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3A4AF0" w:rsidTr="006E5C82" w14:paraId="37E78933" w14:textId="77777777">
        <w:trPr>
          <w:trHeight w:val="437"/>
        </w:trPr>
        <w:tc>
          <w:tcPr>
            <w:tcW w:w="3614" w:type="dxa"/>
            <w:tcBorders>
              <w:bottom w:val="single" w:color="auto" w:sz="4" w:space="0"/>
            </w:tcBorders>
          </w:tcPr>
          <w:p w:rsidRPr="004F2A58" w:rsidR="003A4AF0" w:rsidP="006E5C82" w:rsidRDefault="003A4AF0" w14:paraId="2B677011"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w:t>
            </w:r>
            <w:r>
              <w:rPr>
                <w:rFonts w:ascii="Times New Roman" w:hAnsi="Times New Roman" w:eastAsia="Times New Roman" w:cs="Times New Roman"/>
                <w:b/>
                <w:lang w:eastAsia="nl-NL"/>
              </w:rPr>
              <w:t>G</w:t>
            </w:r>
            <w:r w:rsidRPr="004F2A58">
              <w:rPr>
                <w:rFonts w:ascii="Times New Roman" w:hAnsi="Times New Roman" w:eastAsia="Times New Roman" w:cs="Times New Roman"/>
                <w:b/>
                <w:lang w:eastAsia="nl-NL"/>
              </w:rPr>
              <w:t>eneraal</w:t>
            </w:r>
          </w:p>
        </w:tc>
        <w:tc>
          <w:tcPr>
            <w:tcW w:w="5742" w:type="dxa"/>
            <w:gridSpan w:val="2"/>
            <w:tcBorders>
              <w:bottom w:val="single" w:color="auto" w:sz="4" w:space="0"/>
            </w:tcBorders>
          </w:tcPr>
          <w:p w:rsidRPr="004F2A58" w:rsidR="003A4AF0" w:rsidP="006E5C82" w:rsidRDefault="003A4AF0" w14:paraId="3A43036F"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3A4AF0" w:rsidTr="006E5C82" w14:paraId="65A44073" w14:textId="77777777">
        <w:trPr>
          <w:trHeight w:val="252"/>
        </w:trPr>
        <w:tc>
          <w:tcPr>
            <w:tcW w:w="3614" w:type="dxa"/>
          </w:tcPr>
          <w:p w:rsidRPr="004F2A58" w:rsidR="003A4AF0" w:rsidP="006E5C82" w:rsidRDefault="003A4AF0" w14:paraId="48873521"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A4AF0" w:rsidP="006E5C82" w:rsidRDefault="003A4AF0" w14:paraId="060E1765" w14:textId="77777777">
            <w:pPr>
              <w:spacing w:after="0" w:line="240" w:lineRule="auto"/>
              <w:rPr>
                <w:rFonts w:ascii="Times New Roman" w:hAnsi="Times New Roman" w:eastAsia="Times New Roman" w:cs="Times New Roman"/>
                <w:lang w:eastAsia="nl-NL"/>
              </w:rPr>
            </w:pPr>
          </w:p>
        </w:tc>
      </w:tr>
      <w:tr w:rsidRPr="004F2A58" w:rsidR="003A4AF0" w:rsidTr="006E5C82" w14:paraId="440CB2CE" w14:textId="77777777">
        <w:trPr>
          <w:trHeight w:val="243"/>
        </w:trPr>
        <w:tc>
          <w:tcPr>
            <w:tcW w:w="3614" w:type="dxa"/>
            <w:tcBorders>
              <w:bottom w:val="single" w:color="auto" w:sz="4" w:space="0"/>
            </w:tcBorders>
          </w:tcPr>
          <w:p w:rsidRPr="004F2A58" w:rsidR="003A4AF0" w:rsidP="006E5C82" w:rsidRDefault="003A4AF0" w14:paraId="694975E9"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3A4AF0" w:rsidP="006E5C82" w:rsidRDefault="003A4AF0" w14:paraId="423D4855" w14:textId="77777777">
            <w:pPr>
              <w:spacing w:after="0" w:line="240" w:lineRule="auto"/>
              <w:rPr>
                <w:rFonts w:ascii="Times New Roman" w:hAnsi="Times New Roman" w:eastAsia="Times New Roman" w:cs="Times New Roman"/>
                <w:lang w:eastAsia="nl-NL"/>
              </w:rPr>
            </w:pPr>
          </w:p>
        </w:tc>
      </w:tr>
      <w:tr w:rsidRPr="004F2A58" w:rsidR="003A4AF0" w:rsidTr="006E5C82" w14:paraId="64AEE4F4" w14:textId="77777777">
        <w:trPr>
          <w:trHeight w:val="243"/>
        </w:trPr>
        <w:tc>
          <w:tcPr>
            <w:tcW w:w="3614" w:type="dxa"/>
          </w:tcPr>
          <w:p w:rsidRPr="004F2A58" w:rsidR="003A4AF0" w:rsidP="006E5C82" w:rsidRDefault="003A4AF0" w14:paraId="36345F14"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A4AF0" w:rsidP="006E5C82" w:rsidRDefault="003A4AF0" w14:paraId="12305EBB" w14:textId="77777777">
            <w:pPr>
              <w:spacing w:after="0" w:line="240" w:lineRule="auto"/>
              <w:rPr>
                <w:rFonts w:ascii="Times New Roman" w:hAnsi="Times New Roman" w:eastAsia="Times New Roman" w:cs="Times New Roman"/>
                <w:lang w:eastAsia="nl-NL"/>
              </w:rPr>
            </w:pPr>
          </w:p>
        </w:tc>
      </w:tr>
      <w:tr w:rsidRPr="004F2A58" w:rsidR="003A4AF0" w:rsidTr="006E5C82" w14:paraId="131A33BB" w14:textId="77777777">
        <w:trPr>
          <w:trHeight w:val="1721"/>
        </w:trPr>
        <w:tc>
          <w:tcPr>
            <w:tcW w:w="3614" w:type="dxa"/>
          </w:tcPr>
          <w:p w:rsidRPr="004F2A58" w:rsidR="003A4AF0" w:rsidP="006E5C82" w:rsidRDefault="003A4AF0" w14:paraId="24924740" w14:textId="68F7F84F">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Pr>
                <w:rFonts w:ascii="Times New Roman" w:hAnsi="Times New Roman" w:cs="Times New Roman"/>
                <w:b/>
              </w:rPr>
              <w:t xml:space="preserve"> 8</w:t>
            </w:r>
            <w:r w:rsidR="00B548B9">
              <w:rPr>
                <w:rFonts w:ascii="Times New Roman" w:hAnsi="Times New Roman" w:cs="Times New Roman"/>
                <w:b/>
              </w:rPr>
              <w:t>79</w:t>
            </w:r>
          </w:p>
        </w:tc>
        <w:tc>
          <w:tcPr>
            <w:tcW w:w="5742" w:type="dxa"/>
            <w:gridSpan w:val="2"/>
          </w:tcPr>
          <w:p w:rsidRPr="000354A1" w:rsidR="003A4AF0" w:rsidP="000354A1" w:rsidRDefault="000354A1" w14:paraId="6FBBCFA7" w14:textId="03B5F426">
            <w:pPr>
              <w:pStyle w:val="HBJZ-Kamerstukken-regelafstand138"/>
              <w:rPr>
                <w:rFonts w:ascii="Times New Roman" w:hAnsi="Times New Roman" w:cs="Times New Roman"/>
                <w:b/>
              </w:rPr>
            </w:pPr>
            <w:r w:rsidRPr="000354A1">
              <w:rPr>
                <w:rFonts w:ascii="Times New Roman" w:hAnsi="Times New Roman" w:cs="Times New Roman"/>
                <w:b/>
                <w:sz w:val="24"/>
                <w:szCs w:val="24"/>
              </w:rPr>
              <w:t>Wijziging van de Omgevingswet en de Algemene wet bestuursrecht in verband met de implementatie van de herziening van de richtlijn luchtkwaliteit</w:t>
            </w:r>
          </w:p>
        </w:tc>
      </w:tr>
      <w:tr w:rsidRPr="004F2A58" w:rsidR="003A4AF0" w:rsidTr="006E5C82" w14:paraId="39884E38" w14:textId="77777777">
        <w:trPr>
          <w:trHeight w:val="252"/>
        </w:trPr>
        <w:tc>
          <w:tcPr>
            <w:tcW w:w="3614" w:type="dxa"/>
          </w:tcPr>
          <w:p w:rsidRPr="004F2A58" w:rsidR="003A4AF0" w:rsidP="006E5C82" w:rsidRDefault="003A4AF0" w14:paraId="6F3F3C5C"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A4AF0" w:rsidP="006E5C82" w:rsidRDefault="003A4AF0" w14:paraId="67FB94CC" w14:textId="77777777">
            <w:pPr>
              <w:spacing w:after="0" w:line="240" w:lineRule="auto"/>
              <w:rPr>
                <w:rFonts w:ascii="Times New Roman" w:hAnsi="Times New Roman" w:eastAsia="Times New Roman" w:cs="Times New Roman"/>
                <w:lang w:eastAsia="nl-NL"/>
              </w:rPr>
            </w:pPr>
          </w:p>
        </w:tc>
      </w:tr>
      <w:tr w:rsidRPr="004F2A58" w:rsidR="003A4AF0" w:rsidTr="006E5C82" w14:paraId="79039543" w14:textId="77777777">
        <w:trPr>
          <w:trHeight w:val="243"/>
        </w:trPr>
        <w:tc>
          <w:tcPr>
            <w:tcW w:w="3614" w:type="dxa"/>
          </w:tcPr>
          <w:p w:rsidRPr="004F2A58" w:rsidR="003A4AF0" w:rsidP="006E5C82" w:rsidRDefault="003A4AF0" w14:paraId="3D2D9AB4"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A4AF0" w:rsidP="006E5C82" w:rsidRDefault="003A4AF0" w14:paraId="1994B57F" w14:textId="77777777">
            <w:pPr>
              <w:spacing w:after="0" w:line="240" w:lineRule="auto"/>
              <w:rPr>
                <w:rFonts w:ascii="Times New Roman" w:hAnsi="Times New Roman" w:eastAsia="Times New Roman" w:cs="Times New Roman"/>
                <w:lang w:eastAsia="nl-NL"/>
              </w:rPr>
            </w:pPr>
          </w:p>
        </w:tc>
      </w:tr>
      <w:tr w:rsidRPr="004F2A58" w:rsidR="003A4AF0" w:rsidTr="006E5C82" w14:paraId="3B16453F" w14:textId="77777777">
        <w:trPr>
          <w:trHeight w:val="243"/>
        </w:trPr>
        <w:tc>
          <w:tcPr>
            <w:tcW w:w="3614" w:type="dxa"/>
          </w:tcPr>
          <w:p w:rsidRPr="004F2A58" w:rsidR="003A4AF0" w:rsidP="006E5C82" w:rsidRDefault="003A4AF0" w14:paraId="19821A29" w14:textId="4D2627A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0354A1">
              <w:rPr>
                <w:rFonts w:ascii="Times New Roman" w:hAnsi="Times New Roman" w:eastAsia="Times New Roman" w:cs="Times New Roman"/>
                <w:b/>
                <w:lang w:eastAsia="nl-NL"/>
              </w:rPr>
              <w:t>5</w:t>
            </w:r>
          </w:p>
        </w:tc>
        <w:tc>
          <w:tcPr>
            <w:tcW w:w="5742" w:type="dxa"/>
            <w:gridSpan w:val="2"/>
          </w:tcPr>
          <w:p w:rsidRPr="004F2A58" w:rsidR="003A4AF0" w:rsidP="006E5C82" w:rsidRDefault="003A4AF0" w14:paraId="2F32633F"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3A4AF0" w:rsidTr="006E5C82" w14:paraId="60468DC3" w14:textId="77777777">
        <w:trPr>
          <w:trHeight w:val="243"/>
        </w:trPr>
        <w:tc>
          <w:tcPr>
            <w:tcW w:w="3614" w:type="dxa"/>
          </w:tcPr>
          <w:p w:rsidRPr="004F2A58" w:rsidR="003A4AF0" w:rsidP="006E5C82" w:rsidRDefault="003A4AF0" w14:paraId="606B682A"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A4AF0" w:rsidP="006E5C82" w:rsidRDefault="003A4AF0" w14:paraId="1387EAC7" w14:textId="2F40427D">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0354A1">
              <w:rPr>
                <w:rFonts w:ascii="Times New Roman" w:hAnsi="Times New Roman" w:eastAsia="Times New Roman" w:cs="Times New Roman"/>
                <w:lang w:eastAsia="nl-NL"/>
              </w:rPr>
              <w:t>27 februari 2026</w:t>
            </w:r>
          </w:p>
        </w:tc>
      </w:tr>
      <w:tr w:rsidRPr="004F2A58" w:rsidR="003A4AF0" w:rsidTr="006E5C82" w14:paraId="7CD7DAAA" w14:textId="77777777">
        <w:trPr>
          <w:trHeight w:val="252"/>
        </w:trPr>
        <w:tc>
          <w:tcPr>
            <w:tcW w:w="3614" w:type="dxa"/>
          </w:tcPr>
          <w:p w:rsidRPr="004F2A58" w:rsidR="003A4AF0" w:rsidP="006E5C82" w:rsidRDefault="003A4AF0" w14:paraId="0DB957E5"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A4AF0" w:rsidP="006E5C82" w:rsidRDefault="003A4AF0" w14:paraId="1A6DAECE" w14:textId="77777777">
            <w:pPr>
              <w:keepNext/>
              <w:spacing w:after="0" w:line="240" w:lineRule="auto"/>
              <w:outlineLvl w:val="0"/>
              <w:rPr>
                <w:rFonts w:ascii="Times New Roman" w:hAnsi="Times New Roman" w:eastAsia="Times New Roman" w:cs="Times New Roman"/>
                <w:b/>
                <w:lang w:eastAsia="nl-NL"/>
              </w:rPr>
            </w:pPr>
          </w:p>
        </w:tc>
      </w:tr>
      <w:tr w:rsidRPr="004F2A58" w:rsidR="003A4AF0" w:rsidTr="006E5C82" w14:paraId="1A0BE93E" w14:textId="77777777">
        <w:trPr>
          <w:trHeight w:val="2461"/>
        </w:trPr>
        <w:tc>
          <w:tcPr>
            <w:tcW w:w="3614" w:type="dxa"/>
          </w:tcPr>
          <w:p w:rsidRPr="004F2A58" w:rsidR="003A4AF0" w:rsidP="006E5C82" w:rsidRDefault="003A4AF0" w14:paraId="7FECB70C"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A4AF0" w:rsidP="006E5C82" w:rsidRDefault="003A4AF0" w14:paraId="37373AF9"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3A4AF0" w:rsidP="006E5C82" w:rsidRDefault="003A4AF0" w14:paraId="5CDE46C9" w14:textId="77777777">
            <w:pPr>
              <w:keepNext/>
              <w:spacing w:after="0" w:line="240" w:lineRule="auto"/>
              <w:outlineLvl w:val="0"/>
              <w:rPr>
                <w:rFonts w:ascii="Times New Roman" w:hAnsi="Times New Roman" w:eastAsia="Times New Roman" w:cs="Times New Roman"/>
                <w:lang w:eastAsia="nl-NL"/>
              </w:rPr>
            </w:pPr>
          </w:p>
          <w:p w:rsidRPr="004F2A58" w:rsidR="003A4AF0" w:rsidP="006E5C82" w:rsidRDefault="003A4AF0" w14:paraId="564E6F2D"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3A4AF0" w:rsidTr="006E5C82" w14:paraId="1FD3AF3F" w14:textId="77777777">
        <w:trPr>
          <w:trHeight w:val="1800"/>
        </w:trPr>
        <w:tc>
          <w:tcPr>
            <w:tcW w:w="3614" w:type="dxa"/>
          </w:tcPr>
          <w:p w:rsidRPr="004F2A58" w:rsidR="003A4AF0" w:rsidP="006E5C82" w:rsidRDefault="003A4AF0" w14:paraId="55FFA579" w14:textId="77777777">
            <w:pPr>
              <w:spacing w:after="0" w:line="240" w:lineRule="auto"/>
              <w:rPr>
                <w:rFonts w:ascii="Times New Roman" w:hAnsi="Times New Roman" w:eastAsia="Times New Roman" w:cs="Times New Roman"/>
                <w:lang w:eastAsia="nl-NL"/>
              </w:rPr>
            </w:pPr>
          </w:p>
          <w:p w:rsidRPr="004F2A58" w:rsidR="003A4AF0" w:rsidP="006E5C82" w:rsidRDefault="003A4AF0" w14:paraId="4B7BE467" w14:textId="77777777">
            <w:pPr>
              <w:spacing w:after="0" w:line="240" w:lineRule="auto"/>
              <w:rPr>
                <w:rFonts w:ascii="Times New Roman" w:hAnsi="Times New Roman" w:eastAsia="Times New Roman" w:cs="Times New Roman"/>
                <w:lang w:eastAsia="nl-NL"/>
              </w:rPr>
            </w:pPr>
          </w:p>
        </w:tc>
        <w:tc>
          <w:tcPr>
            <w:tcW w:w="5175" w:type="dxa"/>
          </w:tcPr>
          <w:p w:rsidRPr="004F2A58" w:rsidR="003A4AF0" w:rsidP="006E5C82" w:rsidRDefault="003A4AF0" w14:paraId="6AF62E43" w14:textId="77777777">
            <w:pPr>
              <w:keepNext/>
              <w:spacing w:after="0" w:line="240" w:lineRule="auto"/>
              <w:outlineLvl w:val="0"/>
              <w:rPr>
                <w:rFonts w:ascii="Times New Roman" w:hAnsi="Times New Roman" w:eastAsia="Times New Roman" w:cs="Times New Roman"/>
                <w:b/>
                <w:lang w:eastAsia="nl-NL"/>
              </w:rPr>
            </w:pPr>
          </w:p>
          <w:p w:rsidRPr="004F2A58" w:rsidR="003A4AF0" w:rsidP="006E5C82" w:rsidRDefault="003A4AF0" w14:paraId="0159C14C" w14:textId="77777777">
            <w:pPr>
              <w:keepNext/>
              <w:spacing w:after="0" w:line="240" w:lineRule="auto"/>
              <w:outlineLvl w:val="0"/>
              <w:rPr>
                <w:rFonts w:ascii="Times New Roman" w:hAnsi="Times New Roman" w:eastAsia="Times New Roman" w:cs="Times New Roman"/>
                <w:b/>
                <w:lang w:eastAsia="nl-NL"/>
              </w:rPr>
            </w:pPr>
          </w:p>
          <w:p w:rsidR="003A4AF0" w:rsidP="006E5C82" w:rsidRDefault="003A4AF0" w14:paraId="6B5924F3"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003A4AF0" w:rsidP="006E5C82" w:rsidRDefault="003A4AF0" w14:paraId="55EB5BCA" w14:textId="77777777">
            <w:pPr>
              <w:keepNext/>
              <w:spacing w:after="0" w:line="240" w:lineRule="auto"/>
              <w:outlineLvl w:val="0"/>
              <w:rPr>
                <w:rFonts w:ascii="Times New Roman" w:hAnsi="Times New Roman" w:eastAsia="Times New Roman" w:cs="Times New Roman"/>
                <w:lang w:eastAsia="nl-NL"/>
              </w:rPr>
            </w:pPr>
            <w:r w:rsidRPr="002267AF">
              <w:rPr>
                <w:rFonts w:ascii="Times New Roman" w:hAnsi="Times New Roman" w:eastAsia="Times New Roman" w:cs="Times New Roman"/>
                <w:lang w:eastAsia="nl-NL"/>
              </w:rPr>
              <w:t>Algemeen</w:t>
            </w:r>
          </w:p>
          <w:p w:rsidR="006608CA" w:rsidP="006E5C82" w:rsidRDefault="006608CA" w14:paraId="787049CC" w14:textId="66CF7DC4">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Inleiding</w:t>
            </w:r>
          </w:p>
          <w:p w:rsidRPr="004455AA" w:rsidR="00B4668B" w:rsidP="00B4668B" w:rsidRDefault="00B4668B" w14:paraId="681D9EBF" w14:textId="77777777">
            <w:pPr>
              <w:spacing w:after="0" w:line="240" w:lineRule="auto"/>
              <w:rPr>
                <w:rFonts w:ascii="Times New Roman" w:hAnsi="Times New Roman" w:cs="Times New Roman"/>
              </w:rPr>
            </w:pPr>
            <w:r w:rsidRPr="004455AA">
              <w:rPr>
                <w:rFonts w:ascii="Times New Roman" w:hAnsi="Times New Roman" w:cs="Times New Roman"/>
              </w:rPr>
              <w:t xml:space="preserve">Hoofdlijnen van de richtlijn </w:t>
            </w:r>
          </w:p>
          <w:p w:rsidRPr="004455AA" w:rsidR="00B4668B" w:rsidP="00B4668B" w:rsidRDefault="00B4668B" w14:paraId="2752882A" w14:textId="77777777">
            <w:pPr>
              <w:spacing w:after="0" w:line="240" w:lineRule="auto"/>
              <w:rPr>
                <w:rFonts w:ascii="Times New Roman" w:hAnsi="Times New Roman" w:cs="Times New Roman"/>
              </w:rPr>
            </w:pPr>
            <w:r w:rsidRPr="004455AA">
              <w:rPr>
                <w:rFonts w:ascii="Times New Roman" w:hAnsi="Times New Roman" w:cs="Times New Roman"/>
              </w:rPr>
              <w:t>Achtergrond en doel van de richtlijn</w:t>
            </w:r>
          </w:p>
          <w:p w:rsidRPr="004455AA" w:rsidR="004455AA" w:rsidP="00B4668B" w:rsidRDefault="004455AA" w14:paraId="1E3BF162" w14:textId="289F95DE">
            <w:pPr>
              <w:spacing w:after="0" w:line="240" w:lineRule="auto"/>
              <w:rPr>
                <w:rFonts w:ascii="Times New Roman" w:hAnsi="Times New Roman" w:cs="Times New Roman"/>
              </w:rPr>
            </w:pPr>
            <w:r w:rsidRPr="004455AA">
              <w:rPr>
                <w:rFonts w:ascii="Times New Roman" w:hAnsi="Times New Roman" w:cs="Times New Roman"/>
              </w:rPr>
              <w:t>Grenswaarden</w:t>
            </w:r>
          </w:p>
          <w:p w:rsidR="004455AA" w:rsidP="004455AA" w:rsidRDefault="004455AA" w14:paraId="3992A7D3" w14:textId="77777777">
            <w:pPr>
              <w:spacing w:after="0" w:line="240" w:lineRule="auto"/>
              <w:rPr>
                <w:rFonts w:ascii="Times New Roman" w:hAnsi="Times New Roman" w:cs="Times New Roman"/>
              </w:rPr>
            </w:pPr>
            <w:r w:rsidRPr="004455AA">
              <w:rPr>
                <w:rFonts w:ascii="Times New Roman" w:hAnsi="Times New Roman" w:cs="Times New Roman"/>
              </w:rPr>
              <w:t>Luchtkwaliteitsplannen en routekaarten</w:t>
            </w:r>
          </w:p>
          <w:p w:rsidRPr="004455AA" w:rsidR="004455AA" w:rsidP="004455AA" w:rsidRDefault="004455AA" w14:paraId="111BFA39" w14:textId="77777777">
            <w:pPr>
              <w:spacing w:after="0" w:line="240" w:lineRule="auto"/>
              <w:rPr>
                <w:rFonts w:ascii="Times New Roman" w:hAnsi="Times New Roman" w:cs="Times New Roman"/>
              </w:rPr>
            </w:pPr>
            <w:r w:rsidRPr="004455AA">
              <w:rPr>
                <w:rFonts w:ascii="Times New Roman" w:hAnsi="Times New Roman" w:cs="Times New Roman"/>
              </w:rPr>
              <w:t>Monitoring supersites</w:t>
            </w:r>
          </w:p>
          <w:p w:rsidR="004455AA" w:rsidP="004455AA" w:rsidRDefault="004455AA" w14:paraId="1663E384" w14:textId="2D37E600">
            <w:pPr>
              <w:spacing w:after="0" w:line="240" w:lineRule="auto"/>
              <w:rPr>
                <w:rFonts w:ascii="Times New Roman" w:hAnsi="Times New Roman" w:cs="Times New Roman"/>
              </w:rPr>
            </w:pPr>
            <w:r>
              <w:rPr>
                <w:rFonts w:ascii="Times New Roman" w:hAnsi="Times New Roman" w:cs="Times New Roman"/>
              </w:rPr>
              <w:t>Sanctionering</w:t>
            </w:r>
          </w:p>
          <w:p w:rsidRPr="004455AA" w:rsidR="004455AA" w:rsidP="004455AA" w:rsidRDefault="004455AA" w14:paraId="6C53282C" w14:textId="5D1EEDA1">
            <w:pPr>
              <w:spacing w:after="0" w:line="240" w:lineRule="auto"/>
              <w:rPr>
                <w:rFonts w:ascii="Times New Roman" w:hAnsi="Times New Roman" w:cs="Times New Roman"/>
              </w:rPr>
            </w:pPr>
            <w:r w:rsidRPr="004455AA">
              <w:rPr>
                <w:rFonts w:ascii="Times New Roman" w:hAnsi="Times New Roman" w:cs="Times New Roman"/>
              </w:rPr>
              <w:t xml:space="preserve">Uitvoering, toezicht en handhaving  </w:t>
            </w:r>
          </w:p>
          <w:p w:rsidRPr="009C7B14" w:rsidR="003A4AF0" w:rsidP="006E5C82" w:rsidRDefault="003A4AF0" w14:paraId="2BDED8BC" w14:textId="77777777">
            <w:pPr>
              <w:keepNext/>
              <w:spacing w:after="0" w:line="240" w:lineRule="auto"/>
              <w:outlineLvl w:val="0"/>
              <w:rPr>
                <w:rFonts w:ascii="Times New Roman" w:hAnsi="Times New Roman" w:eastAsia="Times New Roman" w:cs="Times New Roman"/>
                <w:lang w:eastAsia="nl-NL"/>
              </w:rPr>
            </w:pPr>
          </w:p>
          <w:p w:rsidRPr="004F2A58" w:rsidR="003A4AF0" w:rsidP="006E5C82" w:rsidRDefault="003A4AF0" w14:paraId="1F2D6B68" w14:textId="77777777">
            <w:pPr>
              <w:spacing w:after="0" w:line="240" w:lineRule="auto"/>
              <w:rPr>
                <w:rFonts w:ascii="Times New Roman" w:hAnsi="Times New Roman" w:eastAsia="Times New Roman" w:cs="Times New Roman"/>
                <w:iCs/>
                <w:lang w:eastAsia="nl-NL"/>
              </w:rPr>
            </w:pPr>
          </w:p>
        </w:tc>
        <w:tc>
          <w:tcPr>
            <w:tcW w:w="567" w:type="dxa"/>
          </w:tcPr>
          <w:p w:rsidRPr="004F2A58" w:rsidR="003A4AF0" w:rsidP="006E5C82" w:rsidRDefault="003A4AF0" w14:paraId="2C7E36B8" w14:textId="77777777">
            <w:pPr>
              <w:keepNext/>
              <w:spacing w:after="0" w:line="240" w:lineRule="auto"/>
              <w:ind w:right="-79"/>
              <w:outlineLvl w:val="0"/>
              <w:rPr>
                <w:rFonts w:ascii="Times New Roman" w:hAnsi="Times New Roman" w:eastAsia="Times New Roman" w:cs="Times New Roman"/>
                <w:lang w:eastAsia="nl-NL"/>
              </w:rPr>
            </w:pPr>
          </w:p>
          <w:p w:rsidRPr="004F2A58" w:rsidR="003A4AF0" w:rsidP="006E5C82" w:rsidRDefault="003A4AF0" w14:paraId="010604B1" w14:textId="77777777">
            <w:pPr>
              <w:keepNext/>
              <w:spacing w:after="0" w:line="240" w:lineRule="auto"/>
              <w:ind w:right="-79"/>
              <w:outlineLvl w:val="0"/>
              <w:rPr>
                <w:rFonts w:ascii="Times New Roman" w:hAnsi="Times New Roman" w:eastAsia="Times New Roman" w:cs="Times New Roman"/>
                <w:lang w:eastAsia="nl-NL"/>
              </w:rPr>
            </w:pPr>
          </w:p>
          <w:p w:rsidR="003A4AF0" w:rsidP="006E5C82" w:rsidRDefault="003A4AF0" w14:paraId="5EEEB797" w14:textId="77777777">
            <w:pPr>
              <w:keepNext/>
              <w:spacing w:after="0" w:line="240" w:lineRule="auto"/>
              <w:ind w:right="-79"/>
              <w:outlineLvl w:val="0"/>
              <w:rPr>
                <w:rFonts w:ascii="Times New Roman" w:hAnsi="Times New Roman" w:eastAsia="Times New Roman" w:cs="Times New Roman"/>
                <w:lang w:eastAsia="nl-NL"/>
              </w:rPr>
            </w:pPr>
          </w:p>
          <w:p w:rsidRPr="00E84345" w:rsidR="003A4AF0" w:rsidP="006E5C82" w:rsidRDefault="003A4AF0" w14:paraId="07060C07" w14:textId="77777777">
            <w:pPr>
              <w:keepNext/>
              <w:spacing w:after="0" w:line="240" w:lineRule="auto"/>
              <w:ind w:right="-79"/>
              <w:outlineLvl w:val="0"/>
              <w:rPr>
                <w:rFonts w:ascii="Times New Roman" w:hAnsi="Times New Roman" w:eastAsia="Times New Roman" w:cs="Times New Roman"/>
                <w:lang w:eastAsia="nl-NL"/>
              </w:rPr>
            </w:pPr>
            <w:r w:rsidRPr="00E84345">
              <w:rPr>
                <w:rFonts w:ascii="Times New Roman" w:hAnsi="Times New Roman" w:eastAsia="Times New Roman" w:cs="Times New Roman"/>
                <w:lang w:eastAsia="nl-NL"/>
              </w:rPr>
              <w:t>1</w:t>
            </w:r>
          </w:p>
          <w:p w:rsidR="003A4AF0" w:rsidP="006E5C82" w:rsidRDefault="004455AA" w14:paraId="0E082444" w14:textId="0553E5E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00B4668B" w:rsidP="006E5C82" w:rsidRDefault="00B4668B" w14:paraId="637CB15A" w14:textId="2A0A3465">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B4668B" w:rsidP="006E5C82" w:rsidRDefault="00B4668B" w14:paraId="706B6679" w14:textId="6347340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5</w:t>
            </w:r>
          </w:p>
          <w:p w:rsidR="004455AA" w:rsidP="006E5C82" w:rsidRDefault="004455AA" w14:paraId="320F2DB3" w14:textId="0B58F60F">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6</w:t>
            </w:r>
          </w:p>
          <w:p w:rsidR="004455AA" w:rsidP="006E5C82" w:rsidRDefault="004455AA" w14:paraId="4AA7C740" w14:textId="2193AE4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4455AA" w:rsidP="006E5C82" w:rsidRDefault="004455AA" w14:paraId="50C97CE9" w14:textId="5CC9DABF">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4455AA" w:rsidP="006E5C82" w:rsidRDefault="004455AA" w14:paraId="2B677541" w14:textId="3B0A19CD">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Pr="004F2A58" w:rsidR="003A4AF0" w:rsidP="004455AA" w:rsidRDefault="004455AA" w14:paraId="7FA95FF8" w14:textId="2E893383">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tc>
      </w:tr>
      <w:tr w:rsidRPr="004F2A58" w:rsidR="003A4AF0" w:rsidTr="006E5C82" w14:paraId="7277F2AD" w14:textId="77777777">
        <w:tc>
          <w:tcPr>
            <w:tcW w:w="3614" w:type="dxa"/>
          </w:tcPr>
          <w:p w:rsidRPr="004F2A58" w:rsidR="003A4AF0" w:rsidP="006E5C82" w:rsidRDefault="003A4AF0" w14:paraId="16F6CAFF" w14:textId="77777777">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br w:type="page"/>
            </w:r>
          </w:p>
        </w:tc>
        <w:tc>
          <w:tcPr>
            <w:tcW w:w="5742" w:type="dxa"/>
            <w:gridSpan w:val="2"/>
          </w:tcPr>
          <w:p w:rsidRPr="004F2A58" w:rsidR="003A4AF0" w:rsidP="006E5C82" w:rsidRDefault="003A4AF0" w14:paraId="14D65A94" w14:textId="77777777">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 xml:space="preserve">Algemeen </w:t>
            </w:r>
          </w:p>
          <w:p w:rsidR="00FA2642" w:rsidP="006E5C82" w:rsidRDefault="00FA2642" w14:paraId="1382E4BE" w14:textId="52788C04">
            <w:pPr>
              <w:spacing w:after="0" w:line="240" w:lineRule="auto"/>
              <w:rPr>
                <w:rFonts w:ascii="Times New Roman" w:hAnsi="Times New Roman" w:cs="Times New Roman"/>
              </w:rPr>
            </w:pPr>
            <w:r w:rsidRPr="00FA2642">
              <w:rPr>
                <w:rFonts w:ascii="Times New Roman" w:hAnsi="Times New Roman" w:cs="Times New Roman"/>
              </w:rPr>
              <w:t xml:space="preserve">De leden van de D66-fractie hebben met belangstelling kennisgenomen van het voorliggende wetsvoorstel. Deze leden constateren dat de voorgestelde wijzigingen van de Omgevingswet </w:t>
            </w:r>
            <w:r w:rsidR="00AB663E">
              <w:rPr>
                <w:rFonts w:ascii="Times New Roman" w:hAnsi="Times New Roman" w:cs="Times New Roman"/>
              </w:rPr>
              <w:t xml:space="preserve">(Ow) </w:t>
            </w:r>
            <w:r w:rsidRPr="00FA2642">
              <w:rPr>
                <w:rFonts w:ascii="Times New Roman" w:hAnsi="Times New Roman" w:cs="Times New Roman"/>
              </w:rPr>
              <w:t>en de Algemene wet bestuursrecht</w:t>
            </w:r>
            <w:r w:rsidR="00AB663E">
              <w:rPr>
                <w:rFonts w:ascii="Times New Roman" w:hAnsi="Times New Roman" w:cs="Times New Roman"/>
              </w:rPr>
              <w:t xml:space="preserve"> (</w:t>
            </w:r>
            <w:proofErr w:type="spellStart"/>
            <w:r w:rsidR="00AB663E">
              <w:rPr>
                <w:rFonts w:ascii="Times New Roman" w:hAnsi="Times New Roman" w:cs="Times New Roman"/>
              </w:rPr>
              <w:t>Awb</w:t>
            </w:r>
            <w:proofErr w:type="spellEnd"/>
            <w:r w:rsidR="00AB663E">
              <w:rPr>
                <w:rFonts w:ascii="Times New Roman" w:hAnsi="Times New Roman" w:cs="Times New Roman"/>
              </w:rPr>
              <w:t>)</w:t>
            </w:r>
            <w:r w:rsidRPr="00FA2642">
              <w:rPr>
                <w:rFonts w:ascii="Times New Roman" w:hAnsi="Times New Roman" w:cs="Times New Roman"/>
              </w:rPr>
              <w:t xml:space="preserve"> hoofdzakelijk van technische aard zijn en strekken tot de noodzakelijke implementatie van de herziene </w:t>
            </w:r>
            <w:r w:rsidR="00E21995">
              <w:rPr>
                <w:rFonts w:ascii="Times New Roman" w:hAnsi="Times New Roman" w:cs="Times New Roman"/>
              </w:rPr>
              <w:t>R</w:t>
            </w:r>
            <w:r w:rsidRPr="00FA2642">
              <w:rPr>
                <w:rFonts w:ascii="Times New Roman" w:hAnsi="Times New Roman" w:cs="Times New Roman"/>
              </w:rPr>
              <w:t>ichtlijn luchtkwaliteit. De</w:t>
            </w:r>
            <w:r w:rsidR="00AE08EC">
              <w:rPr>
                <w:rFonts w:ascii="Times New Roman" w:hAnsi="Times New Roman" w:cs="Times New Roman"/>
              </w:rPr>
              <w:t>ze</w:t>
            </w:r>
            <w:r w:rsidRPr="00FA2642">
              <w:rPr>
                <w:rFonts w:ascii="Times New Roman" w:hAnsi="Times New Roman" w:cs="Times New Roman"/>
              </w:rPr>
              <w:t xml:space="preserve"> leden hechten grote waarde aan het verbeteren van de luchtkwaliteit in het belang van de volksgezondheid en het milieu en ondersteunen de </w:t>
            </w:r>
            <w:r w:rsidRPr="00FA2642">
              <w:rPr>
                <w:rFonts w:ascii="Times New Roman" w:hAnsi="Times New Roman" w:cs="Times New Roman"/>
              </w:rPr>
              <w:lastRenderedPageBreak/>
              <w:t xml:space="preserve">ambitie om de Europese grenswaarden meer in lijn te brengen met de advieswaarden van de Wereldgezondheidsorganisatie </w:t>
            </w:r>
            <w:r w:rsidR="00E21995">
              <w:rPr>
                <w:rFonts w:ascii="Times New Roman" w:hAnsi="Times New Roman" w:cs="Times New Roman"/>
              </w:rPr>
              <w:t xml:space="preserve">(WHO) </w:t>
            </w:r>
            <w:r w:rsidRPr="00FA2642">
              <w:rPr>
                <w:rFonts w:ascii="Times New Roman" w:hAnsi="Times New Roman" w:cs="Times New Roman"/>
              </w:rPr>
              <w:t>uit 2021.</w:t>
            </w:r>
          </w:p>
          <w:p w:rsidR="00FA2642" w:rsidP="006E5C82" w:rsidRDefault="00FA2642" w14:paraId="2588023E" w14:textId="77777777">
            <w:pPr>
              <w:spacing w:after="0" w:line="240" w:lineRule="auto"/>
              <w:rPr>
                <w:rFonts w:ascii="Times New Roman" w:hAnsi="Times New Roman" w:cs="Times New Roman"/>
              </w:rPr>
            </w:pPr>
          </w:p>
          <w:p w:rsidR="003A4AF0" w:rsidP="006E5C82" w:rsidRDefault="00D47C14" w14:paraId="715D6F55" w14:textId="1F8DFF4D">
            <w:pPr>
              <w:spacing w:after="0" w:line="240" w:lineRule="auto"/>
              <w:rPr>
                <w:rFonts w:ascii="Times New Roman" w:hAnsi="Times New Roman" w:cs="Times New Roman"/>
              </w:rPr>
            </w:pPr>
            <w:r w:rsidRPr="00D47C14">
              <w:rPr>
                <w:rFonts w:ascii="Times New Roman" w:hAnsi="Times New Roman" w:cs="Times New Roman"/>
              </w:rPr>
              <w:t>De leden van de VVD-fractie hebben kennisgenomen van het voorliggende stuk en zien geen aanleiding tot het stellen van nadere vragen.</w:t>
            </w:r>
          </w:p>
          <w:p w:rsidR="00CF6827" w:rsidP="006E5C82" w:rsidRDefault="00CF6827" w14:paraId="1EE3C6BC" w14:textId="77777777">
            <w:pPr>
              <w:spacing w:after="0" w:line="240" w:lineRule="auto"/>
              <w:rPr>
                <w:rFonts w:ascii="Times New Roman" w:hAnsi="Times New Roman" w:cs="Times New Roman"/>
              </w:rPr>
            </w:pPr>
          </w:p>
          <w:p w:rsidR="00CF6827" w:rsidP="006E5C82" w:rsidRDefault="00CF6827" w14:paraId="3292D374" w14:textId="70555BBA">
            <w:pPr>
              <w:spacing w:after="0" w:line="240" w:lineRule="auto"/>
              <w:rPr>
                <w:rFonts w:ascii="Times New Roman" w:hAnsi="Times New Roman" w:cs="Times New Roman"/>
              </w:rPr>
            </w:pPr>
            <w:r w:rsidRPr="00CF6827">
              <w:rPr>
                <w:rFonts w:ascii="Times New Roman" w:hAnsi="Times New Roman" w:cs="Times New Roman"/>
              </w:rPr>
              <w:t>De leden van de GroenLinks</w:t>
            </w:r>
            <w:r>
              <w:rPr>
                <w:rFonts w:ascii="Times New Roman" w:hAnsi="Times New Roman" w:cs="Times New Roman"/>
              </w:rPr>
              <w:t>-</w:t>
            </w:r>
            <w:r w:rsidRPr="00CF6827">
              <w:rPr>
                <w:rFonts w:ascii="Times New Roman" w:hAnsi="Times New Roman" w:cs="Times New Roman"/>
              </w:rPr>
              <w:t>PvdA-fractie hebben met interesse kennisgenomen van het wetsvoorstel en hebben hier nog enkele vragen en opmerkingen bij.</w:t>
            </w:r>
          </w:p>
          <w:p w:rsidR="009E21F2" w:rsidP="006E5C82" w:rsidRDefault="009E21F2" w14:paraId="52F9BDFC" w14:textId="77777777">
            <w:pPr>
              <w:spacing w:after="0" w:line="240" w:lineRule="auto"/>
              <w:rPr>
                <w:rFonts w:ascii="Times New Roman" w:hAnsi="Times New Roman" w:cs="Times New Roman"/>
              </w:rPr>
            </w:pPr>
          </w:p>
          <w:p w:rsidR="009E21F2" w:rsidP="006E5C82" w:rsidRDefault="009E21F2" w14:paraId="0817E4E7" w14:textId="1B89A682">
            <w:pPr>
              <w:spacing w:after="0" w:line="240" w:lineRule="auto"/>
              <w:rPr>
                <w:rFonts w:ascii="Times New Roman" w:hAnsi="Times New Roman" w:cs="Times New Roman"/>
              </w:rPr>
            </w:pPr>
            <w:r w:rsidRPr="009E21F2">
              <w:rPr>
                <w:rFonts w:ascii="Times New Roman" w:hAnsi="Times New Roman" w:cs="Times New Roman"/>
              </w:rPr>
              <w:t xml:space="preserve">De leden van de CDA-fractie hebben kennisgenomen van het wetsvoorstel. Zij constateren dat het wetsvoorstel vooral technische aanpassingen op wetsniveau bevat en dat de inhoudelijke uitwerking van de aangescherpte normen en verplichtingen grotendeels plaatsvindt via lagere regelgeving, zoals het Besluit kwaliteit leefomgeving </w:t>
            </w:r>
            <w:r w:rsidR="0004374E">
              <w:rPr>
                <w:rFonts w:ascii="Times New Roman" w:hAnsi="Times New Roman" w:cs="Times New Roman"/>
              </w:rPr>
              <w:t>(</w:t>
            </w:r>
            <w:proofErr w:type="spellStart"/>
            <w:r w:rsidR="0004374E">
              <w:rPr>
                <w:rFonts w:ascii="Times New Roman" w:hAnsi="Times New Roman" w:cs="Times New Roman"/>
              </w:rPr>
              <w:t>Bkl</w:t>
            </w:r>
            <w:proofErr w:type="spellEnd"/>
            <w:r w:rsidR="0004374E">
              <w:rPr>
                <w:rFonts w:ascii="Times New Roman" w:hAnsi="Times New Roman" w:cs="Times New Roman"/>
              </w:rPr>
              <w:t xml:space="preserve">) </w:t>
            </w:r>
            <w:r w:rsidRPr="009E21F2">
              <w:rPr>
                <w:rFonts w:ascii="Times New Roman" w:hAnsi="Times New Roman" w:cs="Times New Roman"/>
              </w:rPr>
              <w:t>en de Omgevingsregeling</w:t>
            </w:r>
            <w:r w:rsidR="00FD5581">
              <w:rPr>
                <w:rFonts w:ascii="Times New Roman" w:hAnsi="Times New Roman" w:cs="Times New Roman"/>
              </w:rPr>
              <w:t xml:space="preserve"> (Or)</w:t>
            </w:r>
            <w:r w:rsidRPr="009E21F2">
              <w:rPr>
                <w:rFonts w:ascii="Times New Roman" w:hAnsi="Times New Roman" w:cs="Times New Roman"/>
              </w:rPr>
              <w:t>. De</w:t>
            </w:r>
            <w:r w:rsidR="00FD5581">
              <w:rPr>
                <w:rFonts w:ascii="Times New Roman" w:hAnsi="Times New Roman" w:cs="Times New Roman"/>
              </w:rPr>
              <w:t>ze</w:t>
            </w:r>
            <w:r w:rsidRPr="009E21F2">
              <w:rPr>
                <w:rFonts w:ascii="Times New Roman" w:hAnsi="Times New Roman" w:cs="Times New Roman"/>
              </w:rPr>
              <w:t xml:space="preserve"> leden onderkennen het belang van een goede luchtkwaliteit voor de volksgezondheid en leefomgeving. Tegelijkertijd hebben zij nog vragen over de betrokkenheid van de Kamer bij de verdere uitwerking en over de uitvoerbaarheid voor decentrale overheden.</w:t>
            </w:r>
          </w:p>
          <w:p w:rsidR="004A20AC" w:rsidP="006E5C82" w:rsidRDefault="004A20AC" w14:paraId="7B290D18" w14:textId="77777777">
            <w:pPr>
              <w:spacing w:after="0" w:line="240" w:lineRule="auto"/>
              <w:rPr>
                <w:rFonts w:ascii="Times New Roman" w:hAnsi="Times New Roman" w:cs="Times New Roman"/>
              </w:rPr>
            </w:pPr>
          </w:p>
          <w:p w:rsidR="004A20AC" w:rsidP="006E5C82" w:rsidRDefault="004A20AC" w14:paraId="1D228AE5" w14:textId="0D62508E">
            <w:pPr>
              <w:spacing w:after="0" w:line="240" w:lineRule="auto"/>
              <w:rPr>
                <w:rFonts w:ascii="Times New Roman" w:hAnsi="Times New Roman" w:cs="Times New Roman"/>
              </w:rPr>
            </w:pPr>
            <w:r w:rsidRPr="004A20AC">
              <w:rPr>
                <w:rFonts w:ascii="Times New Roman" w:hAnsi="Times New Roman" w:cs="Times New Roman"/>
              </w:rPr>
              <w:t>De leden van de Partij voor de Dieren-fractie hebben met interesse kennisgenomen van de belangrijke implementatie om onze luchtkwaliteit te verbeteren en te monitoren. De impact van slechte luchtkwaliteit heeft grote negatieven gevolgen voor de gezondheid van veel Nederlanders. Uit wetenschappelijk onderzoek blijkt dat luchtvervuiling negatieve gezondheidseffecten veroorzaakt. De</w:t>
            </w:r>
            <w:r w:rsidR="00BB7570">
              <w:rPr>
                <w:rFonts w:ascii="Times New Roman" w:hAnsi="Times New Roman" w:cs="Times New Roman"/>
              </w:rPr>
              <w:t>ze</w:t>
            </w:r>
            <w:r w:rsidRPr="004A20AC">
              <w:rPr>
                <w:rFonts w:ascii="Times New Roman" w:hAnsi="Times New Roman" w:cs="Times New Roman"/>
              </w:rPr>
              <w:t xml:space="preserve"> leden vinden het daarom belangrijk dat we zo snel mogelijk toewerken naar echt schone lucht. In 2021 heeft de </w:t>
            </w:r>
            <w:r w:rsidR="00C06072">
              <w:rPr>
                <w:rFonts w:ascii="Times New Roman" w:hAnsi="Times New Roman" w:cs="Times New Roman"/>
              </w:rPr>
              <w:t xml:space="preserve">WHO </w:t>
            </w:r>
            <w:r w:rsidRPr="004A20AC">
              <w:rPr>
                <w:rFonts w:ascii="Times New Roman" w:hAnsi="Times New Roman" w:cs="Times New Roman"/>
              </w:rPr>
              <w:t>een advieswaarde vastgesteld waaronder landen moeten zitten om echt schone lucht te hebben die geen significante negatieve impact heeft op onze gezondheid. De implementatie van deze richtlijn is een stap in die richting, maar zorgt er nog niet voor dat onze luchtkwaliteit veilig genoeg is volgens de WHO-richtlijn uit 2021. De</w:t>
            </w:r>
            <w:r w:rsidR="00C06072">
              <w:rPr>
                <w:rFonts w:ascii="Times New Roman" w:hAnsi="Times New Roman" w:cs="Times New Roman"/>
              </w:rPr>
              <w:t>ze</w:t>
            </w:r>
            <w:r w:rsidRPr="004A20AC">
              <w:rPr>
                <w:rFonts w:ascii="Times New Roman" w:hAnsi="Times New Roman" w:cs="Times New Roman"/>
              </w:rPr>
              <w:t xml:space="preserve"> leden kijken uit naar de verdere beleidsuitwerking van de richtlijn en hopen dat het nieuwe kabinet extra maatregelen zal toevoegen om wel onder de WHO-grens te komen. De</w:t>
            </w:r>
            <w:r w:rsidR="009F0620">
              <w:rPr>
                <w:rFonts w:ascii="Times New Roman" w:hAnsi="Times New Roman" w:cs="Times New Roman"/>
              </w:rPr>
              <w:t>ze</w:t>
            </w:r>
            <w:r w:rsidRPr="004A20AC">
              <w:rPr>
                <w:rFonts w:ascii="Times New Roman" w:hAnsi="Times New Roman" w:cs="Times New Roman"/>
              </w:rPr>
              <w:t xml:space="preserve"> leden hebben nog enkele vragen.</w:t>
            </w:r>
          </w:p>
          <w:p w:rsidR="00125E96" w:rsidP="006E5C82" w:rsidRDefault="00125E96" w14:paraId="6C79FA3B" w14:textId="77777777">
            <w:pPr>
              <w:spacing w:after="0" w:line="240" w:lineRule="auto"/>
              <w:rPr>
                <w:rFonts w:ascii="Times New Roman" w:hAnsi="Times New Roman" w:cs="Times New Roman"/>
              </w:rPr>
            </w:pPr>
          </w:p>
          <w:p w:rsidR="00125E96" w:rsidP="006E5C82" w:rsidRDefault="00125E96" w14:paraId="6B2B33DD" w14:textId="0A81043E">
            <w:pPr>
              <w:spacing w:after="0" w:line="240" w:lineRule="auto"/>
              <w:rPr>
                <w:rFonts w:ascii="Times New Roman" w:hAnsi="Times New Roman" w:cs="Times New Roman"/>
              </w:rPr>
            </w:pPr>
            <w:r w:rsidRPr="00125E96">
              <w:rPr>
                <w:rFonts w:ascii="Times New Roman" w:hAnsi="Times New Roman" w:cs="Times New Roman"/>
              </w:rPr>
              <w:t>De leden van de ChristenUnie-fractie hebben met interesse kennisgenomen van het wetsvoorstel en hebben geen vragen.</w:t>
            </w:r>
          </w:p>
          <w:p w:rsidR="00FD48C3" w:rsidP="006E5C82" w:rsidRDefault="00FD48C3" w14:paraId="49507AD4" w14:textId="77777777">
            <w:pPr>
              <w:spacing w:after="0" w:line="240" w:lineRule="auto"/>
              <w:rPr>
                <w:rFonts w:ascii="Times New Roman" w:hAnsi="Times New Roman" w:cs="Times New Roman"/>
              </w:rPr>
            </w:pPr>
          </w:p>
          <w:p w:rsidRPr="00FD48C3" w:rsidR="00FD48C3" w:rsidP="00FD48C3" w:rsidRDefault="00FD48C3" w14:paraId="0FBBE4F5" w14:textId="4703A8B7">
            <w:pPr>
              <w:spacing w:after="0" w:line="240" w:lineRule="auto"/>
              <w:rPr>
                <w:rFonts w:ascii="Times New Roman" w:hAnsi="Times New Roman" w:cs="Times New Roman"/>
                <w:b/>
                <w:bCs/>
              </w:rPr>
            </w:pPr>
            <w:r w:rsidRPr="00FD48C3">
              <w:rPr>
                <w:rFonts w:ascii="Times New Roman" w:hAnsi="Times New Roman" w:cs="Times New Roman"/>
                <w:b/>
                <w:bCs/>
              </w:rPr>
              <w:lastRenderedPageBreak/>
              <w:t>Inleiding</w:t>
            </w:r>
          </w:p>
          <w:p w:rsidRPr="00FD48C3" w:rsidR="00FD48C3" w:rsidP="00FD48C3" w:rsidRDefault="00FD48C3" w14:paraId="364B46CC" w14:textId="336F44C5">
            <w:pPr>
              <w:spacing w:after="0" w:line="240" w:lineRule="auto"/>
              <w:rPr>
                <w:rFonts w:ascii="Times New Roman" w:hAnsi="Times New Roman" w:cs="Times New Roman"/>
              </w:rPr>
            </w:pPr>
            <w:r w:rsidRPr="00FD48C3">
              <w:rPr>
                <w:rFonts w:ascii="Times New Roman" w:hAnsi="Times New Roman" w:cs="Times New Roman"/>
              </w:rPr>
              <w:t>De leden van de GroenLinks</w:t>
            </w:r>
            <w:r>
              <w:rPr>
                <w:rFonts w:ascii="Times New Roman" w:hAnsi="Times New Roman" w:cs="Times New Roman"/>
              </w:rPr>
              <w:t>-</w:t>
            </w:r>
            <w:r w:rsidRPr="00FD48C3">
              <w:rPr>
                <w:rFonts w:ascii="Times New Roman" w:hAnsi="Times New Roman" w:cs="Times New Roman"/>
              </w:rPr>
              <w:t>PvdA-fractie hebben geen inhoudelijke of politieke bezwaren tegen het samenvoegen van de regelingen. Integendeel, het is logisch om ‘luchtkwaliteit’ en ‘gevaarlijke stoffen in de lucht’ samen in één wet te vatten. Wellicht dat dit ook leidt tot een breder besef dat luchtvervuiling zoals fijnstof gevaarlijk is voor onze gezondheid.</w:t>
            </w:r>
            <w:r w:rsidR="006971C4">
              <w:rPr>
                <w:rFonts w:ascii="Times New Roman" w:hAnsi="Times New Roman" w:cs="Times New Roman"/>
              </w:rPr>
              <w:t xml:space="preserve"> </w:t>
            </w:r>
          </w:p>
          <w:p w:rsidR="006971C4" w:rsidP="00FD48C3" w:rsidRDefault="006971C4" w14:paraId="04EC6852" w14:textId="77777777">
            <w:pPr>
              <w:spacing w:after="0" w:line="240" w:lineRule="auto"/>
              <w:rPr>
                <w:rFonts w:ascii="Times New Roman" w:hAnsi="Times New Roman" w:cs="Times New Roman"/>
              </w:rPr>
            </w:pPr>
          </w:p>
          <w:p w:rsidR="00FD48C3" w:rsidP="00FD48C3" w:rsidRDefault="00FD48C3" w14:paraId="18F6804C" w14:textId="4881928F">
            <w:pPr>
              <w:spacing w:after="0" w:line="240" w:lineRule="auto"/>
              <w:rPr>
                <w:rFonts w:ascii="Times New Roman" w:hAnsi="Times New Roman" w:cs="Times New Roman"/>
              </w:rPr>
            </w:pPr>
            <w:r w:rsidRPr="00FD48C3">
              <w:rPr>
                <w:rFonts w:ascii="Times New Roman" w:hAnsi="Times New Roman" w:cs="Times New Roman"/>
              </w:rPr>
              <w:t>De leden van de GroenLinks</w:t>
            </w:r>
            <w:r w:rsidR="006971C4">
              <w:rPr>
                <w:rFonts w:ascii="Times New Roman" w:hAnsi="Times New Roman" w:cs="Times New Roman"/>
              </w:rPr>
              <w:t>-</w:t>
            </w:r>
            <w:r w:rsidRPr="00FD48C3">
              <w:rPr>
                <w:rFonts w:ascii="Times New Roman" w:hAnsi="Times New Roman" w:cs="Times New Roman"/>
              </w:rPr>
              <w:t>PvdA-fractie zijn wel kritisch op het streven</w:t>
            </w:r>
            <w:r w:rsidR="006971C4">
              <w:rPr>
                <w:rFonts w:ascii="Times New Roman" w:hAnsi="Times New Roman" w:cs="Times New Roman"/>
              </w:rPr>
              <w:t xml:space="preserve"> van de regering</w:t>
            </w:r>
            <w:r w:rsidRPr="00FD48C3">
              <w:rPr>
                <w:rFonts w:ascii="Times New Roman" w:hAnsi="Times New Roman" w:cs="Times New Roman"/>
              </w:rPr>
              <w:t xml:space="preserve"> om in alle gevallen altijd het absoluut minimale te doen in plaats van het optimale. Het streven</w:t>
            </w:r>
            <w:r w:rsidR="0073259A">
              <w:rPr>
                <w:rFonts w:ascii="Times New Roman" w:hAnsi="Times New Roman" w:cs="Times New Roman"/>
              </w:rPr>
              <w:t xml:space="preserve"> </w:t>
            </w:r>
            <w:r w:rsidRPr="00FD48C3">
              <w:rPr>
                <w:rFonts w:ascii="Times New Roman" w:hAnsi="Times New Roman" w:cs="Times New Roman"/>
              </w:rPr>
              <w:t xml:space="preserve">om vooral niet meer te regelen dan wat Europa ons voorschrijft, in plaats van deze kans te grijpen om te regelen en reguleren </w:t>
            </w:r>
            <w:r w:rsidR="00DC22B1">
              <w:rPr>
                <w:rFonts w:ascii="Times New Roman" w:hAnsi="Times New Roman" w:cs="Times New Roman"/>
              </w:rPr>
              <w:t xml:space="preserve">wat </w:t>
            </w:r>
            <w:r w:rsidRPr="00FD48C3">
              <w:rPr>
                <w:rFonts w:ascii="Times New Roman" w:hAnsi="Times New Roman" w:cs="Times New Roman"/>
              </w:rPr>
              <w:t>nodig is voor Nederland, maakt dat ook deze aangepaste regeling amper meer waard is dan wat we hadden. Dat maakt deze wetswijziging tot een administratieve handeling die niet zal leiden tot een beter Nederland, gezondere bevolking of ander maatschappelijke baten. Deze leden zien dit als een grote gemiste kans. Is de</w:t>
            </w:r>
            <w:r w:rsidR="00DC22B1">
              <w:rPr>
                <w:rFonts w:ascii="Times New Roman" w:hAnsi="Times New Roman" w:cs="Times New Roman"/>
              </w:rPr>
              <w:t xml:space="preserve"> regering</w:t>
            </w:r>
            <w:r w:rsidRPr="00FD48C3">
              <w:rPr>
                <w:rFonts w:ascii="Times New Roman" w:hAnsi="Times New Roman" w:cs="Times New Roman"/>
              </w:rPr>
              <w:t xml:space="preserve"> het met deze leden eens, dat in een land als Nederland, dat zoveel heeft te lijden onder luchtvervuiling, volgens het </w:t>
            </w:r>
            <w:r w:rsidR="00007B83">
              <w:rPr>
                <w:rFonts w:ascii="Times New Roman" w:hAnsi="Times New Roman" w:cs="Times New Roman"/>
              </w:rPr>
              <w:t>Planbureau voor de Leefomgeving (</w:t>
            </w:r>
            <w:r w:rsidRPr="00FD48C3">
              <w:rPr>
                <w:rFonts w:ascii="Times New Roman" w:hAnsi="Times New Roman" w:cs="Times New Roman"/>
              </w:rPr>
              <w:t>PBL</w:t>
            </w:r>
            <w:r w:rsidR="00007B83">
              <w:rPr>
                <w:rFonts w:ascii="Times New Roman" w:hAnsi="Times New Roman" w:cs="Times New Roman"/>
              </w:rPr>
              <w:t>)</w:t>
            </w:r>
            <w:r w:rsidRPr="00FD48C3">
              <w:rPr>
                <w:rFonts w:ascii="Times New Roman" w:hAnsi="Times New Roman" w:cs="Times New Roman"/>
              </w:rPr>
              <w:t xml:space="preserve"> 46 miljard per jaar, extra stappen richting minder vervuiling heel veel maatschappelijke baten kunnen genereren en menselijk leed kunnen besparen? Waarom is hier geen gebruik van gemaakt?</w:t>
            </w:r>
          </w:p>
          <w:p w:rsidR="003736DB" w:rsidP="00FD48C3" w:rsidRDefault="003736DB" w14:paraId="32FE270F" w14:textId="77777777">
            <w:pPr>
              <w:spacing w:after="0" w:line="240" w:lineRule="auto"/>
              <w:rPr>
                <w:rFonts w:ascii="Times New Roman" w:hAnsi="Times New Roman" w:cs="Times New Roman"/>
              </w:rPr>
            </w:pPr>
          </w:p>
          <w:p w:rsidRPr="003736DB" w:rsidR="003736DB" w:rsidP="003736DB" w:rsidRDefault="003736DB" w14:paraId="00E33696" w14:textId="72BACA83">
            <w:pPr>
              <w:spacing w:after="0" w:line="240" w:lineRule="auto"/>
              <w:rPr>
                <w:rFonts w:ascii="Times New Roman" w:hAnsi="Times New Roman" w:cs="Times New Roman"/>
              </w:rPr>
            </w:pPr>
            <w:r w:rsidRPr="003736DB">
              <w:rPr>
                <w:rFonts w:ascii="Times New Roman" w:hAnsi="Times New Roman" w:cs="Times New Roman"/>
              </w:rPr>
              <w:t>De leden van de Partij voor de Dieren</w:t>
            </w:r>
            <w:r w:rsidR="000A0E8C">
              <w:rPr>
                <w:rFonts w:ascii="Times New Roman" w:hAnsi="Times New Roman" w:cs="Times New Roman"/>
              </w:rPr>
              <w:t>-fractie</w:t>
            </w:r>
            <w:r w:rsidRPr="003736DB">
              <w:rPr>
                <w:rFonts w:ascii="Times New Roman" w:hAnsi="Times New Roman" w:cs="Times New Roman"/>
              </w:rPr>
              <w:t xml:space="preserve"> vragen de regering uiteen te zetten in hoeverre het voorliggende wetsvoorstel uitsluitend een technische implementatie betreft, dan wel beleidsruimte bevat die nationaal ambitieuzer kan worden ingevuld. De</w:t>
            </w:r>
            <w:r w:rsidR="006B043B">
              <w:rPr>
                <w:rFonts w:ascii="Times New Roman" w:hAnsi="Times New Roman" w:cs="Times New Roman"/>
              </w:rPr>
              <w:t>ze</w:t>
            </w:r>
            <w:r w:rsidRPr="003736DB">
              <w:rPr>
                <w:rFonts w:ascii="Times New Roman" w:hAnsi="Times New Roman" w:cs="Times New Roman"/>
              </w:rPr>
              <w:t xml:space="preserve"> leden vragen waarom de implementatie van de richtlijn nog niet maximaal benut wordt om de gezondheid van mensen, dieren en hun leefomgeving te beschermen</w:t>
            </w:r>
            <w:r w:rsidR="001175A3">
              <w:rPr>
                <w:rFonts w:ascii="Times New Roman" w:hAnsi="Times New Roman" w:cs="Times New Roman"/>
              </w:rPr>
              <w:t>.</w:t>
            </w:r>
            <w:r w:rsidRPr="003736DB">
              <w:rPr>
                <w:rFonts w:ascii="Times New Roman" w:hAnsi="Times New Roman" w:cs="Times New Roman"/>
              </w:rPr>
              <w:t xml:space="preserve"> Kan de</w:t>
            </w:r>
            <w:r w:rsidR="001175A3">
              <w:rPr>
                <w:rFonts w:ascii="Times New Roman" w:hAnsi="Times New Roman" w:cs="Times New Roman"/>
              </w:rPr>
              <w:t xml:space="preserve"> regering</w:t>
            </w:r>
            <w:r w:rsidRPr="003736DB">
              <w:rPr>
                <w:rFonts w:ascii="Times New Roman" w:hAnsi="Times New Roman" w:cs="Times New Roman"/>
              </w:rPr>
              <w:t xml:space="preserve"> uitgebreid schetsen welke verdere opties de richtlijn biedt om te werken aan schone lucht en betere bescherming van </w:t>
            </w:r>
            <w:r w:rsidR="001175A3">
              <w:rPr>
                <w:rFonts w:ascii="Times New Roman" w:hAnsi="Times New Roman" w:cs="Times New Roman"/>
              </w:rPr>
              <w:t xml:space="preserve">de </w:t>
            </w:r>
            <w:r w:rsidRPr="003736DB">
              <w:rPr>
                <w:rFonts w:ascii="Times New Roman" w:hAnsi="Times New Roman" w:cs="Times New Roman"/>
              </w:rPr>
              <w:t xml:space="preserve">gezondheid, die nog niet in deze wetswijziging zijn verwerkt? Klopt het dat later </w:t>
            </w:r>
            <w:proofErr w:type="spellStart"/>
            <w:r w:rsidRPr="003736DB">
              <w:rPr>
                <w:rFonts w:ascii="Times New Roman" w:hAnsi="Times New Roman" w:cs="Times New Roman"/>
              </w:rPr>
              <w:t>AmvB</w:t>
            </w:r>
            <w:r w:rsidR="001175A3">
              <w:rPr>
                <w:rFonts w:ascii="Times New Roman" w:hAnsi="Times New Roman" w:cs="Times New Roman"/>
              </w:rPr>
              <w:t>’</w:t>
            </w:r>
            <w:r w:rsidRPr="003736DB">
              <w:rPr>
                <w:rFonts w:ascii="Times New Roman" w:hAnsi="Times New Roman" w:cs="Times New Roman"/>
              </w:rPr>
              <w:t>s</w:t>
            </w:r>
            <w:proofErr w:type="spellEnd"/>
            <w:r w:rsidRPr="003736DB">
              <w:rPr>
                <w:rFonts w:ascii="Times New Roman" w:hAnsi="Times New Roman" w:cs="Times New Roman"/>
              </w:rPr>
              <w:t xml:space="preserve"> naar de Kamer worden gestuurd die beleidsrijker zijn? Zo ja, wat is daar precies de planning voor? De</w:t>
            </w:r>
            <w:r w:rsidR="002665B1">
              <w:rPr>
                <w:rFonts w:ascii="Times New Roman" w:hAnsi="Times New Roman" w:cs="Times New Roman"/>
              </w:rPr>
              <w:t>ze</w:t>
            </w:r>
            <w:r w:rsidRPr="003736DB">
              <w:rPr>
                <w:rFonts w:ascii="Times New Roman" w:hAnsi="Times New Roman" w:cs="Times New Roman"/>
              </w:rPr>
              <w:t xml:space="preserve"> leden gaan ervan uit dat</w:t>
            </w:r>
            <w:r w:rsidR="002665B1">
              <w:rPr>
                <w:rFonts w:ascii="Times New Roman" w:hAnsi="Times New Roman" w:cs="Times New Roman"/>
              </w:rPr>
              <w:t>,</w:t>
            </w:r>
            <w:r w:rsidRPr="003736DB">
              <w:rPr>
                <w:rFonts w:ascii="Times New Roman" w:hAnsi="Times New Roman" w:cs="Times New Roman"/>
              </w:rPr>
              <w:t xml:space="preserve"> gezien de slogan van het nieuwe kabinet</w:t>
            </w:r>
            <w:r w:rsidR="002665B1">
              <w:rPr>
                <w:rFonts w:ascii="Times New Roman" w:hAnsi="Times New Roman" w:cs="Times New Roman"/>
              </w:rPr>
              <w:t>,</w:t>
            </w:r>
            <w:r w:rsidRPr="003736DB">
              <w:rPr>
                <w:rFonts w:ascii="Times New Roman" w:hAnsi="Times New Roman" w:cs="Times New Roman"/>
              </w:rPr>
              <w:t xml:space="preserve"> er meer vaart zal worden gemaakt met wijzigingen die ervoor zorgen dat gezondheid van mensen, dieren en hun leefomgeving veel beter wordt beschermd. De</w:t>
            </w:r>
            <w:r w:rsidR="002665B1">
              <w:rPr>
                <w:rFonts w:ascii="Times New Roman" w:hAnsi="Times New Roman" w:cs="Times New Roman"/>
              </w:rPr>
              <w:t>ze</w:t>
            </w:r>
            <w:r w:rsidRPr="003736DB">
              <w:rPr>
                <w:rFonts w:ascii="Times New Roman" w:hAnsi="Times New Roman" w:cs="Times New Roman"/>
              </w:rPr>
              <w:t xml:space="preserve"> leden ontvangen graag een planning met deadlines en een schets van wanneer de Kamer aan zet is.</w:t>
            </w:r>
          </w:p>
          <w:p w:rsidRPr="003736DB" w:rsidR="003736DB" w:rsidP="003736DB" w:rsidRDefault="003736DB" w14:paraId="27B1CCCB" w14:textId="77777777">
            <w:pPr>
              <w:spacing w:after="0" w:line="240" w:lineRule="auto"/>
              <w:rPr>
                <w:rFonts w:ascii="Times New Roman" w:hAnsi="Times New Roman" w:cs="Times New Roman"/>
              </w:rPr>
            </w:pPr>
          </w:p>
          <w:p w:rsidRPr="003736DB" w:rsidR="003736DB" w:rsidP="003736DB" w:rsidRDefault="003736DB" w14:paraId="6B0A5958" w14:textId="014F66C5">
            <w:pPr>
              <w:spacing w:after="0" w:line="240" w:lineRule="auto"/>
              <w:rPr>
                <w:rFonts w:ascii="Times New Roman" w:hAnsi="Times New Roman" w:cs="Times New Roman"/>
              </w:rPr>
            </w:pPr>
            <w:r w:rsidRPr="003736DB">
              <w:rPr>
                <w:rFonts w:ascii="Times New Roman" w:hAnsi="Times New Roman" w:cs="Times New Roman"/>
              </w:rPr>
              <w:lastRenderedPageBreak/>
              <w:t xml:space="preserve">De leden </w:t>
            </w:r>
            <w:r w:rsidR="00D07291">
              <w:rPr>
                <w:rFonts w:ascii="Times New Roman" w:hAnsi="Times New Roman" w:cs="Times New Roman"/>
              </w:rPr>
              <w:t xml:space="preserve">van de Partij voor de Dieren-fractie </w:t>
            </w:r>
            <w:r w:rsidRPr="003736DB">
              <w:rPr>
                <w:rFonts w:ascii="Times New Roman" w:hAnsi="Times New Roman" w:cs="Times New Roman"/>
              </w:rPr>
              <w:t>vragen welke milieuexperts en gezondheidsexperts zijn gesproken bij de totstandkoming van de wetswijzigingen, wat daar de adviezen van waren en welke wel en niet zijn overgenomen.</w:t>
            </w:r>
          </w:p>
          <w:p w:rsidRPr="003736DB" w:rsidR="003736DB" w:rsidP="003736DB" w:rsidRDefault="003736DB" w14:paraId="071262E5" w14:textId="77777777">
            <w:pPr>
              <w:spacing w:after="0" w:line="240" w:lineRule="auto"/>
              <w:rPr>
                <w:rFonts w:ascii="Times New Roman" w:hAnsi="Times New Roman" w:cs="Times New Roman"/>
              </w:rPr>
            </w:pPr>
          </w:p>
          <w:p w:rsidRPr="003736DB" w:rsidR="003736DB" w:rsidP="003736DB" w:rsidRDefault="003736DB" w14:paraId="6768A5DC" w14:textId="5CEAC8C7">
            <w:pPr>
              <w:spacing w:after="0" w:line="240" w:lineRule="auto"/>
              <w:rPr>
                <w:rFonts w:ascii="Times New Roman" w:hAnsi="Times New Roman" w:cs="Times New Roman"/>
              </w:rPr>
            </w:pPr>
            <w:r w:rsidRPr="003736DB">
              <w:rPr>
                <w:rFonts w:ascii="Times New Roman" w:hAnsi="Times New Roman" w:cs="Times New Roman"/>
              </w:rPr>
              <w:t xml:space="preserve">De leden </w:t>
            </w:r>
            <w:r w:rsidR="00D07291">
              <w:rPr>
                <w:rFonts w:ascii="Times New Roman" w:hAnsi="Times New Roman" w:cs="Times New Roman"/>
              </w:rPr>
              <w:t xml:space="preserve">van de Partij voor de Dieren-fractie </w:t>
            </w:r>
            <w:r w:rsidR="0072321B">
              <w:rPr>
                <w:rFonts w:ascii="Times New Roman" w:hAnsi="Times New Roman" w:cs="Times New Roman"/>
              </w:rPr>
              <w:t xml:space="preserve">vragen </w:t>
            </w:r>
            <w:r w:rsidRPr="003736DB">
              <w:rPr>
                <w:rFonts w:ascii="Times New Roman" w:hAnsi="Times New Roman" w:cs="Times New Roman"/>
              </w:rPr>
              <w:t>in hoeverre burgers en maatschappelijke organisaties daadwerkelijk effectieve rechtsbescherming krijgen</w:t>
            </w:r>
            <w:r w:rsidR="0072321B">
              <w:rPr>
                <w:rFonts w:ascii="Times New Roman" w:hAnsi="Times New Roman" w:cs="Times New Roman"/>
              </w:rPr>
              <w:t>,</w:t>
            </w:r>
            <w:r w:rsidRPr="003736DB">
              <w:rPr>
                <w:rFonts w:ascii="Times New Roman" w:hAnsi="Times New Roman" w:cs="Times New Roman"/>
              </w:rPr>
              <w:t xml:space="preserve"> indien luchtkwaliteitsnormen structureel worden overschreden. Wordt met de voorgestelde wijzigingen expliciet geborgd dat burgers zich rechtstreeks kunnen beroepen op de normen uit de richtlijn? Acht de regering het wenselijk dat burgers pas na langdurige overschrijding juridische stappen kunnen zetten?</w:t>
            </w:r>
          </w:p>
          <w:p w:rsidR="003736DB" w:rsidP="003736DB" w:rsidRDefault="003736DB" w14:paraId="7045F7B6" w14:textId="55B3F900">
            <w:pPr>
              <w:spacing w:after="0" w:line="240" w:lineRule="auto"/>
              <w:rPr>
                <w:rFonts w:ascii="Times New Roman" w:hAnsi="Times New Roman" w:cs="Times New Roman"/>
              </w:rPr>
            </w:pPr>
            <w:r w:rsidRPr="003736DB">
              <w:rPr>
                <w:rFonts w:ascii="Times New Roman" w:hAnsi="Times New Roman" w:cs="Times New Roman"/>
              </w:rPr>
              <w:t>De</w:t>
            </w:r>
            <w:r w:rsidR="0072321B">
              <w:rPr>
                <w:rFonts w:ascii="Times New Roman" w:hAnsi="Times New Roman" w:cs="Times New Roman"/>
              </w:rPr>
              <w:t>ze</w:t>
            </w:r>
            <w:r w:rsidRPr="003736DB">
              <w:rPr>
                <w:rFonts w:ascii="Times New Roman" w:hAnsi="Times New Roman" w:cs="Times New Roman"/>
              </w:rPr>
              <w:t xml:space="preserve"> leden vragen de regering hoe luchtkwaliteitsbeleid wordt geïntegreerd met stikstof-, klimaat- en natuurmaatregelen, zodat gezondheidswinst maximaal wordt benut.</w:t>
            </w:r>
          </w:p>
          <w:p w:rsidR="003510B4" w:rsidP="00FD48C3" w:rsidRDefault="003510B4" w14:paraId="62CD4C97" w14:textId="77777777">
            <w:pPr>
              <w:spacing w:after="0" w:line="240" w:lineRule="auto"/>
              <w:rPr>
                <w:rFonts w:ascii="Times New Roman" w:hAnsi="Times New Roman" w:cs="Times New Roman"/>
              </w:rPr>
            </w:pPr>
          </w:p>
          <w:p w:rsidRPr="003510B4" w:rsidR="003510B4" w:rsidP="003510B4" w:rsidRDefault="003510B4" w14:paraId="569EFA8B" w14:textId="1402F411">
            <w:pPr>
              <w:spacing w:after="0" w:line="240" w:lineRule="auto"/>
              <w:rPr>
                <w:rFonts w:ascii="Times New Roman" w:hAnsi="Times New Roman" w:cs="Times New Roman"/>
                <w:b/>
                <w:bCs/>
              </w:rPr>
            </w:pPr>
            <w:r w:rsidRPr="003510B4">
              <w:rPr>
                <w:rFonts w:ascii="Times New Roman" w:hAnsi="Times New Roman" w:cs="Times New Roman"/>
                <w:b/>
                <w:bCs/>
              </w:rPr>
              <w:t xml:space="preserve">Hoofdlijnen van de richtlijn </w:t>
            </w:r>
          </w:p>
          <w:p w:rsidRPr="003510B4" w:rsidR="003510B4" w:rsidP="003510B4" w:rsidRDefault="003510B4" w14:paraId="2BFE88F4" w14:textId="688ED0D5">
            <w:pPr>
              <w:spacing w:after="0" w:line="240" w:lineRule="auto"/>
              <w:rPr>
                <w:rFonts w:ascii="Times New Roman" w:hAnsi="Times New Roman" w:cs="Times New Roman"/>
              </w:rPr>
            </w:pPr>
            <w:r w:rsidRPr="003510B4">
              <w:rPr>
                <w:rFonts w:ascii="Times New Roman" w:hAnsi="Times New Roman" w:cs="Times New Roman"/>
              </w:rPr>
              <w:t>De leden van de GroenLinks</w:t>
            </w:r>
            <w:r w:rsidR="00675B2A">
              <w:rPr>
                <w:rFonts w:ascii="Times New Roman" w:hAnsi="Times New Roman" w:cs="Times New Roman"/>
              </w:rPr>
              <w:t>-</w:t>
            </w:r>
            <w:r w:rsidRPr="003510B4">
              <w:rPr>
                <w:rFonts w:ascii="Times New Roman" w:hAnsi="Times New Roman" w:cs="Times New Roman"/>
              </w:rPr>
              <w:t>PvdA-fractie vinden het teleurstellend dat er geen ambitieuzere grenswaarden en streefdata zijn gesteld. Dit was een uitstekend moment om dat te doen. Vooral voor het pad richting zero-</w:t>
            </w:r>
            <w:proofErr w:type="spellStart"/>
            <w:r w:rsidRPr="003510B4">
              <w:rPr>
                <w:rFonts w:ascii="Times New Roman" w:hAnsi="Times New Roman" w:cs="Times New Roman"/>
              </w:rPr>
              <w:t>pollution</w:t>
            </w:r>
            <w:proofErr w:type="spellEnd"/>
            <w:r w:rsidRPr="003510B4">
              <w:rPr>
                <w:rFonts w:ascii="Times New Roman" w:hAnsi="Times New Roman" w:cs="Times New Roman"/>
              </w:rPr>
              <w:t xml:space="preserve"> heeft behoefte aan tussenstappen en afrekenbare deadlines. De richtlijn schrijft verder geen maatregelen en bronnen voor, maar deze leden hadden graag gezien dat er ook meer specifieke targets voor bronnen en sectoren zouden komen en dat de blootstellingsindex sterker zou zijn uitgewerkt, als een effectief middel om juist daar waar veel mensen wonen</w:t>
            </w:r>
            <w:r w:rsidR="00747A3A">
              <w:rPr>
                <w:rFonts w:ascii="Times New Roman" w:hAnsi="Times New Roman" w:cs="Times New Roman"/>
              </w:rPr>
              <w:t>,</w:t>
            </w:r>
            <w:r w:rsidRPr="003510B4">
              <w:rPr>
                <w:rFonts w:ascii="Times New Roman" w:hAnsi="Times New Roman" w:cs="Times New Roman"/>
              </w:rPr>
              <w:t xml:space="preserve"> de grootste stappen te kunnen zetten. Dat zou dan de grootste gezondheidsbaten opleveren en de regeling sneller effectief maken. Waarom is hier niet voor gekozen?</w:t>
            </w:r>
          </w:p>
          <w:p w:rsidR="002F3565" w:rsidP="003510B4" w:rsidRDefault="002F3565" w14:paraId="7639745C" w14:textId="77777777">
            <w:pPr>
              <w:spacing w:after="0" w:line="240" w:lineRule="auto"/>
              <w:rPr>
                <w:rFonts w:ascii="Times New Roman" w:hAnsi="Times New Roman" w:cs="Times New Roman"/>
              </w:rPr>
            </w:pPr>
          </w:p>
          <w:p w:rsidRPr="003510B4" w:rsidR="003510B4" w:rsidP="003510B4" w:rsidRDefault="003510B4" w14:paraId="5ED8C60A" w14:textId="4137D096">
            <w:pPr>
              <w:spacing w:after="0" w:line="240" w:lineRule="auto"/>
              <w:rPr>
                <w:rFonts w:ascii="Times New Roman" w:hAnsi="Times New Roman" w:cs="Times New Roman"/>
              </w:rPr>
            </w:pPr>
            <w:r w:rsidRPr="003510B4">
              <w:rPr>
                <w:rFonts w:ascii="Times New Roman" w:hAnsi="Times New Roman" w:cs="Times New Roman"/>
              </w:rPr>
              <w:t xml:space="preserve">De leden </w:t>
            </w:r>
            <w:r w:rsidR="002F3565">
              <w:rPr>
                <w:rFonts w:ascii="Times New Roman" w:hAnsi="Times New Roman" w:cs="Times New Roman"/>
              </w:rPr>
              <w:t xml:space="preserve">van de GroenLinks-PvdA-fractie </w:t>
            </w:r>
            <w:r w:rsidRPr="003510B4">
              <w:rPr>
                <w:rFonts w:ascii="Times New Roman" w:hAnsi="Times New Roman" w:cs="Times New Roman"/>
              </w:rPr>
              <w:t xml:space="preserve">betreuren ook dat er geen norm is opgenomen voor ultrafijnstof (PM 0,1) of op z’n minst een mechanisme om een precieze grenswaarde toe te voegen, zodra de Gezondheidsraad later dit jaar met een advies komt. Ook voor </w:t>
            </w:r>
            <w:r w:rsidR="002F3565">
              <w:rPr>
                <w:rFonts w:ascii="Times New Roman" w:hAnsi="Times New Roman" w:cs="Times New Roman"/>
              </w:rPr>
              <w:t>ultrafijnstof (</w:t>
            </w:r>
            <w:r w:rsidRPr="003510B4">
              <w:rPr>
                <w:rFonts w:ascii="Times New Roman" w:hAnsi="Times New Roman" w:cs="Times New Roman"/>
              </w:rPr>
              <w:t>UFP</w:t>
            </w:r>
            <w:r w:rsidR="002F3565">
              <w:rPr>
                <w:rFonts w:ascii="Times New Roman" w:hAnsi="Times New Roman" w:cs="Times New Roman"/>
              </w:rPr>
              <w:t>)</w:t>
            </w:r>
            <w:r w:rsidRPr="003510B4">
              <w:rPr>
                <w:rFonts w:ascii="Times New Roman" w:hAnsi="Times New Roman" w:cs="Times New Roman"/>
              </w:rPr>
              <w:t xml:space="preserve"> zou een blootstellingscriterium moeten komen, niet alleen voor de buitenlucht langs de openbare weg, maar ook overal daar waar mensen werken, zoals Schiphol of in de zware industrie. Waarom is hier niet voor gekozen?</w:t>
            </w:r>
          </w:p>
          <w:p w:rsidR="004814A7" w:rsidP="003510B4" w:rsidRDefault="004814A7" w14:paraId="18F36F1A" w14:textId="77777777">
            <w:pPr>
              <w:spacing w:after="0" w:line="240" w:lineRule="auto"/>
              <w:rPr>
                <w:rFonts w:ascii="Times New Roman" w:hAnsi="Times New Roman" w:cs="Times New Roman"/>
              </w:rPr>
            </w:pPr>
          </w:p>
          <w:p w:rsidRPr="003510B4" w:rsidR="003510B4" w:rsidP="003510B4" w:rsidRDefault="004814A7" w14:paraId="3D325FD3" w14:textId="7D3CC420">
            <w:pPr>
              <w:spacing w:after="0" w:line="240" w:lineRule="auto"/>
              <w:rPr>
                <w:rFonts w:ascii="Times New Roman" w:hAnsi="Times New Roman" w:cs="Times New Roman"/>
              </w:rPr>
            </w:pPr>
            <w:r w:rsidRPr="003510B4">
              <w:rPr>
                <w:rFonts w:ascii="Times New Roman" w:hAnsi="Times New Roman" w:cs="Times New Roman"/>
              </w:rPr>
              <w:t xml:space="preserve">De leden </w:t>
            </w:r>
            <w:r>
              <w:rPr>
                <w:rFonts w:ascii="Times New Roman" w:hAnsi="Times New Roman" w:cs="Times New Roman"/>
              </w:rPr>
              <w:t xml:space="preserve">van de GroenLinks-PvdA-fractie </w:t>
            </w:r>
            <w:r w:rsidRPr="003510B4" w:rsidR="003510B4">
              <w:rPr>
                <w:rFonts w:ascii="Times New Roman" w:hAnsi="Times New Roman" w:cs="Times New Roman"/>
              </w:rPr>
              <w:t xml:space="preserve">betreuren </w:t>
            </w:r>
            <w:r>
              <w:rPr>
                <w:rFonts w:ascii="Times New Roman" w:hAnsi="Times New Roman" w:cs="Times New Roman"/>
              </w:rPr>
              <w:t xml:space="preserve">verder </w:t>
            </w:r>
            <w:r w:rsidRPr="003510B4" w:rsidR="003510B4">
              <w:rPr>
                <w:rFonts w:ascii="Times New Roman" w:hAnsi="Times New Roman" w:cs="Times New Roman"/>
              </w:rPr>
              <w:t>dat de regeling vooral weer lijkt te focussen op jaargemiddelden. Het is begrijpelijk vanuit e</w:t>
            </w:r>
            <w:r>
              <w:rPr>
                <w:rFonts w:ascii="Times New Roman" w:hAnsi="Times New Roman" w:cs="Times New Roman"/>
              </w:rPr>
              <w:t xml:space="preserve">en </w:t>
            </w:r>
            <w:r w:rsidRPr="003510B4" w:rsidR="003510B4">
              <w:rPr>
                <w:rFonts w:ascii="Times New Roman" w:hAnsi="Times New Roman" w:cs="Times New Roman"/>
              </w:rPr>
              <w:t xml:space="preserve">bestuurlijke context en het nemen van structurele </w:t>
            </w:r>
            <w:r w:rsidRPr="003510B4" w:rsidR="003510B4">
              <w:rPr>
                <w:rFonts w:ascii="Times New Roman" w:hAnsi="Times New Roman" w:cs="Times New Roman"/>
              </w:rPr>
              <w:lastRenderedPageBreak/>
              <w:t xml:space="preserve">maatregelen, dat jaargemiddelden een makkelijke norm zijn om beleidseffecten op te toetsen en af te rekenen. Echter, voor de gezondheid van mensen is bij veel van de gereguleerde stoffen naast de structurele blootstelling ook piekbelasting van groot belang. Deze leden wijzen hierbij bijvoorbeeld op het onderzoek van </w:t>
            </w:r>
            <w:r w:rsidR="002052E6">
              <w:rPr>
                <w:rFonts w:ascii="Times New Roman" w:hAnsi="Times New Roman" w:cs="Times New Roman"/>
              </w:rPr>
              <w:t xml:space="preserve">de </w:t>
            </w:r>
            <w:r w:rsidRPr="00D201E1" w:rsidR="00D201E1">
              <w:rPr>
                <w:rFonts w:ascii="Times New Roman" w:hAnsi="Times New Roman" w:cs="Times New Roman"/>
              </w:rPr>
              <w:t xml:space="preserve">gemeentelijke gezondheidsdienst </w:t>
            </w:r>
            <w:r w:rsidR="00D201E1">
              <w:rPr>
                <w:rFonts w:ascii="Times New Roman" w:hAnsi="Times New Roman" w:cs="Times New Roman"/>
              </w:rPr>
              <w:t>(</w:t>
            </w:r>
            <w:r w:rsidRPr="003510B4" w:rsidR="003510B4">
              <w:rPr>
                <w:rFonts w:ascii="Times New Roman" w:hAnsi="Times New Roman" w:cs="Times New Roman"/>
              </w:rPr>
              <w:t>GGD</w:t>
            </w:r>
            <w:r w:rsidR="00D201E1">
              <w:rPr>
                <w:rFonts w:ascii="Times New Roman" w:hAnsi="Times New Roman" w:cs="Times New Roman"/>
              </w:rPr>
              <w:t>)</w:t>
            </w:r>
            <w:r w:rsidRPr="003510B4" w:rsidR="003510B4">
              <w:rPr>
                <w:rFonts w:ascii="Times New Roman" w:hAnsi="Times New Roman" w:cs="Times New Roman"/>
              </w:rPr>
              <w:t xml:space="preserve"> en </w:t>
            </w:r>
            <w:r w:rsidR="00E879FE">
              <w:rPr>
                <w:rFonts w:ascii="Times New Roman" w:hAnsi="Times New Roman" w:cs="Times New Roman"/>
              </w:rPr>
              <w:t xml:space="preserve">het </w:t>
            </w:r>
            <w:r w:rsidRPr="002052E6" w:rsidR="002052E6">
              <w:rPr>
                <w:rFonts w:ascii="Times New Roman" w:hAnsi="Times New Roman" w:cs="Times New Roman"/>
              </w:rPr>
              <w:t xml:space="preserve">Rijksinstituut voor Volksgezondheid en Milieu </w:t>
            </w:r>
            <w:r w:rsidR="002052E6">
              <w:rPr>
                <w:rFonts w:ascii="Times New Roman" w:hAnsi="Times New Roman" w:cs="Times New Roman"/>
              </w:rPr>
              <w:t>(</w:t>
            </w:r>
            <w:r w:rsidRPr="003510B4" w:rsidR="003510B4">
              <w:rPr>
                <w:rFonts w:ascii="Times New Roman" w:hAnsi="Times New Roman" w:cs="Times New Roman"/>
              </w:rPr>
              <w:t>RIVM</w:t>
            </w:r>
            <w:r w:rsidR="002052E6">
              <w:rPr>
                <w:rFonts w:ascii="Times New Roman" w:hAnsi="Times New Roman" w:cs="Times New Roman"/>
              </w:rPr>
              <w:t>)</w:t>
            </w:r>
            <w:r w:rsidRPr="003510B4" w:rsidR="003510B4">
              <w:rPr>
                <w:rFonts w:ascii="Times New Roman" w:hAnsi="Times New Roman" w:cs="Times New Roman"/>
              </w:rPr>
              <w:t xml:space="preserve"> naar de acute negatieve gezondheidsgevolgen voor kinderen die worden blootgesteld aan UFP van Schiphol. Een jaargemiddelde norm voor UFP, mocht die worden toegevoegd, is dan onvoldoende. Is de</w:t>
            </w:r>
            <w:r w:rsidR="002052E6">
              <w:rPr>
                <w:rFonts w:ascii="Times New Roman" w:hAnsi="Times New Roman" w:cs="Times New Roman"/>
              </w:rPr>
              <w:t xml:space="preserve"> regering</w:t>
            </w:r>
            <w:r w:rsidRPr="003510B4" w:rsidR="003510B4">
              <w:rPr>
                <w:rFonts w:ascii="Times New Roman" w:hAnsi="Times New Roman" w:cs="Times New Roman"/>
              </w:rPr>
              <w:t xml:space="preserve"> bereid om alsnog effectieve dag- en </w:t>
            </w:r>
            <w:proofErr w:type="spellStart"/>
            <w:r w:rsidRPr="003510B4" w:rsidR="003510B4">
              <w:rPr>
                <w:rFonts w:ascii="Times New Roman" w:hAnsi="Times New Roman" w:cs="Times New Roman"/>
              </w:rPr>
              <w:t>uurnormen</w:t>
            </w:r>
            <w:proofErr w:type="spellEnd"/>
            <w:r w:rsidRPr="003510B4" w:rsidR="003510B4">
              <w:rPr>
                <w:rFonts w:ascii="Times New Roman" w:hAnsi="Times New Roman" w:cs="Times New Roman"/>
              </w:rPr>
              <w:t xml:space="preserve"> op te nemen voor alle stoffen waarvan </w:t>
            </w:r>
            <w:proofErr w:type="spellStart"/>
            <w:r w:rsidRPr="003510B4" w:rsidR="003510B4">
              <w:rPr>
                <w:rFonts w:ascii="Times New Roman" w:hAnsi="Times New Roman" w:cs="Times New Roman"/>
              </w:rPr>
              <w:t>kortetermijnpiekbelasting</w:t>
            </w:r>
            <w:proofErr w:type="spellEnd"/>
            <w:r w:rsidRPr="003510B4" w:rsidR="003510B4">
              <w:rPr>
                <w:rFonts w:ascii="Times New Roman" w:hAnsi="Times New Roman" w:cs="Times New Roman"/>
              </w:rPr>
              <w:t xml:space="preserve"> negatieve effecten op de gezondheid heeft? </w:t>
            </w:r>
          </w:p>
          <w:p w:rsidR="00B51913" w:rsidP="003510B4" w:rsidRDefault="00B51913" w14:paraId="7F5ADA59" w14:textId="77777777">
            <w:pPr>
              <w:spacing w:after="0" w:line="240" w:lineRule="auto"/>
              <w:rPr>
                <w:rFonts w:ascii="Times New Roman" w:hAnsi="Times New Roman" w:cs="Times New Roman"/>
              </w:rPr>
            </w:pPr>
          </w:p>
          <w:p w:rsidR="00906B5F" w:rsidP="003510B4" w:rsidRDefault="00B51913" w14:paraId="53489AF3" w14:textId="77777777">
            <w:pPr>
              <w:spacing w:after="0" w:line="240" w:lineRule="auto"/>
              <w:rPr>
                <w:rFonts w:ascii="Times New Roman" w:hAnsi="Times New Roman" w:cs="Times New Roman"/>
              </w:rPr>
            </w:pPr>
            <w:r w:rsidRPr="003510B4">
              <w:rPr>
                <w:rFonts w:ascii="Times New Roman" w:hAnsi="Times New Roman" w:cs="Times New Roman"/>
              </w:rPr>
              <w:t xml:space="preserve">De leden </w:t>
            </w:r>
            <w:r>
              <w:rPr>
                <w:rFonts w:ascii="Times New Roman" w:hAnsi="Times New Roman" w:cs="Times New Roman"/>
              </w:rPr>
              <w:t>van de GroenLinks-PvdA-fractie constateren t</w:t>
            </w:r>
            <w:r w:rsidRPr="003510B4" w:rsidR="003510B4">
              <w:rPr>
                <w:rFonts w:ascii="Times New Roman" w:hAnsi="Times New Roman" w:cs="Times New Roman"/>
              </w:rPr>
              <w:t>en</w:t>
            </w:r>
            <w:r>
              <w:rPr>
                <w:rFonts w:ascii="Times New Roman" w:hAnsi="Times New Roman" w:cs="Times New Roman"/>
              </w:rPr>
              <w:t xml:space="preserve"> </w:t>
            </w:r>
            <w:r w:rsidRPr="003510B4" w:rsidR="003510B4">
              <w:rPr>
                <w:rFonts w:ascii="Times New Roman" w:hAnsi="Times New Roman" w:cs="Times New Roman"/>
              </w:rPr>
              <w:t xml:space="preserve">slotte </w:t>
            </w:r>
            <w:r>
              <w:rPr>
                <w:rFonts w:ascii="Times New Roman" w:hAnsi="Times New Roman" w:cs="Times New Roman"/>
              </w:rPr>
              <w:t xml:space="preserve">dat </w:t>
            </w:r>
            <w:r w:rsidRPr="003510B4" w:rsidR="003510B4">
              <w:rPr>
                <w:rFonts w:ascii="Times New Roman" w:hAnsi="Times New Roman" w:cs="Times New Roman"/>
              </w:rPr>
              <w:t>alle andere gezondheidsschadelijke stoffen in de lucht</w:t>
            </w:r>
            <w:r>
              <w:rPr>
                <w:rFonts w:ascii="Times New Roman" w:hAnsi="Times New Roman" w:cs="Times New Roman"/>
              </w:rPr>
              <w:t xml:space="preserve"> volledig </w:t>
            </w:r>
            <w:r w:rsidRPr="003510B4">
              <w:rPr>
                <w:rFonts w:ascii="Times New Roman" w:hAnsi="Times New Roman" w:cs="Times New Roman"/>
              </w:rPr>
              <w:t>ontbreken</w:t>
            </w:r>
            <w:r w:rsidRPr="003510B4" w:rsidR="003510B4">
              <w:rPr>
                <w:rFonts w:ascii="Times New Roman" w:hAnsi="Times New Roman" w:cs="Times New Roman"/>
              </w:rPr>
              <w:t>. Zowel verschillende industriële emissies, van zoutzuur tot PFAS</w:t>
            </w:r>
            <w:r w:rsidR="00E2600A">
              <w:rPr>
                <w:rFonts w:ascii="Times New Roman" w:hAnsi="Times New Roman" w:cs="Times New Roman"/>
              </w:rPr>
              <w:t>,</w:t>
            </w:r>
            <w:r w:rsidRPr="003510B4" w:rsidR="003510B4">
              <w:rPr>
                <w:rFonts w:ascii="Times New Roman" w:hAnsi="Times New Roman" w:cs="Times New Roman"/>
              </w:rPr>
              <w:t xml:space="preserve"> maar ook bijvoorbeeld de blootstelling aan fijnstof uit de landbouw, belast met grote hoeveelheden bacteriën en virussen die onder verdacht staan van het vooroorzaken van </w:t>
            </w:r>
            <w:proofErr w:type="spellStart"/>
            <w:r w:rsidRPr="003510B4" w:rsidR="003510B4">
              <w:rPr>
                <w:rFonts w:ascii="Times New Roman" w:hAnsi="Times New Roman" w:cs="Times New Roman"/>
              </w:rPr>
              <w:t>zoönosen</w:t>
            </w:r>
            <w:proofErr w:type="spellEnd"/>
            <w:r w:rsidRPr="003510B4" w:rsidR="003510B4">
              <w:rPr>
                <w:rFonts w:ascii="Times New Roman" w:hAnsi="Times New Roman" w:cs="Times New Roman"/>
              </w:rPr>
              <w:t xml:space="preserve">. </w:t>
            </w:r>
            <w:r w:rsidR="00E2600A">
              <w:rPr>
                <w:rFonts w:ascii="Times New Roman" w:hAnsi="Times New Roman" w:cs="Times New Roman"/>
              </w:rPr>
              <w:t>H</w:t>
            </w:r>
            <w:r w:rsidRPr="003510B4" w:rsidR="003510B4">
              <w:rPr>
                <w:rFonts w:ascii="Times New Roman" w:hAnsi="Times New Roman" w:cs="Times New Roman"/>
              </w:rPr>
              <w:t>iervoor bestaan vaak emissienormen, maar geen concentratienormen. De</w:t>
            </w:r>
            <w:r w:rsidR="00E2600A">
              <w:rPr>
                <w:rFonts w:ascii="Times New Roman" w:hAnsi="Times New Roman" w:cs="Times New Roman"/>
              </w:rPr>
              <w:t>ze</w:t>
            </w:r>
            <w:r w:rsidRPr="003510B4" w:rsidR="003510B4">
              <w:rPr>
                <w:rFonts w:ascii="Times New Roman" w:hAnsi="Times New Roman" w:cs="Times New Roman"/>
              </w:rPr>
              <w:t xml:space="preserve"> leden zouden graag zien dat de nieuwe wet de mogelijkheid biedt om</w:t>
            </w:r>
            <w:r w:rsidR="00030049">
              <w:rPr>
                <w:rFonts w:ascii="Times New Roman" w:hAnsi="Times New Roman" w:cs="Times New Roman"/>
              </w:rPr>
              <w:t>,</w:t>
            </w:r>
            <w:r w:rsidRPr="003510B4" w:rsidR="003510B4">
              <w:rPr>
                <w:rFonts w:ascii="Times New Roman" w:hAnsi="Times New Roman" w:cs="Times New Roman"/>
              </w:rPr>
              <w:t xml:space="preserve"> waar nodig</w:t>
            </w:r>
            <w:r w:rsidR="00030049">
              <w:rPr>
                <w:rFonts w:ascii="Times New Roman" w:hAnsi="Times New Roman" w:cs="Times New Roman"/>
              </w:rPr>
              <w:t>,</w:t>
            </w:r>
            <w:r w:rsidRPr="003510B4" w:rsidR="003510B4">
              <w:rPr>
                <w:rFonts w:ascii="Times New Roman" w:hAnsi="Times New Roman" w:cs="Times New Roman"/>
              </w:rPr>
              <w:t xml:space="preserve"> of bij voortschrijdend inzicht, stoffen en concentratienormen eenvoudig toe te voegen. Is de</w:t>
            </w:r>
            <w:r w:rsidR="00030049">
              <w:rPr>
                <w:rFonts w:ascii="Times New Roman" w:hAnsi="Times New Roman" w:cs="Times New Roman"/>
              </w:rPr>
              <w:t xml:space="preserve"> regering</w:t>
            </w:r>
            <w:r w:rsidRPr="003510B4" w:rsidR="003510B4">
              <w:rPr>
                <w:rFonts w:ascii="Times New Roman" w:hAnsi="Times New Roman" w:cs="Times New Roman"/>
              </w:rPr>
              <w:t xml:space="preserve"> hiertoe bereid?</w:t>
            </w:r>
          </w:p>
          <w:p w:rsidR="00906B5F" w:rsidP="003510B4" w:rsidRDefault="00906B5F" w14:paraId="322ED2A3" w14:textId="77777777">
            <w:pPr>
              <w:spacing w:after="0" w:line="240" w:lineRule="auto"/>
              <w:rPr>
                <w:rFonts w:ascii="Times New Roman" w:hAnsi="Times New Roman" w:cs="Times New Roman"/>
              </w:rPr>
            </w:pPr>
          </w:p>
          <w:p w:rsidR="003510B4" w:rsidP="003510B4" w:rsidRDefault="00906B5F" w14:paraId="14C98CF3" w14:textId="1BF7717F">
            <w:pPr>
              <w:spacing w:after="0" w:line="240" w:lineRule="auto"/>
              <w:rPr>
                <w:rFonts w:ascii="Times New Roman" w:hAnsi="Times New Roman" w:cs="Times New Roman"/>
              </w:rPr>
            </w:pPr>
            <w:r w:rsidRPr="00906B5F">
              <w:rPr>
                <w:rFonts w:ascii="Times New Roman" w:hAnsi="Times New Roman" w:cs="Times New Roman"/>
              </w:rPr>
              <w:t xml:space="preserve">De leden van de CDA-fractie constateren dat veel inhoudelijke keuzes, waaronder aangescherpte normen en verplichtingen rond monitoring en planning, via </w:t>
            </w:r>
            <w:r w:rsidR="00703C48">
              <w:rPr>
                <w:rFonts w:ascii="Times New Roman" w:hAnsi="Times New Roman" w:cs="Times New Roman"/>
              </w:rPr>
              <w:t>A</w:t>
            </w:r>
            <w:r w:rsidRPr="00906B5F">
              <w:rPr>
                <w:rFonts w:ascii="Times New Roman" w:hAnsi="Times New Roman" w:cs="Times New Roman"/>
              </w:rPr>
              <w:t xml:space="preserve">lgemene </w:t>
            </w:r>
            <w:r w:rsidR="00703C48">
              <w:rPr>
                <w:rFonts w:ascii="Times New Roman" w:hAnsi="Times New Roman" w:cs="Times New Roman"/>
              </w:rPr>
              <w:t>M</w:t>
            </w:r>
            <w:r w:rsidRPr="00906B5F">
              <w:rPr>
                <w:rFonts w:ascii="Times New Roman" w:hAnsi="Times New Roman" w:cs="Times New Roman"/>
              </w:rPr>
              <w:t xml:space="preserve">aatregelen van </w:t>
            </w:r>
            <w:r w:rsidR="00703C48">
              <w:rPr>
                <w:rFonts w:ascii="Times New Roman" w:hAnsi="Times New Roman" w:cs="Times New Roman"/>
              </w:rPr>
              <w:t>B</w:t>
            </w:r>
            <w:r w:rsidRPr="00906B5F">
              <w:rPr>
                <w:rFonts w:ascii="Times New Roman" w:hAnsi="Times New Roman" w:cs="Times New Roman"/>
              </w:rPr>
              <w:t xml:space="preserve">estuur en ministeriële regelingen worden uitgewerkt. Zij vragen hoe wordt geborgd dat de Tweede Kamer tijdig en inhoudelijk wordt betrokken bij deze uitwerking. Kan de regering aangeven wanneer de conceptwijzigingen van het </w:t>
            </w:r>
            <w:proofErr w:type="spellStart"/>
            <w:r w:rsidR="00703C48">
              <w:rPr>
                <w:rFonts w:ascii="Times New Roman" w:hAnsi="Times New Roman" w:cs="Times New Roman"/>
              </w:rPr>
              <w:t>Bkl</w:t>
            </w:r>
            <w:proofErr w:type="spellEnd"/>
            <w:r w:rsidRPr="00906B5F">
              <w:rPr>
                <w:rFonts w:ascii="Times New Roman" w:hAnsi="Times New Roman" w:cs="Times New Roman"/>
              </w:rPr>
              <w:t xml:space="preserve"> en de </w:t>
            </w:r>
            <w:r w:rsidR="00703C48">
              <w:rPr>
                <w:rFonts w:ascii="Times New Roman" w:hAnsi="Times New Roman" w:cs="Times New Roman"/>
              </w:rPr>
              <w:t>Or</w:t>
            </w:r>
            <w:r w:rsidRPr="00906B5F">
              <w:rPr>
                <w:rFonts w:ascii="Times New Roman" w:hAnsi="Times New Roman" w:cs="Times New Roman"/>
              </w:rPr>
              <w:t xml:space="preserve"> beschikbaar komen en op welke wijze de Kamer daarover wordt geïnformeerd? De</w:t>
            </w:r>
            <w:r w:rsidR="00B81C3E">
              <w:rPr>
                <w:rFonts w:ascii="Times New Roman" w:hAnsi="Times New Roman" w:cs="Times New Roman"/>
              </w:rPr>
              <w:t>ze</w:t>
            </w:r>
            <w:r w:rsidRPr="00906B5F">
              <w:rPr>
                <w:rFonts w:ascii="Times New Roman" w:hAnsi="Times New Roman" w:cs="Times New Roman"/>
              </w:rPr>
              <w:t xml:space="preserve"> leden vernemen daarnaast graag hoe inspraak en consultatie worden georganiseerd bij deze lagere regelgeving en hoe daarbij de inbreng van uitvoerende partijen wordt meegenomen.</w:t>
            </w:r>
            <w:r w:rsidRPr="003510B4" w:rsidR="003510B4">
              <w:rPr>
                <w:rFonts w:ascii="Times New Roman" w:hAnsi="Times New Roman" w:cs="Times New Roman"/>
              </w:rPr>
              <w:t xml:space="preserve">  </w:t>
            </w:r>
          </w:p>
          <w:p w:rsidR="00AB663E" w:rsidP="006E5C82" w:rsidRDefault="00AB663E" w14:paraId="1BB0F495" w14:textId="77777777">
            <w:pPr>
              <w:spacing w:after="0" w:line="240" w:lineRule="auto"/>
              <w:rPr>
                <w:rFonts w:ascii="Times New Roman" w:hAnsi="Times New Roman" w:cs="Times New Roman"/>
              </w:rPr>
            </w:pPr>
          </w:p>
          <w:p w:rsidRPr="00AB663E" w:rsidR="00AB663E" w:rsidP="00AB663E" w:rsidRDefault="00AB663E" w14:paraId="137CA9CA" w14:textId="5E4EDCDB">
            <w:pPr>
              <w:spacing w:after="0" w:line="240" w:lineRule="auto"/>
              <w:rPr>
                <w:rFonts w:ascii="Times New Roman" w:hAnsi="Times New Roman" w:cs="Times New Roman"/>
                <w:b/>
                <w:bCs/>
              </w:rPr>
            </w:pPr>
            <w:r w:rsidRPr="00AB663E">
              <w:rPr>
                <w:rFonts w:ascii="Times New Roman" w:hAnsi="Times New Roman" w:cs="Times New Roman"/>
                <w:b/>
                <w:bCs/>
              </w:rPr>
              <w:t>Achtergrond en doel van de richtlijn</w:t>
            </w:r>
          </w:p>
          <w:p w:rsidR="00AB663E" w:rsidP="00AB663E" w:rsidRDefault="00AB663E" w14:paraId="1AF7C895" w14:textId="193373E5">
            <w:pPr>
              <w:spacing w:after="0" w:line="240" w:lineRule="auto"/>
              <w:rPr>
                <w:rFonts w:ascii="Times New Roman" w:hAnsi="Times New Roman" w:cs="Times New Roman"/>
              </w:rPr>
            </w:pPr>
            <w:r w:rsidRPr="00AB663E">
              <w:rPr>
                <w:rFonts w:ascii="Times New Roman" w:hAnsi="Times New Roman" w:cs="Times New Roman"/>
              </w:rPr>
              <w:t xml:space="preserve">De leden van de D66-fractie lezen dat het uiteindelijke streven van de richtlijn is om te voldoen aan de WHO-advieswaarden. Kan de regering nader toelichten in hoeverre de huidige technische wetswijziging de basis legt voor de meer inhoudelijke aanscherpingen die op het </w:t>
            </w:r>
            <w:r w:rsidRPr="00AB663E">
              <w:rPr>
                <w:rFonts w:ascii="Times New Roman" w:hAnsi="Times New Roman" w:cs="Times New Roman"/>
              </w:rPr>
              <w:lastRenderedPageBreak/>
              <w:t xml:space="preserve">niveau van de </w:t>
            </w:r>
            <w:r w:rsidR="00B466F7">
              <w:rPr>
                <w:rFonts w:ascii="Times New Roman" w:hAnsi="Times New Roman" w:cs="Times New Roman"/>
              </w:rPr>
              <w:t>A</w:t>
            </w:r>
            <w:r w:rsidRPr="00AB663E">
              <w:rPr>
                <w:rFonts w:ascii="Times New Roman" w:hAnsi="Times New Roman" w:cs="Times New Roman"/>
              </w:rPr>
              <w:t xml:space="preserve">lgemene </w:t>
            </w:r>
            <w:r w:rsidR="00B466F7">
              <w:rPr>
                <w:rFonts w:ascii="Times New Roman" w:hAnsi="Times New Roman" w:cs="Times New Roman"/>
              </w:rPr>
              <w:t>M</w:t>
            </w:r>
            <w:r w:rsidRPr="00AB663E">
              <w:rPr>
                <w:rFonts w:ascii="Times New Roman" w:hAnsi="Times New Roman" w:cs="Times New Roman"/>
              </w:rPr>
              <w:t xml:space="preserve">aatregel van </w:t>
            </w:r>
            <w:r w:rsidR="00B466F7">
              <w:rPr>
                <w:rFonts w:ascii="Times New Roman" w:hAnsi="Times New Roman" w:cs="Times New Roman"/>
              </w:rPr>
              <w:t>B</w:t>
            </w:r>
            <w:r w:rsidRPr="00AB663E">
              <w:rPr>
                <w:rFonts w:ascii="Times New Roman" w:hAnsi="Times New Roman" w:cs="Times New Roman"/>
              </w:rPr>
              <w:t>estuur worden geregeld?</w:t>
            </w:r>
          </w:p>
          <w:p w:rsidR="00A9568F" w:rsidP="00AB663E" w:rsidRDefault="00A9568F" w14:paraId="037C6FDD" w14:textId="77777777">
            <w:pPr>
              <w:spacing w:after="0" w:line="240" w:lineRule="auto"/>
              <w:rPr>
                <w:rFonts w:ascii="Times New Roman" w:hAnsi="Times New Roman" w:cs="Times New Roman"/>
              </w:rPr>
            </w:pPr>
          </w:p>
          <w:p w:rsidR="00A9568F" w:rsidP="00AB663E" w:rsidRDefault="00A9568F" w14:paraId="34EB0DF5" w14:textId="2300C104">
            <w:pPr>
              <w:spacing w:after="0" w:line="240" w:lineRule="auto"/>
              <w:rPr>
                <w:rFonts w:ascii="Times New Roman" w:hAnsi="Times New Roman" w:cs="Times New Roman"/>
              </w:rPr>
            </w:pPr>
            <w:r w:rsidRPr="00A9568F">
              <w:rPr>
                <w:rFonts w:ascii="Times New Roman" w:hAnsi="Times New Roman" w:cs="Times New Roman"/>
              </w:rPr>
              <w:t xml:space="preserve">De leden </w:t>
            </w:r>
            <w:r>
              <w:rPr>
                <w:rFonts w:ascii="Times New Roman" w:hAnsi="Times New Roman" w:cs="Times New Roman"/>
              </w:rPr>
              <w:t xml:space="preserve">van de CDA-fractie </w:t>
            </w:r>
            <w:r w:rsidRPr="00A9568F">
              <w:rPr>
                <w:rFonts w:ascii="Times New Roman" w:hAnsi="Times New Roman" w:cs="Times New Roman"/>
              </w:rPr>
              <w:t>wijzen erop dat de implementatie van de richtlijn in de praktijk vooral gevolgen kan hebben voor gemeenten, provincies en omgevingsdiensten, bijvoorbeeld op het gebied van monitoring, het opstellen van plannen en handhaving. Zij vragen hoe de regering de uitvoerbaarheid van deze taken beoordeelt. Welke extra inzet, middelen en expertise acht de regering noodzakelijk bij decentrale overheden om aan de nieuwe verplichtingen te voldoen? Kan de regering inzicht geven in de verwachte kosten en capaciteitseffecten en toelichten hoe deze in beeld worden gebracht en gemonitord?</w:t>
            </w:r>
          </w:p>
          <w:p w:rsidR="002E3E05" w:rsidP="00AB663E" w:rsidRDefault="002E3E05" w14:paraId="5B018C76" w14:textId="77777777">
            <w:pPr>
              <w:spacing w:after="0" w:line="240" w:lineRule="auto"/>
              <w:rPr>
                <w:rFonts w:ascii="Times New Roman" w:hAnsi="Times New Roman" w:cs="Times New Roman"/>
              </w:rPr>
            </w:pPr>
          </w:p>
          <w:p w:rsidRPr="002E3E05" w:rsidR="002E3E05" w:rsidP="002E3E05" w:rsidRDefault="002E3E05" w14:paraId="58FBC876" w14:textId="42E292A7">
            <w:pPr>
              <w:spacing w:after="0" w:line="240" w:lineRule="auto"/>
              <w:rPr>
                <w:rFonts w:ascii="Times New Roman" w:hAnsi="Times New Roman" w:cs="Times New Roman"/>
                <w:b/>
                <w:bCs/>
              </w:rPr>
            </w:pPr>
            <w:r w:rsidRPr="002E3E05">
              <w:rPr>
                <w:rFonts w:ascii="Times New Roman" w:hAnsi="Times New Roman" w:cs="Times New Roman"/>
                <w:b/>
                <w:bCs/>
              </w:rPr>
              <w:t>Grenswaarden</w:t>
            </w:r>
          </w:p>
          <w:p w:rsidR="002E3E05" w:rsidP="002E3E05" w:rsidRDefault="002E3E05" w14:paraId="0E99F089" w14:textId="2DAC3E27">
            <w:pPr>
              <w:spacing w:after="0" w:line="240" w:lineRule="auto"/>
              <w:rPr>
                <w:rFonts w:ascii="Times New Roman" w:hAnsi="Times New Roman" w:cs="Times New Roman"/>
              </w:rPr>
            </w:pPr>
            <w:r w:rsidRPr="002E3E05">
              <w:rPr>
                <w:rFonts w:ascii="Times New Roman" w:hAnsi="Times New Roman" w:cs="Times New Roman"/>
              </w:rPr>
              <w:t>De leden van de D66-fractie merken op dat de grenswaarden voor fijnstof en stikstofdioxide voor 2030 aanzienlijk worden aangescherpt. Hoe verhoudt de in het wetsvoorstel genoemde verplichting om de gemiddelde blootstelling van de bevolking jaarlijks te verminderen zich tot de reeds bestaande nationale doelstellingen voor luchtkwaliteit? Kan de regering bevestigen dat de technische aanpassing van de O</w:t>
            </w:r>
            <w:r w:rsidR="00886B16">
              <w:rPr>
                <w:rFonts w:ascii="Times New Roman" w:hAnsi="Times New Roman" w:cs="Times New Roman"/>
              </w:rPr>
              <w:t>w</w:t>
            </w:r>
            <w:r w:rsidRPr="002E3E05">
              <w:rPr>
                <w:rFonts w:ascii="Times New Roman" w:hAnsi="Times New Roman" w:cs="Times New Roman"/>
              </w:rPr>
              <w:t xml:space="preserve"> voldoende juridische grondslag biedt voor het handhaven van deze nieuwe reductieverplichtingen?</w:t>
            </w:r>
          </w:p>
          <w:p w:rsidR="005C1014" w:rsidP="002E3E05" w:rsidRDefault="005C1014" w14:paraId="76BAAF1A" w14:textId="77777777">
            <w:pPr>
              <w:spacing w:after="0" w:line="240" w:lineRule="auto"/>
              <w:rPr>
                <w:rFonts w:ascii="Times New Roman" w:hAnsi="Times New Roman" w:cs="Times New Roman"/>
              </w:rPr>
            </w:pPr>
          </w:p>
          <w:p w:rsidRPr="005C1014" w:rsidR="005C1014" w:rsidP="005C1014" w:rsidRDefault="00324F7C" w14:paraId="401FBC33" w14:textId="46C5D40E">
            <w:pPr>
              <w:spacing w:after="0" w:line="240" w:lineRule="auto"/>
              <w:rPr>
                <w:rFonts w:ascii="Times New Roman" w:hAnsi="Times New Roman" w:cs="Times New Roman"/>
              </w:rPr>
            </w:pPr>
            <w:r>
              <w:rPr>
                <w:rFonts w:ascii="Times New Roman" w:hAnsi="Times New Roman" w:cs="Times New Roman"/>
              </w:rPr>
              <w:t>De leden van de Partij voor de Dieren-fractie vragen w</w:t>
            </w:r>
            <w:r w:rsidRPr="005C1014" w:rsidR="005C1014">
              <w:rPr>
                <w:rFonts w:ascii="Times New Roman" w:hAnsi="Times New Roman" w:cs="Times New Roman"/>
              </w:rPr>
              <w:t xml:space="preserve">aarom het voorstel tot wijziging van afdeling 2.2. van het </w:t>
            </w:r>
            <w:proofErr w:type="spellStart"/>
            <w:r>
              <w:rPr>
                <w:rFonts w:ascii="Times New Roman" w:hAnsi="Times New Roman" w:cs="Times New Roman"/>
              </w:rPr>
              <w:t>Bkl</w:t>
            </w:r>
            <w:proofErr w:type="spellEnd"/>
            <w:r w:rsidR="00F32ADF">
              <w:rPr>
                <w:rFonts w:ascii="Times New Roman" w:hAnsi="Times New Roman" w:cs="Times New Roman"/>
              </w:rPr>
              <w:t>,</w:t>
            </w:r>
            <w:r w:rsidRPr="005C1014" w:rsidR="005C1014">
              <w:rPr>
                <w:rFonts w:ascii="Times New Roman" w:hAnsi="Times New Roman" w:cs="Times New Roman"/>
              </w:rPr>
              <w:t xml:space="preserve"> waarin alle grenswaarden staan</w:t>
            </w:r>
            <w:r w:rsidR="00F32ADF">
              <w:rPr>
                <w:rFonts w:ascii="Times New Roman" w:hAnsi="Times New Roman" w:cs="Times New Roman"/>
              </w:rPr>
              <w:t>,</w:t>
            </w:r>
            <w:r w:rsidRPr="005C1014" w:rsidR="005C1014">
              <w:rPr>
                <w:rFonts w:ascii="Times New Roman" w:hAnsi="Times New Roman" w:cs="Times New Roman"/>
              </w:rPr>
              <w:t xml:space="preserve"> niet naar de Kamer </w:t>
            </w:r>
            <w:r w:rsidR="00F32ADF">
              <w:rPr>
                <w:rFonts w:ascii="Times New Roman" w:hAnsi="Times New Roman" w:cs="Times New Roman"/>
              </w:rPr>
              <w:t xml:space="preserve">is </w:t>
            </w:r>
            <w:r w:rsidRPr="005C1014" w:rsidR="005C1014">
              <w:rPr>
                <w:rFonts w:ascii="Times New Roman" w:hAnsi="Times New Roman" w:cs="Times New Roman"/>
              </w:rPr>
              <w:t>gestuurd</w:t>
            </w:r>
            <w:r w:rsidR="00F32ADF">
              <w:rPr>
                <w:rFonts w:ascii="Times New Roman" w:hAnsi="Times New Roman" w:cs="Times New Roman"/>
              </w:rPr>
              <w:t>.</w:t>
            </w:r>
            <w:r w:rsidRPr="005C1014" w:rsidR="005C1014">
              <w:rPr>
                <w:rFonts w:ascii="Times New Roman" w:hAnsi="Times New Roman" w:cs="Times New Roman"/>
              </w:rPr>
              <w:t xml:space="preserve"> Klopt het dat het deze grenswaarden zijn die aangepast moeten worden en dat dit voor december moet gebeuren? Zo nee, hoe zit het dan?</w:t>
            </w:r>
            <w:r w:rsidR="006A556A">
              <w:rPr>
                <w:rFonts w:ascii="Times New Roman" w:hAnsi="Times New Roman" w:cs="Times New Roman"/>
              </w:rPr>
              <w:t xml:space="preserve"> </w:t>
            </w:r>
            <w:r w:rsidRPr="005C1014" w:rsidR="005C1014">
              <w:rPr>
                <w:rFonts w:ascii="Times New Roman" w:hAnsi="Times New Roman" w:cs="Times New Roman"/>
              </w:rPr>
              <w:t>De</w:t>
            </w:r>
            <w:r w:rsidR="006A556A">
              <w:rPr>
                <w:rFonts w:ascii="Times New Roman" w:hAnsi="Times New Roman" w:cs="Times New Roman"/>
              </w:rPr>
              <w:t>ze</w:t>
            </w:r>
            <w:r w:rsidRPr="005C1014" w:rsidR="005C1014">
              <w:rPr>
                <w:rFonts w:ascii="Times New Roman" w:hAnsi="Times New Roman" w:cs="Times New Roman"/>
              </w:rPr>
              <w:t xml:space="preserve"> leden vragen of </w:t>
            </w:r>
            <w:r w:rsidR="00FA3BF2">
              <w:rPr>
                <w:rFonts w:ascii="Times New Roman" w:hAnsi="Times New Roman" w:cs="Times New Roman"/>
              </w:rPr>
              <w:t xml:space="preserve">er </w:t>
            </w:r>
            <w:r w:rsidRPr="005C1014" w:rsidR="005C1014">
              <w:rPr>
                <w:rFonts w:ascii="Times New Roman" w:hAnsi="Times New Roman" w:cs="Times New Roman"/>
              </w:rPr>
              <w:t>en</w:t>
            </w:r>
            <w:r w:rsidR="006A556A">
              <w:rPr>
                <w:rFonts w:ascii="Times New Roman" w:hAnsi="Times New Roman" w:cs="Times New Roman"/>
              </w:rPr>
              <w:t>,</w:t>
            </w:r>
            <w:r w:rsidRPr="005C1014" w:rsidR="005C1014">
              <w:rPr>
                <w:rFonts w:ascii="Times New Roman" w:hAnsi="Times New Roman" w:cs="Times New Roman"/>
              </w:rPr>
              <w:t xml:space="preserve"> zo ja</w:t>
            </w:r>
            <w:r w:rsidR="006A556A">
              <w:rPr>
                <w:rFonts w:ascii="Times New Roman" w:hAnsi="Times New Roman" w:cs="Times New Roman"/>
              </w:rPr>
              <w:t>,</w:t>
            </w:r>
            <w:r w:rsidRPr="005C1014" w:rsidR="005C1014">
              <w:rPr>
                <w:rFonts w:ascii="Times New Roman" w:hAnsi="Times New Roman" w:cs="Times New Roman"/>
              </w:rPr>
              <w:t xml:space="preserve"> welke extra maatregelen getroffen gaan worden om onze luchtkwaliteit onder de meest actuele WHO-normen te krijgen</w:t>
            </w:r>
            <w:r w:rsidR="006A556A">
              <w:rPr>
                <w:rFonts w:ascii="Times New Roman" w:hAnsi="Times New Roman" w:cs="Times New Roman"/>
              </w:rPr>
              <w:t>.</w:t>
            </w:r>
            <w:r w:rsidRPr="005C1014" w:rsidR="005C1014">
              <w:rPr>
                <w:rFonts w:ascii="Times New Roman" w:hAnsi="Times New Roman" w:cs="Times New Roman"/>
              </w:rPr>
              <w:t xml:space="preserve"> En als de</w:t>
            </w:r>
            <w:r w:rsidR="00FA3BF2">
              <w:rPr>
                <w:rFonts w:ascii="Times New Roman" w:hAnsi="Times New Roman" w:cs="Times New Roman"/>
              </w:rPr>
              <w:t xml:space="preserve"> regering</w:t>
            </w:r>
            <w:r w:rsidRPr="005C1014" w:rsidR="005C1014">
              <w:rPr>
                <w:rFonts w:ascii="Times New Roman" w:hAnsi="Times New Roman" w:cs="Times New Roman"/>
              </w:rPr>
              <w:t xml:space="preserve"> dit niet van plan is, kan zij dan uitleggen waarom niet</w:t>
            </w:r>
            <w:r w:rsidR="00FA3BF2">
              <w:rPr>
                <w:rFonts w:ascii="Times New Roman" w:hAnsi="Times New Roman" w:cs="Times New Roman"/>
              </w:rPr>
              <w:t>,</w:t>
            </w:r>
            <w:r w:rsidRPr="005C1014" w:rsidR="005C1014">
              <w:rPr>
                <w:rFonts w:ascii="Times New Roman" w:hAnsi="Times New Roman" w:cs="Times New Roman"/>
              </w:rPr>
              <w:t xml:space="preserve"> gezien al het wetenschappelijk onderzoek</w:t>
            </w:r>
            <w:r w:rsidR="00DB42A3">
              <w:rPr>
                <w:rFonts w:ascii="Times New Roman" w:hAnsi="Times New Roman" w:cs="Times New Roman"/>
              </w:rPr>
              <w:t xml:space="preserve"> dat</w:t>
            </w:r>
            <w:r w:rsidRPr="005C1014" w:rsidR="005C1014">
              <w:rPr>
                <w:rFonts w:ascii="Times New Roman" w:hAnsi="Times New Roman" w:cs="Times New Roman"/>
              </w:rPr>
              <w:t xml:space="preserve"> aantoont hoe schadelijk luchtverontreiniging is voor onze gezondheid en dat de maatschappelijke kosten (in euro's) groot zijn? Kan de</w:t>
            </w:r>
            <w:r w:rsidR="00DB42A3">
              <w:rPr>
                <w:rFonts w:ascii="Times New Roman" w:hAnsi="Times New Roman" w:cs="Times New Roman"/>
              </w:rPr>
              <w:t xml:space="preserve"> regering</w:t>
            </w:r>
            <w:r w:rsidRPr="005C1014" w:rsidR="005C1014">
              <w:rPr>
                <w:rFonts w:ascii="Times New Roman" w:hAnsi="Times New Roman" w:cs="Times New Roman"/>
              </w:rPr>
              <w:t xml:space="preserve"> dan schetsen van hoeveel schade in euro's (geschat) als gevolg van niet voldoen aan WHO-advieswaarden zij is uitgegaan en hoe ze dan de afweging heeft gemaakt? Op welke adviezen van gezondheidsexperts baseert de</w:t>
            </w:r>
            <w:r w:rsidR="00DB42A3">
              <w:rPr>
                <w:rFonts w:ascii="Times New Roman" w:hAnsi="Times New Roman" w:cs="Times New Roman"/>
              </w:rPr>
              <w:t xml:space="preserve"> regering</w:t>
            </w:r>
            <w:r w:rsidRPr="005C1014" w:rsidR="005C1014">
              <w:rPr>
                <w:rFonts w:ascii="Times New Roman" w:hAnsi="Times New Roman" w:cs="Times New Roman"/>
              </w:rPr>
              <w:t xml:space="preserve"> zich? Is er met milieuexperts en gezondheidsexperts gepraat over de invulling van de voorliggende wetswijziging en</w:t>
            </w:r>
            <w:r w:rsidR="00C32EA6">
              <w:rPr>
                <w:rFonts w:ascii="Times New Roman" w:hAnsi="Times New Roman" w:cs="Times New Roman"/>
              </w:rPr>
              <w:t>,</w:t>
            </w:r>
            <w:r w:rsidRPr="005C1014" w:rsidR="005C1014">
              <w:rPr>
                <w:rFonts w:ascii="Times New Roman" w:hAnsi="Times New Roman" w:cs="Times New Roman"/>
              </w:rPr>
              <w:t xml:space="preserve"> zo ja, met wie en wat waren de adviezen? </w:t>
            </w:r>
          </w:p>
          <w:p w:rsidR="00C32EA6" w:rsidP="005C1014" w:rsidRDefault="00C32EA6" w14:paraId="726043DE" w14:textId="77777777">
            <w:pPr>
              <w:spacing w:after="0" w:line="240" w:lineRule="auto"/>
              <w:rPr>
                <w:rFonts w:ascii="Times New Roman" w:hAnsi="Times New Roman" w:cs="Times New Roman"/>
              </w:rPr>
            </w:pPr>
          </w:p>
          <w:p w:rsidRPr="005C1014" w:rsidR="005C1014" w:rsidP="005C1014" w:rsidRDefault="00C32EA6" w14:paraId="1C83B696" w14:textId="52963EBD">
            <w:pPr>
              <w:spacing w:after="0" w:line="240" w:lineRule="auto"/>
              <w:rPr>
                <w:rFonts w:ascii="Times New Roman" w:hAnsi="Times New Roman" w:cs="Times New Roman"/>
              </w:rPr>
            </w:pPr>
            <w:r>
              <w:rPr>
                <w:rFonts w:ascii="Times New Roman" w:hAnsi="Times New Roman" w:cs="Times New Roman"/>
              </w:rPr>
              <w:lastRenderedPageBreak/>
              <w:t>De leden van de Partij voor de Dieren-fractie merken op dat h</w:t>
            </w:r>
            <w:r w:rsidRPr="005C1014" w:rsidR="005C1014">
              <w:rPr>
                <w:rFonts w:ascii="Times New Roman" w:hAnsi="Times New Roman" w:cs="Times New Roman"/>
              </w:rPr>
              <w:t>et RIVM ervan</w:t>
            </w:r>
            <w:r>
              <w:rPr>
                <w:rFonts w:ascii="Times New Roman" w:hAnsi="Times New Roman" w:cs="Times New Roman"/>
              </w:rPr>
              <w:t xml:space="preserve"> </w:t>
            </w:r>
            <w:r w:rsidRPr="005C1014" w:rsidR="005C1014">
              <w:rPr>
                <w:rFonts w:ascii="Times New Roman" w:hAnsi="Times New Roman" w:cs="Times New Roman"/>
              </w:rPr>
              <w:t>uit</w:t>
            </w:r>
            <w:r>
              <w:rPr>
                <w:rFonts w:ascii="Times New Roman" w:hAnsi="Times New Roman" w:cs="Times New Roman"/>
              </w:rPr>
              <w:t>gaat</w:t>
            </w:r>
            <w:r w:rsidRPr="005C1014" w:rsidR="005C1014">
              <w:rPr>
                <w:rFonts w:ascii="Times New Roman" w:hAnsi="Times New Roman" w:cs="Times New Roman"/>
              </w:rPr>
              <w:t xml:space="preserve"> dat de we de luchtkwaliteitsdoelen uit de richtlijn kunnen halen, mits we onze klimaatdoelen behalen, de ammoniakemissies verlagen en specifiek ook de ammoniakemissie-eisen voor grote stallen aanscherpen. De</w:t>
            </w:r>
            <w:r>
              <w:rPr>
                <w:rFonts w:ascii="Times New Roman" w:hAnsi="Times New Roman" w:cs="Times New Roman"/>
              </w:rPr>
              <w:t>ze</w:t>
            </w:r>
            <w:r w:rsidRPr="005C1014" w:rsidR="005C1014">
              <w:rPr>
                <w:rFonts w:ascii="Times New Roman" w:hAnsi="Times New Roman" w:cs="Times New Roman"/>
              </w:rPr>
              <w:t xml:space="preserve"> leden merken op dat deze aanpassing van de ammoniakeisen voor grote stallen nu niet van de grond komt. Ook merken de</w:t>
            </w:r>
            <w:r w:rsidR="00537F3F">
              <w:rPr>
                <w:rFonts w:ascii="Times New Roman" w:hAnsi="Times New Roman" w:cs="Times New Roman"/>
              </w:rPr>
              <w:t>ze</w:t>
            </w:r>
            <w:r w:rsidRPr="005C1014" w:rsidR="005C1014">
              <w:rPr>
                <w:rFonts w:ascii="Times New Roman" w:hAnsi="Times New Roman" w:cs="Times New Roman"/>
              </w:rPr>
              <w:t xml:space="preserve"> leden op dat uit de recente wijziging van de Richtlijn </w:t>
            </w:r>
            <w:r w:rsidR="00537F3F">
              <w:rPr>
                <w:rFonts w:ascii="Times New Roman" w:hAnsi="Times New Roman" w:cs="Times New Roman"/>
              </w:rPr>
              <w:t>i</w:t>
            </w:r>
            <w:r w:rsidRPr="005C1014" w:rsidR="005C1014">
              <w:rPr>
                <w:rFonts w:ascii="Times New Roman" w:hAnsi="Times New Roman" w:cs="Times New Roman"/>
              </w:rPr>
              <w:t xml:space="preserve">ndustriële </w:t>
            </w:r>
            <w:r w:rsidR="00537F3F">
              <w:rPr>
                <w:rFonts w:ascii="Times New Roman" w:hAnsi="Times New Roman" w:cs="Times New Roman"/>
              </w:rPr>
              <w:t>e</w:t>
            </w:r>
            <w:r w:rsidRPr="005C1014" w:rsidR="005C1014">
              <w:rPr>
                <w:rFonts w:ascii="Times New Roman" w:hAnsi="Times New Roman" w:cs="Times New Roman"/>
              </w:rPr>
              <w:t>missies juist minder strenge eisen voor de intensieve veehouderij komen. De</w:t>
            </w:r>
            <w:r w:rsidR="00537F3F">
              <w:rPr>
                <w:rFonts w:ascii="Times New Roman" w:hAnsi="Times New Roman" w:cs="Times New Roman"/>
              </w:rPr>
              <w:t>ze</w:t>
            </w:r>
            <w:r w:rsidRPr="005C1014" w:rsidR="005C1014">
              <w:rPr>
                <w:rFonts w:ascii="Times New Roman" w:hAnsi="Times New Roman" w:cs="Times New Roman"/>
              </w:rPr>
              <w:t xml:space="preserve"> leden vragen </w:t>
            </w:r>
            <w:r w:rsidR="00537F3F">
              <w:rPr>
                <w:rFonts w:ascii="Times New Roman" w:hAnsi="Times New Roman" w:cs="Times New Roman"/>
              </w:rPr>
              <w:t xml:space="preserve">dan </w:t>
            </w:r>
            <w:r w:rsidRPr="005C1014" w:rsidR="005C1014">
              <w:rPr>
                <w:rFonts w:ascii="Times New Roman" w:hAnsi="Times New Roman" w:cs="Times New Roman"/>
              </w:rPr>
              <w:t xml:space="preserve">ook af hoe de </w:t>
            </w:r>
            <w:r w:rsidR="00537F3F">
              <w:rPr>
                <w:rFonts w:ascii="Times New Roman" w:hAnsi="Times New Roman" w:cs="Times New Roman"/>
              </w:rPr>
              <w:t xml:space="preserve">regering </w:t>
            </w:r>
            <w:r w:rsidRPr="005C1014" w:rsidR="005C1014">
              <w:rPr>
                <w:rFonts w:ascii="Times New Roman" w:hAnsi="Times New Roman" w:cs="Times New Roman"/>
              </w:rPr>
              <w:t xml:space="preserve">ervoor gaat zorgen dat de aangescherpte grenswaarden voor de luchtkwaliteit overal in Nederland gehaald gaan worden en welke extra maatregelen om de ammoniakuitstoot naar beneden te brengen </w:t>
            </w:r>
            <w:r w:rsidR="00537F3F">
              <w:rPr>
                <w:rFonts w:ascii="Times New Roman" w:hAnsi="Times New Roman" w:cs="Times New Roman"/>
              </w:rPr>
              <w:t xml:space="preserve">de regering </w:t>
            </w:r>
            <w:r w:rsidRPr="005C1014" w:rsidR="005C1014">
              <w:rPr>
                <w:rFonts w:ascii="Times New Roman" w:hAnsi="Times New Roman" w:cs="Times New Roman"/>
              </w:rPr>
              <w:t>daarvoor gaat nemen. De</w:t>
            </w:r>
            <w:r w:rsidR="00537F3F">
              <w:rPr>
                <w:rFonts w:ascii="Times New Roman" w:hAnsi="Times New Roman" w:cs="Times New Roman"/>
              </w:rPr>
              <w:t>ze</w:t>
            </w:r>
            <w:r w:rsidRPr="005C1014" w:rsidR="005C1014">
              <w:rPr>
                <w:rFonts w:ascii="Times New Roman" w:hAnsi="Times New Roman" w:cs="Times New Roman"/>
              </w:rPr>
              <w:t xml:space="preserve"> leden vragen ook hoe de </w:t>
            </w:r>
            <w:r w:rsidR="00537F3F">
              <w:rPr>
                <w:rFonts w:ascii="Times New Roman" w:hAnsi="Times New Roman" w:cs="Times New Roman"/>
              </w:rPr>
              <w:t xml:space="preserve">regering </w:t>
            </w:r>
            <w:r w:rsidRPr="005C1014" w:rsidR="005C1014">
              <w:rPr>
                <w:rFonts w:ascii="Times New Roman" w:hAnsi="Times New Roman" w:cs="Times New Roman"/>
              </w:rPr>
              <w:t>de gezondheid beter gaat borgen, aangezien we ook niet op koers zijn om de klimaatdoelen te halen en dat negatieve effecten heeft op de volksgezondheid</w:t>
            </w:r>
            <w:r w:rsidR="00537F3F">
              <w:rPr>
                <w:rFonts w:ascii="Times New Roman" w:hAnsi="Times New Roman" w:cs="Times New Roman"/>
              </w:rPr>
              <w:t>.</w:t>
            </w:r>
            <w:r w:rsidRPr="005C1014" w:rsidR="005C1014">
              <w:rPr>
                <w:rFonts w:ascii="Times New Roman" w:hAnsi="Times New Roman" w:cs="Times New Roman"/>
              </w:rPr>
              <w:t xml:space="preserve"> Gaat de</w:t>
            </w:r>
            <w:r w:rsidR="00597726">
              <w:rPr>
                <w:rFonts w:ascii="Times New Roman" w:hAnsi="Times New Roman" w:cs="Times New Roman"/>
              </w:rPr>
              <w:t xml:space="preserve"> regering</w:t>
            </w:r>
            <w:r w:rsidRPr="005C1014" w:rsidR="005C1014">
              <w:rPr>
                <w:rFonts w:ascii="Times New Roman" w:hAnsi="Times New Roman" w:cs="Times New Roman"/>
              </w:rPr>
              <w:t xml:space="preserve"> bij gezondheidsexperts toetsen of haar keuzes de gezondheid van mensen rondom bijvoorbeeld veehouderijen en mestvergisters, voldoende beschermen? Zo ja, hoe? Weet de </w:t>
            </w:r>
            <w:r w:rsidR="00F04B55">
              <w:rPr>
                <w:rFonts w:ascii="Times New Roman" w:hAnsi="Times New Roman" w:cs="Times New Roman"/>
              </w:rPr>
              <w:t xml:space="preserve">regering </w:t>
            </w:r>
            <w:r w:rsidRPr="005C1014" w:rsidR="005C1014">
              <w:rPr>
                <w:rFonts w:ascii="Times New Roman" w:hAnsi="Times New Roman" w:cs="Times New Roman"/>
              </w:rPr>
              <w:t>wat de maatschappelijke kosten zijn van milieuvervuiling volgens instanties als</w:t>
            </w:r>
            <w:r w:rsidR="00F04B55">
              <w:rPr>
                <w:rFonts w:ascii="Times New Roman" w:hAnsi="Times New Roman" w:cs="Times New Roman"/>
              </w:rPr>
              <w:t xml:space="preserve"> het</w:t>
            </w:r>
            <w:r w:rsidRPr="005C1014" w:rsidR="005C1014">
              <w:rPr>
                <w:rFonts w:ascii="Times New Roman" w:hAnsi="Times New Roman" w:cs="Times New Roman"/>
              </w:rPr>
              <w:t xml:space="preserve"> PBL? Hoe neemt ze die feiten mee in de verdere invulling van haar beleid?</w:t>
            </w:r>
          </w:p>
          <w:p w:rsidRPr="005C1014" w:rsidR="005C1014" w:rsidP="005C1014" w:rsidRDefault="005C1014" w14:paraId="04006BF7" w14:textId="77777777">
            <w:pPr>
              <w:spacing w:after="0" w:line="240" w:lineRule="auto"/>
              <w:rPr>
                <w:rFonts w:ascii="Times New Roman" w:hAnsi="Times New Roman" w:cs="Times New Roman"/>
              </w:rPr>
            </w:pPr>
          </w:p>
          <w:p w:rsidRPr="005C1014" w:rsidR="005C1014" w:rsidP="005C1014" w:rsidRDefault="00F04B55" w14:paraId="27A0E9E8" w14:textId="02F80226">
            <w:pPr>
              <w:spacing w:after="0" w:line="240" w:lineRule="auto"/>
              <w:rPr>
                <w:rFonts w:ascii="Times New Roman" w:hAnsi="Times New Roman" w:cs="Times New Roman"/>
              </w:rPr>
            </w:pPr>
            <w:r>
              <w:rPr>
                <w:rFonts w:ascii="Times New Roman" w:hAnsi="Times New Roman" w:cs="Times New Roman"/>
              </w:rPr>
              <w:t xml:space="preserve">De leden van de Partij voor de Dieren-fractie vragen de </w:t>
            </w:r>
            <w:r w:rsidRPr="005C1014" w:rsidR="005C1014">
              <w:rPr>
                <w:rFonts w:ascii="Times New Roman" w:hAnsi="Times New Roman" w:cs="Times New Roman"/>
              </w:rPr>
              <w:t xml:space="preserve">regering </w:t>
            </w:r>
            <w:r>
              <w:rPr>
                <w:rFonts w:ascii="Times New Roman" w:hAnsi="Times New Roman" w:cs="Times New Roman"/>
              </w:rPr>
              <w:t xml:space="preserve">of zij </w:t>
            </w:r>
            <w:r w:rsidRPr="005C1014" w:rsidR="005C1014">
              <w:rPr>
                <w:rFonts w:ascii="Times New Roman" w:hAnsi="Times New Roman" w:cs="Times New Roman"/>
              </w:rPr>
              <w:t xml:space="preserve">een overzicht </w:t>
            </w:r>
            <w:r>
              <w:rPr>
                <w:rFonts w:ascii="Times New Roman" w:hAnsi="Times New Roman" w:cs="Times New Roman"/>
              </w:rPr>
              <w:t xml:space="preserve">kan </w:t>
            </w:r>
            <w:r w:rsidRPr="005C1014" w:rsidR="005C1014">
              <w:rPr>
                <w:rFonts w:ascii="Times New Roman" w:hAnsi="Times New Roman" w:cs="Times New Roman"/>
              </w:rPr>
              <w:t>geven van de verwachte bijdrage per sector aan concentraties van PM2.5, PM10 en NO₂ in Nederland richting de nieuwe normjaren en ho</w:t>
            </w:r>
            <w:r w:rsidR="002C30F2">
              <w:rPr>
                <w:rFonts w:ascii="Times New Roman" w:hAnsi="Times New Roman" w:cs="Times New Roman"/>
              </w:rPr>
              <w:t>e</w:t>
            </w:r>
            <w:r w:rsidRPr="005C1014" w:rsidR="005C1014">
              <w:rPr>
                <w:rFonts w:ascii="Times New Roman" w:hAnsi="Times New Roman" w:cs="Times New Roman"/>
              </w:rPr>
              <w:t xml:space="preserve"> dat zich verhoudt tegenover gezondheid</w:t>
            </w:r>
            <w:r w:rsidR="002C30F2">
              <w:rPr>
                <w:rFonts w:ascii="Times New Roman" w:hAnsi="Times New Roman" w:cs="Times New Roman"/>
              </w:rPr>
              <w:t>.</w:t>
            </w:r>
            <w:r w:rsidRPr="005C1014" w:rsidR="005C1014">
              <w:rPr>
                <w:rFonts w:ascii="Times New Roman" w:hAnsi="Times New Roman" w:cs="Times New Roman"/>
              </w:rPr>
              <w:t xml:space="preserve"> Hoe worden cumulatieve effecten van landbouwemissies en andere emissies op lokale luchtkwaliteit juridisch meegewogen en welke ruimte is er theoretisch om wetgeving daarin te verbeteren als we dat zouden willen?</w:t>
            </w:r>
            <w:r w:rsidR="002C30F2">
              <w:rPr>
                <w:rFonts w:ascii="Times New Roman" w:hAnsi="Times New Roman" w:cs="Times New Roman"/>
              </w:rPr>
              <w:t xml:space="preserve"> </w:t>
            </w:r>
            <w:r w:rsidRPr="005C1014" w:rsidR="005C1014">
              <w:rPr>
                <w:rFonts w:ascii="Times New Roman" w:hAnsi="Times New Roman" w:cs="Times New Roman"/>
              </w:rPr>
              <w:t>Is de regering bereid</w:t>
            </w:r>
            <w:r w:rsidR="00233C7B">
              <w:rPr>
                <w:rFonts w:ascii="Times New Roman" w:hAnsi="Times New Roman" w:cs="Times New Roman"/>
              </w:rPr>
              <w:t>,</w:t>
            </w:r>
            <w:r w:rsidRPr="005C1014" w:rsidR="005C1014">
              <w:rPr>
                <w:rFonts w:ascii="Times New Roman" w:hAnsi="Times New Roman" w:cs="Times New Roman"/>
              </w:rPr>
              <w:t xml:space="preserve"> met behulp van gezondheidsexperts</w:t>
            </w:r>
            <w:r w:rsidR="00233C7B">
              <w:rPr>
                <w:rFonts w:ascii="Times New Roman" w:hAnsi="Times New Roman" w:cs="Times New Roman"/>
              </w:rPr>
              <w:t>,</w:t>
            </w:r>
            <w:r w:rsidRPr="005C1014" w:rsidR="005C1014">
              <w:rPr>
                <w:rFonts w:ascii="Times New Roman" w:hAnsi="Times New Roman" w:cs="Times New Roman"/>
              </w:rPr>
              <w:t xml:space="preserve"> gezondheidsindicatoren explicieter te koppelen aan ammoniakreductiedoelen?</w:t>
            </w:r>
          </w:p>
          <w:p w:rsidRPr="005C1014" w:rsidR="005C1014" w:rsidP="005C1014" w:rsidRDefault="005C1014" w14:paraId="633A3E06" w14:textId="77777777">
            <w:pPr>
              <w:spacing w:after="0" w:line="240" w:lineRule="auto"/>
              <w:rPr>
                <w:rFonts w:ascii="Times New Roman" w:hAnsi="Times New Roman" w:cs="Times New Roman"/>
              </w:rPr>
            </w:pPr>
          </w:p>
          <w:p w:rsidR="005C1014" w:rsidP="005C1014" w:rsidRDefault="002C30F2" w14:paraId="0CDFA325" w14:textId="68D7F571">
            <w:pPr>
              <w:spacing w:after="0" w:line="240" w:lineRule="auto"/>
              <w:rPr>
                <w:rFonts w:ascii="Times New Roman" w:hAnsi="Times New Roman" w:cs="Times New Roman"/>
              </w:rPr>
            </w:pPr>
            <w:r>
              <w:rPr>
                <w:rFonts w:ascii="Times New Roman" w:hAnsi="Times New Roman" w:cs="Times New Roman"/>
              </w:rPr>
              <w:t xml:space="preserve">De leden van de Partij voor de Dieren-fractie merken op dat </w:t>
            </w:r>
            <w:proofErr w:type="spellStart"/>
            <w:r>
              <w:rPr>
                <w:rFonts w:ascii="Times New Roman" w:hAnsi="Times New Roman" w:cs="Times New Roman"/>
              </w:rPr>
              <w:t>h</w:t>
            </w:r>
            <w:r w:rsidRPr="005C1014" w:rsidR="005C1014">
              <w:rPr>
                <w:rFonts w:ascii="Times New Roman" w:hAnsi="Times New Roman" w:cs="Times New Roman"/>
              </w:rPr>
              <w:t>outstook</w:t>
            </w:r>
            <w:proofErr w:type="spellEnd"/>
            <w:r w:rsidRPr="005C1014" w:rsidR="005C1014">
              <w:rPr>
                <w:rFonts w:ascii="Times New Roman" w:hAnsi="Times New Roman" w:cs="Times New Roman"/>
              </w:rPr>
              <w:t xml:space="preserve"> een belangrijke bron</w:t>
            </w:r>
            <w:r w:rsidR="001A1792">
              <w:rPr>
                <w:rFonts w:ascii="Times New Roman" w:hAnsi="Times New Roman" w:cs="Times New Roman"/>
              </w:rPr>
              <w:t xml:space="preserve"> is</w:t>
            </w:r>
            <w:r w:rsidRPr="005C1014" w:rsidR="005C1014">
              <w:rPr>
                <w:rFonts w:ascii="Times New Roman" w:hAnsi="Times New Roman" w:cs="Times New Roman"/>
              </w:rPr>
              <w:t xml:space="preserve"> van fijnstof in woongebieden. </w:t>
            </w:r>
            <w:proofErr w:type="spellStart"/>
            <w:r w:rsidRPr="005C1014" w:rsidR="005C1014">
              <w:rPr>
                <w:rFonts w:ascii="Times New Roman" w:hAnsi="Times New Roman" w:cs="Times New Roman"/>
              </w:rPr>
              <w:t>Houtstook</w:t>
            </w:r>
            <w:proofErr w:type="spellEnd"/>
            <w:r w:rsidRPr="005C1014" w:rsidR="005C1014">
              <w:rPr>
                <w:rFonts w:ascii="Times New Roman" w:hAnsi="Times New Roman" w:cs="Times New Roman"/>
              </w:rPr>
              <w:t xml:space="preserve"> is volgens het Longfonds verantwoordelijk voor 13% van de negatieve gezondheidseffecten door de luchtvervuiling die we in Nederland zelf veroorzaken. Van de 1,2 miljoen mensen in Nederland met een longziekte, ervaren ruim 750.000 mensen gezondheidsklachten door </w:t>
            </w:r>
            <w:proofErr w:type="spellStart"/>
            <w:r w:rsidRPr="005C1014" w:rsidR="005C1014">
              <w:rPr>
                <w:rFonts w:ascii="Times New Roman" w:hAnsi="Times New Roman" w:cs="Times New Roman"/>
              </w:rPr>
              <w:t>houtstook</w:t>
            </w:r>
            <w:proofErr w:type="spellEnd"/>
            <w:r w:rsidRPr="005C1014" w:rsidR="005C1014">
              <w:rPr>
                <w:rFonts w:ascii="Times New Roman" w:hAnsi="Times New Roman" w:cs="Times New Roman"/>
              </w:rPr>
              <w:t xml:space="preserve">. Bij een kwart van de mensen met een longziekte leidt het zelfs tot een longaanval, en </w:t>
            </w:r>
            <w:r w:rsidR="001A1792">
              <w:rPr>
                <w:rFonts w:ascii="Times New Roman" w:hAnsi="Times New Roman" w:cs="Times New Roman"/>
              </w:rPr>
              <w:t>één</w:t>
            </w:r>
            <w:r w:rsidRPr="005C1014" w:rsidR="005C1014">
              <w:rPr>
                <w:rFonts w:ascii="Times New Roman" w:hAnsi="Times New Roman" w:cs="Times New Roman"/>
              </w:rPr>
              <w:t xml:space="preserve"> op de </w:t>
            </w:r>
            <w:r w:rsidR="001A1792">
              <w:rPr>
                <w:rFonts w:ascii="Times New Roman" w:hAnsi="Times New Roman" w:cs="Times New Roman"/>
              </w:rPr>
              <w:t>drie</w:t>
            </w:r>
            <w:r w:rsidRPr="005C1014" w:rsidR="005C1014">
              <w:rPr>
                <w:rFonts w:ascii="Times New Roman" w:hAnsi="Times New Roman" w:cs="Times New Roman"/>
              </w:rPr>
              <w:t xml:space="preserve"> moet extra medicijnen </w:t>
            </w:r>
            <w:r w:rsidRPr="005C1014" w:rsidR="005C1014">
              <w:rPr>
                <w:rFonts w:ascii="Times New Roman" w:hAnsi="Times New Roman" w:cs="Times New Roman"/>
              </w:rPr>
              <w:lastRenderedPageBreak/>
              <w:t xml:space="preserve">nemen om weer een beetje te kunnen functioneren. </w:t>
            </w:r>
            <w:proofErr w:type="spellStart"/>
            <w:r w:rsidRPr="005C1014" w:rsidR="005C1014">
              <w:rPr>
                <w:rFonts w:ascii="Times New Roman" w:hAnsi="Times New Roman" w:cs="Times New Roman"/>
              </w:rPr>
              <w:t>Houtstook</w:t>
            </w:r>
            <w:proofErr w:type="spellEnd"/>
            <w:r w:rsidRPr="005C1014" w:rsidR="005C1014">
              <w:rPr>
                <w:rFonts w:ascii="Times New Roman" w:hAnsi="Times New Roman" w:cs="Times New Roman"/>
              </w:rPr>
              <w:t xml:space="preserve"> zorgt voor 26% van het fijnstof (PM 2,5) dat we in Nederland met elkaar produceren. Ter vergelijking, dat is meer dan het fijnstof afkomstig van het wegverkeer. Onderzoek van CE Delft laat zien dat maatregelen om </w:t>
            </w:r>
            <w:proofErr w:type="spellStart"/>
            <w:r w:rsidRPr="005C1014" w:rsidR="005C1014">
              <w:rPr>
                <w:rFonts w:ascii="Times New Roman" w:hAnsi="Times New Roman" w:cs="Times New Roman"/>
              </w:rPr>
              <w:t>houtstook</w:t>
            </w:r>
            <w:proofErr w:type="spellEnd"/>
            <w:r w:rsidRPr="005C1014" w:rsidR="005C1014">
              <w:rPr>
                <w:rFonts w:ascii="Times New Roman" w:hAnsi="Times New Roman" w:cs="Times New Roman"/>
              </w:rPr>
              <w:t xml:space="preserve"> tegen te gaan het meest effectief zijn om fijnstof in Nederland te verminderen. In 2022 is aangetoond dat </w:t>
            </w:r>
            <w:proofErr w:type="spellStart"/>
            <w:r w:rsidRPr="005C1014" w:rsidR="005C1014">
              <w:rPr>
                <w:rFonts w:ascii="Times New Roman" w:hAnsi="Times New Roman" w:cs="Times New Roman"/>
              </w:rPr>
              <w:t>houtstook</w:t>
            </w:r>
            <w:proofErr w:type="spellEnd"/>
            <w:r w:rsidRPr="005C1014" w:rsidR="005C1014">
              <w:rPr>
                <w:rFonts w:ascii="Times New Roman" w:hAnsi="Times New Roman" w:cs="Times New Roman"/>
              </w:rPr>
              <w:t xml:space="preserve"> niet alleen bij de naaste buren tot vervuiling en klachten leidt, maar ook op buurtniveau. Vooral (ongeboren) kinderen zijn extra kwetsbaar voor de effecten van </w:t>
            </w:r>
            <w:proofErr w:type="spellStart"/>
            <w:r w:rsidRPr="005C1014" w:rsidR="005C1014">
              <w:rPr>
                <w:rFonts w:ascii="Times New Roman" w:hAnsi="Times New Roman" w:cs="Times New Roman"/>
              </w:rPr>
              <w:t>houtstook</w:t>
            </w:r>
            <w:proofErr w:type="spellEnd"/>
            <w:r w:rsidRPr="005C1014" w:rsidR="005C1014">
              <w:rPr>
                <w:rFonts w:ascii="Times New Roman" w:hAnsi="Times New Roman" w:cs="Times New Roman"/>
              </w:rPr>
              <w:t>. De</w:t>
            </w:r>
            <w:r w:rsidR="00637559">
              <w:rPr>
                <w:rFonts w:ascii="Times New Roman" w:hAnsi="Times New Roman" w:cs="Times New Roman"/>
              </w:rPr>
              <w:t>ze</w:t>
            </w:r>
            <w:r w:rsidRPr="005C1014" w:rsidR="005C1014">
              <w:rPr>
                <w:rFonts w:ascii="Times New Roman" w:hAnsi="Times New Roman" w:cs="Times New Roman"/>
              </w:rPr>
              <w:t xml:space="preserve"> leden vragen de regering welke bijdrage </w:t>
            </w:r>
            <w:proofErr w:type="spellStart"/>
            <w:r w:rsidRPr="005C1014" w:rsidR="005C1014">
              <w:rPr>
                <w:rFonts w:ascii="Times New Roman" w:hAnsi="Times New Roman" w:cs="Times New Roman"/>
              </w:rPr>
              <w:t>houtstook</w:t>
            </w:r>
            <w:proofErr w:type="spellEnd"/>
            <w:r w:rsidRPr="005C1014" w:rsidR="005C1014">
              <w:rPr>
                <w:rFonts w:ascii="Times New Roman" w:hAnsi="Times New Roman" w:cs="Times New Roman"/>
              </w:rPr>
              <w:t xml:space="preserve"> levert aan</w:t>
            </w:r>
            <w:r w:rsidR="00637559">
              <w:rPr>
                <w:rFonts w:ascii="Times New Roman" w:hAnsi="Times New Roman" w:cs="Times New Roman"/>
              </w:rPr>
              <w:t xml:space="preserve"> </w:t>
            </w:r>
            <w:r w:rsidRPr="005C1014" w:rsidR="005C1014">
              <w:rPr>
                <w:rFonts w:ascii="Times New Roman" w:hAnsi="Times New Roman" w:cs="Times New Roman"/>
              </w:rPr>
              <w:t xml:space="preserve">overschrijdingsrisico’s onder de nieuwe normen en of naleving van de richtlijn haalbaar is zonder aanvullend </w:t>
            </w:r>
            <w:proofErr w:type="spellStart"/>
            <w:r w:rsidRPr="005C1014" w:rsidR="005C1014">
              <w:rPr>
                <w:rFonts w:ascii="Times New Roman" w:hAnsi="Times New Roman" w:cs="Times New Roman"/>
              </w:rPr>
              <w:t>houtstookbeleid</w:t>
            </w:r>
            <w:proofErr w:type="spellEnd"/>
            <w:r w:rsidRPr="005C1014" w:rsidR="005C1014">
              <w:rPr>
                <w:rFonts w:ascii="Times New Roman" w:hAnsi="Times New Roman" w:cs="Times New Roman"/>
              </w:rPr>
              <w:t>. Zo nee, welk additioneel beleid gaat de regering nemen?</w:t>
            </w:r>
          </w:p>
          <w:p w:rsidR="00FD54AA" w:rsidP="002E3E05" w:rsidRDefault="00FD54AA" w14:paraId="15A59542" w14:textId="77777777">
            <w:pPr>
              <w:spacing w:after="0" w:line="240" w:lineRule="auto"/>
              <w:rPr>
                <w:rFonts w:ascii="Times New Roman" w:hAnsi="Times New Roman" w:cs="Times New Roman"/>
              </w:rPr>
            </w:pPr>
          </w:p>
          <w:p w:rsidRPr="00FD54AA" w:rsidR="00FD54AA" w:rsidP="00FD54AA" w:rsidRDefault="00FD54AA" w14:paraId="4C65CB99" w14:textId="127F7D4E">
            <w:pPr>
              <w:spacing w:after="0" w:line="240" w:lineRule="auto"/>
              <w:rPr>
                <w:rFonts w:ascii="Times New Roman" w:hAnsi="Times New Roman" w:cs="Times New Roman"/>
                <w:b/>
                <w:bCs/>
              </w:rPr>
            </w:pPr>
            <w:r w:rsidRPr="00FD54AA">
              <w:rPr>
                <w:rFonts w:ascii="Times New Roman" w:hAnsi="Times New Roman" w:cs="Times New Roman"/>
                <w:b/>
                <w:bCs/>
              </w:rPr>
              <w:t>Luchtkwaliteitsplannen en routekaarten</w:t>
            </w:r>
          </w:p>
          <w:p w:rsidR="00FD54AA" w:rsidP="00FD54AA" w:rsidRDefault="00FD54AA" w14:paraId="345E7BB8" w14:textId="714CA888">
            <w:pPr>
              <w:spacing w:after="0" w:line="240" w:lineRule="auto"/>
              <w:rPr>
                <w:rFonts w:ascii="Times New Roman" w:hAnsi="Times New Roman" w:cs="Times New Roman"/>
              </w:rPr>
            </w:pPr>
            <w:r w:rsidRPr="00FD54AA">
              <w:rPr>
                <w:rFonts w:ascii="Times New Roman" w:hAnsi="Times New Roman" w:cs="Times New Roman"/>
              </w:rPr>
              <w:t xml:space="preserve">De leden van de D66-fractie hebben vragen over de introductie van de zogenaamde routekaarten als nieuw type luchtkwaliteitsplan. Waarom is ervoor gekozen om de specifieke aspecten van de routekaart pas in het Besluit kwaliteit leefomgeving </w:t>
            </w:r>
            <w:r w:rsidR="00F31CF3">
              <w:rPr>
                <w:rFonts w:ascii="Times New Roman" w:hAnsi="Times New Roman" w:cs="Times New Roman"/>
              </w:rPr>
              <w:t>(</w:t>
            </w:r>
            <w:proofErr w:type="spellStart"/>
            <w:r w:rsidR="00F31CF3">
              <w:rPr>
                <w:rFonts w:ascii="Times New Roman" w:hAnsi="Times New Roman" w:cs="Times New Roman"/>
              </w:rPr>
              <w:t>Bkl</w:t>
            </w:r>
            <w:proofErr w:type="spellEnd"/>
            <w:r w:rsidR="00F31CF3">
              <w:rPr>
                <w:rFonts w:ascii="Times New Roman" w:hAnsi="Times New Roman" w:cs="Times New Roman"/>
              </w:rPr>
              <w:t xml:space="preserve">) </w:t>
            </w:r>
            <w:r w:rsidRPr="00FD54AA">
              <w:rPr>
                <w:rFonts w:ascii="Times New Roman" w:hAnsi="Times New Roman" w:cs="Times New Roman"/>
              </w:rPr>
              <w:t>uit te werken en niet reeds kaders hiervoor in de wet op te nemen? Op welke wijze wordt geborgd dat de routekaarten tijdig, uiterlijk twee jaar na een geregistreerde overschrijding, worden vastgesteld?</w:t>
            </w:r>
          </w:p>
          <w:p w:rsidR="0069197C" w:rsidP="00FD54AA" w:rsidRDefault="0069197C" w14:paraId="34605901" w14:textId="77777777">
            <w:pPr>
              <w:spacing w:after="0" w:line="240" w:lineRule="auto"/>
              <w:rPr>
                <w:rFonts w:ascii="Times New Roman" w:hAnsi="Times New Roman" w:cs="Times New Roman"/>
              </w:rPr>
            </w:pPr>
          </w:p>
          <w:p w:rsidRPr="0069197C" w:rsidR="0069197C" w:rsidP="0069197C" w:rsidRDefault="0069197C" w14:paraId="1F450BC7" w14:textId="40ABBCE4">
            <w:pPr>
              <w:spacing w:after="0" w:line="240" w:lineRule="auto"/>
              <w:rPr>
                <w:rFonts w:ascii="Times New Roman" w:hAnsi="Times New Roman" w:cs="Times New Roman"/>
                <w:b/>
                <w:bCs/>
              </w:rPr>
            </w:pPr>
            <w:r w:rsidRPr="0069197C">
              <w:rPr>
                <w:rFonts w:ascii="Times New Roman" w:hAnsi="Times New Roman" w:cs="Times New Roman"/>
                <w:b/>
                <w:bCs/>
              </w:rPr>
              <w:t>Monitoring supersites</w:t>
            </w:r>
          </w:p>
          <w:p w:rsidR="0069197C" w:rsidP="0069197C" w:rsidRDefault="0069197C" w14:paraId="039BCF6A" w14:textId="36E19122">
            <w:pPr>
              <w:spacing w:after="0" w:line="240" w:lineRule="auto"/>
              <w:rPr>
                <w:rFonts w:ascii="Times New Roman" w:hAnsi="Times New Roman" w:cs="Times New Roman"/>
              </w:rPr>
            </w:pPr>
            <w:r w:rsidRPr="0069197C">
              <w:rPr>
                <w:rFonts w:ascii="Times New Roman" w:hAnsi="Times New Roman" w:cs="Times New Roman"/>
              </w:rPr>
              <w:t>De leden van de D66-fractie steunen de verplichting tot het inrichten van monitoring supersites voor het meten van onder andere ultrafijne deeltjes en zwarte koolstof. Kan de regering toelichten hoeveel van dergelijke locaties in Nederland voorzien zijn en of de technische wetswijziging invloed heeft op de verdeling van de monitoringsverantwoordelijkheden tussen het Rijk en de kennisinstituten?</w:t>
            </w:r>
          </w:p>
          <w:p w:rsidR="00FD6365" w:rsidP="0069197C" w:rsidRDefault="00FD6365" w14:paraId="2FDA19E8" w14:textId="77777777">
            <w:pPr>
              <w:spacing w:after="0" w:line="240" w:lineRule="auto"/>
              <w:rPr>
                <w:rFonts w:ascii="Times New Roman" w:hAnsi="Times New Roman" w:cs="Times New Roman"/>
              </w:rPr>
            </w:pPr>
          </w:p>
          <w:p w:rsidRPr="00FD6365" w:rsidR="00FD6365" w:rsidP="00FD6365" w:rsidRDefault="00FD6365" w14:paraId="19CB3849" w14:textId="5EB3E81A">
            <w:pPr>
              <w:spacing w:after="0" w:line="240" w:lineRule="auto"/>
              <w:rPr>
                <w:rFonts w:ascii="Times New Roman" w:hAnsi="Times New Roman" w:cs="Times New Roman"/>
              </w:rPr>
            </w:pPr>
            <w:r w:rsidRPr="00FD6365">
              <w:rPr>
                <w:rFonts w:ascii="Times New Roman" w:hAnsi="Times New Roman" w:cs="Times New Roman"/>
              </w:rPr>
              <w:t xml:space="preserve">De </w:t>
            </w:r>
            <w:r>
              <w:rPr>
                <w:rFonts w:ascii="Times New Roman" w:hAnsi="Times New Roman" w:cs="Times New Roman"/>
              </w:rPr>
              <w:t xml:space="preserve">leden van de Partij voor de Dieren-fractie constateren dat </w:t>
            </w:r>
            <w:r w:rsidRPr="00FD6365">
              <w:rPr>
                <w:rFonts w:ascii="Times New Roman" w:hAnsi="Times New Roman" w:cs="Times New Roman"/>
              </w:rPr>
              <w:t xml:space="preserve">monitoringsverplichtingen zich vooral </w:t>
            </w:r>
            <w:r>
              <w:rPr>
                <w:rFonts w:ascii="Times New Roman" w:hAnsi="Times New Roman" w:cs="Times New Roman"/>
              </w:rPr>
              <w:t xml:space="preserve">richten </w:t>
            </w:r>
            <w:r w:rsidRPr="00FD6365">
              <w:rPr>
                <w:rFonts w:ascii="Times New Roman" w:hAnsi="Times New Roman" w:cs="Times New Roman"/>
              </w:rPr>
              <w:t>op de concentraties over grotere gebieden. Specifieke lokale monitoring van concentraties en depositie van bijvoorbeeld (ultra)fijnstof, lood en andere metalen rond grote bedrijven wordt door deze richtlijn niet vereist. Kan de</w:t>
            </w:r>
            <w:r w:rsidR="008C3FBA">
              <w:rPr>
                <w:rFonts w:ascii="Times New Roman" w:hAnsi="Times New Roman" w:cs="Times New Roman"/>
              </w:rPr>
              <w:t xml:space="preserve"> regering</w:t>
            </w:r>
            <w:r w:rsidRPr="00FD6365">
              <w:rPr>
                <w:rFonts w:ascii="Times New Roman" w:hAnsi="Times New Roman" w:cs="Times New Roman"/>
              </w:rPr>
              <w:t xml:space="preserve"> toezeggen om in de verdere uitwerking van de richtlijn de lokale monitoring</w:t>
            </w:r>
            <w:r w:rsidR="00D7554D">
              <w:rPr>
                <w:rFonts w:ascii="Times New Roman" w:hAnsi="Times New Roman" w:cs="Times New Roman"/>
              </w:rPr>
              <w:t>,</w:t>
            </w:r>
            <w:r w:rsidRPr="00FD6365">
              <w:rPr>
                <w:rFonts w:ascii="Times New Roman" w:hAnsi="Times New Roman" w:cs="Times New Roman"/>
              </w:rPr>
              <w:t xml:space="preserve"> zoals voorgesteld door het RIVM</w:t>
            </w:r>
            <w:r w:rsidR="00D7554D">
              <w:rPr>
                <w:rFonts w:ascii="Times New Roman" w:hAnsi="Times New Roman" w:cs="Times New Roman"/>
              </w:rPr>
              <w:t>,</w:t>
            </w:r>
            <w:r w:rsidRPr="00FD6365">
              <w:rPr>
                <w:rFonts w:ascii="Times New Roman" w:hAnsi="Times New Roman" w:cs="Times New Roman"/>
              </w:rPr>
              <w:t xml:space="preserve"> te implementeren en vast te leggen in wetgeving</w:t>
            </w:r>
            <w:r w:rsidR="00957F46">
              <w:rPr>
                <w:rFonts w:ascii="Times New Roman" w:hAnsi="Times New Roman" w:cs="Times New Roman"/>
              </w:rPr>
              <w:t>,</w:t>
            </w:r>
            <w:r w:rsidRPr="00FD6365">
              <w:rPr>
                <w:rFonts w:ascii="Times New Roman" w:hAnsi="Times New Roman" w:cs="Times New Roman"/>
              </w:rPr>
              <w:t xml:space="preserve"> zodat we overal beter zicht hebben op de luchtkwaliteit rondom grote vervuilers? Hoe wordt rekening gehouden met lokale piekbelasting die niet zichtbaar is in </w:t>
            </w:r>
            <w:r w:rsidRPr="00FD6365">
              <w:rPr>
                <w:rFonts w:ascii="Times New Roman" w:hAnsi="Times New Roman" w:cs="Times New Roman"/>
              </w:rPr>
              <w:lastRenderedPageBreak/>
              <w:t>gemiddelde waarden? Is de regering bereid laagdrempelig en zoveel mogelijk real-time meetgegevens publiek toegankelijk te maken, zodat er zo min mogelijk achterstand is in informatievoorziening over wat er uitgestoten wordt in leefomgeving van mensen?</w:t>
            </w:r>
          </w:p>
          <w:p w:rsidRPr="00FD6365" w:rsidR="00FD6365" w:rsidP="00FD6365" w:rsidRDefault="00FD6365" w14:paraId="243B060A" w14:textId="396F90D3">
            <w:pPr>
              <w:spacing w:after="0" w:line="240" w:lineRule="auto"/>
              <w:rPr>
                <w:rFonts w:ascii="Times New Roman" w:hAnsi="Times New Roman" w:cs="Times New Roman"/>
              </w:rPr>
            </w:pPr>
            <w:r w:rsidRPr="00FD6365">
              <w:rPr>
                <w:rFonts w:ascii="Times New Roman" w:hAnsi="Times New Roman" w:cs="Times New Roman"/>
              </w:rPr>
              <w:t>Ook vragen de</w:t>
            </w:r>
            <w:r w:rsidR="00CA6AE0">
              <w:rPr>
                <w:rFonts w:ascii="Times New Roman" w:hAnsi="Times New Roman" w:cs="Times New Roman"/>
              </w:rPr>
              <w:t>ze</w:t>
            </w:r>
            <w:r w:rsidRPr="00FD6365">
              <w:rPr>
                <w:rFonts w:ascii="Times New Roman" w:hAnsi="Times New Roman" w:cs="Times New Roman"/>
              </w:rPr>
              <w:t xml:space="preserve"> leden op welke manier de verspreiding van ammoniak en bestrijdingsmiddelen in de lucht </w:t>
            </w:r>
            <w:r w:rsidR="00CA6AE0">
              <w:rPr>
                <w:rFonts w:ascii="Times New Roman" w:hAnsi="Times New Roman" w:cs="Times New Roman"/>
              </w:rPr>
              <w:t>zal worden ge</w:t>
            </w:r>
            <w:r w:rsidRPr="00FD6365">
              <w:rPr>
                <w:rFonts w:ascii="Times New Roman" w:hAnsi="Times New Roman" w:cs="Times New Roman"/>
              </w:rPr>
              <w:t>meten. Is de</w:t>
            </w:r>
            <w:r w:rsidR="00CA6AE0">
              <w:rPr>
                <w:rFonts w:ascii="Times New Roman" w:hAnsi="Times New Roman" w:cs="Times New Roman"/>
              </w:rPr>
              <w:t xml:space="preserve"> regering</w:t>
            </w:r>
            <w:r w:rsidRPr="00FD6365">
              <w:rPr>
                <w:rFonts w:ascii="Times New Roman" w:hAnsi="Times New Roman" w:cs="Times New Roman"/>
              </w:rPr>
              <w:t xml:space="preserve"> het met </w:t>
            </w:r>
            <w:r w:rsidR="00CA6AE0">
              <w:rPr>
                <w:rFonts w:ascii="Times New Roman" w:hAnsi="Times New Roman" w:cs="Times New Roman"/>
              </w:rPr>
              <w:t>deze leden</w:t>
            </w:r>
            <w:r w:rsidRPr="00FD6365">
              <w:rPr>
                <w:rFonts w:ascii="Times New Roman" w:hAnsi="Times New Roman" w:cs="Times New Roman"/>
              </w:rPr>
              <w:t xml:space="preserve"> eens dat de acht meetstations voor ammoniak te weinig zijn voor een representatieve meting in heel Nederland? Is de</w:t>
            </w:r>
            <w:r w:rsidR="00CA6AE0">
              <w:rPr>
                <w:rFonts w:ascii="Times New Roman" w:hAnsi="Times New Roman" w:cs="Times New Roman"/>
              </w:rPr>
              <w:t xml:space="preserve"> regering</w:t>
            </w:r>
            <w:r w:rsidRPr="00FD6365">
              <w:rPr>
                <w:rFonts w:ascii="Times New Roman" w:hAnsi="Times New Roman" w:cs="Times New Roman"/>
              </w:rPr>
              <w:t xml:space="preserve"> bereid om hier met gezondheidsexperts naar te kijken om tot verbetering te komen waar nodig?</w:t>
            </w:r>
          </w:p>
          <w:p w:rsidR="00CE429F" w:rsidP="0069197C" w:rsidRDefault="00CE429F" w14:paraId="69D52623" w14:textId="77777777">
            <w:pPr>
              <w:spacing w:after="0" w:line="240" w:lineRule="auto"/>
              <w:rPr>
                <w:rFonts w:ascii="Times New Roman" w:hAnsi="Times New Roman" w:cs="Times New Roman"/>
              </w:rPr>
            </w:pPr>
          </w:p>
          <w:p w:rsidRPr="00CE429F" w:rsidR="00CE429F" w:rsidP="00CE429F" w:rsidRDefault="00CE429F" w14:paraId="1F3FA038" w14:textId="10915812">
            <w:pPr>
              <w:spacing w:after="0" w:line="240" w:lineRule="auto"/>
              <w:rPr>
                <w:rFonts w:ascii="Times New Roman" w:hAnsi="Times New Roman" w:cs="Times New Roman"/>
                <w:b/>
                <w:bCs/>
              </w:rPr>
            </w:pPr>
            <w:r w:rsidRPr="00CE429F">
              <w:rPr>
                <w:rFonts w:ascii="Times New Roman" w:hAnsi="Times New Roman" w:cs="Times New Roman"/>
                <w:b/>
                <w:bCs/>
              </w:rPr>
              <w:t>Sanctionering</w:t>
            </w:r>
          </w:p>
          <w:p w:rsidR="00CE429F" w:rsidP="00CE429F" w:rsidRDefault="00CE429F" w14:paraId="73931A61" w14:textId="66F259E9">
            <w:pPr>
              <w:spacing w:after="0" w:line="240" w:lineRule="auto"/>
              <w:rPr>
                <w:rFonts w:ascii="Times New Roman" w:hAnsi="Times New Roman" w:cs="Times New Roman"/>
              </w:rPr>
            </w:pPr>
            <w:r w:rsidRPr="00CE429F">
              <w:rPr>
                <w:rFonts w:ascii="Times New Roman" w:hAnsi="Times New Roman" w:cs="Times New Roman"/>
              </w:rPr>
              <w:t>De leden van de D66-fractie vragen de regering of het bestaande stelsel van bestuursrechtelijke en strafrechtelijke handhaving inderdaad volledig dekkend is voor de nieuwe eisen uit de richtlijn, gezien de specifieke eisen aan doeltreffende en afschrikkende sancties. Wordt de effectiviteit van de huidige sanctiemogelijkheden in het kader van deze richtlijn periodiek geëvalueerd?</w:t>
            </w:r>
          </w:p>
          <w:p w:rsidR="0073293E" w:rsidP="00CE429F" w:rsidRDefault="0073293E" w14:paraId="5ACF6612" w14:textId="77777777">
            <w:pPr>
              <w:spacing w:after="0" w:line="240" w:lineRule="auto"/>
              <w:rPr>
                <w:rFonts w:ascii="Times New Roman" w:hAnsi="Times New Roman" w:cs="Times New Roman"/>
              </w:rPr>
            </w:pPr>
          </w:p>
          <w:p w:rsidRPr="0073293E" w:rsidR="0073293E" w:rsidP="0073293E" w:rsidRDefault="0073293E" w14:paraId="2FB6BB53" w14:textId="64EA7992">
            <w:pPr>
              <w:spacing w:after="0" w:line="240" w:lineRule="auto"/>
              <w:rPr>
                <w:rFonts w:ascii="Times New Roman" w:hAnsi="Times New Roman" w:cs="Times New Roman"/>
                <w:b/>
                <w:bCs/>
              </w:rPr>
            </w:pPr>
            <w:r w:rsidRPr="0073293E">
              <w:rPr>
                <w:rFonts w:ascii="Times New Roman" w:hAnsi="Times New Roman" w:cs="Times New Roman"/>
                <w:b/>
                <w:bCs/>
              </w:rPr>
              <w:t xml:space="preserve">Uitvoering, toezicht en handhaving  </w:t>
            </w:r>
          </w:p>
          <w:p w:rsidR="0073293E" w:rsidP="0073293E" w:rsidRDefault="0073293E" w14:paraId="4574787A" w14:textId="103D1CD2">
            <w:pPr>
              <w:spacing w:after="0" w:line="240" w:lineRule="auto"/>
              <w:rPr>
                <w:rFonts w:ascii="Times New Roman" w:hAnsi="Times New Roman" w:cs="Times New Roman"/>
              </w:rPr>
            </w:pPr>
            <w:r w:rsidRPr="0073293E">
              <w:rPr>
                <w:rFonts w:ascii="Times New Roman" w:hAnsi="Times New Roman" w:cs="Times New Roman"/>
              </w:rPr>
              <w:t>De leden van de D66-fractie vragen de regering of de omgevingsdiensten voldoende zijn toegerust op de uitvoering van de nieuwe taken, in het bijzonder wat betreft het toezicht op de aangescherpte grenswaarden.</w:t>
            </w:r>
          </w:p>
          <w:p w:rsidR="00693DDE" w:rsidP="0073293E" w:rsidRDefault="00693DDE" w14:paraId="70E7F20D" w14:textId="77777777">
            <w:pPr>
              <w:spacing w:after="0" w:line="240" w:lineRule="auto"/>
              <w:rPr>
                <w:rFonts w:ascii="Times New Roman" w:hAnsi="Times New Roman" w:cs="Times New Roman"/>
              </w:rPr>
            </w:pPr>
          </w:p>
          <w:p w:rsidR="00693DDE" w:rsidP="0073293E" w:rsidRDefault="00693DDE" w14:paraId="16B0A01C" w14:textId="68DC2452">
            <w:pPr>
              <w:spacing w:after="0" w:line="240" w:lineRule="auto"/>
              <w:rPr>
                <w:rFonts w:ascii="Times New Roman" w:hAnsi="Times New Roman" w:cs="Times New Roman"/>
              </w:rPr>
            </w:pPr>
            <w:r w:rsidRPr="00693DDE">
              <w:rPr>
                <w:rFonts w:ascii="Times New Roman" w:hAnsi="Times New Roman" w:cs="Times New Roman"/>
              </w:rPr>
              <w:t>De leden van de CDA-fractie informeren hoe wordt geborgd dat de uitvoeringspraktijk tijdig gereed is voor de aangescherpte normen richting 2030. Welke ondersteuning biedt het Rijk aan gemeenten, provincies en omgevingsdiensten bij de implementatie?</w:t>
            </w:r>
          </w:p>
          <w:p w:rsidR="0050642E" w:rsidP="00900194" w:rsidRDefault="00900194" w14:paraId="4DB6F876" w14:textId="462D281E">
            <w:pPr>
              <w:tabs>
                <w:tab w:val="left" w:pos="1523"/>
              </w:tabs>
              <w:spacing w:after="0" w:line="240" w:lineRule="auto"/>
              <w:rPr>
                <w:rFonts w:ascii="Times New Roman" w:hAnsi="Times New Roman" w:cs="Times New Roman"/>
              </w:rPr>
            </w:pPr>
            <w:r>
              <w:rPr>
                <w:rFonts w:ascii="Times New Roman" w:hAnsi="Times New Roman" w:cs="Times New Roman"/>
              </w:rPr>
              <w:tab/>
            </w:r>
          </w:p>
          <w:p w:rsidRPr="00532734" w:rsidR="0050642E" w:rsidP="0073293E" w:rsidRDefault="0050642E" w14:paraId="1F94ACE7" w14:textId="2F420536">
            <w:pPr>
              <w:spacing w:after="0" w:line="240" w:lineRule="auto"/>
              <w:rPr>
                <w:rFonts w:ascii="Times New Roman" w:hAnsi="Times New Roman" w:cs="Times New Roman"/>
              </w:rPr>
            </w:pPr>
            <w:r w:rsidRPr="0050642E">
              <w:rPr>
                <w:rFonts w:ascii="Times New Roman" w:hAnsi="Times New Roman" w:cs="Times New Roman"/>
              </w:rPr>
              <w:t>De leden van de Partij voor de Dieren</w:t>
            </w:r>
            <w:r>
              <w:rPr>
                <w:rFonts w:ascii="Times New Roman" w:hAnsi="Times New Roman" w:cs="Times New Roman"/>
              </w:rPr>
              <w:t>-</w:t>
            </w:r>
            <w:r w:rsidRPr="0050642E">
              <w:rPr>
                <w:rFonts w:ascii="Times New Roman" w:hAnsi="Times New Roman" w:cs="Times New Roman"/>
              </w:rPr>
              <w:t>fractie vragen hoe handhaving wordt versterkt</w:t>
            </w:r>
            <w:r>
              <w:rPr>
                <w:rFonts w:ascii="Times New Roman" w:hAnsi="Times New Roman" w:cs="Times New Roman"/>
              </w:rPr>
              <w:t>,</w:t>
            </w:r>
            <w:r w:rsidRPr="0050642E">
              <w:rPr>
                <w:rFonts w:ascii="Times New Roman" w:hAnsi="Times New Roman" w:cs="Times New Roman"/>
              </w:rPr>
              <w:t xml:space="preserve"> wanneer normen worden overschreden en welke concrete interventies verplicht worden gesteld.</w:t>
            </w:r>
          </w:p>
          <w:p w:rsidR="003A4AF0" w:rsidP="006E5C82" w:rsidRDefault="003A4AF0" w14:paraId="288504FE" w14:textId="77777777">
            <w:pPr>
              <w:spacing w:after="0" w:line="240" w:lineRule="auto"/>
              <w:ind w:left="705" w:hanging="705"/>
              <w:rPr>
                <w:rFonts w:ascii="Times New Roman" w:hAnsi="Times New Roman" w:cs="Times New Roman"/>
                <w:color w:val="211D1F"/>
              </w:rPr>
            </w:pPr>
          </w:p>
          <w:p w:rsidR="003A4AF0" w:rsidP="006E5C82" w:rsidRDefault="003A4AF0" w14:paraId="364CD551" w14:textId="77777777">
            <w:pPr>
              <w:spacing w:after="0" w:line="240" w:lineRule="auto"/>
              <w:rPr>
                <w:rFonts w:ascii="Times New Roman" w:hAnsi="Times New Roman" w:eastAsia="Times New Roman" w:cs="Times New Roman"/>
                <w:b/>
                <w:bCs/>
                <w:iCs/>
                <w:lang w:eastAsia="nl-NL"/>
              </w:rPr>
            </w:pPr>
          </w:p>
          <w:p w:rsidRPr="004F2A58" w:rsidR="003A4AF0" w:rsidP="006E5C82" w:rsidRDefault="000354A1" w14:paraId="3CA05E7D" w14:textId="473035DC">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4F2A58" w:rsidR="003A4AF0">
              <w:rPr>
                <w:rFonts w:ascii="Times New Roman" w:hAnsi="Times New Roman" w:eastAsia="Times New Roman" w:cs="Times New Roman"/>
                <w:lang w:eastAsia="nl-NL"/>
              </w:rPr>
              <w:t>oorzitter van de commissie,</w:t>
            </w:r>
          </w:p>
          <w:p w:rsidR="003A4AF0" w:rsidP="006E5C82" w:rsidRDefault="003A4AF0" w14:paraId="6F55C7FC"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p w:rsidR="003A4AF0" w:rsidP="006E5C82" w:rsidRDefault="003A4AF0" w14:paraId="48E601F0" w14:textId="77777777">
            <w:pPr>
              <w:spacing w:after="0" w:line="240" w:lineRule="auto"/>
              <w:rPr>
                <w:rFonts w:ascii="Times New Roman" w:hAnsi="Times New Roman" w:eastAsia="Times New Roman" w:cs="Times New Roman"/>
                <w:lang w:eastAsia="nl-NL"/>
              </w:rPr>
            </w:pPr>
          </w:p>
          <w:p w:rsidRPr="004F2A58" w:rsidR="003A4AF0" w:rsidP="006E5C82" w:rsidRDefault="003A4AF0" w14:paraId="3AE5238A"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Adjunct-griffier van de commissie,</w:t>
            </w:r>
          </w:p>
          <w:p w:rsidRPr="004F2A58" w:rsidR="003A4AF0" w:rsidP="006E5C82" w:rsidRDefault="003A4AF0" w14:paraId="03912653" w14:textId="1F8F07AC">
            <w:pPr>
              <w:keepNext/>
              <w:spacing w:after="0" w:line="240" w:lineRule="auto"/>
              <w:outlineLvl w:val="0"/>
              <w:rPr>
                <w:rFonts w:ascii="Times New Roman" w:hAnsi="Times New Roman" w:eastAsia="Times New Roman" w:cs="Times New Roman"/>
                <w:color w:val="FF0000"/>
                <w:lang w:eastAsia="nl-NL"/>
              </w:rPr>
            </w:pPr>
            <w:r>
              <w:rPr>
                <w:rFonts w:ascii="Times New Roman" w:hAnsi="Times New Roman" w:eastAsia="Times New Roman" w:cs="Times New Roman"/>
                <w:lang w:eastAsia="nl-NL"/>
              </w:rPr>
              <w:t>Koerselman</w:t>
            </w:r>
          </w:p>
        </w:tc>
      </w:tr>
    </w:tbl>
    <w:p w:rsidR="003A4AF0" w:rsidP="00BF4A7F" w:rsidRDefault="003A4AF0" w14:paraId="7EA5BD59" w14:textId="77777777">
      <w:pPr>
        <w:spacing w:after="0" w:line="240" w:lineRule="auto"/>
      </w:pPr>
    </w:p>
    <w:sectPr w:rsidR="003A4AF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C3"/>
    <w:rsid w:val="00007B83"/>
    <w:rsid w:val="00020066"/>
    <w:rsid w:val="00030049"/>
    <w:rsid w:val="000354A1"/>
    <w:rsid w:val="0004374E"/>
    <w:rsid w:val="00076B28"/>
    <w:rsid w:val="000A0E8C"/>
    <w:rsid w:val="000E1181"/>
    <w:rsid w:val="000F4642"/>
    <w:rsid w:val="001175A3"/>
    <w:rsid w:val="00125E96"/>
    <w:rsid w:val="001A1792"/>
    <w:rsid w:val="002052E6"/>
    <w:rsid w:val="00233C7B"/>
    <w:rsid w:val="002665B1"/>
    <w:rsid w:val="002707CA"/>
    <w:rsid w:val="002C30F2"/>
    <w:rsid w:val="002E3E05"/>
    <w:rsid w:val="002F3565"/>
    <w:rsid w:val="00324F7C"/>
    <w:rsid w:val="00344A96"/>
    <w:rsid w:val="003510B4"/>
    <w:rsid w:val="00367322"/>
    <w:rsid w:val="003736DB"/>
    <w:rsid w:val="003A4AF0"/>
    <w:rsid w:val="004455AA"/>
    <w:rsid w:val="004814A7"/>
    <w:rsid w:val="004A20AC"/>
    <w:rsid w:val="004E4ABB"/>
    <w:rsid w:val="0050642E"/>
    <w:rsid w:val="00537F3F"/>
    <w:rsid w:val="005404F6"/>
    <w:rsid w:val="00597726"/>
    <w:rsid w:val="005C1014"/>
    <w:rsid w:val="005E2B5F"/>
    <w:rsid w:val="00637559"/>
    <w:rsid w:val="006608CA"/>
    <w:rsid w:val="00675B2A"/>
    <w:rsid w:val="0069197C"/>
    <w:rsid w:val="00693DDE"/>
    <w:rsid w:val="006971C4"/>
    <w:rsid w:val="006A556A"/>
    <w:rsid w:val="006B043B"/>
    <w:rsid w:val="006C3CA8"/>
    <w:rsid w:val="00703C48"/>
    <w:rsid w:val="0072014B"/>
    <w:rsid w:val="0072321B"/>
    <w:rsid w:val="0073259A"/>
    <w:rsid w:val="0073293E"/>
    <w:rsid w:val="00747A3A"/>
    <w:rsid w:val="00791134"/>
    <w:rsid w:val="007D07B8"/>
    <w:rsid w:val="008331C6"/>
    <w:rsid w:val="00886B16"/>
    <w:rsid w:val="008B27BD"/>
    <w:rsid w:val="008C3FBA"/>
    <w:rsid w:val="00900194"/>
    <w:rsid w:val="00906B5F"/>
    <w:rsid w:val="00957F46"/>
    <w:rsid w:val="00982D2A"/>
    <w:rsid w:val="009E21F2"/>
    <w:rsid w:val="009E3FA5"/>
    <w:rsid w:val="009F0620"/>
    <w:rsid w:val="00A55AF2"/>
    <w:rsid w:val="00A84386"/>
    <w:rsid w:val="00A9568F"/>
    <w:rsid w:val="00AB663E"/>
    <w:rsid w:val="00AE08EC"/>
    <w:rsid w:val="00B34090"/>
    <w:rsid w:val="00B4668B"/>
    <w:rsid w:val="00B466F7"/>
    <w:rsid w:val="00B51913"/>
    <w:rsid w:val="00B548B9"/>
    <w:rsid w:val="00B81C3E"/>
    <w:rsid w:val="00BB7570"/>
    <w:rsid w:val="00BC31FB"/>
    <w:rsid w:val="00BF4A7F"/>
    <w:rsid w:val="00C06072"/>
    <w:rsid w:val="00C32EA6"/>
    <w:rsid w:val="00C45481"/>
    <w:rsid w:val="00C60CB9"/>
    <w:rsid w:val="00CA6AE0"/>
    <w:rsid w:val="00CD2FD3"/>
    <w:rsid w:val="00CE429F"/>
    <w:rsid w:val="00CF6827"/>
    <w:rsid w:val="00D07291"/>
    <w:rsid w:val="00D201E1"/>
    <w:rsid w:val="00D24027"/>
    <w:rsid w:val="00D47C14"/>
    <w:rsid w:val="00D7554D"/>
    <w:rsid w:val="00DB42A3"/>
    <w:rsid w:val="00DC22B1"/>
    <w:rsid w:val="00E037C3"/>
    <w:rsid w:val="00E21995"/>
    <w:rsid w:val="00E2600A"/>
    <w:rsid w:val="00E879FE"/>
    <w:rsid w:val="00F04B55"/>
    <w:rsid w:val="00F31CF3"/>
    <w:rsid w:val="00F32ADF"/>
    <w:rsid w:val="00FA2642"/>
    <w:rsid w:val="00FA3BF2"/>
    <w:rsid w:val="00FD48C3"/>
    <w:rsid w:val="00FD54AA"/>
    <w:rsid w:val="00FD5581"/>
    <w:rsid w:val="00FD6365"/>
    <w:rsid w:val="00FE0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2D30"/>
  <w15:chartTrackingRefBased/>
  <w15:docId w15:val="{3004DE0C-92C5-4F97-B417-77A24914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55AA"/>
    <w:pPr>
      <w:spacing w:line="279" w:lineRule="auto"/>
    </w:pPr>
    <w:rPr>
      <w:kern w:val="0"/>
      <w:sz w:val="24"/>
      <w:szCs w:val="24"/>
      <w14:ligatures w14:val="none"/>
    </w:rPr>
  </w:style>
  <w:style w:type="paragraph" w:styleId="Kop1">
    <w:name w:val="heading 1"/>
    <w:basedOn w:val="Standaard"/>
    <w:next w:val="Standaard"/>
    <w:link w:val="Kop1Char"/>
    <w:uiPriority w:val="9"/>
    <w:qFormat/>
    <w:rsid w:val="00E037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unhideWhenUsed/>
    <w:qFormat/>
    <w:rsid w:val="00E037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037C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037C3"/>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E037C3"/>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E037C3"/>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E037C3"/>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E037C3"/>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E037C3"/>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7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037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7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7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7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7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7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7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7C3"/>
    <w:rPr>
      <w:rFonts w:eastAsiaTheme="majorEastAsia" w:cstheme="majorBidi"/>
      <w:color w:val="272727" w:themeColor="text1" w:themeTint="D8"/>
    </w:rPr>
  </w:style>
  <w:style w:type="paragraph" w:styleId="Titel">
    <w:name w:val="Title"/>
    <w:basedOn w:val="Standaard"/>
    <w:next w:val="Standaard"/>
    <w:link w:val="TitelChar"/>
    <w:uiPriority w:val="10"/>
    <w:qFormat/>
    <w:rsid w:val="00E037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037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7C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037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7C3"/>
    <w:pPr>
      <w:spacing w:before="160" w:line="259" w:lineRule="auto"/>
      <w:jc w:val="center"/>
    </w:pPr>
    <w:rPr>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E037C3"/>
    <w:rPr>
      <w:i/>
      <w:iCs/>
      <w:color w:val="404040" w:themeColor="text1" w:themeTint="BF"/>
    </w:rPr>
  </w:style>
  <w:style w:type="paragraph" w:styleId="Lijstalinea">
    <w:name w:val="List Paragraph"/>
    <w:basedOn w:val="Standaard"/>
    <w:uiPriority w:val="34"/>
    <w:qFormat/>
    <w:rsid w:val="00E037C3"/>
    <w:pPr>
      <w:spacing w:line="259" w:lineRule="auto"/>
      <w:ind w:left="720"/>
      <w:contextualSpacing/>
    </w:pPr>
    <w:rPr>
      <w:kern w:val="2"/>
      <w:sz w:val="22"/>
      <w:szCs w:val="22"/>
      <w14:ligatures w14:val="standardContextual"/>
    </w:rPr>
  </w:style>
  <w:style w:type="character" w:styleId="Intensievebenadrukking">
    <w:name w:val="Intense Emphasis"/>
    <w:basedOn w:val="Standaardalinea-lettertype"/>
    <w:uiPriority w:val="21"/>
    <w:qFormat/>
    <w:rsid w:val="00E037C3"/>
    <w:rPr>
      <w:i/>
      <w:iCs/>
      <w:color w:val="0F4761" w:themeColor="accent1" w:themeShade="BF"/>
    </w:rPr>
  </w:style>
  <w:style w:type="paragraph" w:styleId="Duidelijkcitaat">
    <w:name w:val="Intense Quote"/>
    <w:basedOn w:val="Standaard"/>
    <w:next w:val="Standaard"/>
    <w:link w:val="DuidelijkcitaatChar"/>
    <w:uiPriority w:val="30"/>
    <w:qFormat/>
    <w:rsid w:val="00E037C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E037C3"/>
    <w:rPr>
      <w:i/>
      <w:iCs/>
      <w:color w:val="0F4761" w:themeColor="accent1" w:themeShade="BF"/>
    </w:rPr>
  </w:style>
  <w:style w:type="character" w:styleId="Intensieveverwijzing">
    <w:name w:val="Intense Reference"/>
    <w:basedOn w:val="Standaardalinea-lettertype"/>
    <w:uiPriority w:val="32"/>
    <w:qFormat/>
    <w:rsid w:val="00E037C3"/>
    <w:rPr>
      <w:b/>
      <w:bCs/>
      <w:smallCaps/>
      <w:color w:val="0F4761" w:themeColor="accent1" w:themeShade="BF"/>
      <w:spacing w:val="5"/>
    </w:rPr>
  </w:style>
  <w:style w:type="paragraph" w:styleId="Revisie">
    <w:name w:val="Revision"/>
    <w:hidden/>
    <w:uiPriority w:val="99"/>
    <w:semiHidden/>
    <w:rsid w:val="004E4ABB"/>
    <w:pPr>
      <w:spacing w:after="0" w:line="240" w:lineRule="auto"/>
    </w:pPr>
    <w:rPr>
      <w:kern w:val="0"/>
      <w:sz w:val="24"/>
      <w:szCs w:val="24"/>
      <w14:ligatures w14:val="none"/>
    </w:rPr>
  </w:style>
  <w:style w:type="character" w:styleId="Verwijzingopmerking">
    <w:name w:val="annotation reference"/>
    <w:basedOn w:val="Standaardalinea-lettertype"/>
    <w:uiPriority w:val="99"/>
    <w:semiHidden/>
    <w:unhideWhenUsed/>
    <w:rsid w:val="004E4ABB"/>
    <w:rPr>
      <w:sz w:val="16"/>
      <w:szCs w:val="16"/>
    </w:rPr>
  </w:style>
  <w:style w:type="paragraph" w:styleId="Tekstopmerking">
    <w:name w:val="annotation text"/>
    <w:basedOn w:val="Standaard"/>
    <w:link w:val="TekstopmerkingChar"/>
    <w:uiPriority w:val="99"/>
    <w:unhideWhenUsed/>
    <w:rsid w:val="004E4ABB"/>
    <w:pPr>
      <w:spacing w:line="240" w:lineRule="auto"/>
    </w:pPr>
    <w:rPr>
      <w:sz w:val="20"/>
      <w:szCs w:val="20"/>
    </w:rPr>
  </w:style>
  <w:style w:type="character" w:customStyle="1" w:styleId="TekstopmerkingChar">
    <w:name w:val="Tekst opmerking Char"/>
    <w:basedOn w:val="Standaardalinea-lettertype"/>
    <w:link w:val="Tekstopmerking"/>
    <w:uiPriority w:val="99"/>
    <w:rsid w:val="004E4AB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E4ABB"/>
    <w:rPr>
      <w:b/>
      <w:bCs/>
    </w:rPr>
  </w:style>
  <w:style w:type="character" w:customStyle="1" w:styleId="OnderwerpvanopmerkingChar">
    <w:name w:val="Onderwerp van opmerking Char"/>
    <w:basedOn w:val="TekstopmerkingChar"/>
    <w:link w:val="Onderwerpvanopmerking"/>
    <w:uiPriority w:val="99"/>
    <w:semiHidden/>
    <w:rsid w:val="004E4ABB"/>
    <w:rPr>
      <w:b/>
      <w:bCs/>
      <w:kern w:val="0"/>
      <w:sz w:val="20"/>
      <w:szCs w:val="20"/>
      <w14:ligatures w14:val="none"/>
    </w:rPr>
  </w:style>
  <w:style w:type="paragraph" w:customStyle="1" w:styleId="HBJZ-Kamerstukken-regelafstand138">
    <w:name w:val="HBJZ - Kamerstukken - regelafstand 13.8"/>
    <w:basedOn w:val="Standaard"/>
    <w:next w:val="Standaard"/>
    <w:rsid w:val="000354A1"/>
    <w:pPr>
      <w:autoSpaceDN w:val="0"/>
      <w:spacing w:after="0" w:line="276" w:lineRule="exact"/>
      <w:textAlignment w:val="baseline"/>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3053</ap:Words>
  <ap:Characters>16794</ap:Characters>
  <ap:DocSecurity>4</ap:DocSecurity>
  <ap:Lines>139</ap:Lines>
  <ap:Paragraphs>39</ap:Paragraphs>
  <ap:ScaleCrop>false</ap:ScaleCrop>
  <ap:LinksUpToDate>false</ap:LinksUpToDate>
  <ap:CharactersWithSpaces>19808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2026-02-27T14:49:00.0000000Z</dcterms:created>
  <dcterms:modified xsi:type="dcterms:W3CDTF">2026-02-27T14:49:00.0000000Z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c1978df8-d17f-402f-ad4a-8a9ed04f8d57</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