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597" w:rsidRDefault="00BA1597" w14:paraId="28301D76" w14:textId="77777777"/>
    <w:p w:rsidR="00BA1597" w:rsidRDefault="00BA1597" w14:paraId="30232604" w14:textId="77777777"/>
    <w:p w:rsidR="00783289" w:rsidRDefault="00692B6F" w14:paraId="0EE73345" w14:textId="47F680D3">
      <w:r>
        <w:t xml:space="preserve">In antwoord op uw brief van 16 januari jl. nr. </w:t>
      </w:r>
      <w:r w:rsidRPr="00692B6F">
        <w:t>2026Z00697</w:t>
      </w:r>
      <w:r>
        <w:t xml:space="preserve"> deel ik u mee dat de vragen van het lid Coenradie (JA21) over het bericht </w:t>
      </w:r>
      <w:r w:rsidRPr="00692B6F">
        <w:t>‘Feest in Schilderswijk na finaleplaats Marokko eindigt onrustig en de mogelijke ongeregeldheden die gaan plaatsvinden rondom de finale Marokko-Senegal</w:t>
      </w:r>
      <w:r w:rsidR="00957F42">
        <w:t>’</w:t>
      </w:r>
      <w:r>
        <w:t xml:space="preserve"> worden beantwoord zoals aangegeven in de bijlage van deze brief.</w:t>
      </w:r>
    </w:p>
    <w:p w:rsidR="00783289" w:rsidRDefault="00783289" w14:paraId="56A6A493" w14:textId="77777777"/>
    <w:p w:rsidR="00783289" w:rsidRDefault="00783289" w14:paraId="0FA2823E" w14:textId="77777777">
      <w:pPr>
        <w:pStyle w:val="WitregelW1bodytekst"/>
      </w:pPr>
    </w:p>
    <w:p w:rsidR="00783289" w:rsidRDefault="00692B6F" w14:paraId="686B3ED1" w14:textId="449B4CF6">
      <w:r>
        <w:t>De Minister van Justitie en Veiligheid</w:t>
      </w:r>
      <w:r w:rsidR="00C018C8">
        <w:t>,</w:t>
      </w:r>
    </w:p>
    <w:p w:rsidR="00783289" w:rsidRDefault="00783289" w14:paraId="7555BDE6" w14:textId="77777777"/>
    <w:p w:rsidR="00783289" w:rsidRDefault="00783289" w14:paraId="756328EC" w14:textId="77777777"/>
    <w:p w:rsidR="00783289" w:rsidRDefault="00783289" w14:paraId="7825D60C" w14:textId="77777777"/>
    <w:p w:rsidR="00783289" w:rsidRDefault="00783289" w14:paraId="5E91955A" w14:textId="77777777"/>
    <w:p w:rsidR="00692B6F" w:rsidRDefault="00C018C8" w14:paraId="54E3AAF9" w14:textId="406C9A85">
      <w:pPr>
        <w:spacing w:line="240" w:lineRule="auto"/>
      </w:pPr>
      <w:r>
        <w:t>D.M. van Weel</w:t>
      </w:r>
      <w:r w:rsidR="00692B6F">
        <w:br w:type="page"/>
      </w:r>
    </w:p>
    <w:p w:rsidRPr="00767400" w:rsidR="00767400" w:rsidP="00767400" w:rsidRDefault="00767400" w14:paraId="1F5EC979" w14:textId="77777777">
      <w:pPr>
        <w:autoSpaceDN/>
        <w:spacing w:line="259" w:lineRule="auto"/>
        <w:textAlignment w:val="auto"/>
        <w:rPr>
          <w:b/>
          <w:bCs/>
        </w:rPr>
      </w:pPr>
      <w:r w:rsidRPr="00767400">
        <w:rPr>
          <w:b/>
          <w:bCs/>
        </w:rPr>
        <w:lastRenderedPageBreak/>
        <w:t xml:space="preserve">Vragen van het lid </w:t>
      </w:r>
      <w:proofErr w:type="spellStart"/>
      <w:r w:rsidRPr="00767400">
        <w:rPr>
          <w:b/>
          <w:bCs/>
        </w:rPr>
        <w:t>Coenradie</w:t>
      </w:r>
      <w:proofErr w:type="spellEnd"/>
      <w:r w:rsidRPr="00767400">
        <w:rPr>
          <w:b/>
          <w:bCs/>
        </w:rPr>
        <w:t xml:space="preserve"> (JA21) aan de minister van Justitie en Veiligheid over het artikel ‘Feest in Schilderswijk na finaleplaats Marokko eindigt onrustig en de mogelijke ongeregeldheden die gaan plaatsvinden rondom de finale Marokko-Senegal</w:t>
      </w:r>
    </w:p>
    <w:p w:rsidRPr="00767400" w:rsidR="00767400" w:rsidP="00767400" w:rsidRDefault="00767400" w14:paraId="6F6C6702" w14:textId="2CB8B84E">
      <w:pPr>
        <w:pBdr>
          <w:bottom w:val="single" w:color="auto" w:sz="4" w:space="1"/>
        </w:pBdr>
        <w:rPr>
          <w:b/>
          <w:bCs/>
        </w:rPr>
      </w:pPr>
      <w:r w:rsidRPr="00767400">
        <w:rPr>
          <w:b/>
          <w:bCs/>
        </w:rPr>
        <w:t>(ingezonden 16 januari 2026, 2026Z00697)</w:t>
      </w:r>
    </w:p>
    <w:p w:rsidR="00767400" w:rsidP="00767400" w:rsidRDefault="00767400" w14:paraId="1CE1F8F0" w14:textId="77777777">
      <w:pPr>
        <w:autoSpaceDN/>
        <w:spacing w:line="259" w:lineRule="auto"/>
        <w:textAlignment w:val="auto"/>
      </w:pPr>
    </w:p>
    <w:p w:rsidR="00767400" w:rsidP="00767400" w:rsidRDefault="00767400" w14:paraId="3F5FDC3F" w14:textId="77777777">
      <w:pPr>
        <w:autoSpaceDN/>
        <w:spacing w:line="259" w:lineRule="auto"/>
        <w:textAlignment w:val="auto"/>
      </w:pPr>
    </w:p>
    <w:p w:rsidRPr="00692B6F" w:rsidR="00692B6F" w:rsidP="00767400" w:rsidRDefault="00692B6F" w14:paraId="6D21BA6E" w14:textId="2417C7FC">
      <w:pPr>
        <w:autoSpaceDN/>
        <w:spacing w:line="259" w:lineRule="auto"/>
        <w:textAlignment w:val="auto"/>
        <w:rPr>
          <w:b/>
          <w:bCs/>
        </w:rPr>
      </w:pPr>
      <w:r w:rsidRPr="00692B6F">
        <w:rPr>
          <w:b/>
          <w:bCs/>
        </w:rPr>
        <w:t>Vraag</w:t>
      </w:r>
      <w:r w:rsidR="00C018C8">
        <w:rPr>
          <w:b/>
          <w:bCs/>
        </w:rPr>
        <w:t xml:space="preserve"> </w:t>
      </w:r>
      <w:r w:rsidRPr="00692B6F">
        <w:rPr>
          <w:b/>
          <w:bCs/>
        </w:rPr>
        <w:t>1</w:t>
      </w:r>
    </w:p>
    <w:p w:rsidRPr="00692B6F" w:rsidR="00692B6F" w:rsidP="00692B6F" w:rsidRDefault="00692B6F" w14:paraId="1BA0D69E" w14:textId="0124C63D">
      <w:pPr>
        <w:autoSpaceDN/>
        <w:spacing w:line="259" w:lineRule="auto"/>
        <w:textAlignment w:val="auto"/>
        <w:rPr>
          <w:b/>
          <w:bCs/>
        </w:rPr>
      </w:pPr>
      <w:r w:rsidRPr="00692B6F">
        <w:rPr>
          <w:b/>
          <w:bCs/>
        </w:rPr>
        <w:t>Heeft u voorafgaand aan de wedstrijd Marokko–Senegal overleg gevoerd met burgemeesters en/of de lokale driehoeken over de reële kans op ongeregeldheden en geweldplegingen? Zo ja, welke concrete risico’s zijn daarbij benoemd en welke maatregelen zijn afgesproken om de openbare orde te waarborgen?</w:t>
      </w:r>
      <w:r w:rsidRPr="00692B6F">
        <w:rPr>
          <w:rStyle w:val="Voetnootmarkering"/>
          <w:b/>
          <w:bCs/>
        </w:rPr>
        <w:footnoteReference w:id="1"/>
      </w:r>
    </w:p>
    <w:p w:rsidR="00692B6F" w:rsidP="00692B6F" w:rsidRDefault="00692B6F" w14:paraId="76DFC990" w14:textId="77777777">
      <w:pPr>
        <w:autoSpaceDN/>
        <w:spacing w:line="259" w:lineRule="auto"/>
        <w:textAlignment w:val="auto"/>
      </w:pPr>
    </w:p>
    <w:p w:rsidRPr="007A2C6D" w:rsidR="00B955E4" w:rsidP="00692B6F" w:rsidRDefault="00692B6F" w14:paraId="3B0D03E9" w14:textId="77777777">
      <w:pPr>
        <w:autoSpaceDN/>
        <w:spacing w:line="259" w:lineRule="auto"/>
        <w:textAlignment w:val="auto"/>
        <w:rPr>
          <w:b/>
          <w:bCs/>
        </w:rPr>
      </w:pPr>
      <w:r w:rsidRPr="007A2C6D">
        <w:rPr>
          <w:b/>
          <w:bCs/>
        </w:rPr>
        <w:t>Antwoord op vraag 1</w:t>
      </w:r>
    </w:p>
    <w:p w:rsidRPr="00B955E4" w:rsidR="00692B6F" w:rsidP="00692B6F" w:rsidRDefault="003B596D" w14:paraId="11FD703E" w14:textId="42515C78">
      <w:pPr>
        <w:autoSpaceDN/>
        <w:spacing w:line="259" w:lineRule="auto"/>
        <w:textAlignment w:val="auto"/>
      </w:pPr>
      <w:r w:rsidRPr="007A2C6D">
        <w:t>Nee, de maatregelen die worden getroffen voor de handhaving van de openbare orde zijn aan het lokaal gezag in de gemeente. De afweging welke maatregelen op welk moment verstandig zijn dienen in de lokale driehoek gemaakt te worden.</w:t>
      </w:r>
      <w:r w:rsidRPr="00B955E4" w:rsidR="00692B6F">
        <w:br/>
      </w:r>
    </w:p>
    <w:p w:rsidRPr="00692B6F" w:rsidR="00692B6F" w:rsidP="00692B6F" w:rsidRDefault="00692B6F" w14:paraId="20C087E0" w14:textId="5FC73DA5">
      <w:pPr>
        <w:autoSpaceDN/>
        <w:spacing w:line="259" w:lineRule="auto"/>
        <w:textAlignment w:val="auto"/>
        <w:rPr>
          <w:b/>
          <w:bCs/>
        </w:rPr>
      </w:pPr>
      <w:r w:rsidRPr="00692B6F">
        <w:rPr>
          <w:b/>
          <w:bCs/>
        </w:rPr>
        <w:t>Vraag 2</w:t>
      </w:r>
    </w:p>
    <w:p w:rsidRPr="00692B6F" w:rsidR="00692B6F" w:rsidP="00692B6F" w:rsidRDefault="00692B6F" w14:paraId="5E98E299" w14:textId="77777777">
      <w:pPr>
        <w:autoSpaceDN/>
        <w:spacing w:line="259" w:lineRule="auto"/>
        <w:textAlignment w:val="auto"/>
        <w:rPr>
          <w:b/>
          <w:bCs/>
        </w:rPr>
      </w:pPr>
      <w:r w:rsidRPr="00692B6F">
        <w:rPr>
          <w:b/>
          <w:bCs/>
        </w:rPr>
        <w:t>Is er op landelijk niveau een risicobeeld opgesteld voor deze wedstrijd, mede op basis van eerdere ervaringen met rellen na wedstrijden van Marokko? Kunt u uiteenzetten welke dreigingen daarin zijn meegenomen?</w:t>
      </w:r>
    </w:p>
    <w:p w:rsidR="00692B6F" w:rsidP="00692B6F" w:rsidRDefault="00692B6F" w14:paraId="09AC3C5C" w14:textId="77777777">
      <w:pPr>
        <w:autoSpaceDN/>
        <w:spacing w:line="259" w:lineRule="auto"/>
        <w:textAlignment w:val="auto"/>
      </w:pPr>
    </w:p>
    <w:p w:rsidR="00B955E4" w:rsidP="00692B6F" w:rsidRDefault="00692B6F" w14:paraId="3B64A2FC" w14:textId="77777777">
      <w:pPr>
        <w:autoSpaceDN/>
        <w:spacing w:line="259" w:lineRule="auto"/>
        <w:textAlignment w:val="auto"/>
        <w:rPr>
          <w:b/>
          <w:bCs/>
        </w:rPr>
      </w:pPr>
      <w:r w:rsidRPr="00692B6F">
        <w:rPr>
          <w:b/>
          <w:bCs/>
        </w:rPr>
        <w:t>Antwoord op vraag 2</w:t>
      </w:r>
    </w:p>
    <w:p w:rsidRPr="00B955E4" w:rsidR="00692B6F" w:rsidP="00692B6F" w:rsidRDefault="00432D2E" w14:paraId="42C7A874" w14:textId="42DB37CF">
      <w:pPr>
        <w:autoSpaceDN/>
        <w:spacing w:line="259" w:lineRule="auto"/>
        <w:textAlignment w:val="auto"/>
      </w:pPr>
      <w:r>
        <w:t>De lokale driehoek maakt op basis van de beschikbare informatie een risico-inschatting betreffende de mogelijkheid op openbare orde verstoringen.</w:t>
      </w:r>
      <w:r w:rsidRPr="00B955E4" w:rsidR="00692B6F">
        <w:br/>
      </w:r>
    </w:p>
    <w:p w:rsidRPr="00692B6F" w:rsidR="00692B6F" w:rsidP="00692B6F" w:rsidRDefault="00692B6F" w14:paraId="07D5A2B8" w14:textId="300F6ED6">
      <w:pPr>
        <w:autoSpaceDN/>
        <w:spacing w:line="259" w:lineRule="auto"/>
        <w:textAlignment w:val="auto"/>
        <w:rPr>
          <w:b/>
          <w:bCs/>
        </w:rPr>
      </w:pPr>
      <w:r w:rsidRPr="00692B6F">
        <w:rPr>
          <w:b/>
          <w:bCs/>
        </w:rPr>
        <w:t>Vraag 3</w:t>
      </w:r>
    </w:p>
    <w:p w:rsidRPr="00692B6F" w:rsidR="00692B6F" w:rsidP="00692B6F" w:rsidRDefault="00692B6F" w14:paraId="579003F7" w14:textId="77777777">
      <w:pPr>
        <w:autoSpaceDN/>
        <w:spacing w:line="259" w:lineRule="auto"/>
        <w:textAlignment w:val="auto"/>
        <w:rPr>
          <w:b/>
          <w:bCs/>
        </w:rPr>
      </w:pPr>
      <w:r w:rsidRPr="00692B6F">
        <w:rPr>
          <w:b/>
          <w:bCs/>
        </w:rPr>
        <w:t>Wordt er actief gemonitord op sociale media en berichtenapps op oproepen tot rellen, geweld of verstoring van de openbare orde in relatie tot deze wedstrijd? Zo ja, hoe worden deze signalen in de praktijk benut?</w:t>
      </w:r>
    </w:p>
    <w:p w:rsidR="00692B6F" w:rsidP="00692B6F" w:rsidRDefault="00692B6F" w14:paraId="321539B0" w14:textId="77777777">
      <w:pPr>
        <w:autoSpaceDN/>
        <w:spacing w:line="259" w:lineRule="auto"/>
        <w:textAlignment w:val="auto"/>
      </w:pPr>
    </w:p>
    <w:p w:rsidR="00B955E4" w:rsidP="00692B6F" w:rsidRDefault="00692B6F" w14:paraId="0C80EE5E" w14:textId="77777777">
      <w:pPr>
        <w:autoSpaceDN/>
        <w:spacing w:line="259" w:lineRule="auto"/>
        <w:textAlignment w:val="auto"/>
        <w:rPr>
          <w:b/>
          <w:bCs/>
        </w:rPr>
      </w:pPr>
      <w:r w:rsidRPr="00692B6F">
        <w:rPr>
          <w:b/>
          <w:bCs/>
        </w:rPr>
        <w:t>Antwoord op vraag 3</w:t>
      </w:r>
    </w:p>
    <w:p w:rsidRPr="00B955E4" w:rsidR="00692B6F" w:rsidP="00692B6F" w:rsidRDefault="00B50CA5" w14:paraId="0096513F" w14:textId="3B32138F">
      <w:pPr>
        <w:autoSpaceDN/>
        <w:spacing w:line="259" w:lineRule="auto"/>
        <w:textAlignment w:val="auto"/>
      </w:pPr>
      <w:r>
        <w:t xml:space="preserve">De politie heeft mogelijkheden om </w:t>
      </w:r>
      <w:r w:rsidR="00930010">
        <w:t xml:space="preserve">zowel fysiek als online, binnen de kaders van artikel 3 van de Politiewet, </w:t>
      </w:r>
      <w:r w:rsidR="00BF7BC2">
        <w:t xml:space="preserve">voorafgaand of tijdens een evenement </w:t>
      </w:r>
      <w:r>
        <w:t xml:space="preserve">informatie te verzamelen om een risico-inschatting te maken </w:t>
      </w:r>
      <w:r w:rsidR="00BF7BC2">
        <w:t xml:space="preserve">of, </w:t>
      </w:r>
      <w:r>
        <w:t xml:space="preserve">waar en wanneer er een </w:t>
      </w:r>
      <w:r w:rsidR="00BF7BC2">
        <w:t xml:space="preserve">mogelijke </w:t>
      </w:r>
      <w:r>
        <w:t xml:space="preserve">openbare orde verstoring </w:t>
      </w:r>
      <w:r w:rsidR="00C17872">
        <w:t xml:space="preserve">kan </w:t>
      </w:r>
      <w:r>
        <w:t>plaatsvind</w:t>
      </w:r>
      <w:r w:rsidR="00C17872">
        <w:t>en</w:t>
      </w:r>
      <w:r>
        <w:t xml:space="preserve">. Op basis van </w:t>
      </w:r>
      <w:r w:rsidR="00C17872">
        <w:t xml:space="preserve">het </w:t>
      </w:r>
      <w:r>
        <w:t xml:space="preserve">informatiebeeld wordt </w:t>
      </w:r>
      <w:r w:rsidR="00BF7BC2">
        <w:t xml:space="preserve">het lokaal gezag geïnformeerd en wordt </w:t>
      </w:r>
      <w:r>
        <w:t>in de lokale driehoek bepaald welke inzet en maatregelen nodig zijn</w:t>
      </w:r>
      <w:r w:rsidR="00C17872">
        <w:t>.</w:t>
      </w:r>
      <w:r w:rsidRPr="00B955E4" w:rsidR="00692B6F">
        <w:br/>
      </w:r>
    </w:p>
    <w:p w:rsidRPr="00692B6F" w:rsidR="00692B6F" w:rsidP="00692B6F" w:rsidRDefault="00692B6F" w14:paraId="4C90A00F" w14:textId="504D6452">
      <w:pPr>
        <w:autoSpaceDN/>
        <w:spacing w:line="259" w:lineRule="auto"/>
        <w:textAlignment w:val="auto"/>
        <w:rPr>
          <w:b/>
          <w:bCs/>
        </w:rPr>
      </w:pPr>
      <w:r w:rsidRPr="00692B6F">
        <w:rPr>
          <w:b/>
          <w:bCs/>
        </w:rPr>
        <w:t>Vraag 4</w:t>
      </w:r>
    </w:p>
    <w:p w:rsidRPr="00692B6F" w:rsidR="00692B6F" w:rsidP="00692B6F" w:rsidRDefault="00692B6F" w14:paraId="7BC51980" w14:textId="77777777">
      <w:pPr>
        <w:autoSpaceDN/>
        <w:spacing w:line="259" w:lineRule="auto"/>
        <w:textAlignment w:val="auto"/>
        <w:rPr>
          <w:b/>
          <w:bCs/>
        </w:rPr>
      </w:pPr>
      <w:r w:rsidRPr="00692B6F">
        <w:rPr>
          <w:b/>
          <w:bCs/>
        </w:rPr>
        <w:t>Is de beschikbare politiecapaciteit rondom de wedstrijd Marokko-Senegal voldoende om bij eventuele grootschalige ongeregeldheden snel en hard op te treden? Hoeveel extra agenten zijn landelijk extra stand-by gezet voor deze avond?</w:t>
      </w:r>
    </w:p>
    <w:p w:rsidR="00692B6F" w:rsidP="00692B6F" w:rsidRDefault="00692B6F" w14:paraId="12EDF8A5" w14:textId="77777777">
      <w:pPr>
        <w:autoSpaceDN/>
        <w:spacing w:line="259" w:lineRule="auto"/>
        <w:textAlignment w:val="auto"/>
      </w:pPr>
    </w:p>
    <w:p w:rsidR="00B955E4" w:rsidP="00692B6F" w:rsidRDefault="00692B6F" w14:paraId="144B0115" w14:textId="77777777">
      <w:pPr>
        <w:autoSpaceDN/>
        <w:spacing w:line="259" w:lineRule="auto"/>
        <w:textAlignment w:val="auto"/>
        <w:rPr>
          <w:b/>
          <w:bCs/>
        </w:rPr>
      </w:pPr>
      <w:r w:rsidRPr="00692B6F">
        <w:rPr>
          <w:b/>
          <w:bCs/>
        </w:rPr>
        <w:t>Antwoord op vraag 4</w:t>
      </w:r>
    </w:p>
    <w:p w:rsidR="007A2C6D" w:rsidP="00692B6F" w:rsidRDefault="00432D2E" w14:paraId="46481AF0" w14:textId="5A99BE31">
      <w:pPr>
        <w:autoSpaceDN/>
        <w:spacing w:line="259" w:lineRule="auto"/>
        <w:textAlignment w:val="auto"/>
      </w:pPr>
      <w:r>
        <w:t>Ja, er is voldoende politiecapaciteit om, ook in het geval van</w:t>
      </w:r>
      <w:r w:rsidR="00E06CE5">
        <w:t xml:space="preserve"> eventuele</w:t>
      </w:r>
      <w:r>
        <w:t xml:space="preserve"> grote ongeregeldheden, op te treden.</w:t>
      </w:r>
      <w:r w:rsidR="00E06CE5">
        <w:t xml:space="preserve"> De politie bepaalt lokaal op basis van het </w:t>
      </w:r>
      <w:r w:rsidR="00E06CE5">
        <w:lastRenderedPageBreak/>
        <w:t xml:space="preserve">informatiebeeld rondom </w:t>
      </w:r>
      <w:r w:rsidR="007B05F4">
        <w:t>o</w:t>
      </w:r>
      <w:r w:rsidR="00516A58">
        <w:t>nder andere voetbalwedstrijden</w:t>
      </w:r>
      <w:r w:rsidR="00E06CE5">
        <w:t xml:space="preserve">, wat de benodigde inzet is om in te kunnen spelen op diverse scenario’s die zich zouden kunnen voordoen. De politie heeft mij </w:t>
      </w:r>
      <w:r w:rsidR="00C17872">
        <w:t xml:space="preserve">geïnformeerd </w:t>
      </w:r>
      <w:r w:rsidR="00E06CE5">
        <w:t xml:space="preserve">dat daar waar nodig in de preparatie </w:t>
      </w:r>
      <w:r w:rsidR="007B05F4">
        <w:t>wa</w:t>
      </w:r>
      <w:r w:rsidR="00E06CE5">
        <w:t>s opgeschaald. Voor deze voetbalwedstrijd was de inzet toereikend.</w:t>
      </w:r>
    </w:p>
    <w:p w:rsidRPr="00E06CE5" w:rsidR="007A2C6D" w:rsidP="00692B6F" w:rsidRDefault="007A2C6D" w14:paraId="098A41A2" w14:textId="77777777">
      <w:pPr>
        <w:autoSpaceDN/>
        <w:spacing w:line="259" w:lineRule="auto"/>
        <w:textAlignment w:val="auto"/>
      </w:pPr>
    </w:p>
    <w:p w:rsidRPr="00692B6F" w:rsidR="00692B6F" w:rsidP="00692B6F" w:rsidRDefault="00692B6F" w14:paraId="01E2552F" w14:textId="4F885895">
      <w:pPr>
        <w:autoSpaceDN/>
        <w:spacing w:line="259" w:lineRule="auto"/>
        <w:textAlignment w:val="auto"/>
        <w:rPr>
          <w:b/>
          <w:bCs/>
        </w:rPr>
      </w:pPr>
      <w:r w:rsidRPr="00692B6F">
        <w:rPr>
          <w:b/>
          <w:bCs/>
        </w:rPr>
        <w:t>Vraag 5</w:t>
      </w:r>
    </w:p>
    <w:p w:rsidRPr="00692B6F" w:rsidR="00B955E4" w:rsidP="00692B6F" w:rsidRDefault="00692B6F" w14:paraId="7FE2BBBC" w14:textId="3658337F">
      <w:pPr>
        <w:autoSpaceDN/>
        <w:spacing w:line="259" w:lineRule="auto"/>
        <w:textAlignment w:val="auto"/>
        <w:rPr>
          <w:b/>
          <w:bCs/>
        </w:rPr>
      </w:pPr>
      <w:r w:rsidRPr="00692B6F">
        <w:rPr>
          <w:b/>
          <w:bCs/>
        </w:rPr>
        <w:t>Is er voldoende arrestanten- en celcapaciteit beschikbaar om bij escalatie massaal te kunnen aanhouden en vasthouden? Zo nee, waarom niet?</w:t>
      </w:r>
    </w:p>
    <w:p w:rsidR="00692B6F" w:rsidP="00692B6F" w:rsidRDefault="00692B6F" w14:paraId="63599452" w14:textId="77777777">
      <w:pPr>
        <w:autoSpaceDN/>
        <w:spacing w:line="259" w:lineRule="auto"/>
        <w:textAlignment w:val="auto"/>
      </w:pPr>
    </w:p>
    <w:p w:rsidR="00B955E4" w:rsidP="00692B6F" w:rsidRDefault="00692B6F" w14:paraId="4D13F490" w14:textId="77777777">
      <w:pPr>
        <w:autoSpaceDN/>
        <w:spacing w:line="259" w:lineRule="auto"/>
        <w:textAlignment w:val="auto"/>
        <w:rPr>
          <w:b/>
          <w:bCs/>
        </w:rPr>
      </w:pPr>
      <w:r w:rsidRPr="00692B6F">
        <w:rPr>
          <w:b/>
          <w:bCs/>
        </w:rPr>
        <w:t>Antwoord op vraag 5</w:t>
      </w:r>
    </w:p>
    <w:p w:rsidR="00D07D77" w:rsidP="00692B6F" w:rsidRDefault="00B50CA5" w14:paraId="0E5B2649" w14:textId="0E5C0550">
      <w:pPr>
        <w:autoSpaceDN/>
        <w:spacing w:line="259" w:lineRule="auto"/>
        <w:textAlignment w:val="auto"/>
      </w:pPr>
      <w:r>
        <w:t>Ik heb van de politie vernomen dat het algehele beeld in het land rustig was. Op twee locaties hebben ongeregeldheden plaatsgevonden</w:t>
      </w:r>
      <w:r w:rsidR="007B05F4">
        <w:t>:</w:t>
      </w:r>
      <w:r>
        <w:t xml:space="preserve"> in Amsterdam en Den Haag. Er zijn in totaal </w:t>
      </w:r>
      <w:r w:rsidR="00B70F04">
        <w:t>zeventien</w:t>
      </w:r>
      <w:r>
        <w:t xml:space="preserve"> aanhoudingen verricht (</w:t>
      </w:r>
      <w:r w:rsidR="00B70F04">
        <w:t>negen</w:t>
      </w:r>
      <w:r>
        <w:t xml:space="preserve"> in Amsterdam en </w:t>
      </w:r>
      <w:r w:rsidR="00B70F04">
        <w:t>acht</w:t>
      </w:r>
      <w:r>
        <w:t xml:space="preserve"> in Den Haag) naar aanleiding van onder andere het afsteken van vuurwerk en belediging.</w:t>
      </w:r>
      <w:r w:rsidR="007A2C6D">
        <w:t xml:space="preserve"> </w:t>
      </w:r>
      <w:r w:rsidR="00D07D77">
        <w:t xml:space="preserve">Beschikbare capaciteit van politiecellen om arrestanten vast te zetten speelde </w:t>
      </w:r>
      <w:r w:rsidR="00B70F04">
        <w:t>geen</w:t>
      </w:r>
      <w:r w:rsidR="00D07D77">
        <w:t xml:space="preserve"> rol bij de keuze om over te gaan tot aanhoudingen.</w:t>
      </w:r>
    </w:p>
    <w:p w:rsidR="00B50CA5" w:rsidP="00692B6F" w:rsidRDefault="00B50CA5" w14:paraId="39FAFBD8" w14:textId="77777777">
      <w:pPr>
        <w:autoSpaceDN/>
        <w:spacing w:line="259" w:lineRule="auto"/>
        <w:textAlignment w:val="auto"/>
      </w:pPr>
    </w:p>
    <w:p w:rsidRPr="00692B6F" w:rsidR="00692B6F" w:rsidP="00692B6F" w:rsidRDefault="00692B6F" w14:paraId="2B14C4AA" w14:textId="5776B1DB">
      <w:pPr>
        <w:autoSpaceDN/>
        <w:spacing w:line="259" w:lineRule="auto"/>
        <w:textAlignment w:val="auto"/>
        <w:rPr>
          <w:b/>
          <w:bCs/>
        </w:rPr>
      </w:pPr>
      <w:r w:rsidRPr="00692B6F">
        <w:rPr>
          <w:b/>
          <w:bCs/>
        </w:rPr>
        <w:t>Vraag 6</w:t>
      </w:r>
    </w:p>
    <w:p w:rsidRPr="00692B6F" w:rsidR="00692B6F" w:rsidP="00692B6F" w:rsidRDefault="00692B6F" w14:paraId="218B0958" w14:textId="77777777">
      <w:pPr>
        <w:autoSpaceDN/>
        <w:spacing w:line="259" w:lineRule="auto"/>
        <w:textAlignment w:val="auto"/>
        <w:rPr>
          <w:b/>
          <w:bCs/>
        </w:rPr>
      </w:pPr>
      <w:r w:rsidRPr="00692B6F">
        <w:rPr>
          <w:b/>
          <w:bCs/>
        </w:rPr>
        <w:t>Kunt u aangeven wat het Openbaar Ministerie (OM), als er sprake is van grootschalige escalatie, doet met vervolgingen? Kunt u garanderen dat dit adequaat en naar behoren wordt opgepakt? Kunt u hier dan ook een terugkoppeling van geven?</w:t>
      </w:r>
    </w:p>
    <w:p w:rsidR="00692B6F" w:rsidP="00692B6F" w:rsidRDefault="00692B6F" w14:paraId="0192C639" w14:textId="77777777">
      <w:pPr>
        <w:autoSpaceDN/>
        <w:spacing w:line="259" w:lineRule="auto"/>
        <w:textAlignment w:val="auto"/>
      </w:pPr>
    </w:p>
    <w:p w:rsidR="00B955E4" w:rsidP="00692B6F" w:rsidRDefault="00692B6F" w14:paraId="612DA2F1" w14:textId="77777777">
      <w:pPr>
        <w:autoSpaceDN/>
        <w:spacing w:line="259" w:lineRule="auto"/>
        <w:textAlignment w:val="auto"/>
        <w:rPr>
          <w:b/>
          <w:bCs/>
        </w:rPr>
      </w:pPr>
      <w:r w:rsidRPr="00692B6F">
        <w:rPr>
          <w:b/>
          <w:bCs/>
        </w:rPr>
        <w:t>Antwoord op vraag 6</w:t>
      </w:r>
    </w:p>
    <w:p w:rsidRPr="00B955E4" w:rsidR="00692B6F" w:rsidP="00692B6F" w:rsidRDefault="003A532C" w14:paraId="51DD26E5" w14:textId="7203F190">
      <w:pPr>
        <w:autoSpaceDN/>
        <w:spacing w:line="259" w:lineRule="auto"/>
        <w:textAlignment w:val="auto"/>
      </w:pPr>
      <w:r>
        <w:t>De keuzes betreffende vervolging worden gemaakt door het Openbaar Ministerie, o</w:t>
      </w:r>
      <w:r w:rsidR="007B05F4">
        <w:t>ok</w:t>
      </w:r>
      <w:r w:rsidR="00D07D77">
        <w:t xml:space="preserve"> in het geval van grootschalige escalatie. </w:t>
      </w:r>
      <w:r w:rsidRPr="00B955E4" w:rsidR="00B955E4">
        <w:t xml:space="preserve">Bij de vervolgingsbeslissing houdt de officier van justitie </w:t>
      </w:r>
      <w:r w:rsidR="007B05F4">
        <w:t xml:space="preserve">er </w:t>
      </w:r>
      <w:r w:rsidRPr="00B955E4" w:rsidR="00B955E4">
        <w:t xml:space="preserve">onder meer rekening </w:t>
      </w:r>
      <w:r w:rsidR="007B05F4">
        <w:t xml:space="preserve">mee </w:t>
      </w:r>
      <w:r w:rsidRPr="00B955E4" w:rsidR="00B955E4">
        <w:t>of het feit bewezen kan worden en vervolging opportuun is.</w:t>
      </w:r>
      <w:r w:rsidRPr="00B955E4" w:rsidR="00692B6F">
        <w:br/>
      </w:r>
    </w:p>
    <w:p w:rsidRPr="00692B6F" w:rsidR="00692B6F" w:rsidP="00692B6F" w:rsidRDefault="00692B6F" w14:paraId="20AD0070" w14:textId="130CD58F">
      <w:pPr>
        <w:autoSpaceDN/>
        <w:spacing w:line="259" w:lineRule="auto"/>
        <w:textAlignment w:val="auto"/>
        <w:rPr>
          <w:b/>
          <w:bCs/>
        </w:rPr>
      </w:pPr>
      <w:r w:rsidRPr="00692B6F">
        <w:rPr>
          <w:b/>
          <w:bCs/>
        </w:rPr>
        <w:t>Vraag 7</w:t>
      </w:r>
    </w:p>
    <w:p w:rsidRPr="00692B6F" w:rsidR="00B955E4" w:rsidP="00692B6F" w:rsidRDefault="00692B6F" w14:paraId="7FAE31C3" w14:textId="58B8036B">
      <w:pPr>
        <w:autoSpaceDN/>
        <w:spacing w:line="259" w:lineRule="auto"/>
        <w:textAlignment w:val="auto"/>
        <w:rPr>
          <w:b/>
          <w:bCs/>
        </w:rPr>
      </w:pPr>
      <w:r w:rsidRPr="00692B6F">
        <w:rPr>
          <w:b/>
          <w:bCs/>
        </w:rPr>
        <w:t>Welke specifieke preventieve en repressieve maatregelen zijn genomen om te voorkomen dat het voor of na de wedstrijd opnieuw uit de hand loopt, zoals bij eerdere gelegenheden? Betreft dit onder meer gebiedsverboden, noodbevelen, inzet van Mobile Eenheid, cameratoezicht, fouilleeracties en het afsluiten van stadscentra?</w:t>
      </w:r>
    </w:p>
    <w:p w:rsidR="00692B6F" w:rsidP="00692B6F" w:rsidRDefault="00692B6F" w14:paraId="1968448B" w14:textId="77777777">
      <w:pPr>
        <w:autoSpaceDN/>
        <w:spacing w:line="259" w:lineRule="auto"/>
        <w:textAlignment w:val="auto"/>
      </w:pPr>
    </w:p>
    <w:p w:rsidR="00B955E4" w:rsidP="00692B6F" w:rsidRDefault="00692B6F" w14:paraId="005BF057" w14:textId="77777777">
      <w:pPr>
        <w:autoSpaceDN/>
        <w:spacing w:line="259" w:lineRule="auto"/>
        <w:textAlignment w:val="auto"/>
        <w:rPr>
          <w:b/>
          <w:bCs/>
        </w:rPr>
      </w:pPr>
      <w:r w:rsidRPr="00692B6F">
        <w:rPr>
          <w:b/>
          <w:bCs/>
        </w:rPr>
        <w:t>Antwoord op vraag 7</w:t>
      </w:r>
    </w:p>
    <w:p w:rsidR="00D4097A" w:rsidP="00692B6F" w:rsidRDefault="007B05F4" w14:paraId="66068400" w14:textId="02FB4E36">
      <w:pPr>
        <w:autoSpaceDN/>
        <w:spacing w:line="259" w:lineRule="auto"/>
        <w:textAlignment w:val="auto"/>
      </w:pPr>
      <w:r>
        <w:t>D</w:t>
      </w:r>
      <w:r w:rsidR="00D07D77">
        <w:t>e gemeente</w:t>
      </w:r>
      <w:r w:rsidR="00432D2E">
        <w:t>n</w:t>
      </w:r>
      <w:r w:rsidR="00D07D77">
        <w:t xml:space="preserve"> Den Haag</w:t>
      </w:r>
      <w:r w:rsidR="00432D2E">
        <w:t xml:space="preserve"> en Amsterdam</w:t>
      </w:r>
      <w:r w:rsidR="00D07D77">
        <w:t xml:space="preserve"> </w:t>
      </w:r>
      <w:r w:rsidR="00432D2E">
        <w:t>hebben</w:t>
      </w:r>
      <w:r w:rsidR="00D07D77">
        <w:t xml:space="preserve"> mij geïnformeerd dat ter voorbereiding op de voetbalwedstrijd Marokko-Senegal een aantal preventieve maatregelen zijn getroffen. Dit is in nauwe samenwerking geweest met maatschappelijke partners, ondernemers en bewoners. Op basis van de risico-inschatting zijn extra tijdelijke </w:t>
      </w:r>
      <w:r w:rsidR="00D4097A">
        <w:t>‘</w:t>
      </w:r>
      <w:r w:rsidR="00D07D77">
        <w:t>openbare orde</w:t>
      </w:r>
      <w:r w:rsidR="00D4097A">
        <w:t xml:space="preserve"> </w:t>
      </w:r>
      <w:r w:rsidR="00D07D77">
        <w:t>camera’s</w:t>
      </w:r>
      <w:r w:rsidR="00D4097A">
        <w:t>’</w:t>
      </w:r>
      <w:r w:rsidR="00D07D77">
        <w:t xml:space="preserve"> en aanvullende verlichting geplaatst op aangewezen locaties. Ook is de politie-inzet tijdelijk opgeschaald. Ter ondersteuning van de openbare orde is </w:t>
      </w:r>
      <w:r w:rsidR="00432D2E">
        <w:t xml:space="preserve">in Den Haag </w:t>
      </w:r>
      <w:r w:rsidR="00D07D77">
        <w:t>door de politie een verkeerscirculatieplan opgesteld, dat is uitgevoerd met de inzet van verkeersregelaars.</w:t>
      </w:r>
      <w:r w:rsidR="00432D2E">
        <w:t xml:space="preserve"> Tevens zijn er tijdens de wedstrijd extra buurthuizen opengesteld om bewoners een alternatief te bieden </w:t>
      </w:r>
      <w:r w:rsidR="00516A58">
        <w:t xml:space="preserve">om gezamenlijk de voetbalwedstrijd te kijken </w:t>
      </w:r>
      <w:r w:rsidR="00432D2E">
        <w:t xml:space="preserve">en de druk op de openbare ruimte te verminderen. Na afloop van de wedstrijd zijn er in beide gemeenten buurtvrijwilligers herkenbaar de straat op gegaan om medebewoners aan te spreken op eventueel onwenselijk gedrag en de-escalerend te handelen waar nodig. </w:t>
      </w:r>
    </w:p>
    <w:p w:rsidR="00692B6F" w:rsidP="00692B6F" w:rsidRDefault="00692B6F" w14:paraId="2C29F014" w14:textId="7B4475B2">
      <w:pPr>
        <w:autoSpaceDN/>
        <w:spacing w:line="259" w:lineRule="auto"/>
        <w:textAlignment w:val="auto"/>
      </w:pPr>
    </w:p>
    <w:p w:rsidR="00767400" w:rsidP="00692B6F" w:rsidRDefault="00767400" w14:paraId="3D5C1F43" w14:textId="77777777">
      <w:pPr>
        <w:autoSpaceDN/>
        <w:spacing w:line="259" w:lineRule="auto"/>
        <w:textAlignment w:val="auto"/>
        <w:rPr>
          <w:b/>
          <w:bCs/>
        </w:rPr>
      </w:pPr>
    </w:p>
    <w:p w:rsidRPr="00692B6F" w:rsidR="00692B6F" w:rsidP="00692B6F" w:rsidRDefault="00692B6F" w14:paraId="57C08DBE" w14:textId="473452DF">
      <w:pPr>
        <w:autoSpaceDN/>
        <w:spacing w:line="259" w:lineRule="auto"/>
        <w:textAlignment w:val="auto"/>
        <w:rPr>
          <w:b/>
          <w:bCs/>
        </w:rPr>
      </w:pPr>
      <w:r w:rsidRPr="00692B6F">
        <w:rPr>
          <w:b/>
          <w:bCs/>
        </w:rPr>
        <w:lastRenderedPageBreak/>
        <w:t>Vraag 8</w:t>
      </w:r>
    </w:p>
    <w:p w:rsidR="00692B6F" w:rsidP="00692B6F" w:rsidRDefault="00692B6F" w14:paraId="1D433FCA" w14:textId="269C54F6">
      <w:pPr>
        <w:autoSpaceDN/>
        <w:spacing w:line="259" w:lineRule="auto"/>
        <w:textAlignment w:val="auto"/>
        <w:rPr>
          <w:b/>
          <w:bCs/>
        </w:rPr>
      </w:pPr>
      <w:r w:rsidRPr="00692B6F">
        <w:rPr>
          <w:b/>
          <w:bCs/>
        </w:rPr>
        <w:t>Kunt u in het geval van ongeregeldheden de Kamer volledig informeren over het aantal incidenten, aanhoudingen, geweldsdelicten en de schade aan openbare eigendommen?</w:t>
      </w:r>
    </w:p>
    <w:p w:rsidR="00B955E4" w:rsidP="00692B6F" w:rsidRDefault="00B955E4" w14:paraId="238D07BF" w14:textId="77777777">
      <w:pPr>
        <w:autoSpaceDN/>
        <w:spacing w:line="259" w:lineRule="auto"/>
        <w:textAlignment w:val="auto"/>
      </w:pPr>
    </w:p>
    <w:p w:rsidR="00D07D77" w:rsidP="00692B6F" w:rsidRDefault="00692B6F" w14:paraId="6DDFB195" w14:textId="77777777">
      <w:pPr>
        <w:autoSpaceDN/>
        <w:spacing w:line="259" w:lineRule="auto"/>
        <w:textAlignment w:val="auto"/>
        <w:rPr>
          <w:b/>
          <w:bCs/>
        </w:rPr>
      </w:pPr>
      <w:r w:rsidRPr="00692B6F">
        <w:rPr>
          <w:b/>
          <w:bCs/>
        </w:rPr>
        <w:t>Antwoord op vraag 8</w:t>
      </w:r>
    </w:p>
    <w:p w:rsidRPr="00D07D77" w:rsidR="00692B6F" w:rsidP="00692B6F" w:rsidRDefault="00D07D77" w14:paraId="5FEBF8FE" w14:textId="79651438">
      <w:pPr>
        <w:autoSpaceDN/>
        <w:spacing w:line="259" w:lineRule="auto"/>
        <w:textAlignment w:val="auto"/>
      </w:pPr>
      <w:r w:rsidRPr="00D07D77">
        <w:t xml:space="preserve">De politie </w:t>
      </w:r>
      <w:r w:rsidR="00D4097A">
        <w:t xml:space="preserve">heeft mij geïnformeerd </w:t>
      </w:r>
      <w:r w:rsidRPr="00D07D77">
        <w:t xml:space="preserve">dat één vuilcontainer in brand is gestoken in Amsterdam. Hier is ook iemand voor aangehouden. </w:t>
      </w:r>
      <w:r w:rsidR="00D4097A">
        <w:t>Zie verder ook het antwoord bij vraag 5.</w:t>
      </w:r>
      <w:r w:rsidRPr="00D07D77" w:rsidR="00692B6F">
        <w:br/>
      </w:r>
    </w:p>
    <w:p w:rsidRPr="00692B6F" w:rsidR="00692B6F" w:rsidP="00692B6F" w:rsidRDefault="00692B6F" w14:paraId="5DF7B35E" w14:textId="3852E84A">
      <w:pPr>
        <w:autoSpaceDN/>
        <w:spacing w:line="259" w:lineRule="auto"/>
        <w:textAlignment w:val="auto"/>
        <w:rPr>
          <w:b/>
          <w:bCs/>
        </w:rPr>
      </w:pPr>
      <w:r w:rsidRPr="00692B6F">
        <w:rPr>
          <w:b/>
          <w:bCs/>
        </w:rPr>
        <w:t>Vraag 9</w:t>
      </w:r>
    </w:p>
    <w:p w:rsidRPr="00692B6F" w:rsidR="00692B6F" w:rsidP="00692B6F" w:rsidRDefault="00692B6F" w14:paraId="031ACE14" w14:textId="77777777">
      <w:pPr>
        <w:autoSpaceDN/>
        <w:spacing w:line="259" w:lineRule="auto"/>
        <w:textAlignment w:val="auto"/>
        <w:rPr>
          <w:b/>
          <w:bCs/>
        </w:rPr>
      </w:pPr>
      <w:r w:rsidRPr="00692B6F">
        <w:rPr>
          <w:b/>
          <w:bCs/>
        </w:rPr>
        <w:t>Kunt u deze vragen voorafgaand aan de wedstrijd Marokko–Senegal beantwoorden, zodat duidelijk is of Nederland daadwerkelijk voorbereid is op mogelijke ordeverstoringen?</w:t>
      </w:r>
    </w:p>
    <w:p w:rsidR="00692B6F" w:rsidP="00692B6F" w:rsidRDefault="00692B6F" w14:paraId="2FA73B7E" w14:textId="77777777">
      <w:pPr>
        <w:autoSpaceDN/>
        <w:spacing w:line="259" w:lineRule="auto"/>
        <w:textAlignment w:val="auto"/>
      </w:pPr>
    </w:p>
    <w:p w:rsidR="00B955E4" w:rsidP="00692B6F" w:rsidRDefault="00692B6F" w14:paraId="53C3BC8A" w14:textId="77777777">
      <w:pPr>
        <w:autoSpaceDN/>
        <w:spacing w:line="259" w:lineRule="auto"/>
        <w:textAlignment w:val="auto"/>
        <w:rPr>
          <w:b/>
          <w:bCs/>
        </w:rPr>
      </w:pPr>
      <w:r w:rsidRPr="00692B6F">
        <w:rPr>
          <w:b/>
          <w:bCs/>
        </w:rPr>
        <w:t>Antwoord op vraag 9</w:t>
      </w:r>
    </w:p>
    <w:p w:rsidRPr="00D07D77" w:rsidR="00692B6F" w:rsidP="00D07D77" w:rsidRDefault="00B955E4" w14:paraId="7F5176F8" w14:textId="379FCD74">
      <w:pPr>
        <w:autoSpaceDN/>
        <w:spacing w:line="259" w:lineRule="auto"/>
        <w:textAlignment w:val="auto"/>
        <w:rPr>
          <w:b/>
          <w:bCs/>
        </w:rPr>
      </w:pPr>
      <w:r>
        <w:t>De beantwoording in de verzochte termijn is helaas niet gelukt.</w:t>
      </w:r>
    </w:p>
    <w:sectPr w:rsidRPr="00D07D77" w:rsidR="00692B6F" w:rsidSect="007A2C6D">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E67B" w14:textId="77777777" w:rsidR="00D16207" w:rsidRDefault="00D16207">
      <w:pPr>
        <w:spacing w:line="240" w:lineRule="auto"/>
      </w:pPr>
      <w:r>
        <w:separator/>
      </w:r>
    </w:p>
  </w:endnote>
  <w:endnote w:type="continuationSeparator" w:id="0">
    <w:p w14:paraId="478992D7" w14:textId="77777777" w:rsidR="00D16207" w:rsidRDefault="00D16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EAD7" w14:textId="77777777" w:rsidR="00D16207" w:rsidRDefault="00D16207">
      <w:pPr>
        <w:spacing w:line="240" w:lineRule="auto"/>
      </w:pPr>
      <w:r>
        <w:separator/>
      </w:r>
    </w:p>
  </w:footnote>
  <w:footnote w:type="continuationSeparator" w:id="0">
    <w:p w14:paraId="0264D96A" w14:textId="77777777" w:rsidR="00D16207" w:rsidRDefault="00D16207">
      <w:pPr>
        <w:spacing w:line="240" w:lineRule="auto"/>
      </w:pPr>
      <w:r>
        <w:continuationSeparator/>
      </w:r>
    </w:p>
  </w:footnote>
  <w:footnote w:id="1">
    <w:p w14:paraId="7AD5B560" w14:textId="2BD252DC" w:rsidR="00692B6F" w:rsidRDefault="00692B6F">
      <w:pPr>
        <w:pStyle w:val="Voetnoottekst"/>
      </w:pPr>
      <w:r w:rsidRPr="00692B6F">
        <w:rPr>
          <w:rStyle w:val="Voetnootmarkering"/>
          <w:sz w:val="16"/>
          <w:szCs w:val="16"/>
        </w:rPr>
        <w:footnoteRef/>
      </w:r>
      <w:r w:rsidRPr="00692B6F">
        <w:rPr>
          <w:sz w:val="16"/>
          <w:szCs w:val="16"/>
        </w:rPr>
        <w:t xml:space="preserve"> NOS, 15 januari 2026, Feest in Schilderswijk na finaleplaats Marokko eindigt onrustig (https://nos.nl/artikel/2598289-feest-in-schilderswijk-na-finaleplaats-marokko-eindigt-onrustig).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8540" w14:textId="77777777" w:rsidR="00783289" w:rsidRDefault="00701AD3">
    <w:r>
      <w:rPr>
        <w:noProof/>
      </w:rPr>
      <mc:AlternateContent>
        <mc:Choice Requires="wps">
          <w:drawing>
            <wp:anchor distT="0" distB="0" distL="0" distR="0" simplePos="0" relativeHeight="251652096" behindDoc="0" locked="1" layoutInCell="1" allowOverlap="1" wp14:anchorId="6CE8C474" wp14:editId="38C5811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017DAF5" w14:textId="77777777" w:rsidR="004B2DB3" w:rsidRDefault="004B2DB3"/>
                      </w:txbxContent>
                    </wps:txbx>
                    <wps:bodyPr vert="horz" wrap="square" lIns="0" tIns="0" rIns="0" bIns="0" anchor="t" anchorCtr="0"/>
                  </wps:wsp>
                </a:graphicData>
              </a:graphic>
            </wp:anchor>
          </w:drawing>
        </mc:Choice>
        <mc:Fallback>
          <w:pict>
            <v:shapetype w14:anchorId="6CE8C47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017DAF5" w14:textId="77777777" w:rsidR="004B2DB3" w:rsidRDefault="004B2DB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BF52473" wp14:editId="5683F6E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0DB145" w14:textId="77777777" w:rsidR="00783289" w:rsidRDefault="00701AD3">
                          <w:pPr>
                            <w:pStyle w:val="Referentiegegevensbold"/>
                          </w:pPr>
                          <w:r>
                            <w:t>Directoraat-Generaal Politie en Veiligheidsregio's</w:t>
                          </w:r>
                        </w:p>
                        <w:p w14:paraId="4656809A" w14:textId="77777777" w:rsidR="00783289" w:rsidRDefault="00701AD3">
                          <w:pPr>
                            <w:pStyle w:val="Referentiegegevens"/>
                          </w:pPr>
                          <w:r>
                            <w:t>Portefeuille Politieorganisatie en -Middelen</w:t>
                          </w:r>
                        </w:p>
                        <w:p w14:paraId="7F907A4B" w14:textId="77777777" w:rsidR="00783289" w:rsidRDefault="00783289">
                          <w:pPr>
                            <w:pStyle w:val="WitregelW2"/>
                          </w:pPr>
                        </w:p>
                        <w:p w14:paraId="64B09418" w14:textId="77777777" w:rsidR="00783289" w:rsidRDefault="00701AD3">
                          <w:pPr>
                            <w:pStyle w:val="Referentiegegevensbold"/>
                          </w:pPr>
                          <w:r>
                            <w:t>Datum</w:t>
                          </w:r>
                        </w:p>
                        <w:p w14:paraId="652E3881" w14:textId="5DFD92A7" w:rsidR="00783289" w:rsidRDefault="00701AD3">
                          <w:pPr>
                            <w:pStyle w:val="Referentiegegevens"/>
                          </w:pPr>
                          <w:sdt>
                            <w:sdtPr>
                              <w:id w:val="1809134060"/>
                              <w:date w:fullDate="2026-03-02T00:00:00Z">
                                <w:dateFormat w:val="d MMMM yyyy"/>
                                <w:lid w:val="nl"/>
                                <w:storeMappedDataAs w:val="dateTime"/>
                                <w:calendar w:val="gregorian"/>
                              </w:date>
                            </w:sdtPr>
                            <w:sdtEndPr/>
                            <w:sdtContent>
                              <w:r w:rsidR="00767400">
                                <w:rPr>
                                  <w:lang w:val="nl"/>
                                </w:rPr>
                                <w:t>2 maart 2026</w:t>
                              </w:r>
                            </w:sdtContent>
                          </w:sdt>
                        </w:p>
                        <w:p w14:paraId="393A9A42" w14:textId="77777777" w:rsidR="00783289" w:rsidRDefault="00783289">
                          <w:pPr>
                            <w:pStyle w:val="WitregelW1"/>
                          </w:pPr>
                        </w:p>
                        <w:p w14:paraId="183CB750" w14:textId="77777777" w:rsidR="00783289" w:rsidRDefault="00701AD3">
                          <w:pPr>
                            <w:pStyle w:val="Referentiegegevensbold"/>
                          </w:pPr>
                          <w:r>
                            <w:t>Onze referentie</w:t>
                          </w:r>
                        </w:p>
                        <w:p w14:paraId="6C5129AA" w14:textId="77777777" w:rsidR="00783289" w:rsidRDefault="00701AD3">
                          <w:pPr>
                            <w:pStyle w:val="Referentiegegevens"/>
                          </w:pPr>
                          <w:r>
                            <w:t>7190132</w:t>
                          </w:r>
                        </w:p>
                      </w:txbxContent>
                    </wps:txbx>
                    <wps:bodyPr vert="horz" wrap="square" lIns="0" tIns="0" rIns="0" bIns="0" anchor="t" anchorCtr="0"/>
                  </wps:wsp>
                </a:graphicData>
              </a:graphic>
            </wp:anchor>
          </w:drawing>
        </mc:Choice>
        <mc:Fallback>
          <w:pict>
            <v:shape w14:anchorId="0BF5247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60DB145" w14:textId="77777777" w:rsidR="00783289" w:rsidRDefault="00701AD3">
                    <w:pPr>
                      <w:pStyle w:val="Referentiegegevensbold"/>
                    </w:pPr>
                    <w:r>
                      <w:t>Directoraat-Generaal Politie en Veiligheidsregio's</w:t>
                    </w:r>
                  </w:p>
                  <w:p w14:paraId="4656809A" w14:textId="77777777" w:rsidR="00783289" w:rsidRDefault="00701AD3">
                    <w:pPr>
                      <w:pStyle w:val="Referentiegegevens"/>
                    </w:pPr>
                    <w:r>
                      <w:t>Portefeuille Politieorganisatie en -Middelen</w:t>
                    </w:r>
                  </w:p>
                  <w:p w14:paraId="7F907A4B" w14:textId="77777777" w:rsidR="00783289" w:rsidRDefault="00783289">
                    <w:pPr>
                      <w:pStyle w:val="WitregelW2"/>
                    </w:pPr>
                  </w:p>
                  <w:p w14:paraId="64B09418" w14:textId="77777777" w:rsidR="00783289" w:rsidRDefault="00701AD3">
                    <w:pPr>
                      <w:pStyle w:val="Referentiegegevensbold"/>
                    </w:pPr>
                    <w:r>
                      <w:t>Datum</w:t>
                    </w:r>
                  </w:p>
                  <w:p w14:paraId="652E3881" w14:textId="5DFD92A7" w:rsidR="00783289" w:rsidRDefault="00701AD3">
                    <w:pPr>
                      <w:pStyle w:val="Referentiegegevens"/>
                    </w:pPr>
                    <w:sdt>
                      <w:sdtPr>
                        <w:id w:val="1809134060"/>
                        <w:date w:fullDate="2026-03-02T00:00:00Z">
                          <w:dateFormat w:val="d MMMM yyyy"/>
                          <w:lid w:val="nl"/>
                          <w:storeMappedDataAs w:val="dateTime"/>
                          <w:calendar w:val="gregorian"/>
                        </w:date>
                      </w:sdtPr>
                      <w:sdtEndPr/>
                      <w:sdtContent>
                        <w:r w:rsidR="00767400">
                          <w:rPr>
                            <w:lang w:val="nl"/>
                          </w:rPr>
                          <w:t>2 maart 2026</w:t>
                        </w:r>
                      </w:sdtContent>
                    </w:sdt>
                  </w:p>
                  <w:p w14:paraId="393A9A42" w14:textId="77777777" w:rsidR="00783289" w:rsidRDefault="00783289">
                    <w:pPr>
                      <w:pStyle w:val="WitregelW1"/>
                    </w:pPr>
                  </w:p>
                  <w:p w14:paraId="183CB750" w14:textId="77777777" w:rsidR="00783289" w:rsidRDefault="00701AD3">
                    <w:pPr>
                      <w:pStyle w:val="Referentiegegevensbold"/>
                    </w:pPr>
                    <w:r>
                      <w:t>Onze referentie</w:t>
                    </w:r>
                  </w:p>
                  <w:p w14:paraId="6C5129AA" w14:textId="77777777" w:rsidR="00783289" w:rsidRDefault="00701AD3">
                    <w:pPr>
                      <w:pStyle w:val="Referentiegegevens"/>
                    </w:pPr>
                    <w:r>
                      <w:t>7190132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A35BA0" wp14:editId="58FED7F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CA4709" w14:textId="77777777" w:rsidR="004B2DB3" w:rsidRDefault="004B2DB3"/>
                      </w:txbxContent>
                    </wps:txbx>
                    <wps:bodyPr vert="horz" wrap="square" lIns="0" tIns="0" rIns="0" bIns="0" anchor="t" anchorCtr="0"/>
                  </wps:wsp>
                </a:graphicData>
              </a:graphic>
            </wp:anchor>
          </w:drawing>
        </mc:Choice>
        <mc:Fallback>
          <w:pict>
            <v:shape w14:anchorId="1FA35BA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7CA4709" w14:textId="77777777" w:rsidR="004B2DB3" w:rsidRDefault="004B2DB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3AF626A" wp14:editId="3A5F4DE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EECD7E" w14:textId="734DFD5B" w:rsidR="00783289" w:rsidRDefault="00701AD3">
                          <w:pPr>
                            <w:pStyle w:val="Referentiegegevens"/>
                          </w:pPr>
                          <w:r>
                            <w:t xml:space="preserve">Pagina </w:t>
                          </w:r>
                          <w:r>
                            <w:fldChar w:fldCharType="begin"/>
                          </w:r>
                          <w:r>
                            <w:instrText>PAGE</w:instrText>
                          </w:r>
                          <w:r>
                            <w:fldChar w:fldCharType="separate"/>
                          </w:r>
                          <w:r w:rsidR="00692B6F">
                            <w:rPr>
                              <w:noProof/>
                            </w:rPr>
                            <w:t>2</w:t>
                          </w:r>
                          <w:r>
                            <w:fldChar w:fldCharType="end"/>
                          </w:r>
                          <w:r>
                            <w:t xml:space="preserve"> van </w:t>
                          </w:r>
                          <w:r>
                            <w:fldChar w:fldCharType="begin"/>
                          </w:r>
                          <w:r>
                            <w:instrText>NUMPAGES</w:instrText>
                          </w:r>
                          <w:r>
                            <w:fldChar w:fldCharType="separate"/>
                          </w:r>
                          <w:r w:rsidR="00692B6F">
                            <w:rPr>
                              <w:noProof/>
                            </w:rPr>
                            <w:t>1</w:t>
                          </w:r>
                          <w:r>
                            <w:fldChar w:fldCharType="end"/>
                          </w:r>
                        </w:p>
                      </w:txbxContent>
                    </wps:txbx>
                    <wps:bodyPr vert="horz" wrap="square" lIns="0" tIns="0" rIns="0" bIns="0" anchor="t" anchorCtr="0"/>
                  </wps:wsp>
                </a:graphicData>
              </a:graphic>
            </wp:anchor>
          </w:drawing>
        </mc:Choice>
        <mc:Fallback>
          <w:pict>
            <v:shape w14:anchorId="43AF626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5EECD7E" w14:textId="734DFD5B" w:rsidR="00783289" w:rsidRDefault="00701AD3">
                    <w:pPr>
                      <w:pStyle w:val="Referentiegegevens"/>
                    </w:pPr>
                    <w:r>
                      <w:t xml:space="preserve">Pagina </w:t>
                    </w:r>
                    <w:r>
                      <w:fldChar w:fldCharType="begin"/>
                    </w:r>
                    <w:r>
                      <w:instrText>PAGE</w:instrText>
                    </w:r>
                    <w:r>
                      <w:fldChar w:fldCharType="separate"/>
                    </w:r>
                    <w:r w:rsidR="00692B6F">
                      <w:rPr>
                        <w:noProof/>
                      </w:rPr>
                      <w:t>2</w:t>
                    </w:r>
                    <w:r>
                      <w:fldChar w:fldCharType="end"/>
                    </w:r>
                    <w:r>
                      <w:t xml:space="preserve"> van </w:t>
                    </w:r>
                    <w:r>
                      <w:fldChar w:fldCharType="begin"/>
                    </w:r>
                    <w:r>
                      <w:instrText>NUMPAGES</w:instrText>
                    </w:r>
                    <w:r>
                      <w:fldChar w:fldCharType="separate"/>
                    </w:r>
                    <w:r w:rsidR="00692B6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A69B" w14:textId="77777777" w:rsidR="00783289" w:rsidRDefault="00701AD3">
    <w:pPr>
      <w:spacing w:after="6377" w:line="14" w:lineRule="exact"/>
    </w:pPr>
    <w:r>
      <w:rPr>
        <w:noProof/>
      </w:rPr>
      <mc:AlternateContent>
        <mc:Choice Requires="wps">
          <w:drawing>
            <wp:anchor distT="0" distB="0" distL="0" distR="0" simplePos="0" relativeHeight="251656192" behindDoc="0" locked="1" layoutInCell="1" allowOverlap="1" wp14:anchorId="753B949D" wp14:editId="09C1501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81C581" w14:textId="77777777" w:rsidR="00783289" w:rsidRDefault="00701AD3">
                          <w:pPr>
                            <w:spacing w:line="240" w:lineRule="auto"/>
                          </w:pPr>
                          <w:r>
                            <w:rPr>
                              <w:noProof/>
                            </w:rPr>
                            <w:drawing>
                              <wp:inline distT="0" distB="0" distL="0" distR="0" wp14:anchorId="790D20E0" wp14:editId="07B33A7F">
                                <wp:extent cx="467995" cy="1583865"/>
                                <wp:effectExtent l="0" t="0" r="0" b="0"/>
                                <wp:docPr id="59884316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3B949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381C581" w14:textId="77777777" w:rsidR="00783289" w:rsidRDefault="00701AD3">
                    <w:pPr>
                      <w:spacing w:line="240" w:lineRule="auto"/>
                    </w:pPr>
                    <w:r>
                      <w:rPr>
                        <w:noProof/>
                      </w:rPr>
                      <w:drawing>
                        <wp:inline distT="0" distB="0" distL="0" distR="0" wp14:anchorId="790D20E0" wp14:editId="07B33A7F">
                          <wp:extent cx="467995" cy="1583865"/>
                          <wp:effectExtent l="0" t="0" r="0" b="0"/>
                          <wp:docPr id="59884316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2B0C6D" wp14:editId="06888BA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F09CE0" w14:textId="77777777" w:rsidR="00783289" w:rsidRDefault="00701AD3">
                          <w:pPr>
                            <w:spacing w:line="240" w:lineRule="auto"/>
                          </w:pPr>
                          <w:r>
                            <w:rPr>
                              <w:noProof/>
                            </w:rPr>
                            <w:drawing>
                              <wp:inline distT="0" distB="0" distL="0" distR="0" wp14:anchorId="01D7DD34" wp14:editId="514DB6CE">
                                <wp:extent cx="2339975" cy="1582834"/>
                                <wp:effectExtent l="0" t="0" r="0" b="0"/>
                                <wp:docPr id="57576281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2B0C6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2F09CE0" w14:textId="77777777" w:rsidR="00783289" w:rsidRDefault="00701AD3">
                    <w:pPr>
                      <w:spacing w:line="240" w:lineRule="auto"/>
                    </w:pPr>
                    <w:r>
                      <w:rPr>
                        <w:noProof/>
                      </w:rPr>
                      <w:drawing>
                        <wp:inline distT="0" distB="0" distL="0" distR="0" wp14:anchorId="01D7DD34" wp14:editId="514DB6CE">
                          <wp:extent cx="2339975" cy="1582834"/>
                          <wp:effectExtent l="0" t="0" r="0" b="0"/>
                          <wp:docPr id="57576281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F62B8F9" wp14:editId="495EF57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F230CA" w14:textId="77777777" w:rsidR="00783289" w:rsidRDefault="00701AD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F62B8F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9F230CA" w14:textId="77777777" w:rsidR="00783289" w:rsidRDefault="00701AD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FC6565" wp14:editId="1FCABB3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D85A68" w14:textId="77777777" w:rsidR="00767400" w:rsidRDefault="00767400" w:rsidP="00767400">
                          <w:r>
                            <w:t>Aan de Voorzitter van de Tweede Kamer</w:t>
                          </w:r>
                        </w:p>
                        <w:p w14:paraId="0C112C0A" w14:textId="77777777" w:rsidR="00767400" w:rsidRDefault="00767400" w:rsidP="00767400">
                          <w:r>
                            <w:t>der Staten-Generaal</w:t>
                          </w:r>
                        </w:p>
                        <w:p w14:paraId="09D33076" w14:textId="77777777" w:rsidR="00767400" w:rsidRDefault="00767400" w:rsidP="00767400">
                          <w:r>
                            <w:t>Postbus 20018</w:t>
                          </w:r>
                        </w:p>
                        <w:p w14:paraId="05F6D485" w14:textId="77777777" w:rsidR="00767400" w:rsidRDefault="00767400" w:rsidP="00767400">
                          <w:r>
                            <w:t xml:space="preserve">2500 EA  DEN HAAG </w:t>
                          </w:r>
                        </w:p>
                        <w:p w14:paraId="68D2991C" w14:textId="09D19F49" w:rsidR="00783289" w:rsidRDefault="00783289"/>
                      </w:txbxContent>
                    </wps:txbx>
                    <wps:bodyPr vert="horz" wrap="square" lIns="0" tIns="0" rIns="0" bIns="0" anchor="t" anchorCtr="0"/>
                  </wps:wsp>
                </a:graphicData>
              </a:graphic>
            </wp:anchor>
          </w:drawing>
        </mc:Choice>
        <mc:Fallback>
          <w:pict>
            <v:shape w14:anchorId="5AFC656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9D85A68" w14:textId="77777777" w:rsidR="00767400" w:rsidRDefault="00767400" w:rsidP="00767400">
                    <w:r>
                      <w:t>Aan de Voorzitter van de Tweede Kamer</w:t>
                    </w:r>
                  </w:p>
                  <w:p w14:paraId="0C112C0A" w14:textId="77777777" w:rsidR="00767400" w:rsidRDefault="00767400" w:rsidP="00767400">
                    <w:r>
                      <w:t>der Staten-Generaal</w:t>
                    </w:r>
                  </w:p>
                  <w:p w14:paraId="09D33076" w14:textId="77777777" w:rsidR="00767400" w:rsidRDefault="00767400" w:rsidP="00767400">
                    <w:r>
                      <w:t>Postbus 20018</w:t>
                    </w:r>
                  </w:p>
                  <w:p w14:paraId="05F6D485" w14:textId="77777777" w:rsidR="00767400" w:rsidRDefault="00767400" w:rsidP="00767400">
                    <w:r>
                      <w:t xml:space="preserve">2500 EA  DEN HAAG </w:t>
                    </w:r>
                  </w:p>
                  <w:p w14:paraId="68D2991C" w14:textId="09D19F49" w:rsidR="00783289" w:rsidRDefault="00783289"/>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F7E1469" wp14:editId="486A7F99">
              <wp:simplePos x="0" y="0"/>
              <wp:positionH relativeFrom="margin">
                <wp:align>right</wp:align>
              </wp:positionH>
              <wp:positionV relativeFrom="page">
                <wp:posOffset>3352800</wp:posOffset>
              </wp:positionV>
              <wp:extent cx="4787900" cy="8286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286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83289" w14:paraId="3D95582E" w14:textId="77777777">
                            <w:trPr>
                              <w:trHeight w:val="240"/>
                            </w:trPr>
                            <w:tc>
                              <w:tcPr>
                                <w:tcW w:w="1140" w:type="dxa"/>
                              </w:tcPr>
                              <w:p w14:paraId="6CA284B8" w14:textId="77777777" w:rsidR="00783289" w:rsidRDefault="00701AD3">
                                <w:r>
                                  <w:t>Datum</w:t>
                                </w:r>
                              </w:p>
                            </w:tc>
                            <w:tc>
                              <w:tcPr>
                                <w:tcW w:w="5918" w:type="dxa"/>
                              </w:tcPr>
                              <w:p w14:paraId="31CA6BC6" w14:textId="1C134620" w:rsidR="00783289" w:rsidRPr="00767400" w:rsidRDefault="00701AD3">
                                <w:sdt>
                                  <w:sdtPr>
                                    <w:id w:val="770593415"/>
                                    <w:date w:fullDate="2026-03-02T00:00:00Z">
                                      <w:dateFormat w:val="d MMMM yyyy"/>
                                      <w:lid w:val="nl"/>
                                      <w:storeMappedDataAs w:val="dateTime"/>
                                      <w:calendar w:val="gregorian"/>
                                    </w:date>
                                  </w:sdtPr>
                                  <w:sdtEndPr/>
                                  <w:sdtContent>
                                    <w:r w:rsidR="00767400" w:rsidRPr="00767400">
                                      <w:rPr>
                                        <w:lang w:val="nl"/>
                                      </w:rPr>
                                      <w:t>2 maart 2026</w:t>
                                    </w:r>
                                  </w:sdtContent>
                                </w:sdt>
                              </w:p>
                            </w:tc>
                          </w:tr>
                          <w:tr w:rsidR="00783289" w14:paraId="611C7962" w14:textId="77777777">
                            <w:trPr>
                              <w:trHeight w:val="240"/>
                            </w:trPr>
                            <w:tc>
                              <w:tcPr>
                                <w:tcW w:w="1140" w:type="dxa"/>
                              </w:tcPr>
                              <w:p w14:paraId="2564C0F8" w14:textId="77777777" w:rsidR="00783289" w:rsidRDefault="00701AD3">
                                <w:r>
                                  <w:t>Betreft</w:t>
                                </w:r>
                              </w:p>
                            </w:tc>
                            <w:tc>
                              <w:tcPr>
                                <w:tcW w:w="5918" w:type="dxa"/>
                              </w:tcPr>
                              <w:p w14:paraId="254B9EEC" w14:textId="241D39E8" w:rsidR="00783289" w:rsidRDefault="00767400">
                                <w:r>
                                  <w:t>Antwoorden</w:t>
                                </w:r>
                                <w:r w:rsidR="00BA1597">
                                  <w:t xml:space="preserve"> Kamervragen over het bericht ‘Feest in Schilderswijk na finaleplaats Marokko eindigt onrustig’ en de mogelijke ongeregeldheden die gaan plaatsvinden rondom de finale Marokko-Senegal</w:t>
                                </w:r>
                              </w:p>
                            </w:tc>
                          </w:tr>
                        </w:tbl>
                        <w:p w14:paraId="1C69808B" w14:textId="77777777" w:rsidR="004B2DB3" w:rsidRDefault="004B2DB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F7E1469" id="1670fa0c-13cb-45ec-92be-ef1f34d237c5" o:spid="_x0000_s1034" type="#_x0000_t202" style="position:absolute;margin-left:325.8pt;margin-top:264pt;width:377pt;height:65.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83289" w14:paraId="3D95582E" w14:textId="77777777">
                      <w:trPr>
                        <w:trHeight w:val="240"/>
                      </w:trPr>
                      <w:tc>
                        <w:tcPr>
                          <w:tcW w:w="1140" w:type="dxa"/>
                        </w:tcPr>
                        <w:p w14:paraId="6CA284B8" w14:textId="77777777" w:rsidR="00783289" w:rsidRDefault="00701AD3">
                          <w:r>
                            <w:t>Datum</w:t>
                          </w:r>
                        </w:p>
                      </w:tc>
                      <w:tc>
                        <w:tcPr>
                          <w:tcW w:w="5918" w:type="dxa"/>
                        </w:tcPr>
                        <w:p w14:paraId="31CA6BC6" w14:textId="1C134620" w:rsidR="00783289" w:rsidRPr="00767400" w:rsidRDefault="00701AD3">
                          <w:sdt>
                            <w:sdtPr>
                              <w:id w:val="770593415"/>
                              <w:date w:fullDate="2026-03-02T00:00:00Z">
                                <w:dateFormat w:val="d MMMM yyyy"/>
                                <w:lid w:val="nl"/>
                                <w:storeMappedDataAs w:val="dateTime"/>
                                <w:calendar w:val="gregorian"/>
                              </w:date>
                            </w:sdtPr>
                            <w:sdtEndPr/>
                            <w:sdtContent>
                              <w:r w:rsidR="00767400" w:rsidRPr="00767400">
                                <w:rPr>
                                  <w:lang w:val="nl"/>
                                </w:rPr>
                                <w:t>2 maart 2026</w:t>
                              </w:r>
                            </w:sdtContent>
                          </w:sdt>
                        </w:p>
                      </w:tc>
                    </w:tr>
                    <w:tr w:rsidR="00783289" w14:paraId="611C7962" w14:textId="77777777">
                      <w:trPr>
                        <w:trHeight w:val="240"/>
                      </w:trPr>
                      <w:tc>
                        <w:tcPr>
                          <w:tcW w:w="1140" w:type="dxa"/>
                        </w:tcPr>
                        <w:p w14:paraId="2564C0F8" w14:textId="77777777" w:rsidR="00783289" w:rsidRDefault="00701AD3">
                          <w:r>
                            <w:t>Betreft</w:t>
                          </w:r>
                        </w:p>
                      </w:tc>
                      <w:tc>
                        <w:tcPr>
                          <w:tcW w:w="5918" w:type="dxa"/>
                        </w:tcPr>
                        <w:p w14:paraId="254B9EEC" w14:textId="241D39E8" w:rsidR="00783289" w:rsidRDefault="00767400">
                          <w:r>
                            <w:t>Antwoorden</w:t>
                          </w:r>
                          <w:r w:rsidR="00BA1597">
                            <w:t xml:space="preserve"> Kamervragen over het bericht ‘Feest in Schilderswijk na finaleplaats Marokko eindigt onrustig’ en de mogelijke ongeregeldheden die gaan plaatsvinden rondom de finale Marokko-Senegal</w:t>
                          </w:r>
                        </w:p>
                      </w:tc>
                    </w:tr>
                  </w:tbl>
                  <w:p w14:paraId="1C69808B" w14:textId="77777777" w:rsidR="004B2DB3" w:rsidRDefault="004B2DB3"/>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F5A345E" wp14:editId="1297A74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04D58A" w14:textId="77777777" w:rsidR="00783289" w:rsidRDefault="00701AD3">
                          <w:pPr>
                            <w:pStyle w:val="Referentiegegevensbold"/>
                          </w:pPr>
                          <w:r>
                            <w:t>Directoraat-Generaal Politie en Veiligheidsregio's</w:t>
                          </w:r>
                        </w:p>
                        <w:p w14:paraId="2E80C17C" w14:textId="77777777" w:rsidR="00783289" w:rsidRDefault="00701AD3">
                          <w:pPr>
                            <w:pStyle w:val="Referentiegegevens"/>
                          </w:pPr>
                          <w:r>
                            <w:t>Portefeuille Politieorganisatie en -Middelen</w:t>
                          </w:r>
                        </w:p>
                        <w:p w14:paraId="1C8B8E49" w14:textId="77777777" w:rsidR="00783289" w:rsidRDefault="00783289">
                          <w:pPr>
                            <w:pStyle w:val="WitregelW1"/>
                          </w:pPr>
                        </w:p>
                        <w:p w14:paraId="30DE5100" w14:textId="77777777" w:rsidR="00783289" w:rsidRPr="00C018C8" w:rsidRDefault="00701AD3">
                          <w:pPr>
                            <w:pStyle w:val="Referentiegegevens"/>
                            <w:rPr>
                              <w:lang w:val="de-DE"/>
                            </w:rPr>
                          </w:pPr>
                          <w:r w:rsidRPr="00C018C8">
                            <w:rPr>
                              <w:lang w:val="de-DE"/>
                            </w:rPr>
                            <w:t>Turfmarkt 147</w:t>
                          </w:r>
                        </w:p>
                        <w:p w14:paraId="5BD6359B" w14:textId="77777777" w:rsidR="00783289" w:rsidRPr="00C018C8" w:rsidRDefault="00701AD3">
                          <w:pPr>
                            <w:pStyle w:val="Referentiegegevens"/>
                            <w:rPr>
                              <w:lang w:val="de-DE"/>
                            </w:rPr>
                          </w:pPr>
                          <w:r w:rsidRPr="00C018C8">
                            <w:rPr>
                              <w:lang w:val="de-DE"/>
                            </w:rPr>
                            <w:t>2511 DP  Den Haag</w:t>
                          </w:r>
                        </w:p>
                        <w:p w14:paraId="43D35586" w14:textId="77777777" w:rsidR="00783289" w:rsidRPr="00C018C8" w:rsidRDefault="00701AD3">
                          <w:pPr>
                            <w:pStyle w:val="Referentiegegevens"/>
                            <w:rPr>
                              <w:lang w:val="de-DE"/>
                            </w:rPr>
                          </w:pPr>
                          <w:r w:rsidRPr="00C018C8">
                            <w:rPr>
                              <w:lang w:val="de-DE"/>
                            </w:rPr>
                            <w:t>Postbus 20301</w:t>
                          </w:r>
                        </w:p>
                        <w:p w14:paraId="1D84C3D5" w14:textId="77777777" w:rsidR="00783289" w:rsidRPr="00C018C8" w:rsidRDefault="00701AD3">
                          <w:pPr>
                            <w:pStyle w:val="Referentiegegevens"/>
                            <w:rPr>
                              <w:lang w:val="de-DE"/>
                            </w:rPr>
                          </w:pPr>
                          <w:r w:rsidRPr="00C018C8">
                            <w:rPr>
                              <w:lang w:val="de-DE"/>
                            </w:rPr>
                            <w:t>2500 EH  Den Haag</w:t>
                          </w:r>
                        </w:p>
                        <w:p w14:paraId="0959872B" w14:textId="77777777" w:rsidR="00783289" w:rsidRPr="00C018C8" w:rsidRDefault="00701AD3">
                          <w:pPr>
                            <w:pStyle w:val="Referentiegegevens"/>
                            <w:rPr>
                              <w:lang w:val="de-DE"/>
                            </w:rPr>
                          </w:pPr>
                          <w:r w:rsidRPr="00C018C8">
                            <w:rPr>
                              <w:lang w:val="de-DE"/>
                            </w:rPr>
                            <w:t>www.rijksoverheid.nl/jenv</w:t>
                          </w:r>
                        </w:p>
                        <w:p w14:paraId="4AA3265B" w14:textId="77777777" w:rsidR="00783289" w:rsidRPr="00C018C8" w:rsidRDefault="00783289">
                          <w:pPr>
                            <w:pStyle w:val="WitregelW1"/>
                            <w:rPr>
                              <w:lang w:val="de-DE"/>
                            </w:rPr>
                          </w:pPr>
                        </w:p>
                        <w:p w14:paraId="789C868C" w14:textId="77777777" w:rsidR="00783289" w:rsidRPr="00C018C8" w:rsidRDefault="00783289">
                          <w:pPr>
                            <w:pStyle w:val="WitregelW2"/>
                            <w:rPr>
                              <w:lang w:val="de-DE"/>
                            </w:rPr>
                          </w:pPr>
                        </w:p>
                        <w:p w14:paraId="27E2B19C" w14:textId="77777777" w:rsidR="00783289" w:rsidRDefault="00701AD3">
                          <w:pPr>
                            <w:pStyle w:val="Referentiegegevensbold"/>
                          </w:pPr>
                          <w:r>
                            <w:t>Onze referentie</w:t>
                          </w:r>
                        </w:p>
                        <w:p w14:paraId="3EC464BF" w14:textId="77777777" w:rsidR="00783289" w:rsidRDefault="00701AD3">
                          <w:pPr>
                            <w:pStyle w:val="Referentiegegevens"/>
                          </w:pPr>
                          <w:r>
                            <w:t>7190132</w:t>
                          </w:r>
                        </w:p>
                      </w:txbxContent>
                    </wps:txbx>
                    <wps:bodyPr vert="horz" wrap="square" lIns="0" tIns="0" rIns="0" bIns="0" anchor="t" anchorCtr="0"/>
                  </wps:wsp>
                </a:graphicData>
              </a:graphic>
            </wp:anchor>
          </w:drawing>
        </mc:Choice>
        <mc:Fallback>
          <w:pict>
            <v:shape w14:anchorId="0F5A345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204D58A" w14:textId="77777777" w:rsidR="00783289" w:rsidRDefault="00701AD3">
                    <w:pPr>
                      <w:pStyle w:val="Referentiegegevensbold"/>
                    </w:pPr>
                    <w:r>
                      <w:t>Directoraat-Generaal Politie en Veiligheidsregio's</w:t>
                    </w:r>
                  </w:p>
                  <w:p w14:paraId="2E80C17C" w14:textId="77777777" w:rsidR="00783289" w:rsidRDefault="00701AD3">
                    <w:pPr>
                      <w:pStyle w:val="Referentiegegevens"/>
                    </w:pPr>
                    <w:r>
                      <w:t>Portefeuille Politieorganisatie en -Middelen</w:t>
                    </w:r>
                  </w:p>
                  <w:p w14:paraId="1C8B8E49" w14:textId="77777777" w:rsidR="00783289" w:rsidRDefault="00783289">
                    <w:pPr>
                      <w:pStyle w:val="WitregelW1"/>
                    </w:pPr>
                  </w:p>
                  <w:p w14:paraId="30DE5100" w14:textId="77777777" w:rsidR="00783289" w:rsidRPr="00C018C8" w:rsidRDefault="00701AD3">
                    <w:pPr>
                      <w:pStyle w:val="Referentiegegevens"/>
                      <w:rPr>
                        <w:lang w:val="de-DE"/>
                      </w:rPr>
                    </w:pPr>
                    <w:r w:rsidRPr="00C018C8">
                      <w:rPr>
                        <w:lang w:val="de-DE"/>
                      </w:rPr>
                      <w:t>Turfmarkt 147</w:t>
                    </w:r>
                  </w:p>
                  <w:p w14:paraId="5BD6359B" w14:textId="77777777" w:rsidR="00783289" w:rsidRPr="00C018C8" w:rsidRDefault="00701AD3">
                    <w:pPr>
                      <w:pStyle w:val="Referentiegegevens"/>
                      <w:rPr>
                        <w:lang w:val="de-DE"/>
                      </w:rPr>
                    </w:pPr>
                    <w:r w:rsidRPr="00C018C8">
                      <w:rPr>
                        <w:lang w:val="de-DE"/>
                      </w:rPr>
                      <w:t>2511 DP  Den Haag</w:t>
                    </w:r>
                  </w:p>
                  <w:p w14:paraId="43D35586" w14:textId="77777777" w:rsidR="00783289" w:rsidRPr="00C018C8" w:rsidRDefault="00701AD3">
                    <w:pPr>
                      <w:pStyle w:val="Referentiegegevens"/>
                      <w:rPr>
                        <w:lang w:val="de-DE"/>
                      </w:rPr>
                    </w:pPr>
                    <w:r w:rsidRPr="00C018C8">
                      <w:rPr>
                        <w:lang w:val="de-DE"/>
                      </w:rPr>
                      <w:t>Postbus 20301</w:t>
                    </w:r>
                  </w:p>
                  <w:p w14:paraId="1D84C3D5" w14:textId="77777777" w:rsidR="00783289" w:rsidRPr="00C018C8" w:rsidRDefault="00701AD3">
                    <w:pPr>
                      <w:pStyle w:val="Referentiegegevens"/>
                      <w:rPr>
                        <w:lang w:val="de-DE"/>
                      </w:rPr>
                    </w:pPr>
                    <w:r w:rsidRPr="00C018C8">
                      <w:rPr>
                        <w:lang w:val="de-DE"/>
                      </w:rPr>
                      <w:t>2500 EH  Den Haag</w:t>
                    </w:r>
                  </w:p>
                  <w:p w14:paraId="0959872B" w14:textId="77777777" w:rsidR="00783289" w:rsidRPr="00C018C8" w:rsidRDefault="00701AD3">
                    <w:pPr>
                      <w:pStyle w:val="Referentiegegevens"/>
                      <w:rPr>
                        <w:lang w:val="de-DE"/>
                      </w:rPr>
                    </w:pPr>
                    <w:r w:rsidRPr="00C018C8">
                      <w:rPr>
                        <w:lang w:val="de-DE"/>
                      </w:rPr>
                      <w:t>www.rijksoverheid.nl/jenv</w:t>
                    </w:r>
                  </w:p>
                  <w:p w14:paraId="4AA3265B" w14:textId="77777777" w:rsidR="00783289" w:rsidRPr="00C018C8" w:rsidRDefault="00783289">
                    <w:pPr>
                      <w:pStyle w:val="WitregelW1"/>
                      <w:rPr>
                        <w:lang w:val="de-DE"/>
                      </w:rPr>
                    </w:pPr>
                  </w:p>
                  <w:p w14:paraId="789C868C" w14:textId="77777777" w:rsidR="00783289" w:rsidRPr="00C018C8" w:rsidRDefault="00783289">
                    <w:pPr>
                      <w:pStyle w:val="WitregelW2"/>
                      <w:rPr>
                        <w:lang w:val="de-DE"/>
                      </w:rPr>
                    </w:pPr>
                  </w:p>
                  <w:p w14:paraId="27E2B19C" w14:textId="77777777" w:rsidR="00783289" w:rsidRDefault="00701AD3">
                    <w:pPr>
                      <w:pStyle w:val="Referentiegegevensbold"/>
                    </w:pPr>
                    <w:r>
                      <w:t>Onze referentie</w:t>
                    </w:r>
                  </w:p>
                  <w:p w14:paraId="3EC464BF" w14:textId="77777777" w:rsidR="00783289" w:rsidRDefault="00701AD3">
                    <w:pPr>
                      <w:pStyle w:val="Referentiegegevens"/>
                    </w:pPr>
                    <w:r>
                      <w:t>7190132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EF84FCA" wp14:editId="7719D6C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4BBC77" w14:textId="77777777" w:rsidR="00783289" w:rsidRDefault="00701AD3">
                          <w:pPr>
                            <w:pStyle w:val="Referentiegegevens"/>
                          </w:pPr>
                          <w:r>
                            <w:t xml:space="preserve">Pagina </w:t>
                          </w:r>
                          <w:r>
                            <w:fldChar w:fldCharType="begin"/>
                          </w:r>
                          <w:r>
                            <w:instrText>PAGE</w:instrText>
                          </w:r>
                          <w:r>
                            <w:fldChar w:fldCharType="separate"/>
                          </w:r>
                          <w:r w:rsidR="00692B6F">
                            <w:rPr>
                              <w:noProof/>
                            </w:rPr>
                            <w:t>1</w:t>
                          </w:r>
                          <w:r>
                            <w:fldChar w:fldCharType="end"/>
                          </w:r>
                          <w:r>
                            <w:t xml:space="preserve"> van </w:t>
                          </w:r>
                          <w:r>
                            <w:fldChar w:fldCharType="begin"/>
                          </w:r>
                          <w:r>
                            <w:instrText>NUMPAGES</w:instrText>
                          </w:r>
                          <w:r>
                            <w:fldChar w:fldCharType="separate"/>
                          </w:r>
                          <w:r w:rsidR="00692B6F">
                            <w:rPr>
                              <w:noProof/>
                            </w:rPr>
                            <w:t>1</w:t>
                          </w:r>
                          <w:r>
                            <w:fldChar w:fldCharType="end"/>
                          </w:r>
                        </w:p>
                      </w:txbxContent>
                    </wps:txbx>
                    <wps:bodyPr vert="horz" wrap="square" lIns="0" tIns="0" rIns="0" bIns="0" anchor="t" anchorCtr="0"/>
                  </wps:wsp>
                </a:graphicData>
              </a:graphic>
            </wp:anchor>
          </w:drawing>
        </mc:Choice>
        <mc:Fallback>
          <w:pict>
            <v:shape w14:anchorId="5EF84FC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04BBC77" w14:textId="77777777" w:rsidR="00783289" w:rsidRDefault="00701AD3">
                    <w:pPr>
                      <w:pStyle w:val="Referentiegegevens"/>
                    </w:pPr>
                    <w:r>
                      <w:t xml:space="preserve">Pagina </w:t>
                    </w:r>
                    <w:r>
                      <w:fldChar w:fldCharType="begin"/>
                    </w:r>
                    <w:r>
                      <w:instrText>PAGE</w:instrText>
                    </w:r>
                    <w:r>
                      <w:fldChar w:fldCharType="separate"/>
                    </w:r>
                    <w:r w:rsidR="00692B6F">
                      <w:rPr>
                        <w:noProof/>
                      </w:rPr>
                      <w:t>1</w:t>
                    </w:r>
                    <w:r>
                      <w:fldChar w:fldCharType="end"/>
                    </w:r>
                    <w:r>
                      <w:t xml:space="preserve"> van </w:t>
                    </w:r>
                    <w:r>
                      <w:fldChar w:fldCharType="begin"/>
                    </w:r>
                    <w:r>
                      <w:instrText>NUMPAGES</w:instrText>
                    </w:r>
                    <w:r>
                      <w:fldChar w:fldCharType="separate"/>
                    </w:r>
                    <w:r w:rsidR="00692B6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551FE7E" wp14:editId="259CEC0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A64A6F" w14:textId="77777777" w:rsidR="004B2DB3" w:rsidRDefault="004B2DB3"/>
                      </w:txbxContent>
                    </wps:txbx>
                    <wps:bodyPr vert="horz" wrap="square" lIns="0" tIns="0" rIns="0" bIns="0" anchor="t" anchorCtr="0"/>
                  </wps:wsp>
                </a:graphicData>
              </a:graphic>
            </wp:anchor>
          </w:drawing>
        </mc:Choice>
        <mc:Fallback>
          <w:pict>
            <v:shape w14:anchorId="3551FE7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7A64A6F" w14:textId="77777777" w:rsidR="004B2DB3" w:rsidRDefault="004B2DB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6A61F"/>
    <w:multiLevelType w:val="multilevel"/>
    <w:tmpl w:val="A8CF5E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899DD89"/>
    <w:multiLevelType w:val="multilevel"/>
    <w:tmpl w:val="B10011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C4402BE"/>
    <w:multiLevelType w:val="multilevel"/>
    <w:tmpl w:val="349A791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9EBC7CC1"/>
    <w:multiLevelType w:val="multilevel"/>
    <w:tmpl w:val="72A9A2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F8B02E2"/>
    <w:multiLevelType w:val="multilevel"/>
    <w:tmpl w:val="8AD6350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2B306ED"/>
    <w:multiLevelType w:val="hybridMultilevel"/>
    <w:tmpl w:val="CFDCE92A"/>
    <w:lvl w:ilvl="0" w:tplc="7CC4F5A8">
      <w:start w:val="1"/>
      <w:numFmt w:val="decimal"/>
      <w:lvlText w:val="%1."/>
      <w:lvlJc w:val="left"/>
      <w:pPr>
        <w:ind w:left="720" w:hanging="360"/>
      </w:pPr>
    </w:lvl>
    <w:lvl w:ilvl="1" w:tplc="FA486510">
      <w:start w:val="1"/>
      <w:numFmt w:val="lowerLetter"/>
      <w:lvlText w:val="%2."/>
      <w:lvlJc w:val="left"/>
      <w:pPr>
        <w:ind w:left="1440" w:hanging="360"/>
      </w:pPr>
    </w:lvl>
    <w:lvl w:ilvl="2" w:tplc="AF363E9C">
      <w:start w:val="1"/>
      <w:numFmt w:val="lowerRoman"/>
      <w:lvlText w:val="%3."/>
      <w:lvlJc w:val="right"/>
      <w:pPr>
        <w:ind w:left="2160" w:hanging="180"/>
      </w:pPr>
    </w:lvl>
    <w:lvl w:ilvl="3" w:tplc="45401CEA">
      <w:start w:val="1"/>
      <w:numFmt w:val="decimal"/>
      <w:lvlText w:val="%4."/>
      <w:lvlJc w:val="left"/>
      <w:pPr>
        <w:ind w:left="2880" w:hanging="360"/>
      </w:pPr>
    </w:lvl>
    <w:lvl w:ilvl="4" w:tplc="C57A51BC">
      <w:start w:val="1"/>
      <w:numFmt w:val="lowerLetter"/>
      <w:lvlText w:val="%5."/>
      <w:lvlJc w:val="left"/>
      <w:pPr>
        <w:ind w:left="3600" w:hanging="360"/>
      </w:pPr>
    </w:lvl>
    <w:lvl w:ilvl="5" w:tplc="1878043A">
      <w:start w:val="1"/>
      <w:numFmt w:val="lowerRoman"/>
      <w:lvlText w:val="%6."/>
      <w:lvlJc w:val="right"/>
      <w:pPr>
        <w:ind w:left="4320" w:hanging="180"/>
      </w:pPr>
    </w:lvl>
    <w:lvl w:ilvl="6" w:tplc="83F82474">
      <w:start w:val="1"/>
      <w:numFmt w:val="decimal"/>
      <w:lvlText w:val="%7."/>
      <w:lvlJc w:val="left"/>
      <w:pPr>
        <w:ind w:left="5040" w:hanging="360"/>
      </w:pPr>
    </w:lvl>
    <w:lvl w:ilvl="7" w:tplc="F4E6C4E8">
      <w:start w:val="1"/>
      <w:numFmt w:val="lowerLetter"/>
      <w:lvlText w:val="%8."/>
      <w:lvlJc w:val="left"/>
      <w:pPr>
        <w:ind w:left="5760" w:hanging="360"/>
      </w:pPr>
    </w:lvl>
    <w:lvl w:ilvl="8" w:tplc="85BE3AD0">
      <w:start w:val="1"/>
      <w:numFmt w:val="lowerRoman"/>
      <w:lvlText w:val="%9."/>
      <w:lvlJc w:val="right"/>
      <w:pPr>
        <w:ind w:left="6480" w:hanging="180"/>
      </w:pPr>
    </w:lvl>
  </w:abstractNum>
  <w:abstractNum w:abstractNumId="6" w15:restartNumberingAfterBreak="0">
    <w:nsid w:val="61368887"/>
    <w:multiLevelType w:val="multilevel"/>
    <w:tmpl w:val="01BCBF3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8886442">
    <w:abstractNumId w:val="6"/>
  </w:num>
  <w:num w:numId="2" w16cid:durableId="934020420">
    <w:abstractNumId w:val="2"/>
  </w:num>
  <w:num w:numId="3" w16cid:durableId="1288775637">
    <w:abstractNumId w:val="0"/>
  </w:num>
  <w:num w:numId="4" w16cid:durableId="1668360153">
    <w:abstractNumId w:val="1"/>
  </w:num>
  <w:num w:numId="5" w16cid:durableId="2143501125">
    <w:abstractNumId w:val="4"/>
  </w:num>
  <w:num w:numId="6" w16cid:durableId="557865727">
    <w:abstractNumId w:val="3"/>
  </w:num>
  <w:num w:numId="7" w16cid:durableId="435904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6F"/>
    <w:rsid w:val="000467A9"/>
    <w:rsid w:val="00087A7D"/>
    <w:rsid w:val="000E4FC2"/>
    <w:rsid w:val="0012476D"/>
    <w:rsid w:val="001D3D44"/>
    <w:rsid w:val="00200F0F"/>
    <w:rsid w:val="00246BB6"/>
    <w:rsid w:val="003A532C"/>
    <w:rsid w:val="003B596D"/>
    <w:rsid w:val="003D0E2F"/>
    <w:rsid w:val="003F64F4"/>
    <w:rsid w:val="00432D2E"/>
    <w:rsid w:val="004B2DB3"/>
    <w:rsid w:val="00516A58"/>
    <w:rsid w:val="00601473"/>
    <w:rsid w:val="00614857"/>
    <w:rsid w:val="006873DB"/>
    <w:rsid w:val="00692B6F"/>
    <w:rsid w:val="006C732D"/>
    <w:rsid w:val="00700CCA"/>
    <w:rsid w:val="00701AD3"/>
    <w:rsid w:val="00762733"/>
    <w:rsid w:val="00767400"/>
    <w:rsid w:val="00783289"/>
    <w:rsid w:val="007A2C6D"/>
    <w:rsid w:val="007B05F4"/>
    <w:rsid w:val="00901BA4"/>
    <w:rsid w:val="00912D78"/>
    <w:rsid w:val="00930010"/>
    <w:rsid w:val="00957F42"/>
    <w:rsid w:val="009E430D"/>
    <w:rsid w:val="00A3306D"/>
    <w:rsid w:val="00A43D83"/>
    <w:rsid w:val="00B50CA5"/>
    <w:rsid w:val="00B70F04"/>
    <w:rsid w:val="00B955E4"/>
    <w:rsid w:val="00BA1597"/>
    <w:rsid w:val="00BC5A94"/>
    <w:rsid w:val="00BF7BC2"/>
    <w:rsid w:val="00C018C8"/>
    <w:rsid w:val="00C17872"/>
    <w:rsid w:val="00C26BA7"/>
    <w:rsid w:val="00C75F0F"/>
    <w:rsid w:val="00CB03A2"/>
    <w:rsid w:val="00D07D77"/>
    <w:rsid w:val="00D16207"/>
    <w:rsid w:val="00D4097A"/>
    <w:rsid w:val="00D96B3F"/>
    <w:rsid w:val="00D97B96"/>
    <w:rsid w:val="00DB0495"/>
    <w:rsid w:val="00DD6F09"/>
    <w:rsid w:val="00E06CE5"/>
    <w:rsid w:val="00E630A2"/>
    <w:rsid w:val="00EC0908"/>
    <w:rsid w:val="00F445B6"/>
    <w:rsid w:val="00FC218D"/>
    <w:rsid w:val="00FD18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F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692B6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92B6F"/>
    <w:rPr>
      <w:rFonts w:ascii="Verdana" w:hAnsi="Verdana"/>
      <w:color w:val="000000"/>
    </w:rPr>
  </w:style>
  <w:style w:type="character" w:styleId="Voetnootmarkering">
    <w:name w:val="footnote reference"/>
    <w:basedOn w:val="Standaardalinea-lettertype"/>
    <w:uiPriority w:val="99"/>
    <w:semiHidden/>
    <w:unhideWhenUsed/>
    <w:rsid w:val="00692B6F"/>
    <w:rPr>
      <w:vertAlign w:val="superscript"/>
    </w:rPr>
  </w:style>
  <w:style w:type="paragraph" w:styleId="Koptekst">
    <w:name w:val="header"/>
    <w:basedOn w:val="Standaard"/>
    <w:link w:val="KoptekstChar"/>
    <w:uiPriority w:val="99"/>
    <w:unhideWhenUsed/>
    <w:rsid w:val="00BA15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1597"/>
    <w:rPr>
      <w:rFonts w:ascii="Verdana" w:hAnsi="Verdana"/>
      <w:color w:val="000000"/>
      <w:sz w:val="18"/>
      <w:szCs w:val="18"/>
    </w:rPr>
  </w:style>
  <w:style w:type="paragraph" w:styleId="Revisie">
    <w:name w:val="Revision"/>
    <w:hidden/>
    <w:uiPriority w:val="99"/>
    <w:semiHidden/>
    <w:rsid w:val="00C1787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17872"/>
    <w:rPr>
      <w:sz w:val="16"/>
      <w:szCs w:val="16"/>
    </w:rPr>
  </w:style>
  <w:style w:type="paragraph" w:styleId="Tekstopmerking">
    <w:name w:val="annotation text"/>
    <w:basedOn w:val="Standaard"/>
    <w:link w:val="TekstopmerkingChar"/>
    <w:uiPriority w:val="99"/>
    <w:unhideWhenUsed/>
    <w:rsid w:val="00C17872"/>
    <w:pPr>
      <w:spacing w:line="240" w:lineRule="auto"/>
    </w:pPr>
    <w:rPr>
      <w:sz w:val="20"/>
      <w:szCs w:val="20"/>
    </w:rPr>
  </w:style>
  <w:style w:type="character" w:customStyle="1" w:styleId="TekstopmerkingChar">
    <w:name w:val="Tekst opmerking Char"/>
    <w:basedOn w:val="Standaardalinea-lettertype"/>
    <w:link w:val="Tekstopmerking"/>
    <w:uiPriority w:val="99"/>
    <w:rsid w:val="00C1787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17872"/>
    <w:rPr>
      <w:b/>
      <w:bCs/>
    </w:rPr>
  </w:style>
  <w:style w:type="character" w:customStyle="1" w:styleId="OnderwerpvanopmerkingChar">
    <w:name w:val="Onderwerp van opmerking Char"/>
    <w:basedOn w:val="TekstopmerkingChar"/>
    <w:link w:val="Onderwerpvanopmerking"/>
    <w:uiPriority w:val="99"/>
    <w:semiHidden/>
    <w:rsid w:val="00C1787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954</ap:Words>
  <ap:Characters>5252</ap:Characters>
  <ap:DocSecurity>0</ap:DocSecurity>
  <ap:Lines>43</ap:Lines>
  <ap:Paragraphs>12</ap:Paragraphs>
  <ap:ScaleCrop>false</ap:ScaleCrop>
  <ap:LinksUpToDate>false</ap:LinksUpToDate>
  <ap:CharactersWithSpaces>6194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2026-03-02T13:47:00.0000000Z</dcterms:created>
  <dcterms:modified xsi:type="dcterms:W3CDTF">2026-03-02T13:47:00.0000000Z</dcterms:modified>
  <dc:description>------------------------</dc:description>
  <dc:subject/>
  <keywords/>
  <version/>
  <category/>
</coreProperties>
</file>