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947C1" w14:paraId="7B7C494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1548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78B9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947C1" w14:paraId="23FF5E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14334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947C1" w14:paraId="2A9D2C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DCAB1D" w14:textId="77777777"/>
        </w:tc>
      </w:tr>
      <w:tr w:rsidR="00997775" w:rsidTr="009947C1" w14:paraId="3B2CFB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BBA16E" w14:textId="77777777"/>
        </w:tc>
      </w:tr>
      <w:tr w:rsidR="00997775" w:rsidTr="009947C1" w14:paraId="52ADAF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B00E4F" w14:textId="77777777"/>
        </w:tc>
        <w:tc>
          <w:tcPr>
            <w:tcW w:w="7654" w:type="dxa"/>
            <w:gridSpan w:val="2"/>
          </w:tcPr>
          <w:p w:rsidR="00997775" w:rsidRDefault="00997775" w14:paraId="4821C5CA" w14:textId="77777777"/>
        </w:tc>
      </w:tr>
      <w:tr w:rsidR="009947C1" w:rsidTr="009947C1" w14:paraId="5EC08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47C1" w:rsidP="009947C1" w:rsidRDefault="009947C1" w14:paraId="6C232E51" w14:textId="1CAB23E8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9947C1" w:rsidP="009947C1" w:rsidRDefault="009947C1" w14:paraId="1CB4CA45" w14:textId="00C5E8F4">
            <w:pPr>
              <w:rPr>
                <w:b/>
              </w:rPr>
            </w:pPr>
            <w:r w:rsidRPr="00F90CBC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9947C1" w:rsidTr="009947C1" w14:paraId="27F5E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47C1" w:rsidP="009947C1" w:rsidRDefault="009947C1" w14:paraId="1A413D71" w14:textId="77777777"/>
        </w:tc>
        <w:tc>
          <w:tcPr>
            <w:tcW w:w="7654" w:type="dxa"/>
            <w:gridSpan w:val="2"/>
          </w:tcPr>
          <w:p w:rsidR="009947C1" w:rsidP="009947C1" w:rsidRDefault="009947C1" w14:paraId="53DEDDF5" w14:textId="77777777"/>
        </w:tc>
      </w:tr>
      <w:tr w:rsidR="009947C1" w:rsidTr="009947C1" w14:paraId="780AB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47C1" w:rsidP="009947C1" w:rsidRDefault="009947C1" w14:paraId="2067C5FA" w14:textId="77777777"/>
        </w:tc>
        <w:tc>
          <w:tcPr>
            <w:tcW w:w="7654" w:type="dxa"/>
            <w:gridSpan w:val="2"/>
          </w:tcPr>
          <w:p w:rsidR="009947C1" w:rsidP="009947C1" w:rsidRDefault="009947C1" w14:paraId="4822BF1E" w14:textId="77777777"/>
        </w:tc>
      </w:tr>
      <w:tr w:rsidR="009947C1" w:rsidTr="009947C1" w14:paraId="7F95B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47C1" w:rsidP="009947C1" w:rsidRDefault="009947C1" w14:paraId="4F1BCFF8" w14:textId="7B7AB8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D5E4D">
              <w:rPr>
                <w:b/>
              </w:rPr>
              <w:t>77</w:t>
            </w:r>
          </w:p>
        </w:tc>
        <w:tc>
          <w:tcPr>
            <w:tcW w:w="7654" w:type="dxa"/>
            <w:gridSpan w:val="2"/>
          </w:tcPr>
          <w:p w:rsidR="009947C1" w:rsidP="009947C1" w:rsidRDefault="009947C1" w14:paraId="79063E6C" w14:textId="51949E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D5E4D">
              <w:rPr>
                <w:b/>
              </w:rPr>
              <w:t>HET LID EMIEL VAN DIJK</w:t>
            </w:r>
          </w:p>
        </w:tc>
      </w:tr>
      <w:tr w:rsidR="009947C1" w:rsidTr="009947C1" w14:paraId="1F452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47C1" w:rsidP="009947C1" w:rsidRDefault="009947C1" w14:paraId="2D167EBE" w14:textId="77777777"/>
        </w:tc>
        <w:tc>
          <w:tcPr>
            <w:tcW w:w="7654" w:type="dxa"/>
            <w:gridSpan w:val="2"/>
          </w:tcPr>
          <w:p w:rsidR="009947C1" w:rsidP="009947C1" w:rsidRDefault="009947C1" w14:paraId="53091A5C" w14:textId="713C7D6E">
            <w:r>
              <w:t>Voorgesteld</w:t>
            </w:r>
            <w:r w:rsidR="00AD5E4D">
              <w:t xml:space="preserve"> tijdens het wetgevingsoverleg van</w:t>
            </w:r>
            <w:r>
              <w:t xml:space="preserve"> 2 maart 2026</w:t>
            </w:r>
          </w:p>
        </w:tc>
      </w:tr>
      <w:tr w:rsidR="009947C1" w:rsidTr="009947C1" w14:paraId="5A735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47C1" w:rsidP="009947C1" w:rsidRDefault="009947C1" w14:paraId="3AB78135" w14:textId="77777777"/>
        </w:tc>
        <w:tc>
          <w:tcPr>
            <w:tcW w:w="7654" w:type="dxa"/>
            <w:gridSpan w:val="2"/>
          </w:tcPr>
          <w:p w:rsidR="009947C1" w:rsidP="009947C1" w:rsidRDefault="009947C1" w14:paraId="2CE4A3F9" w14:textId="77777777"/>
        </w:tc>
      </w:tr>
      <w:tr w:rsidR="009947C1" w:rsidTr="009947C1" w14:paraId="2914ED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47C1" w:rsidP="009947C1" w:rsidRDefault="009947C1" w14:paraId="163D7FBC" w14:textId="77777777"/>
        </w:tc>
        <w:tc>
          <w:tcPr>
            <w:tcW w:w="7654" w:type="dxa"/>
            <w:gridSpan w:val="2"/>
          </w:tcPr>
          <w:p w:rsidR="009947C1" w:rsidP="009947C1" w:rsidRDefault="009947C1" w14:paraId="505A08EB" w14:textId="7A063E3D">
            <w:r>
              <w:t>De Kamer,</w:t>
            </w:r>
          </w:p>
        </w:tc>
      </w:tr>
      <w:tr w:rsidR="009947C1" w:rsidTr="009947C1" w14:paraId="5C333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47C1" w:rsidP="009947C1" w:rsidRDefault="009947C1" w14:paraId="22D4D35F" w14:textId="77777777"/>
        </w:tc>
        <w:tc>
          <w:tcPr>
            <w:tcW w:w="7654" w:type="dxa"/>
            <w:gridSpan w:val="2"/>
          </w:tcPr>
          <w:p w:rsidR="009947C1" w:rsidP="009947C1" w:rsidRDefault="009947C1" w14:paraId="59BDAA18" w14:textId="77777777"/>
        </w:tc>
      </w:tr>
      <w:tr w:rsidR="009947C1" w:rsidTr="009947C1" w14:paraId="5C32E5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47C1" w:rsidP="009947C1" w:rsidRDefault="009947C1" w14:paraId="340F5CA3" w14:textId="77777777"/>
        </w:tc>
        <w:tc>
          <w:tcPr>
            <w:tcW w:w="7654" w:type="dxa"/>
            <w:gridSpan w:val="2"/>
          </w:tcPr>
          <w:p w:rsidR="009947C1" w:rsidP="009947C1" w:rsidRDefault="009947C1" w14:paraId="4C61BA3F" w14:textId="65A9804B">
            <w:r>
              <w:t>gehoord de beraadslaging,</w:t>
            </w:r>
          </w:p>
        </w:tc>
      </w:tr>
      <w:tr w:rsidR="00997775" w:rsidTr="009947C1" w14:paraId="0032E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952E5F" w14:textId="77777777"/>
        </w:tc>
        <w:tc>
          <w:tcPr>
            <w:tcW w:w="7654" w:type="dxa"/>
            <w:gridSpan w:val="2"/>
          </w:tcPr>
          <w:p w:rsidR="00997775" w:rsidRDefault="00997775" w14:paraId="2120BE57" w14:textId="77777777"/>
        </w:tc>
      </w:tr>
      <w:tr w:rsidR="00997775" w:rsidTr="009947C1" w14:paraId="2F1616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A17FC" w14:textId="77777777"/>
        </w:tc>
        <w:tc>
          <w:tcPr>
            <w:tcW w:w="7654" w:type="dxa"/>
            <w:gridSpan w:val="2"/>
          </w:tcPr>
          <w:p w:rsidR="009947C1" w:rsidP="009947C1" w:rsidRDefault="009947C1" w14:paraId="5D7CB54A" w14:textId="77777777">
            <w:r>
              <w:t xml:space="preserve">constaterende dat bij telecomprovider </w:t>
            </w:r>
            <w:proofErr w:type="spellStart"/>
            <w:r>
              <w:t>Odido</w:t>
            </w:r>
            <w:proofErr w:type="spellEnd"/>
            <w:r>
              <w:t xml:space="preserve"> de persoonsgegevens van ruim 6,2 miljoen (ex-)klanten zijn ontvreemd en openbaargemaakt, waaronder gevoelige gegevens als IBAN-bankrekeningnummers, identiteitsdocumenten en e-mailadresgegevens;</w:t>
            </w:r>
          </w:p>
          <w:p w:rsidR="00AD5E4D" w:rsidP="009947C1" w:rsidRDefault="00AD5E4D" w14:paraId="4CF34D35" w14:textId="77777777"/>
          <w:p w:rsidR="009947C1" w:rsidP="009947C1" w:rsidRDefault="009947C1" w14:paraId="1443B4A6" w14:textId="77777777">
            <w:r>
              <w:t>constaterende dat de Autoriteit Persoonsgegevens onderzoek doet naar mogelijke overtredingen van de AVG, in het bijzonder het te lang bewaren van persoonsgegevens van voormalige klanten;</w:t>
            </w:r>
          </w:p>
          <w:p w:rsidR="00AD5E4D" w:rsidP="009947C1" w:rsidRDefault="00AD5E4D" w14:paraId="0804E2D9" w14:textId="77777777"/>
          <w:p w:rsidR="009947C1" w:rsidP="009947C1" w:rsidRDefault="009947C1" w14:paraId="0475F2D7" w14:textId="77777777">
            <w:r>
              <w:t>overwegende dat de AVG strenge eisen stelt aan dataminimalisatie, opslagbeperking en passende technische en organisatorische beveiligingsmaatregelen en dat grote datalekken bij een vitale sector als telecom de samenleving ernstig schaden;</w:t>
            </w:r>
          </w:p>
          <w:p w:rsidR="00AD5E4D" w:rsidP="009947C1" w:rsidRDefault="00AD5E4D" w14:paraId="36238B42" w14:textId="77777777"/>
          <w:p w:rsidR="009947C1" w:rsidP="009947C1" w:rsidRDefault="009947C1" w14:paraId="3BF1CDDD" w14:textId="77777777">
            <w:r>
              <w:t>overwegende dat effectieve en tijdige handhaving door de Autoriteit Persoonsgegevens essentieel is om burgers te beschermen en bedrijven te prikkelen tot compliance;</w:t>
            </w:r>
          </w:p>
          <w:p w:rsidR="00AD5E4D" w:rsidP="009947C1" w:rsidRDefault="00AD5E4D" w14:paraId="4779CA4C" w14:textId="77777777"/>
          <w:p w:rsidR="009947C1" w:rsidP="009947C1" w:rsidRDefault="009947C1" w14:paraId="4673741F" w14:textId="77777777">
            <w:r>
              <w:t xml:space="preserve">verzoekt de regering de Autoriteit Persoonsgegevens te instrueren tot een spoedig en volledig onderzoek naar de naleving van de AVG door </w:t>
            </w:r>
            <w:proofErr w:type="spellStart"/>
            <w:r>
              <w:t>Odido</w:t>
            </w:r>
            <w:proofErr w:type="spellEnd"/>
            <w:r>
              <w:t>, met prioriteit voor de bewaartermijnen en beveiliging van de klantcontactsystemen, en waar nodig de maximale bestuurlijke boete op te leggen,</w:t>
            </w:r>
          </w:p>
          <w:p w:rsidR="00AD5E4D" w:rsidP="009947C1" w:rsidRDefault="00AD5E4D" w14:paraId="48578BFF" w14:textId="77777777"/>
          <w:p w:rsidR="009947C1" w:rsidP="009947C1" w:rsidRDefault="009947C1" w14:paraId="563AA51F" w14:textId="77777777">
            <w:r>
              <w:t>en gaat over tot de orde van de dag.</w:t>
            </w:r>
          </w:p>
          <w:p w:rsidR="00AD5E4D" w:rsidP="009947C1" w:rsidRDefault="00AD5E4D" w14:paraId="33A675A8" w14:textId="77777777"/>
          <w:p w:rsidR="00997775" w:rsidP="009947C1" w:rsidRDefault="009947C1" w14:paraId="58E6F371" w14:textId="2E60DE38">
            <w:r>
              <w:t>Emiel van Dijk</w:t>
            </w:r>
          </w:p>
        </w:tc>
      </w:tr>
    </w:tbl>
    <w:p w:rsidR="00997775" w:rsidRDefault="00997775" w14:paraId="7D6C43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77C8" w14:textId="77777777" w:rsidR="009947C1" w:rsidRDefault="009947C1">
      <w:pPr>
        <w:spacing w:line="20" w:lineRule="exact"/>
      </w:pPr>
    </w:p>
  </w:endnote>
  <w:endnote w:type="continuationSeparator" w:id="0">
    <w:p w14:paraId="1DF79C4F" w14:textId="77777777" w:rsidR="009947C1" w:rsidRDefault="009947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E0568A" w14:textId="77777777" w:rsidR="009947C1" w:rsidRDefault="009947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8D3F" w14:textId="77777777" w:rsidR="009947C1" w:rsidRDefault="009947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8631AF" w14:textId="77777777" w:rsidR="009947C1" w:rsidRDefault="0099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C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47C1"/>
    <w:rsid w:val="00997775"/>
    <w:rsid w:val="009E4DB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5E4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F4787"/>
  <w15:docId w15:val="{538AAFA1-BDDD-40E1-B535-C6705478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1304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2026-03-03T08:05:00.0000000Z</dcterms:created>
  <dcterms:modified xsi:type="dcterms:W3CDTF">2026-03-03T08:42:00.0000000Z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