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140915E" w14:textId="77777777">
        <w:trPr>
          <w:cantSplit/>
        </w:trPr>
        <w:tc>
          <w:tcPr>
            <w:tcW w:w="9212" w:type="dxa"/>
            <w:gridSpan w:val="2"/>
          </w:tcPr>
          <w:p w:rsidR="003B4752" w:rsidRDefault="003B4752" w14:paraId="28C1E37A" w14:textId="77777777">
            <w:pPr>
              <w:tabs>
                <w:tab w:val="left" w:pos="-1440"/>
                <w:tab w:val="left" w:pos="-720"/>
              </w:tabs>
              <w:suppressAutoHyphens/>
            </w:pPr>
          </w:p>
        </w:tc>
      </w:tr>
      <w:tr w:rsidR="003B4752" w14:paraId="789C0E6F" w14:textId="77777777">
        <w:trPr>
          <w:cantSplit/>
        </w:trPr>
        <w:tc>
          <w:tcPr>
            <w:tcW w:w="9212" w:type="dxa"/>
            <w:gridSpan w:val="2"/>
          </w:tcPr>
          <w:p w:rsidR="003B4752" w:rsidRDefault="003B4752" w14:paraId="15159905" w14:textId="77777777">
            <w:pPr>
              <w:tabs>
                <w:tab w:val="left" w:pos="-1440"/>
                <w:tab w:val="left" w:pos="-720"/>
              </w:tabs>
              <w:suppressAutoHyphens/>
              <w:rPr>
                <w:b/>
              </w:rPr>
            </w:pPr>
          </w:p>
        </w:tc>
      </w:tr>
      <w:tr w:rsidR="009833D1" w14:paraId="7FF6ADB0" w14:textId="77777777">
        <w:tc>
          <w:tcPr>
            <w:tcW w:w="2622" w:type="dxa"/>
          </w:tcPr>
          <w:p w:rsidR="009833D1" w:rsidRDefault="009E3224" w14:paraId="15E2AC51" w14:textId="561B96E3">
            <w:pPr>
              <w:widowControl w:val="0"/>
              <w:rPr>
                <w:b/>
              </w:rPr>
            </w:pPr>
            <w:r>
              <w:rPr>
                <w:b/>
              </w:rPr>
              <w:t>36 800 XIII</w:t>
            </w:r>
          </w:p>
        </w:tc>
        <w:tc>
          <w:tcPr>
            <w:tcW w:w="6590" w:type="dxa"/>
          </w:tcPr>
          <w:p w:rsidRPr="009E3224" w:rsidR="009833D1" w:rsidP="009E3224" w:rsidRDefault="009E3224" w14:paraId="33F959CC" w14:textId="594F763E">
            <w:pPr>
              <w:rPr>
                <w:b/>
                <w:bCs/>
              </w:rPr>
            </w:pPr>
            <w:r w:rsidRPr="009E3224">
              <w:rPr>
                <w:b/>
                <w:bCs/>
                <w:szCs w:val="24"/>
              </w:rPr>
              <w:t>Vaststelling van de begrotingsstaten van het Ministerie van Economische Zaken (XIII) voor het jaar 2026</w:t>
            </w:r>
          </w:p>
        </w:tc>
      </w:tr>
      <w:tr w:rsidR="003B4752" w14:paraId="396C341B" w14:textId="77777777">
        <w:tc>
          <w:tcPr>
            <w:tcW w:w="2622" w:type="dxa"/>
          </w:tcPr>
          <w:p w:rsidR="003B4752" w:rsidRDefault="003B4752" w14:paraId="35723D30" w14:textId="77777777">
            <w:pPr>
              <w:tabs>
                <w:tab w:val="left" w:pos="284"/>
              </w:tabs>
              <w:rPr>
                <w:b/>
              </w:rPr>
            </w:pPr>
          </w:p>
        </w:tc>
        <w:tc>
          <w:tcPr>
            <w:tcW w:w="6590" w:type="dxa"/>
          </w:tcPr>
          <w:p w:rsidR="003B4752" w:rsidRDefault="003B4752" w14:paraId="7AA224D7" w14:textId="77777777">
            <w:pPr>
              <w:tabs>
                <w:tab w:val="left" w:pos="284"/>
              </w:tabs>
              <w:rPr>
                <w:b/>
              </w:rPr>
            </w:pPr>
          </w:p>
        </w:tc>
      </w:tr>
      <w:tr w:rsidR="003B4752" w14:paraId="50E2A802" w14:textId="77777777">
        <w:tc>
          <w:tcPr>
            <w:tcW w:w="2622" w:type="dxa"/>
          </w:tcPr>
          <w:p w:rsidR="003B4752" w:rsidRDefault="003B4752" w14:paraId="0717CE26" w14:textId="64A8B2A8">
            <w:pPr>
              <w:tabs>
                <w:tab w:val="left" w:pos="284"/>
              </w:tabs>
              <w:rPr>
                <w:b/>
              </w:rPr>
            </w:pPr>
            <w:r>
              <w:rPr>
                <w:b/>
              </w:rPr>
              <w:t xml:space="preserve">Nr. </w:t>
            </w:r>
            <w:r w:rsidR="009E3224">
              <w:rPr>
                <w:b/>
              </w:rPr>
              <w:t>40</w:t>
            </w:r>
          </w:p>
        </w:tc>
        <w:tc>
          <w:tcPr>
            <w:tcW w:w="6590" w:type="dxa"/>
          </w:tcPr>
          <w:p w:rsidR="003B4752" w:rsidRDefault="009E3224" w14:paraId="374C2F38" w14:textId="646F4EAC">
            <w:pPr>
              <w:tabs>
                <w:tab w:val="left" w:pos="284"/>
              </w:tabs>
              <w:rPr>
                <w:b/>
              </w:rPr>
            </w:pPr>
            <w:r>
              <w:rPr>
                <w:b/>
              </w:rPr>
              <w:t xml:space="preserve">TWEEDE </w:t>
            </w:r>
            <w:r w:rsidR="003B4752">
              <w:rPr>
                <w:b/>
              </w:rPr>
              <w:t>NOTA VAN WIJZIGING</w:t>
            </w:r>
          </w:p>
          <w:p w:rsidRPr="009E3224" w:rsidR="003B4752" w:rsidP="009833D1" w:rsidRDefault="003B4752" w14:paraId="00BC3FA7" w14:textId="792074EF">
            <w:pPr>
              <w:tabs>
                <w:tab w:val="left" w:pos="284"/>
              </w:tabs>
              <w:rPr>
                <w:bCs/>
              </w:rPr>
            </w:pPr>
            <w:r>
              <w:t xml:space="preserve">Ontvangen </w:t>
            </w:r>
            <w:r w:rsidR="009E3224">
              <w:rPr>
                <w:bCs/>
              </w:rPr>
              <w:t>2 maart 2026</w:t>
            </w:r>
          </w:p>
        </w:tc>
      </w:tr>
    </w:tbl>
    <w:p w:rsidR="009E3224" w:rsidP="009E3224" w:rsidRDefault="009E3224" w14:paraId="011996E8" w14:textId="77777777">
      <w:pPr>
        <w:pStyle w:val="p"/>
        <w:ind w:firstLine="0"/>
        <w:rPr>
          <w:rFonts w:ascii="Times New Roman" w:hAnsi="Times New Roman" w:cs="Times New Roman"/>
          <w:sz w:val="24"/>
          <w:szCs w:val="24"/>
        </w:rPr>
      </w:pPr>
    </w:p>
    <w:p w:rsidRPr="009E3224" w:rsidR="009E3224" w:rsidP="009E3224" w:rsidRDefault="009E3224" w14:paraId="1AA58103" w14:textId="65477327">
      <w:pPr>
        <w:pStyle w:val="p"/>
        <w:ind w:firstLine="284"/>
        <w:rPr>
          <w:rFonts w:ascii="Times New Roman" w:hAnsi="Times New Roman" w:cs="Times New Roman"/>
          <w:sz w:val="24"/>
          <w:szCs w:val="24"/>
        </w:rPr>
      </w:pPr>
      <w:r w:rsidRPr="009E3224">
        <w:rPr>
          <w:rFonts w:ascii="Times New Roman" w:hAnsi="Times New Roman" w:cs="Times New Roman"/>
          <w:sz w:val="24"/>
          <w:szCs w:val="24"/>
        </w:rPr>
        <w:t>Het voorstel van wet wordt als volgt gewijzigd:</w:t>
      </w:r>
    </w:p>
    <w:p w:rsidRPr="009E3224" w:rsidR="009E3224" w:rsidP="009E3224" w:rsidRDefault="009E3224" w14:paraId="5A530B35"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A</w:t>
      </w:r>
    </w:p>
    <w:p w:rsidRPr="009E3224" w:rsidR="009E3224" w:rsidP="009E3224" w:rsidRDefault="009E3224" w14:paraId="3EE1D628" w14:textId="77777777">
      <w:pPr>
        <w:pStyle w:val="p-marginbottom"/>
        <w:ind w:firstLine="0"/>
        <w:rPr>
          <w:rFonts w:ascii="Times New Roman" w:hAnsi="Times New Roman" w:cs="Times New Roman"/>
          <w:sz w:val="24"/>
          <w:szCs w:val="24"/>
        </w:rPr>
      </w:pPr>
    </w:p>
    <w:p w:rsidRPr="009E3224" w:rsidR="009E3224" w:rsidP="009E3224" w:rsidRDefault="009E3224" w14:paraId="78E19791" w14:textId="77777777">
      <w:pPr>
        <w:pStyle w:val="p"/>
        <w:ind w:firstLine="284"/>
        <w:rPr>
          <w:rFonts w:ascii="Times New Roman" w:hAnsi="Times New Roman" w:cs="Times New Roman"/>
          <w:sz w:val="24"/>
          <w:szCs w:val="24"/>
        </w:rPr>
      </w:pPr>
      <w:r w:rsidRPr="009E3224">
        <w:rPr>
          <w:rFonts w:ascii="Times New Roman" w:hAnsi="Times New Roman" w:cs="Times New Roman"/>
          <w:sz w:val="24"/>
          <w:szCs w:val="24"/>
        </w:rPr>
        <w:t>De begrotingsstaat van het Ministerie van Economische Zaken (XIII) voor het jaar 2026 komt te luiden:</w:t>
      </w:r>
    </w:p>
    <w:tbl>
      <w:tblPr>
        <w:tblW w:w="5000" w:type="pct"/>
        <w:tblCellMar>
          <w:left w:w="10" w:type="dxa"/>
          <w:right w:w="10" w:type="dxa"/>
        </w:tblCellMar>
        <w:tblLook w:val="0000" w:firstRow="0" w:lastRow="0" w:firstColumn="0" w:lastColumn="0" w:noHBand="0" w:noVBand="0"/>
      </w:tblPr>
      <w:tblGrid>
        <w:gridCol w:w="355"/>
        <w:gridCol w:w="5560"/>
        <w:gridCol w:w="1234"/>
        <w:gridCol w:w="856"/>
        <w:gridCol w:w="1067"/>
      </w:tblGrid>
      <w:tr w:rsidRPr="009E3224" w:rsidR="009E3224" w:rsidTr="009E3224" w14:paraId="3B3F5EDD" w14:textId="77777777">
        <w:trPr>
          <w:tblHeader/>
        </w:trPr>
        <w:tc>
          <w:tcPr>
            <w:tcW w:w="5000" w:type="pct"/>
            <w:gridSpan w:val="5"/>
            <w:tcMar>
              <w:top w:w="22" w:type="dxa"/>
              <w:left w:w="113" w:type="dxa"/>
              <w:bottom w:w="22" w:type="dxa"/>
              <w:right w:w="10" w:type="dxa"/>
            </w:tcMar>
          </w:tcPr>
          <w:p w:rsidRPr="009E3224" w:rsidR="009E3224" w:rsidP="009E3224" w:rsidRDefault="009E3224" w14:paraId="01808A1E" w14:textId="77777777">
            <w:pPr>
              <w:pStyle w:val="kio2-table-title"/>
              <w:ind w:firstLine="0"/>
              <w:rPr>
                <w:rFonts w:ascii="Times New Roman" w:hAnsi="Times New Roman" w:cs="Times New Roman"/>
                <w:sz w:val="20"/>
              </w:rPr>
            </w:pPr>
            <w:r w:rsidRPr="009E3224">
              <w:rPr>
                <w:rFonts w:ascii="Times New Roman" w:hAnsi="Times New Roman" w:cs="Times New Roman"/>
                <w:sz w:val="20"/>
              </w:rPr>
              <w:t>Vastgestelde begrotingsstaat van het Ministerie van Economische Zaken (XIII) voor het jaar 2026 (bedragen x € 1.000)</w:t>
            </w:r>
          </w:p>
        </w:tc>
      </w:tr>
      <w:tr w:rsidRPr="009E3224" w:rsidR="009E3224" w:rsidTr="009E3224" w14:paraId="04EA12B4" w14:textId="77777777">
        <w:trPr>
          <w:tblHeader/>
        </w:trPr>
        <w:tc>
          <w:tcPr>
            <w:tcW w:w="193" w:type="pct"/>
            <w:tcBorders>
              <w:top w:val="single" w:color="000000" w:sz="2" w:space="0"/>
              <w:bottom w:val="single" w:color="009EE0" w:sz="2" w:space="0"/>
            </w:tcBorders>
            <w:tcMar>
              <w:top w:w="28" w:type="dxa"/>
              <w:left w:w="10" w:type="dxa"/>
              <w:bottom w:w="28" w:type="dxa"/>
              <w:right w:w="28" w:type="dxa"/>
            </w:tcMar>
          </w:tcPr>
          <w:p w:rsidRPr="009E3224" w:rsidR="009E3224" w:rsidP="009E3224" w:rsidRDefault="009E3224" w14:paraId="09272672"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3090"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3DFAA068"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671"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52E88A13"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Verplichtingen</w:t>
            </w:r>
          </w:p>
        </w:tc>
        <w:tc>
          <w:tcPr>
            <w:tcW w:w="46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3E05E201"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Uitgaven</w:t>
            </w:r>
          </w:p>
        </w:tc>
        <w:tc>
          <w:tcPr>
            <w:tcW w:w="580"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02BC17CF"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Ontvangsten</w:t>
            </w:r>
          </w:p>
        </w:tc>
      </w:tr>
      <w:tr w:rsidRPr="009E3224" w:rsidR="009E3224" w:rsidTr="009E3224" w14:paraId="3362F63A"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22DC4735"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77A46F1E" w14:textId="77777777">
            <w:pPr>
              <w:pStyle w:val="p-table"/>
              <w:rPr>
                <w:rFonts w:ascii="Times New Roman" w:hAnsi="Times New Roman" w:cs="Times New Roman"/>
                <w:sz w:val="20"/>
              </w:rPr>
            </w:pPr>
            <w:r w:rsidRPr="009E3224">
              <w:rPr>
                <w:rFonts w:ascii="Times New Roman" w:hAnsi="Times New Roman" w:cs="Times New Roman"/>
                <w:b/>
                <w:sz w:val="20"/>
              </w:rPr>
              <w:t>Totaal</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7A47CFAA" w14:textId="77777777">
            <w:pPr>
              <w:pStyle w:val="p-table"/>
              <w:jc w:val="right"/>
              <w:rPr>
                <w:rFonts w:ascii="Times New Roman" w:hAnsi="Times New Roman" w:cs="Times New Roman"/>
                <w:sz w:val="20"/>
              </w:rPr>
            </w:pPr>
            <w:r w:rsidRPr="009E3224">
              <w:rPr>
                <w:rFonts w:ascii="Times New Roman" w:hAnsi="Times New Roman" w:cs="Times New Roman"/>
                <w:b/>
                <w:sz w:val="20"/>
              </w:rPr>
              <w:t>4.777.995</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2FF6956F" w14:textId="77777777">
            <w:pPr>
              <w:pStyle w:val="p-table"/>
              <w:jc w:val="right"/>
              <w:rPr>
                <w:rFonts w:ascii="Times New Roman" w:hAnsi="Times New Roman" w:cs="Times New Roman"/>
                <w:sz w:val="20"/>
              </w:rPr>
            </w:pPr>
            <w:r w:rsidRPr="009E3224">
              <w:rPr>
                <w:rFonts w:ascii="Times New Roman" w:hAnsi="Times New Roman" w:cs="Times New Roman"/>
                <w:b/>
                <w:sz w:val="20"/>
              </w:rPr>
              <w:t>3.320.871</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21CF93B9" w14:textId="77777777">
            <w:pPr>
              <w:pStyle w:val="p-table"/>
              <w:jc w:val="right"/>
              <w:rPr>
                <w:rFonts w:ascii="Times New Roman" w:hAnsi="Times New Roman" w:cs="Times New Roman"/>
                <w:sz w:val="20"/>
              </w:rPr>
            </w:pPr>
            <w:r w:rsidRPr="009E3224">
              <w:rPr>
                <w:rFonts w:ascii="Times New Roman" w:hAnsi="Times New Roman" w:cs="Times New Roman"/>
                <w:b/>
                <w:sz w:val="20"/>
              </w:rPr>
              <w:t>472.320</w:t>
            </w:r>
          </w:p>
        </w:tc>
      </w:tr>
      <w:tr w:rsidRPr="009E3224" w:rsidR="009E3224" w:rsidTr="009E3224" w14:paraId="15598C06"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768CD6A0"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1412A3E0"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2A2583A5"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7C381E6A"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0FF3C1AC" w14:textId="77777777">
            <w:pPr>
              <w:pStyle w:val="p-table"/>
              <w:rPr>
                <w:rFonts w:ascii="Times New Roman" w:hAnsi="Times New Roman" w:cs="Times New Roman"/>
                <w:sz w:val="20"/>
              </w:rPr>
            </w:pPr>
          </w:p>
        </w:tc>
      </w:tr>
      <w:tr w:rsidRPr="009E3224" w:rsidR="009E3224" w:rsidTr="009E3224" w14:paraId="50330FB8"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275D7FEC"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49014DFC" w14:textId="77777777">
            <w:pPr>
              <w:pStyle w:val="p-table"/>
              <w:rPr>
                <w:rFonts w:ascii="Times New Roman" w:hAnsi="Times New Roman" w:cs="Times New Roman"/>
                <w:sz w:val="20"/>
              </w:rPr>
            </w:pPr>
            <w:r w:rsidRPr="009E3224">
              <w:rPr>
                <w:rFonts w:ascii="Times New Roman" w:hAnsi="Times New Roman" w:cs="Times New Roman"/>
                <w:b/>
                <w:sz w:val="20"/>
              </w:rPr>
              <w:t>Beleidsartikelen</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5219A0CD" w14:textId="77777777">
            <w:pPr>
              <w:pStyle w:val="p-table"/>
              <w:jc w:val="right"/>
              <w:rPr>
                <w:rFonts w:ascii="Times New Roman" w:hAnsi="Times New Roman" w:cs="Times New Roman"/>
                <w:sz w:val="20"/>
              </w:rPr>
            </w:pPr>
            <w:r w:rsidRPr="009E3224">
              <w:rPr>
                <w:rFonts w:ascii="Times New Roman" w:hAnsi="Times New Roman" w:cs="Times New Roman"/>
                <w:b/>
                <w:sz w:val="20"/>
              </w:rPr>
              <w:t>4.230.415</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3C3AB3A9" w14:textId="77777777">
            <w:pPr>
              <w:pStyle w:val="p-table"/>
              <w:jc w:val="right"/>
              <w:rPr>
                <w:rFonts w:ascii="Times New Roman" w:hAnsi="Times New Roman" w:cs="Times New Roman"/>
                <w:sz w:val="20"/>
              </w:rPr>
            </w:pPr>
            <w:r w:rsidRPr="009E3224">
              <w:rPr>
                <w:rFonts w:ascii="Times New Roman" w:hAnsi="Times New Roman" w:cs="Times New Roman"/>
                <w:b/>
                <w:sz w:val="20"/>
              </w:rPr>
              <w:t>2.773.291</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330B3668" w14:textId="77777777">
            <w:pPr>
              <w:pStyle w:val="p-table"/>
              <w:jc w:val="right"/>
              <w:rPr>
                <w:rFonts w:ascii="Times New Roman" w:hAnsi="Times New Roman" w:cs="Times New Roman"/>
                <w:sz w:val="20"/>
              </w:rPr>
            </w:pPr>
            <w:r w:rsidRPr="009E3224">
              <w:rPr>
                <w:rFonts w:ascii="Times New Roman" w:hAnsi="Times New Roman" w:cs="Times New Roman"/>
                <w:b/>
                <w:sz w:val="20"/>
              </w:rPr>
              <w:t>438.278</w:t>
            </w:r>
          </w:p>
        </w:tc>
      </w:tr>
      <w:tr w:rsidRPr="009E3224" w:rsidR="009E3224" w:rsidTr="009E3224" w14:paraId="39C09119"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51EEDAD0" w14:textId="77777777">
            <w:pPr>
              <w:pStyle w:val="p-table"/>
              <w:rPr>
                <w:rFonts w:ascii="Times New Roman" w:hAnsi="Times New Roman" w:cs="Times New Roman"/>
                <w:sz w:val="20"/>
              </w:rPr>
            </w:pPr>
            <w:r w:rsidRPr="009E3224">
              <w:rPr>
                <w:rFonts w:ascii="Times New Roman" w:hAnsi="Times New Roman" w:cs="Times New Roman"/>
                <w:sz w:val="20"/>
              </w:rPr>
              <w:t>1</w:t>
            </w: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534D36A7" w14:textId="77777777">
            <w:pPr>
              <w:pStyle w:val="p-table"/>
              <w:rPr>
                <w:rFonts w:ascii="Times New Roman" w:hAnsi="Times New Roman" w:cs="Times New Roman"/>
                <w:sz w:val="20"/>
              </w:rPr>
            </w:pPr>
            <w:r w:rsidRPr="009E3224">
              <w:rPr>
                <w:rFonts w:ascii="Times New Roman" w:hAnsi="Times New Roman" w:cs="Times New Roman"/>
                <w:sz w:val="20"/>
              </w:rPr>
              <w:t>Goed functionerende economie en markten</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54367D62" w14:textId="77777777">
            <w:pPr>
              <w:pStyle w:val="p-table"/>
              <w:jc w:val="right"/>
              <w:rPr>
                <w:rFonts w:ascii="Times New Roman" w:hAnsi="Times New Roman" w:cs="Times New Roman"/>
                <w:sz w:val="20"/>
              </w:rPr>
            </w:pPr>
            <w:r w:rsidRPr="009E3224">
              <w:rPr>
                <w:rFonts w:ascii="Times New Roman" w:hAnsi="Times New Roman" w:cs="Times New Roman"/>
                <w:sz w:val="20"/>
              </w:rPr>
              <w:t>438.157</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4974F4D7" w14:textId="77777777">
            <w:pPr>
              <w:pStyle w:val="p-table"/>
              <w:jc w:val="right"/>
              <w:rPr>
                <w:rFonts w:ascii="Times New Roman" w:hAnsi="Times New Roman" w:cs="Times New Roman"/>
                <w:sz w:val="20"/>
              </w:rPr>
            </w:pPr>
            <w:r w:rsidRPr="009E3224">
              <w:rPr>
                <w:rFonts w:ascii="Times New Roman" w:hAnsi="Times New Roman" w:cs="Times New Roman"/>
                <w:sz w:val="20"/>
              </w:rPr>
              <w:t>481.720</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26E1A696" w14:textId="77777777">
            <w:pPr>
              <w:pStyle w:val="p-table"/>
              <w:jc w:val="right"/>
              <w:rPr>
                <w:rFonts w:ascii="Times New Roman" w:hAnsi="Times New Roman" w:cs="Times New Roman"/>
                <w:sz w:val="20"/>
              </w:rPr>
            </w:pPr>
            <w:r w:rsidRPr="009E3224">
              <w:rPr>
                <w:rFonts w:ascii="Times New Roman" w:hAnsi="Times New Roman" w:cs="Times New Roman"/>
                <w:sz w:val="20"/>
              </w:rPr>
              <w:t>44.684</w:t>
            </w:r>
          </w:p>
        </w:tc>
      </w:tr>
      <w:tr w:rsidRPr="009E3224" w:rsidR="009E3224" w:rsidTr="009E3224" w14:paraId="510C4F05"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2B8B464C" w14:textId="77777777">
            <w:pPr>
              <w:pStyle w:val="p-table"/>
              <w:rPr>
                <w:rFonts w:ascii="Times New Roman" w:hAnsi="Times New Roman" w:cs="Times New Roman"/>
                <w:sz w:val="20"/>
              </w:rPr>
            </w:pPr>
            <w:r w:rsidRPr="009E3224">
              <w:rPr>
                <w:rFonts w:ascii="Times New Roman" w:hAnsi="Times New Roman" w:cs="Times New Roman"/>
                <w:sz w:val="20"/>
              </w:rPr>
              <w:t>2</w:t>
            </w: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19149FC3" w14:textId="77777777">
            <w:pPr>
              <w:pStyle w:val="p-table"/>
              <w:rPr>
                <w:rFonts w:ascii="Times New Roman" w:hAnsi="Times New Roman" w:cs="Times New Roman"/>
                <w:sz w:val="20"/>
              </w:rPr>
            </w:pPr>
            <w:r w:rsidRPr="009E3224">
              <w:rPr>
                <w:rFonts w:ascii="Times New Roman" w:hAnsi="Times New Roman" w:cs="Times New Roman"/>
                <w:sz w:val="20"/>
              </w:rPr>
              <w:t>Bedrijvenbeleid: innovatie en ondernemerschap voor duurzame welvaartsgroei</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4741C0A0" w14:textId="77777777">
            <w:pPr>
              <w:pStyle w:val="p-table"/>
              <w:jc w:val="right"/>
              <w:rPr>
                <w:rFonts w:ascii="Times New Roman" w:hAnsi="Times New Roman" w:cs="Times New Roman"/>
                <w:sz w:val="20"/>
              </w:rPr>
            </w:pPr>
            <w:r w:rsidRPr="009E3224">
              <w:rPr>
                <w:rFonts w:ascii="Times New Roman" w:hAnsi="Times New Roman" w:cs="Times New Roman"/>
                <w:sz w:val="20"/>
              </w:rPr>
              <w:t>3.106.302</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40878A39" w14:textId="77777777">
            <w:pPr>
              <w:pStyle w:val="p-table"/>
              <w:jc w:val="right"/>
              <w:rPr>
                <w:rFonts w:ascii="Times New Roman" w:hAnsi="Times New Roman" w:cs="Times New Roman"/>
                <w:sz w:val="20"/>
              </w:rPr>
            </w:pPr>
            <w:r w:rsidRPr="009E3224">
              <w:rPr>
                <w:rFonts w:ascii="Times New Roman" w:hAnsi="Times New Roman" w:cs="Times New Roman"/>
                <w:sz w:val="20"/>
              </w:rPr>
              <w:t>1.791.971</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2ACE8D37" w14:textId="77777777">
            <w:pPr>
              <w:pStyle w:val="p-table"/>
              <w:jc w:val="right"/>
              <w:rPr>
                <w:rFonts w:ascii="Times New Roman" w:hAnsi="Times New Roman" w:cs="Times New Roman"/>
                <w:sz w:val="20"/>
              </w:rPr>
            </w:pPr>
            <w:r w:rsidRPr="009E3224">
              <w:rPr>
                <w:rFonts w:ascii="Times New Roman" w:hAnsi="Times New Roman" w:cs="Times New Roman"/>
                <w:sz w:val="20"/>
              </w:rPr>
              <w:t>225.740</w:t>
            </w:r>
          </w:p>
        </w:tc>
      </w:tr>
      <w:tr w:rsidRPr="009E3224" w:rsidR="009E3224" w:rsidTr="009E3224" w14:paraId="62D9890B"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60405D10" w14:textId="77777777">
            <w:pPr>
              <w:pStyle w:val="p-table"/>
              <w:rPr>
                <w:rFonts w:ascii="Times New Roman" w:hAnsi="Times New Roman" w:cs="Times New Roman"/>
                <w:sz w:val="20"/>
              </w:rPr>
            </w:pPr>
            <w:r w:rsidRPr="009E3224">
              <w:rPr>
                <w:rFonts w:ascii="Times New Roman" w:hAnsi="Times New Roman" w:cs="Times New Roman"/>
                <w:sz w:val="20"/>
              </w:rPr>
              <w:t>3</w:t>
            </w: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203F1E62" w14:textId="77777777">
            <w:pPr>
              <w:pStyle w:val="p-table"/>
              <w:rPr>
                <w:rFonts w:ascii="Times New Roman" w:hAnsi="Times New Roman" w:cs="Times New Roman"/>
                <w:sz w:val="20"/>
              </w:rPr>
            </w:pPr>
            <w:r w:rsidRPr="009E3224">
              <w:rPr>
                <w:rFonts w:ascii="Times New Roman" w:hAnsi="Times New Roman" w:cs="Times New Roman"/>
                <w:sz w:val="20"/>
              </w:rPr>
              <w:t>Toekomstfonds</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307D5AD6" w14:textId="77777777">
            <w:pPr>
              <w:pStyle w:val="p-table"/>
              <w:jc w:val="right"/>
              <w:rPr>
                <w:rFonts w:ascii="Times New Roman" w:hAnsi="Times New Roman" w:cs="Times New Roman"/>
                <w:sz w:val="20"/>
              </w:rPr>
            </w:pPr>
            <w:r w:rsidRPr="009E3224">
              <w:rPr>
                <w:rFonts w:ascii="Times New Roman" w:hAnsi="Times New Roman" w:cs="Times New Roman"/>
                <w:sz w:val="20"/>
              </w:rPr>
              <w:t>685.956</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54129749" w14:textId="77777777">
            <w:pPr>
              <w:pStyle w:val="p-table"/>
              <w:jc w:val="right"/>
              <w:rPr>
                <w:rFonts w:ascii="Times New Roman" w:hAnsi="Times New Roman" w:cs="Times New Roman"/>
                <w:sz w:val="20"/>
              </w:rPr>
            </w:pPr>
            <w:r w:rsidRPr="009E3224">
              <w:rPr>
                <w:rFonts w:ascii="Times New Roman" w:hAnsi="Times New Roman" w:cs="Times New Roman"/>
                <w:sz w:val="20"/>
              </w:rPr>
              <w:t>499.600</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6842B9A9" w14:textId="77777777">
            <w:pPr>
              <w:pStyle w:val="p-table"/>
              <w:jc w:val="right"/>
              <w:rPr>
                <w:rFonts w:ascii="Times New Roman" w:hAnsi="Times New Roman" w:cs="Times New Roman"/>
                <w:sz w:val="20"/>
              </w:rPr>
            </w:pPr>
            <w:r w:rsidRPr="009E3224">
              <w:rPr>
                <w:rFonts w:ascii="Times New Roman" w:hAnsi="Times New Roman" w:cs="Times New Roman"/>
                <w:sz w:val="20"/>
              </w:rPr>
              <w:t>167.854</w:t>
            </w:r>
          </w:p>
        </w:tc>
      </w:tr>
      <w:tr w:rsidRPr="009E3224" w:rsidR="009E3224" w:rsidTr="009E3224" w14:paraId="5807301D"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4E6B667A"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09473D5A"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0D094FCF"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39476ED3"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04735817" w14:textId="77777777">
            <w:pPr>
              <w:pStyle w:val="p-table"/>
              <w:rPr>
                <w:rFonts w:ascii="Times New Roman" w:hAnsi="Times New Roman" w:cs="Times New Roman"/>
                <w:sz w:val="20"/>
              </w:rPr>
            </w:pPr>
          </w:p>
        </w:tc>
      </w:tr>
      <w:tr w:rsidRPr="009E3224" w:rsidR="009E3224" w:rsidTr="009E3224" w14:paraId="183227BD"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26CDA67F"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3A79276F" w14:textId="77777777">
            <w:pPr>
              <w:pStyle w:val="p-table"/>
              <w:rPr>
                <w:rFonts w:ascii="Times New Roman" w:hAnsi="Times New Roman" w:cs="Times New Roman"/>
                <w:sz w:val="20"/>
              </w:rPr>
            </w:pPr>
            <w:r w:rsidRPr="009E3224">
              <w:rPr>
                <w:rFonts w:ascii="Times New Roman" w:hAnsi="Times New Roman" w:cs="Times New Roman"/>
                <w:b/>
                <w:sz w:val="20"/>
              </w:rPr>
              <w:t>Niet-beleidsartikelen</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54EAAA3C"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4991A2A1"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7318C45D" w14:textId="77777777">
            <w:pPr>
              <w:pStyle w:val="p-table"/>
              <w:jc w:val="right"/>
              <w:rPr>
                <w:rFonts w:ascii="Times New Roman" w:hAnsi="Times New Roman" w:cs="Times New Roman"/>
                <w:sz w:val="20"/>
              </w:rPr>
            </w:pPr>
            <w:r w:rsidRPr="009E3224">
              <w:rPr>
                <w:rFonts w:ascii="Times New Roman" w:hAnsi="Times New Roman" w:cs="Times New Roman"/>
                <w:b/>
                <w:sz w:val="20"/>
              </w:rPr>
              <w:t>34.042</w:t>
            </w:r>
          </w:p>
        </w:tc>
      </w:tr>
      <w:tr w:rsidRPr="009E3224" w:rsidR="009E3224" w:rsidTr="009E3224" w14:paraId="66DAE694"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572B2C31" w14:textId="77777777">
            <w:pPr>
              <w:pStyle w:val="p-table"/>
              <w:rPr>
                <w:rFonts w:ascii="Times New Roman" w:hAnsi="Times New Roman" w:cs="Times New Roman"/>
                <w:sz w:val="20"/>
              </w:rPr>
            </w:pPr>
            <w:r w:rsidRPr="009E3224">
              <w:rPr>
                <w:rFonts w:ascii="Times New Roman" w:hAnsi="Times New Roman" w:cs="Times New Roman"/>
                <w:sz w:val="20"/>
              </w:rPr>
              <w:t>40</w:t>
            </w: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2E4B25EC"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13FAAB93"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1294DBE7"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73C4FAEA" w14:textId="77777777">
            <w:pPr>
              <w:pStyle w:val="p-table"/>
              <w:jc w:val="right"/>
              <w:rPr>
                <w:rFonts w:ascii="Times New Roman" w:hAnsi="Times New Roman" w:cs="Times New Roman"/>
                <w:sz w:val="20"/>
              </w:rPr>
            </w:pPr>
            <w:r w:rsidRPr="009E3224">
              <w:rPr>
                <w:rFonts w:ascii="Times New Roman" w:hAnsi="Times New Roman" w:cs="Times New Roman"/>
                <w:sz w:val="20"/>
              </w:rPr>
              <w:t>34.042</w:t>
            </w:r>
          </w:p>
        </w:tc>
      </w:tr>
      <w:tr w:rsidRPr="009E3224" w:rsidR="009E3224" w:rsidTr="009E3224" w14:paraId="4C1B7FE0" w14:textId="77777777">
        <w:tc>
          <w:tcPr>
            <w:tcW w:w="193" w:type="pct"/>
            <w:tcBorders>
              <w:bottom w:val="single" w:color="009EE0" w:sz="2" w:space="0"/>
            </w:tcBorders>
            <w:tcMar>
              <w:top w:w="22" w:type="dxa"/>
              <w:left w:w="10" w:type="dxa"/>
              <w:bottom w:w="22" w:type="dxa"/>
              <w:right w:w="28" w:type="dxa"/>
            </w:tcMar>
          </w:tcPr>
          <w:p w:rsidRPr="009E3224" w:rsidR="009E3224" w:rsidP="009E3224" w:rsidRDefault="009E3224" w14:paraId="76CCBA77" w14:textId="77777777">
            <w:pPr>
              <w:pStyle w:val="p-table"/>
              <w:rPr>
                <w:rFonts w:ascii="Times New Roman" w:hAnsi="Times New Roman" w:cs="Times New Roman"/>
                <w:sz w:val="20"/>
              </w:rPr>
            </w:pPr>
            <w:r w:rsidRPr="009E3224">
              <w:rPr>
                <w:rFonts w:ascii="Times New Roman" w:hAnsi="Times New Roman" w:cs="Times New Roman"/>
                <w:sz w:val="20"/>
              </w:rPr>
              <w:t>41</w:t>
            </w:r>
          </w:p>
        </w:tc>
        <w:tc>
          <w:tcPr>
            <w:tcW w:w="3090" w:type="pct"/>
            <w:tcBorders>
              <w:bottom w:val="single" w:color="009EE0" w:sz="2" w:space="0"/>
            </w:tcBorders>
            <w:tcMar>
              <w:top w:w="22" w:type="dxa"/>
              <w:left w:w="28" w:type="dxa"/>
              <w:bottom w:w="22" w:type="dxa"/>
              <w:right w:w="28" w:type="dxa"/>
            </w:tcMar>
          </w:tcPr>
          <w:p w:rsidRPr="009E3224" w:rsidR="009E3224" w:rsidP="009E3224" w:rsidRDefault="009E3224" w14:paraId="271A6D5B" w14:textId="77777777">
            <w:pPr>
              <w:pStyle w:val="p-table"/>
              <w:rPr>
                <w:rFonts w:ascii="Times New Roman" w:hAnsi="Times New Roman" w:cs="Times New Roman"/>
                <w:sz w:val="20"/>
              </w:rPr>
            </w:pPr>
            <w:r w:rsidRPr="009E3224">
              <w:rPr>
                <w:rFonts w:ascii="Times New Roman" w:hAnsi="Times New Roman" w:cs="Times New Roman"/>
                <w:sz w:val="20"/>
              </w:rPr>
              <w:t>Nog onverdeeld</w:t>
            </w:r>
          </w:p>
        </w:tc>
        <w:tc>
          <w:tcPr>
            <w:tcW w:w="671" w:type="pct"/>
            <w:tcBorders>
              <w:bottom w:val="single" w:color="009EE0" w:sz="2" w:space="0"/>
            </w:tcBorders>
            <w:tcMar>
              <w:top w:w="22" w:type="dxa"/>
              <w:left w:w="28" w:type="dxa"/>
              <w:bottom w:w="22" w:type="dxa"/>
              <w:right w:w="28" w:type="dxa"/>
            </w:tcMar>
          </w:tcPr>
          <w:p w:rsidRPr="009E3224" w:rsidR="009E3224" w:rsidP="009E3224" w:rsidRDefault="009E3224" w14:paraId="3BE1F4EE"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465" w:type="pct"/>
            <w:tcBorders>
              <w:bottom w:val="single" w:color="009EE0" w:sz="2" w:space="0"/>
            </w:tcBorders>
            <w:tcMar>
              <w:top w:w="22" w:type="dxa"/>
              <w:left w:w="28" w:type="dxa"/>
              <w:bottom w:w="22" w:type="dxa"/>
              <w:right w:w="28" w:type="dxa"/>
            </w:tcMar>
          </w:tcPr>
          <w:p w:rsidRPr="009E3224" w:rsidR="009E3224" w:rsidP="009E3224" w:rsidRDefault="009E3224" w14:paraId="667E2321"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580" w:type="pct"/>
            <w:tcBorders>
              <w:bottom w:val="single" w:color="009EE0" w:sz="2" w:space="0"/>
            </w:tcBorders>
            <w:tcMar>
              <w:top w:w="22" w:type="dxa"/>
              <w:left w:w="28" w:type="dxa"/>
              <w:bottom w:w="22" w:type="dxa"/>
              <w:right w:w="28" w:type="dxa"/>
            </w:tcMar>
          </w:tcPr>
          <w:p w:rsidRPr="009E3224" w:rsidR="009E3224" w:rsidP="009E3224" w:rsidRDefault="009E3224" w14:paraId="10168C92"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r>
    </w:tbl>
    <w:p w:rsidRPr="009E3224" w:rsidR="009E3224" w:rsidP="009E3224" w:rsidRDefault="009E3224" w14:paraId="56058F1D" w14:textId="77777777">
      <w:pPr>
        <w:pStyle w:val="p-marginbottom"/>
        <w:ind w:firstLine="0"/>
        <w:rPr>
          <w:rFonts w:ascii="Times New Roman" w:hAnsi="Times New Roman" w:cs="Times New Roman"/>
          <w:sz w:val="24"/>
          <w:szCs w:val="24"/>
        </w:rPr>
      </w:pPr>
    </w:p>
    <w:p w:rsidR="009E3224" w:rsidP="009E3224" w:rsidRDefault="009E3224" w14:paraId="3D9EE63E" w14:textId="77777777">
      <w:pPr>
        <w:pStyle w:val="section-title-1"/>
        <w:rPr>
          <w:rFonts w:ascii="Times New Roman" w:hAnsi="Times New Roman" w:cs="Times New Roman"/>
          <w:sz w:val="24"/>
          <w:szCs w:val="24"/>
        </w:rPr>
      </w:pPr>
      <w:bookmarkStart w:name="1180396511803924" w:id="0"/>
    </w:p>
    <w:p w:rsidRPr="009E3224" w:rsidR="009E3224" w:rsidP="009E3224" w:rsidRDefault="009E3224" w14:paraId="2E50241A" w14:textId="17A204CD">
      <w:pPr>
        <w:pStyle w:val="section-title-1"/>
        <w:rPr>
          <w:rFonts w:ascii="Times New Roman" w:hAnsi="Times New Roman" w:cs="Times New Roman"/>
          <w:sz w:val="24"/>
          <w:szCs w:val="24"/>
        </w:rPr>
      </w:pPr>
      <w:r w:rsidRPr="009E3224">
        <w:rPr>
          <w:rFonts w:ascii="Times New Roman" w:hAnsi="Times New Roman" w:cs="Times New Roman"/>
          <w:sz w:val="24"/>
          <w:szCs w:val="24"/>
        </w:rPr>
        <w:t>Toelichting</w:t>
      </w:r>
      <w:bookmarkEnd w:id="0"/>
    </w:p>
    <w:p w:rsidRPr="009E3224" w:rsidR="009E3224" w:rsidP="009E3224" w:rsidRDefault="009E3224" w14:paraId="5385C7BF"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Algemeen</w:t>
      </w:r>
    </w:p>
    <w:p w:rsidRPr="009E3224" w:rsidR="009E3224" w:rsidP="009E3224" w:rsidRDefault="009E3224" w14:paraId="4E4CBD1B" w14:textId="77777777">
      <w:pPr>
        <w:pStyle w:val="p-marginbottom"/>
        <w:ind w:firstLine="0"/>
        <w:rPr>
          <w:rFonts w:ascii="Times New Roman" w:hAnsi="Times New Roman" w:cs="Times New Roman"/>
          <w:sz w:val="24"/>
          <w:szCs w:val="24"/>
        </w:rPr>
      </w:pPr>
    </w:p>
    <w:p w:rsidRPr="009E3224" w:rsidR="009E3224" w:rsidP="009E3224" w:rsidRDefault="009E3224" w14:paraId="70FFA307" w14:textId="77777777">
      <w:pPr>
        <w:pStyle w:val="p"/>
        <w:ind w:firstLine="0"/>
        <w:rPr>
          <w:rFonts w:ascii="Times New Roman" w:hAnsi="Times New Roman" w:cs="Times New Roman"/>
          <w:sz w:val="24"/>
          <w:szCs w:val="24"/>
        </w:rPr>
      </w:pPr>
      <w:r w:rsidRPr="009E3224">
        <w:rPr>
          <w:rFonts w:ascii="Times New Roman" w:hAnsi="Times New Roman" w:cs="Times New Roman"/>
          <w:sz w:val="24"/>
          <w:szCs w:val="24"/>
        </w:rPr>
        <w:t>Met deze Tweede Nota van wijziging op de EZ-ontwerpbegroting 2026 wordt de begrotingsstaat van het Ministerie van Economische Zaken (XIII) gewijzigd in verband met de samenvoeging van de apparaatsgelden van EZ en KGG. Doordat EZ en KGG weer één apparaat vormen binnen het «nieuwe» ministerie EZK, worden de apparaatsbudgetten van KGG overgeheveld naar het apparaatsartikel van EZ(K).</w:t>
      </w:r>
    </w:p>
    <w:p w:rsidRPr="009E3224" w:rsidR="009E3224" w:rsidP="009E3224" w:rsidRDefault="009E3224" w14:paraId="1A1E24CD"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Onderdeel A</w:t>
      </w:r>
    </w:p>
    <w:p w:rsidRPr="009E3224" w:rsidR="009E3224" w:rsidP="009E3224" w:rsidRDefault="009E3224" w14:paraId="11769DA0" w14:textId="77777777">
      <w:pPr>
        <w:pStyle w:val="p-marginbottom"/>
        <w:ind w:firstLine="0"/>
        <w:rPr>
          <w:rFonts w:ascii="Times New Roman" w:hAnsi="Times New Roman" w:cs="Times New Roman"/>
          <w:sz w:val="24"/>
          <w:szCs w:val="24"/>
        </w:rPr>
      </w:pPr>
    </w:p>
    <w:p w:rsidRPr="009E3224" w:rsidR="009E3224" w:rsidP="009E3224" w:rsidRDefault="009E3224" w14:paraId="0E89ABBD"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Artikelsgewijze toelichting bij de begrotingsartikelen</w:t>
      </w:r>
    </w:p>
    <w:p w:rsidRPr="009E3224" w:rsidR="009E3224" w:rsidP="009E3224" w:rsidRDefault="009E3224" w14:paraId="528E365E" w14:textId="77777777">
      <w:pPr>
        <w:pStyle w:val="p-marginbottom"/>
        <w:ind w:firstLine="0"/>
        <w:rPr>
          <w:rFonts w:ascii="Times New Roman" w:hAnsi="Times New Roman" w:cs="Times New Roman"/>
          <w:sz w:val="24"/>
          <w:szCs w:val="24"/>
        </w:rPr>
      </w:pPr>
    </w:p>
    <w:p w:rsidRPr="009E3224" w:rsidR="009E3224" w:rsidP="009E3224" w:rsidRDefault="009E3224" w14:paraId="34C8A3A5" w14:textId="77777777">
      <w:pPr>
        <w:pStyle w:val="p"/>
        <w:ind w:firstLine="0"/>
        <w:rPr>
          <w:rFonts w:ascii="Times New Roman" w:hAnsi="Times New Roman" w:cs="Times New Roman"/>
          <w:sz w:val="24"/>
          <w:szCs w:val="24"/>
        </w:rPr>
      </w:pPr>
      <w:r w:rsidRPr="009E3224">
        <w:rPr>
          <w:rFonts w:ascii="Times New Roman" w:hAnsi="Times New Roman" w:cs="Times New Roman"/>
          <w:sz w:val="24"/>
          <w:szCs w:val="24"/>
        </w:rPr>
        <w:t>De meerjarige doorwerking van verplichtingen, uitgaven en ontvangsten met betrekking tot het gewijzigde beleidsartikel 40 Apparaat komt er als volgt uit te zien:</w:t>
      </w:r>
    </w:p>
    <w:tbl>
      <w:tblPr>
        <w:tblW w:w="5000" w:type="pct"/>
        <w:tblCellMar>
          <w:left w:w="10" w:type="dxa"/>
          <w:right w:w="10" w:type="dxa"/>
        </w:tblCellMar>
        <w:tblLook w:val="0000" w:firstRow="0" w:lastRow="0" w:firstColumn="0" w:lastColumn="0" w:noHBand="0" w:noVBand="0"/>
      </w:tblPr>
      <w:tblGrid>
        <w:gridCol w:w="629"/>
        <w:gridCol w:w="3406"/>
        <w:gridCol w:w="1007"/>
        <w:gridCol w:w="1007"/>
        <w:gridCol w:w="1007"/>
        <w:gridCol w:w="1007"/>
        <w:gridCol w:w="1009"/>
      </w:tblGrid>
      <w:tr w:rsidRPr="009E3224" w:rsidR="009E3224" w:rsidTr="009E3224" w14:paraId="36605BEC" w14:textId="77777777">
        <w:trPr>
          <w:tblHeader/>
        </w:trPr>
        <w:tc>
          <w:tcPr>
            <w:tcW w:w="5000" w:type="pct"/>
            <w:gridSpan w:val="7"/>
            <w:tcMar>
              <w:top w:w="22" w:type="dxa"/>
              <w:left w:w="113" w:type="dxa"/>
              <w:bottom w:w="22" w:type="dxa"/>
              <w:right w:w="10" w:type="dxa"/>
            </w:tcMar>
          </w:tcPr>
          <w:p w:rsidRPr="009E3224" w:rsidR="009E3224" w:rsidP="009E3224" w:rsidRDefault="009E3224" w14:paraId="103AAF36" w14:textId="77777777">
            <w:pPr>
              <w:pStyle w:val="kio2-table-title"/>
              <w:ind w:firstLine="0"/>
              <w:rPr>
                <w:rFonts w:ascii="Times New Roman" w:hAnsi="Times New Roman" w:cs="Times New Roman"/>
                <w:sz w:val="20"/>
              </w:rPr>
            </w:pPr>
            <w:r w:rsidRPr="009E3224">
              <w:rPr>
                <w:rFonts w:ascii="Times New Roman" w:hAnsi="Times New Roman" w:cs="Times New Roman"/>
                <w:sz w:val="20"/>
              </w:rPr>
              <w:lastRenderedPageBreak/>
              <w:t>Tabel 1 Meerjarige doorwerking verplichtingen (bedragen x € 1.000)</w:t>
            </w:r>
          </w:p>
        </w:tc>
      </w:tr>
      <w:tr w:rsidRPr="009E3224" w:rsidR="009E3224" w:rsidTr="009E3224" w14:paraId="5274C9C9" w14:textId="77777777">
        <w:trPr>
          <w:tblHeader/>
        </w:trPr>
        <w:tc>
          <w:tcPr>
            <w:tcW w:w="347" w:type="pct"/>
            <w:tcBorders>
              <w:top w:val="single" w:color="000000" w:sz="2" w:space="0"/>
              <w:bottom w:val="single" w:color="009EE0" w:sz="2" w:space="0"/>
            </w:tcBorders>
            <w:tcMar>
              <w:top w:w="28" w:type="dxa"/>
              <w:left w:w="10" w:type="dxa"/>
              <w:bottom w:w="28" w:type="dxa"/>
              <w:right w:w="28" w:type="dxa"/>
            </w:tcMar>
          </w:tcPr>
          <w:p w:rsidRPr="009E3224" w:rsidR="009E3224" w:rsidP="009E3224" w:rsidRDefault="009E3224" w14:paraId="29B33425"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187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5AE426E3"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7DB4BC2F"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2026</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19A46298"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2027</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52671D16"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2028</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58D3B3DA"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2029</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4CA78A63"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2030</w:t>
            </w:r>
          </w:p>
        </w:tc>
      </w:tr>
      <w:tr w:rsidRPr="009E3224" w:rsidR="009E3224" w:rsidTr="009E3224" w14:paraId="0E527A9D"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656E0B58"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49B61B5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A42BEE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DA3756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2DB81BB"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A0C94D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FB6AE89" w14:textId="77777777">
            <w:pPr>
              <w:pStyle w:val="p-table"/>
              <w:rPr>
                <w:rFonts w:ascii="Times New Roman" w:hAnsi="Times New Roman" w:cs="Times New Roman"/>
                <w:sz w:val="20"/>
              </w:rPr>
            </w:pPr>
          </w:p>
        </w:tc>
      </w:tr>
      <w:tr w:rsidRPr="009E3224" w:rsidR="009E3224" w:rsidTr="009E3224" w14:paraId="64BA1983"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D369F65" w14:textId="77777777">
            <w:pPr>
              <w:pStyle w:val="p-table"/>
              <w:jc w:val="right"/>
              <w:rPr>
                <w:rFonts w:ascii="Times New Roman" w:hAnsi="Times New Roman" w:cs="Times New Roman"/>
                <w:sz w:val="20"/>
              </w:rPr>
            </w:pPr>
            <w:r w:rsidRPr="009E3224">
              <w:rPr>
                <w:rFonts w:ascii="Times New Roman" w:hAnsi="Times New Roman" w:cs="Times New Roman"/>
                <w:sz w:val="20"/>
              </w:rPr>
              <w:t>40</w:t>
            </w: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38DAEAD"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D72D32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91C454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C99BBA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0C01AB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4CD581C" w14:textId="77777777">
            <w:pPr>
              <w:pStyle w:val="p-table"/>
              <w:rPr>
                <w:rFonts w:ascii="Times New Roman" w:hAnsi="Times New Roman" w:cs="Times New Roman"/>
                <w:sz w:val="20"/>
              </w:rPr>
            </w:pPr>
          </w:p>
        </w:tc>
      </w:tr>
      <w:tr w:rsidRPr="009E3224" w:rsidR="009E3224" w:rsidTr="009E3224" w14:paraId="2FC81D71"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271B3A5"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6F05A0D9"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5F891DA" w14:textId="77777777">
            <w:pPr>
              <w:pStyle w:val="p-table"/>
              <w:jc w:val="right"/>
              <w:rPr>
                <w:rFonts w:ascii="Times New Roman" w:hAnsi="Times New Roman" w:cs="Times New Roman"/>
                <w:sz w:val="20"/>
              </w:rPr>
            </w:pPr>
            <w:r w:rsidRPr="009E3224">
              <w:rPr>
                <w:rFonts w:ascii="Times New Roman" w:hAnsi="Times New Roman" w:cs="Times New Roman"/>
                <w:b/>
                <w:sz w:val="20"/>
              </w:rPr>
              <w:t>331.378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C003D1F" w14:textId="77777777">
            <w:pPr>
              <w:pStyle w:val="p-table"/>
              <w:jc w:val="right"/>
              <w:rPr>
                <w:rFonts w:ascii="Times New Roman" w:hAnsi="Times New Roman" w:cs="Times New Roman"/>
                <w:sz w:val="20"/>
              </w:rPr>
            </w:pPr>
            <w:r w:rsidRPr="009E3224">
              <w:rPr>
                <w:rFonts w:ascii="Times New Roman" w:hAnsi="Times New Roman" w:cs="Times New Roman"/>
                <w:b/>
                <w:sz w:val="20"/>
              </w:rPr>
              <w:t>314.309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035C1CD" w14:textId="77777777">
            <w:pPr>
              <w:pStyle w:val="p-table"/>
              <w:jc w:val="right"/>
              <w:rPr>
                <w:rFonts w:ascii="Times New Roman" w:hAnsi="Times New Roman" w:cs="Times New Roman"/>
                <w:sz w:val="20"/>
              </w:rPr>
            </w:pPr>
            <w:r w:rsidRPr="009E3224">
              <w:rPr>
                <w:rFonts w:ascii="Times New Roman" w:hAnsi="Times New Roman" w:cs="Times New Roman"/>
                <w:b/>
                <w:sz w:val="20"/>
              </w:rPr>
              <w:t>296.034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958B2E9" w14:textId="77777777">
            <w:pPr>
              <w:pStyle w:val="p-table"/>
              <w:jc w:val="right"/>
              <w:rPr>
                <w:rFonts w:ascii="Times New Roman" w:hAnsi="Times New Roman" w:cs="Times New Roman"/>
                <w:sz w:val="20"/>
              </w:rPr>
            </w:pPr>
            <w:r w:rsidRPr="009E3224">
              <w:rPr>
                <w:rFonts w:ascii="Times New Roman" w:hAnsi="Times New Roman" w:cs="Times New Roman"/>
                <w:b/>
                <w:sz w:val="20"/>
              </w:rPr>
              <w:t>282.008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AD45B87" w14:textId="77777777">
            <w:pPr>
              <w:pStyle w:val="p-table"/>
              <w:jc w:val="right"/>
              <w:rPr>
                <w:rFonts w:ascii="Times New Roman" w:hAnsi="Times New Roman" w:cs="Times New Roman"/>
                <w:sz w:val="20"/>
              </w:rPr>
            </w:pPr>
            <w:r w:rsidRPr="009E3224">
              <w:rPr>
                <w:rFonts w:ascii="Times New Roman" w:hAnsi="Times New Roman" w:cs="Times New Roman"/>
                <w:b/>
                <w:sz w:val="20"/>
              </w:rPr>
              <w:t>278.588</w:t>
            </w:r>
          </w:p>
        </w:tc>
      </w:tr>
      <w:tr w:rsidRPr="009E3224" w:rsidR="009E3224" w:rsidTr="009E3224" w14:paraId="018CD2F3"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2B1E31E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406D00B9" w14:textId="77777777">
            <w:pPr>
              <w:pStyle w:val="p-table"/>
              <w:rPr>
                <w:rFonts w:ascii="Times New Roman" w:hAnsi="Times New Roman" w:cs="Times New Roman"/>
                <w:sz w:val="20"/>
              </w:rPr>
            </w:pPr>
            <w:r w:rsidRPr="009E3224">
              <w:rPr>
                <w:rFonts w:ascii="Times New Roman" w:hAnsi="Times New Roman" w:cs="Times New Roman"/>
                <w:sz w:val="20"/>
              </w:rPr>
              <w:t>Eigen personeel</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0C18D94" w14:textId="77777777">
            <w:pPr>
              <w:pStyle w:val="p-table"/>
              <w:jc w:val="right"/>
              <w:rPr>
                <w:rFonts w:ascii="Times New Roman" w:hAnsi="Times New Roman" w:cs="Times New Roman"/>
                <w:sz w:val="20"/>
              </w:rPr>
            </w:pPr>
            <w:r w:rsidRPr="009E3224">
              <w:rPr>
                <w:rFonts w:ascii="Times New Roman" w:hAnsi="Times New Roman" w:cs="Times New Roman"/>
                <w:sz w:val="20"/>
              </w:rPr>
              <w:t>157.508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C612E7A" w14:textId="77777777">
            <w:pPr>
              <w:pStyle w:val="p-table"/>
              <w:jc w:val="right"/>
              <w:rPr>
                <w:rFonts w:ascii="Times New Roman" w:hAnsi="Times New Roman" w:cs="Times New Roman"/>
                <w:sz w:val="20"/>
              </w:rPr>
            </w:pPr>
            <w:r w:rsidRPr="009E3224">
              <w:rPr>
                <w:rFonts w:ascii="Times New Roman" w:hAnsi="Times New Roman" w:cs="Times New Roman"/>
                <w:sz w:val="20"/>
              </w:rPr>
              <w:t>144.636</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740AB48" w14:textId="77777777">
            <w:pPr>
              <w:pStyle w:val="p-table"/>
              <w:jc w:val="right"/>
              <w:rPr>
                <w:rFonts w:ascii="Times New Roman" w:hAnsi="Times New Roman" w:cs="Times New Roman"/>
                <w:sz w:val="20"/>
              </w:rPr>
            </w:pPr>
            <w:r w:rsidRPr="009E3224">
              <w:rPr>
                <w:rFonts w:ascii="Times New Roman" w:hAnsi="Times New Roman" w:cs="Times New Roman"/>
                <w:sz w:val="20"/>
              </w:rPr>
              <w:t>141.700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6F79C08" w14:textId="77777777">
            <w:pPr>
              <w:pStyle w:val="p-table"/>
              <w:jc w:val="right"/>
              <w:rPr>
                <w:rFonts w:ascii="Times New Roman" w:hAnsi="Times New Roman" w:cs="Times New Roman"/>
                <w:sz w:val="20"/>
              </w:rPr>
            </w:pPr>
            <w:r w:rsidRPr="009E3224">
              <w:rPr>
                <w:rFonts w:ascii="Times New Roman" w:hAnsi="Times New Roman" w:cs="Times New Roman"/>
                <w:sz w:val="20"/>
              </w:rPr>
              <w:t>129.137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429C58E" w14:textId="77777777">
            <w:pPr>
              <w:pStyle w:val="p-table"/>
              <w:jc w:val="right"/>
              <w:rPr>
                <w:rFonts w:ascii="Times New Roman" w:hAnsi="Times New Roman" w:cs="Times New Roman"/>
                <w:sz w:val="20"/>
              </w:rPr>
            </w:pPr>
            <w:r w:rsidRPr="009E3224">
              <w:rPr>
                <w:rFonts w:ascii="Times New Roman" w:hAnsi="Times New Roman" w:cs="Times New Roman"/>
                <w:sz w:val="20"/>
              </w:rPr>
              <w:t>128.349</w:t>
            </w:r>
          </w:p>
        </w:tc>
      </w:tr>
      <w:tr w:rsidRPr="009E3224" w:rsidR="009E3224" w:rsidTr="009E3224" w14:paraId="0AC5C429"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12855938"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20BC81E1" w14:textId="77777777">
            <w:pPr>
              <w:pStyle w:val="p-table"/>
              <w:rPr>
                <w:rFonts w:ascii="Times New Roman" w:hAnsi="Times New Roman" w:cs="Times New Roman"/>
                <w:sz w:val="20"/>
              </w:rPr>
            </w:pPr>
            <w:r w:rsidRPr="009E3224">
              <w:rPr>
                <w:rFonts w:ascii="Times New Roman" w:hAnsi="Times New Roman" w:cs="Times New Roman"/>
                <w:sz w:val="20"/>
              </w:rPr>
              <w:t>Inhuur externen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ACF4D1E" w14:textId="77777777">
            <w:pPr>
              <w:pStyle w:val="p-table"/>
              <w:jc w:val="right"/>
              <w:rPr>
                <w:rFonts w:ascii="Times New Roman" w:hAnsi="Times New Roman" w:cs="Times New Roman"/>
                <w:sz w:val="20"/>
              </w:rPr>
            </w:pPr>
            <w:r w:rsidRPr="009E3224">
              <w:rPr>
                <w:rFonts w:ascii="Times New Roman" w:hAnsi="Times New Roman" w:cs="Times New Roman"/>
                <w:sz w:val="20"/>
              </w:rPr>
              <w:t>7.179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DCE7F2E" w14:textId="77777777">
            <w:pPr>
              <w:pStyle w:val="p-table"/>
              <w:jc w:val="right"/>
              <w:rPr>
                <w:rFonts w:ascii="Times New Roman" w:hAnsi="Times New Roman" w:cs="Times New Roman"/>
                <w:sz w:val="20"/>
              </w:rPr>
            </w:pPr>
            <w:r w:rsidRPr="009E3224">
              <w:rPr>
                <w:rFonts w:ascii="Times New Roman" w:hAnsi="Times New Roman" w:cs="Times New Roman"/>
                <w:sz w:val="20"/>
              </w:rPr>
              <w:t>7.014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5F1F2EE" w14:textId="77777777">
            <w:pPr>
              <w:pStyle w:val="p-table"/>
              <w:jc w:val="right"/>
              <w:rPr>
                <w:rFonts w:ascii="Times New Roman" w:hAnsi="Times New Roman" w:cs="Times New Roman"/>
                <w:sz w:val="20"/>
              </w:rPr>
            </w:pPr>
            <w:r w:rsidRPr="009E3224">
              <w:rPr>
                <w:rFonts w:ascii="Times New Roman" w:hAnsi="Times New Roman" w:cs="Times New Roman"/>
                <w:sz w:val="20"/>
              </w:rPr>
              <w:t>6.103</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E0191F7" w14:textId="77777777">
            <w:pPr>
              <w:pStyle w:val="p-table"/>
              <w:jc w:val="right"/>
              <w:rPr>
                <w:rFonts w:ascii="Times New Roman" w:hAnsi="Times New Roman" w:cs="Times New Roman"/>
                <w:sz w:val="20"/>
              </w:rPr>
            </w:pPr>
            <w:r w:rsidRPr="009E3224">
              <w:rPr>
                <w:rFonts w:ascii="Times New Roman" w:hAnsi="Times New Roman" w:cs="Times New Roman"/>
                <w:sz w:val="20"/>
              </w:rPr>
              <w:t>5.492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D499428" w14:textId="77777777">
            <w:pPr>
              <w:pStyle w:val="p-table"/>
              <w:jc w:val="right"/>
              <w:rPr>
                <w:rFonts w:ascii="Times New Roman" w:hAnsi="Times New Roman" w:cs="Times New Roman"/>
                <w:sz w:val="20"/>
              </w:rPr>
            </w:pPr>
            <w:r w:rsidRPr="009E3224">
              <w:rPr>
                <w:rFonts w:ascii="Times New Roman" w:hAnsi="Times New Roman" w:cs="Times New Roman"/>
                <w:sz w:val="20"/>
              </w:rPr>
              <w:t>5.432</w:t>
            </w:r>
          </w:p>
        </w:tc>
      </w:tr>
      <w:tr w:rsidRPr="009E3224" w:rsidR="009E3224" w:rsidTr="009E3224" w14:paraId="77066C3B"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600315A9"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7162DA25" w14:textId="77777777">
            <w:pPr>
              <w:pStyle w:val="p-table"/>
              <w:rPr>
                <w:rFonts w:ascii="Times New Roman" w:hAnsi="Times New Roman" w:cs="Times New Roman"/>
                <w:sz w:val="20"/>
              </w:rPr>
            </w:pPr>
            <w:r w:rsidRPr="009E3224">
              <w:rPr>
                <w:rFonts w:ascii="Times New Roman" w:hAnsi="Times New Roman" w:cs="Times New Roman"/>
                <w:sz w:val="20"/>
              </w:rPr>
              <w:t>Overige personele uitgaven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857B0E7" w14:textId="77777777">
            <w:pPr>
              <w:pStyle w:val="p-table"/>
              <w:jc w:val="right"/>
              <w:rPr>
                <w:rFonts w:ascii="Times New Roman" w:hAnsi="Times New Roman" w:cs="Times New Roman"/>
                <w:sz w:val="20"/>
              </w:rPr>
            </w:pPr>
            <w:r w:rsidRPr="009E3224">
              <w:rPr>
                <w:rFonts w:ascii="Times New Roman" w:hAnsi="Times New Roman" w:cs="Times New Roman"/>
                <w:sz w:val="20"/>
              </w:rPr>
              <w:t>2.268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72A8AAC" w14:textId="77777777">
            <w:pPr>
              <w:pStyle w:val="p-table"/>
              <w:jc w:val="right"/>
              <w:rPr>
                <w:rFonts w:ascii="Times New Roman" w:hAnsi="Times New Roman" w:cs="Times New Roman"/>
                <w:sz w:val="20"/>
              </w:rPr>
            </w:pPr>
            <w:r w:rsidRPr="009E3224">
              <w:rPr>
                <w:rFonts w:ascii="Times New Roman" w:hAnsi="Times New Roman" w:cs="Times New Roman"/>
                <w:sz w:val="20"/>
              </w:rPr>
              <w:t>440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616D2F6" w14:textId="77777777">
            <w:pPr>
              <w:pStyle w:val="p-table"/>
              <w:jc w:val="right"/>
              <w:rPr>
                <w:rFonts w:ascii="Times New Roman" w:hAnsi="Times New Roman" w:cs="Times New Roman"/>
                <w:sz w:val="20"/>
              </w:rPr>
            </w:pPr>
            <w:r w:rsidRPr="009E3224">
              <w:rPr>
                <w:rFonts w:ascii="Times New Roman" w:hAnsi="Times New Roman" w:cs="Times New Roman"/>
                <w:sz w:val="20"/>
              </w:rPr>
              <w:t>5.374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4A7DF1E" w14:textId="77777777">
            <w:pPr>
              <w:pStyle w:val="p-table"/>
              <w:jc w:val="right"/>
              <w:rPr>
                <w:rFonts w:ascii="Times New Roman" w:hAnsi="Times New Roman" w:cs="Times New Roman"/>
                <w:sz w:val="20"/>
              </w:rPr>
            </w:pPr>
            <w:r w:rsidRPr="009E3224">
              <w:rPr>
                <w:rFonts w:ascii="Times New Roman" w:hAnsi="Times New Roman" w:cs="Times New Roman"/>
                <w:sz w:val="20"/>
              </w:rPr>
              <w:t>5.782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7273AC5" w14:textId="77777777">
            <w:pPr>
              <w:pStyle w:val="p-table"/>
              <w:jc w:val="right"/>
              <w:rPr>
                <w:rFonts w:ascii="Times New Roman" w:hAnsi="Times New Roman" w:cs="Times New Roman"/>
                <w:sz w:val="20"/>
              </w:rPr>
            </w:pPr>
            <w:r w:rsidRPr="009E3224">
              <w:rPr>
                <w:rFonts w:ascii="Times New Roman" w:hAnsi="Times New Roman" w:cs="Times New Roman"/>
                <w:sz w:val="20"/>
              </w:rPr>
              <w:t>5.658</w:t>
            </w:r>
          </w:p>
        </w:tc>
      </w:tr>
      <w:tr w:rsidRPr="009E3224" w:rsidR="009E3224" w:rsidTr="009E3224" w14:paraId="27FAA6F0"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4C731D60"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773AD525" w14:textId="77777777">
            <w:pPr>
              <w:pStyle w:val="p-table"/>
              <w:rPr>
                <w:rFonts w:ascii="Times New Roman" w:hAnsi="Times New Roman" w:cs="Times New Roman"/>
                <w:sz w:val="20"/>
              </w:rPr>
            </w:pPr>
            <w:r w:rsidRPr="009E3224">
              <w:rPr>
                <w:rFonts w:ascii="Times New Roman" w:hAnsi="Times New Roman" w:cs="Times New Roman"/>
                <w:sz w:val="20"/>
              </w:rPr>
              <w:t>ICT</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70FF483" w14:textId="77777777">
            <w:pPr>
              <w:pStyle w:val="p-table"/>
              <w:jc w:val="right"/>
              <w:rPr>
                <w:rFonts w:ascii="Times New Roman" w:hAnsi="Times New Roman" w:cs="Times New Roman"/>
                <w:sz w:val="20"/>
              </w:rPr>
            </w:pPr>
            <w:r w:rsidRPr="009E3224">
              <w:rPr>
                <w:rFonts w:ascii="Times New Roman" w:hAnsi="Times New Roman" w:cs="Times New Roman"/>
                <w:sz w:val="20"/>
              </w:rPr>
              <w:t>6.710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A241A09" w14:textId="77777777">
            <w:pPr>
              <w:pStyle w:val="p-table"/>
              <w:jc w:val="right"/>
              <w:rPr>
                <w:rFonts w:ascii="Times New Roman" w:hAnsi="Times New Roman" w:cs="Times New Roman"/>
                <w:sz w:val="20"/>
              </w:rPr>
            </w:pPr>
            <w:r w:rsidRPr="009E3224">
              <w:rPr>
                <w:rFonts w:ascii="Times New Roman" w:hAnsi="Times New Roman" w:cs="Times New Roman"/>
                <w:sz w:val="20"/>
              </w:rPr>
              <w:t>9.055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60799F2" w14:textId="77777777">
            <w:pPr>
              <w:pStyle w:val="p-table"/>
              <w:jc w:val="right"/>
              <w:rPr>
                <w:rFonts w:ascii="Times New Roman" w:hAnsi="Times New Roman" w:cs="Times New Roman"/>
                <w:sz w:val="20"/>
              </w:rPr>
            </w:pPr>
            <w:r w:rsidRPr="009E3224">
              <w:rPr>
                <w:rFonts w:ascii="Times New Roman" w:hAnsi="Times New Roman" w:cs="Times New Roman"/>
                <w:sz w:val="20"/>
              </w:rPr>
              <w:t>4.429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CA9A81D" w14:textId="77777777">
            <w:pPr>
              <w:pStyle w:val="p-table"/>
              <w:jc w:val="right"/>
              <w:rPr>
                <w:rFonts w:ascii="Times New Roman" w:hAnsi="Times New Roman" w:cs="Times New Roman"/>
                <w:sz w:val="20"/>
              </w:rPr>
            </w:pPr>
            <w:r w:rsidRPr="009E3224">
              <w:rPr>
                <w:rFonts w:ascii="Times New Roman" w:hAnsi="Times New Roman" w:cs="Times New Roman"/>
                <w:sz w:val="20"/>
              </w:rPr>
              <w:t>4.947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3A33A27" w14:textId="77777777">
            <w:pPr>
              <w:pStyle w:val="p-table"/>
              <w:jc w:val="right"/>
              <w:rPr>
                <w:rFonts w:ascii="Times New Roman" w:hAnsi="Times New Roman" w:cs="Times New Roman"/>
                <w:sz w:val="20"/>
              </w:rPr>
            </w:pPr>
            <w:r w:rsidRPr="009E3224">
              <w:rPr>
                <w:rFonts w:ascii="Times New Roman" w:hAnsi="Times New Roman" w:cs="Times New Roman"/>
                <w:sz w:val="20"/>
              </w:rPr>
              <w:t>5.087</w:t>
            </w:r>
          </w:p>
        </w:tc>
      </w:tr>
      <w:tr w:rsidRPr="009E3224" w:rsidR="009E3224" w:rsidTr="009E3224" w14:paraId="2126524E"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5E30493"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1336EDF" w14:textId="77777777">
            <w:pPr>
              <w:pStyle w:val="p-table"/>
              <w:rPr>
                <w:rFonts w:ascii="Times New Roman" w:hAnsi="Times New Roman" w:cs="Times New Roman"/>
                <w:sz w:val="20"/>
              </w:rPr>
            </w:pPr>
            <w:r w:rsidRPr="009E3224">
              <w:rPr>
                <w:rFonts w:ascii="Times New Roman" w:hAnsi="Times New Roman" w:cs="Times New Roman"/>
                <w:sz w:val="20"/>
              </w:rPr>
              <w:t>Bijdrage aan SSO's</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D3110F8" w14:textId="77777777">
            <w:pPr>
              <w:pStyle w:val="p-table"/>
              <w:jc w:val="right"/>
              <w:rPr>
                <w:rFonts w:ascii="Times New Roman" w:hAnsi="Times New Roman" w:cs="Times New Roman"/>
                <w:sz w:val="20"/>
              </w:rPr>
            </w:pPr>
            <w:r w:rsidRPr="009E3224">
              <w:rPr>
                <w:rFonts w:ascii="Times New Roman" w:hAnsi="Times New Roman" w:cs="Times New Roman"/>
                <w:sz w:val="20"/>
              </w:rPr>
              <w:t>15.318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E64B729" w14:textId="77777777">
            <w:pPr>
              <w:pStyle w:val="p-table"/>
              <w:jc w:val="right"/>
              <w:rPr>
                <w:rFonts w:ascii="Times New Roman" w:hAnsi="Times New Roman" w:cs="Times New Roman"/>
                <w:sz w:val="20"/>
              </w:rPr>
            </w:pPr>
            <w:r w:rsidRPr="009E3224">
              <w:rPr>
                <w:rFonts w:ascii="Times New Roman" w:hAnsi="Times New Roman" w:cs="Times New Roman"/>
                <w:sz w:val="20"/>
              </w:rPr>
              <w:t>15.295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8D386AA" w14:textId="77777777">
            <w:pPr>
              <w:pStyle w:val="p-table"/>
              <w:jc w:val="right"/>
              <w:rPr>
                <w:rFonts w:ascii="Times New Roman" w:hAnsi="Times New Roman" w:cs="Times New Roman"/>
                <w:sz w:val="20"/>
              </w:rPr>
            </w:pPr>
            <w:r w:rsidRPr="009E3224">
              <w:rPr>
                <w:rFonts w:ascii="Times New Roman" w:hAnsi="Times New Roman" w:cs="Times New Roman"/>
                <w:sz w:val="20"/>
              </w:rPr>
              <w:t>15.255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5E1CCA0" w14:textId="77777777">
            <w:pPr>
              <w:pStyle w:val="p-table"/>
              <w:jc w:val="right"/>
              <w:rPr>
                <w:rFonts w:ascii="Times New Roman" w:hAnsi="Times New Roman" w:cs="Times New Roman"/>
                <w:sz w:val="20"/>
              </w:rPr>
            </w:pPr>
            <w:r w:rsidRPr="009E3224">
              <w:rPr>
                <w:rFonts w:ascii="Times New Roman" w:hAnsi="Times New Roman" w:cs="Times New Roman"/>
                <w:sz w:val="20"/>
              </w:rPr>
              <w:t>4.497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273D7B0" w14:textId="77777777">
            <w:pPr>
              <w:pStyle w:val="p-table"/>
              <w:jc w:val="right"/>
              <w:rPr>
                <w:rFonts w:ascii="Times New Roman" w:hAnsi="Times New Roman" w:cs="Times New Roman"/>
                <w:sz w:val="20"/>
              </w:rPr>
            </w:pPr>
            <w:r w:rsidRPr="009E3224">
              <w:rPr>
                <w:rFonts w:ascii="Times New Roman" w:hAnsi="Times New Roman" w:cs="Times New Roman"/>
                <w:sz w:val="20"/>
              </w:rPr>
              <w:t>4.494</w:t>
            </w:r>
          </w:p>
        </w:tc>
      </w:tr>
      <w:tr w:rsidRPr="009E3224" w:rsidR="009E3224" w:rsidTr="009E3224" w14:paraId="0CE35E40"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6304C3B"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15E961BB" w14:textId="77777777">
            <w:pPr>
              <w:pStyle w:val="p-table"/>
              <w:rPr>
                <w:rFonts w:ascii="Times New Roman" w:hAnsi="Times New Roman" w:cs="Times New Roman"/>
                <w:sz w:val="20"/>
              </w:rPr>
            </w:pPr>
            <w:r w:rsidRPr="009E3224">
              <w:rPr>
                <w:rFonts w:ascii="Times New Roman" w:hAnsi="Times New Roman" w:cs="Times New Roman"/>
                <w:sz w:val="20"/>
              </w:rPr>
              <w:t>Bijdrage aan DICTU</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55704CC" w14:textId="77777777">
            <w:pPr>
              <w:pStyle w:val="p-table"/>
              <w:jc w:val="right"/>
              <w:rPr>
                <w:rFonts w:ascii="Times New Roman" w:hAnsi="Times New Roman" w:cs="Times New Roman"/>
                <w:sz w:val="20"/>
              </w:rPr>
            </w:pPr>
            <w:r w:rsidRPr="009E3224">
              <w:rPr>
                <w:rFonts w:ascii="Times New Roman" w:hAnsi="Times New Roman" w:cs="Times New Roman"/>
                <w:sz w:val="20"/>
              </w:rPr>
              <w:t>15.269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65FD2FC" w14:textId="77777777">
            <w:pPr>
              <w:pStyle w:val="p-table"/>
              <w:jc w:val="right"/>
              <w:rPr>
                <w:rFonts w:ascii="Times New Roman" w:hAnsi="Times New Roman" w:cs="Times New Roman"/>
                <w:sz w:val="20"/>
              </w:rPr>
            </w:pPr>
            <w:r w:rsidRPr="009E3224">
              <w:rPr>
                <w:rFonts w:ascii="Times New Roman" w:hAnsi="Times New Roman" w:cs="Times New Roman"/>
                <w:sz w:val="20"/>
              </w:rPr>
              <w:t>15.259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52DF554" w14:textId="77777777">
            <w:pPr>
              <w:pStyle w:val="p-table"/>
              <w:jc w:val="right"/>
              <w:rPr>
                <w:rFonts w:ascii="Times New Roman" w:hAnsi="Times New Roman" w:cs="Times New Roman"/>
                <w:sz w:val="20"/>
              </w:rPr>
            </w:pPr>
            <w:r w:rsidRPr="009E3224">
              <w:rPr>
                <w:rFonts w:ascii="Times New Roman" w:hAnsi="Times New Roman" w:cs="Times New Roman"/>
                <w:sz w:val="20"/>
              </w:rPr>
              <w:t>15.265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F293A95" w14:textId="77777777">
            <w:pPr>
              <w:pStyle w:val="p-table"/>
              <w:jc w:val="right"/>
              <w:rPr>
                <w:rFonts w:ascii="Times New Roman" w:hAnsi="Times New Roman" w:cs="Times New Roman"/>
                <w:sz w:val="20"/>
              </w:rPr>
            </w:pPr>
            <w:r w:rsidRPr="009E3224">
              <w:rPr>
                <w:rFonts w:ascii="Times New Roman" w:hAnsi="Times New Roman" w:cs="Times New Roman"/>
                <w:sz w:val="20"/>
              </w:rPr>
              <w:t>2.605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BB94044" w14:textId="77777777">
            <w:pPr>
              <w:pStyle w:val="p-table"/>
              <w:jc w:val="right"/>
              <w:rPr>
                <w:rFonts w:ascii="Times New Roman" w:hAnsi="Times New Roman" w:cs="Times New Roman"/>
                <w:sz w:val="20"/>
              </w:rPr>
            </w:pPr>
            <w:r w:rsidRPr="009E3224">
              <w:rPr>
                <w:rFonts w:ascii="Times New Roman" w:hAnsi="Times New Roman" w:cs="Times New Roman"/>
                <w:sz w:val="20"/>
              </w:rPr>
              <w:t>2.599</w:t>
            </w:r>
          </w:p>
        </w:tc>
      </w:tr>
      <w:tr w:rsidRPr="009E3224" w:rsidR="009E3224" w:rsidTr="009E3224" w14:paraId="2CC45C85"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9A3864F"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61643BFF" w14:textId="77777777">
            <w:pPr>
              <w:pStyle w:val="p-table"/>
              <w:rPr>
                <w:rFonts w:ascii="Times New Roman" w:hAnsi="Times New Roman" w:cs="Times New Roman"/>
                <w:sz w:val="20"/>
              </w:rPr>
            </w:pPr>
            <w:r w:rsidRPr="009E3224">
              <w:rPr>
                <w:rFonts w:ascii="Times New Roman" w:hAnsi="Times New Roman" w:cs="Times New Roman"/>
                <w:sz w:val="20"/>
              </w:rPr>
              <w:t>Overige materiële uitgaven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D5E816C" w14:textId="77777777">
            <w:pPr>
              <w:pStyle w:val="p-table"/>
              <w:jc w:val="right"/>
              <w:rPr>
                <w:rFonts w:ascii="Times New Roman" w:hAnsi="Times New Roman" w:cs="Times New Roman"/>
                <w:sz w:val="20"/>
              </w:rPr>
            </w:pPr>
            <w:r w:rsidRPr="009E3224">
              <w:rPr>
                <w:rFonts w:ascii="Times New Roman" w:hAnsi="Times New Roman" w:cs="Times New Roman"/>
                <w:sz w:val="20"/>
              </w:rPr>
              <w:t>11.950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D97F9A2" w14:textId="77777777">
            <w:pPr>
              <w:pStyle w:val="p-table"/>
              <w:jc w:val="right"/>
              <w:rPr>
                <w:rFonts w:ascii="Times New Roman" w:hAnsi="Times New Roman" w:cs="Times New Roman"/>
                <w:sz w:val="20"/>
              </w:rPr>
            </w:pPr>
            <w:r w:rsidRPr="009E3224">
              <w:rPr>
                <w:rFonts w:ascii="Times New Roman" w:hAnsi="Times New Roman" w:cs="Times New Roman"/>
                <w:sz w:val="20"/>
              </w:rPr>
              <w:t>9.027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A5076D3" w14:textId="77777777">
            <w:pPr>
              <w:pStyle w:val="p-table"/>
              <w:jc w:val="right"/>
              <w:rPr>
                <w:rFonts w:ascii="Times New Roman" w:hAnsi="Times New Roman" w:cs="Times New Roman"/>
                <w:sz w:val="20"/>
              </w:rPr>
            </w:pPr>
            <w:r w:rsidRPr="009E3224">
              <w:rPr>
                <w:rFonts w:ascii="Times New Roman" w:hAnsi="Times New Roman" w:cs="Times New Roman"/>
                <w:sz w:val="20"/>
              </w:rPr>
              <w:t>9.318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BEB2E42" w14:textId="77777777">
            <w:pPr>
              <w:pStyle w:val="p-table"/>
              <w:jc w:val="right"/>
              <w:rPr>
                <w:rFonts w:ascii="Times New Roman" w:hAnsi="Times New Roman" w:cs="Times New Roman"/>
                <w:sz w:val="20"/>
              </w:rPr>
            </w:pPr>
            <w:r w:rsidRPr="009E3224">
              <w:rPr>
                <w:rFonts w:ascii="Times New Roman" w:hAnsi="Times New Roman" w:cs="Times New Roman"/>
                <w:sz w:val="20"/>
              </w:rPr>
              <w:t>30.400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85A56E5" w14:textId="77777777">
            <w:pPr>
              <w:pStyle w:val="p-table"/>
              <w:jc w:val="right"/>
              <w:rPr>
                <w:rFonts w:ascii="Times New Roman" w:hAnsi="Times New Roman" w:cs="Times New Roman"/>
                <w:sz w:val="20"/>
              </w:rPr>
            </w:pPr>
            <w:r w:rsidRPr="009E3224">
              <w:rPr>
                <w:rFonts w:ascii="Times New Roman" w:hAnsi="Times New Roman" w:cs="Times New Roman"/>
                <w:sz w:val="20"/>
              </w:rPr>
              <w:t>29.924</w:t>
            </w:r>
          </w:p>
        </w:tc>
      </w:tr>
      <w:tr w:rsidRPr="009E3224" w:rsidR="009E3224" w:rsidTr="009E3224" w14:paraId="655DAA37"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41E1F2E"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129ED86B"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2E136E4"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503C79B" w14:textId="77777777">
            <w:pPr>
              <w:pStyle w:val="p-table"/>
              <w:jc w:val="right"/>
              <w:rPr>
                <w:rFonts w:ascii="Times New Roman" w:hAnsi="Times New Roman" w:cs="Times New Roman"/>
                <w:sz w:val="20"/>
              </w:rPr>
            </w:pPr>
            <w:r w:rsidRPr="009E3224">
              <w:rPr>
                <w:rFonts w:ascii="Times New Roman" w:hAnsi="Times New Roman" w:cs="Times New Roman"/>
                <w:b/>
                <w:sz w:val="20"/>
              </w:rPr>
              <w:t>515.035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D0D6C09" w14:textId="77777777">
            <w:pPr>
              <w:pStyle w:val="p-table"/>
              <w:jc w:val="right"/>
              <w:rPr>
                <w:rFonts w:ascii="Times New Roman" w:hAnsi="Times New Roman" w:cs="Times New Roman"/>
                <w:sz w:val="20"/>
              </w:rPr>
            </w:pPr>
            <w:r w:rsidRPr="009E3224">
              <w:rPr>
                <w:rFonts w:ascii="Times New Roman" w:hAnsi="Times New Roman" w:cs="Times New Roman"/>
                <w:b/>
                <w:sz w:val="20"/>
              </w:rPr>
              <w:t>493.478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6F6703B" w14:textId="77777777">
            <w:pPr>
              <w:pStyle w:val="p-table"/>
              <w:jc w:val="right"/>
              <w:rPr>
                <w:rFonts w:ascii="Times New Roman" w:hAnsi="Times New Roman" w:cs="Times New Roman"/>
                <w:sz w:val="20"/>
              </w:rPr>
            </w:pPr>
            <w:r w:rsidRPr="009E3224">
              <w:rPr>
                <w:rFonts w:ascii="Times New Roman" w:hAnsi="Times New Roman" w:cs="Times New Roman"/>
                <w:b/>
                <w:sz w:val="20"/>
              </w:rPr>
              <w:t>464.868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73C74E7" w14:textId="77777777">
            <w:pPr>
              <w:pStyle w:val="p-table"/>
              <w:jc w:val="right"/>
              <w:rPr>
                <w:rFonts w:ascii="Times New Roman" w:hAnsi="Times New Roman" w:cs="Times New Roman"/>
                <w:sz w:val="20"/>
              </w:rPr>
            </w:pPr>
            <w:r w:rsidRPr="009E3224">
              <w:rPr>
                <w:rFonts w:ascii="Times New Roman" w:hAnsi="Times New Roman" w:cs="Times New Roman"/>
                <w:b/>
                <w:sz w:val="20"/>
              </w:rPr>
              <w:t>460.131</w:t>
            </w:r>
          </w:p>
        </w:tc>
      </w:tr>
      <w:tr w:rsidRPr="009E3224" w:rsidR="009E3224" w:rsidTr="009E3224" w14:paraId="2BD0A87D"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557FA30"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2B25E718"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81F4D8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3EDE44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85C108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EF3BC0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780307B" w14:textId="77777777">
            <w:pPr>
              <w:pStyle w:val="p-table"/>
              <w:rPr>
                <w:rFonts w:ascii="Times New Roman" w:hAnsi="Times New Roman" w:cs="Times New Roman"/>
                <w:sz w:val="20"/>
              </w:rPr>
            </w:pPr>
          </w:p>
        </w:tc>
      </w:tr>
      <w:tr w:rsidRPr="009E3224" w:rsidR="009E3224" w:rsidTr="009E3224" w14:paraId="69F4E23C"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7EDC9A06" w14:textId="77777777">
            <w:pPr>
              <w:pStyle w:val="p-table"/>
              <w:jc w:val="right"/>
              <w:rPr>
                <w:rFonts w:ascii="Times New Roman" w:hAnsi="Times New Roman" w:cs="Times New Roman"/>
                <w:sz w:val="20"/>
              </w:rPr>
            </w:pPr>
            <w:r w:rsidRPr="009E3224">
              <w:rPr>
                <w:rFonts w:ascii="Times New Roman" w:hAnsi="Times New Roman" w:cs="Times New Roman"/>
                <w:sz w:val="20"/>
              </w:rPr>
              <w:t>Totaal</w:t>
            </w: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700DD77B" w14:textId="77777777">
            <w:pPr>
              <w:pStyle w:val="p-table"/>
              <w:rPr>
                <w:rFonts w:ascii="Times New Roman" w:hAnsi="Times New Roman" w:cs="Times New Roman"/>
                <w:sz w:val="20"/>
              </w:rPr>
            </w:pPr>
            <w:r w:rsidRPr="009E3224">
              <w:rPr>
                <w:rFonts w:ascii="Times New Roman" w:hAnsi="Times New Roman" w:cs="Times New Roman"/>
                <w:sz w:val="20"/>
              </w:rPr>
              <w:t>Ministerie van Economische Zaken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E107AE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947B514"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EFA8CD8"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CFA065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ED3446D" w14:textId="77777777">
            <w:pPr>
              <w:pStyle w:val="p-table"/>
              <w:rPr>
                <w:rFonts w:ascii="Times New Roman" w:hAnsi="Times New Roman" w:cs="Times New Roman"/>
                <w:sz w:val="20"/>
              </w:rPr>
            </w:pPr>
          </w:p>
        </w:tc>
      </w:tr>
      <w:tr w:rsidRPr="009E3224" w:rsidR="009E3224" w:rsidTr="009E3224" w14:paraId="157C3402"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7298136D"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4F2E318F"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A30299E" w14:textId="77777777">
            <w:pPr>
              <w:pStyle w:val="p-table"/>
              <w:jc w:val="right"/>
              <w:rPr>
                <w:rFonts w:ascii="Times New Roman" w:hAnsi="Times New Roman" w:cs="Times New Roman"/>
                <w:sz w:val="20"/>
              </w:rPr>
            </w:pPr>
            <w:r w:rsidRPr="009E3224">
              <w:rPr>
                <w:rFonts w:ascii="Times New Roman" w:hAnsi="Times New Roman" w:cs="Times New Roman"/>
                <w:b/>
                <w:sz w:val="20"/>
              </w:rPr>
              <w:t>4.561.793</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4B9771A" w14:textId="77777777">
            <w:pPr>
              <w:pStyle w:val="p-table"/>
              <w:jc w:val="right"/>
              <w:rPr>
                <w:rFonts w:ascii="Times New Roman" w:hAnsi="Times New Roman" w:cs="Times New Roman"/>
                <w:sz w:val="20"/>
              </w:rPr>
            </w:pPr>
            <w:r w:rsidRPr="009E3224">
              <w:rPr>
                <w:rFonts w:ascii="Times New Roman" w:hAnsi="Times New Roman" w:cs="Times New Roman"/>
                <w:b/>
                <w:sz w:val="20"/>
              </w:rPr>
              <w:t>3.131.852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A1AFF15" w14:textId="77777777">
            <w:pPr>
              <w:pStyle w:val="p-table"/>
              <w:jc w:val="right"/>
              <w:rPr>
                <w:rFonts w:ascii="Times New Roman" w:hAnsi="Times New Roman" w:cs="Times New Roman"/>
                <w:sz w:val="20"/>
              </w:rPr>
            </w:pPr>
            <w:r w:rsidRPr="009E3224">
              <w:rPr>
                <w:rFonts w:ascii="Times New Roman" w:hAnsi="Times New Roman" w:cs="Times New Roman"/>
                <w:b/>
                <w:sz w:val="20"/>
              </w:rPr>
              <w:t>2.985.876</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8B88BEA" w14:textId="77777777">
            <w:pPr>
              <w:pStyle w:val="p-table"/>
              <w:jc w:val="right"/>
              <w:rPr>
                <w:rFonts w:ascii="Times New Roman" w:hAnsi="Times New Roman" w:cs="Times New Roman"/>
                <w:sz w:val="20"/>
              </w:rPr>
            </w:pPr>
            <w:r w:rsidRPr="009E3224">
              <w:rPr>
                <w:rFonts w:ascii="Times New Roman" w:hAnsi="Times New Roman" w:cs="Times New Roman"/>
                <w:b/>
                <w:sz w:val="20"/>
              </w:rPr>
              <w:t>3.052.212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ADC6E32" w14:textId="77777777">
            <w:pPr>
              <w:pStyle w:val="p-table"/>
              <w:jc w:val="right"/>
              <w:rPr>
                <w:rFonts w:ascii="Times New Roman" w:hAnsi="Times New Roman" w:cs="Times New Roman"/>
                <w:sz w:val="20"/>
              </w:rPr>
            </w:pPr>
            <w:r w:rsidRPr="009E3224">
              <w:rPr>
                <w:rFonts w:ascii="Times New Roman" w:hAnsi="Times New Roman" w:cs="Times New Roman"/>
                <w:b/>
                <w:sz w:val="20"/>
              </w:rPr>
              <w:t>3.053.421</w:t>
            </w:r>
          </w:p>
        </w:tc>
      </w:tr>
      <w:tr w:rsidRPr="009E3224" w:rsidR="009E3224" w:rsidTr="009E3224" w14:paraId="0A762F36"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8E3DAE9"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3852009A" w14:textId="77777777">
            <w:pPr>
              <w:pStyle w:val="p-table"/>
              <w:rPr>
                <w:rFonts w:ascii="Times New Roman" w:hAnsi="Times New Roman" w:cs="Times New Roman"/>
                <w:sz w:val="20"/>
              </w:rPr>
            </w:pPr>
            <w:r w:rsidRPr="009E3224">
              <w:rPr>
                <w:rFonts w:ascii="Times New Roman" w:hAnsi="Times New Roman" w:cs="Times New Roman"/>
                <w:sz w:val="20"/>
              </w:rPr>
              <w:t>Mutatie artikel 40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CEDD343" w14:textId="77777777">
            <w:pPr>
              <w:pStyle w:val="p-table"/>
              <w:jc w:val="right"/>
              <w:rPr>
                <w:rFonts w:ascii="Times New Roman" w:hAnsi="Times New Roman" w:cs="Times New Roman"/>
                <w:sz w:val="20"/>
              </w:rPr>
            </w:pPr>
            <w:r w:rsidRPr="009E3224">
              <w:rPr>
                <w:rFonts w:ascii="Times New Roman" w:hAnsi="Times New Roman" w:cs="Times New Roman"/>
                <w:sz w:val="20"/>
              </w:rPr>
              <w:t>216.202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ACE777A" w14:textId="77777777">
            <w:pPr>
              <w:pStyle w:val="p-table"/>
              <w:jc w:val="right"/>
              <w:rPr>
                <w:rFonts w:ascii="Times New Roman" w:hAnsi="Times New Roman" w:cs="Times New Roman"/>
                <w:sz w:val="20"/>
              </w:rPr>
            </w:pPr>
            <w:r w:rsidRPr="009E3224">
              <w:rPr>
                <w:rFonts w:ascii="Times New Roman" w:hAnsi="Times New Roman" w:cs="Times New Roman"/>
                <w:sz w:val="20"/>
              </w:rPr>
              <w:t>200.726</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DCA3766" w14:textId="77777777">
            <w:pPr>
              <w:pStyle w:val="p-table"/>
              <w:jc w:val="right"/>
              <w:rPr>
                <w:rFonts w:ascii="Times New Roman" w:hAnsi="Times New Roman" w:cs="Times New Roman"/>
                <w:sz w:val="20"/>
              </w:rPr>
            </w:pPr>
            <w:r w:rsidRPr="009E3224">
              <w:rPr>
                <w:rFonts w:ascii="Times New Roman" w:hAnsi="Times New Roman" w:cs="Times New Roman"/>
                <w:sz w:val="20"/>
              </w:rPr>
              <w:t>197.444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1BC00BF" w14:textId="77777777">
            <w:pPr>
              <w:pStyle w:val="p-table"/>
              <w:jc w:val="right"/>
              <w:rPr>
                <w:rFonts w:ascii="Times New Roman" w:hAnsi="Times New Roman" w:cs="Times New Roman"/>
                <w:sz w:val="20"/>
              </w:rPr>
            </w:pPr>
            <w:r w:rsidRPr="009E3224">
              <w:rPr>
                <w:rFonts w:ascii="Times New Roman" w:hAnsi="Times New Roman" w:cs="Times New Roman"/>
                <w:sz w:val="20"/>
              </w:rPr>
              <w:t>182.860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4757E2B" w14:textId="77777777">
            <w:pPr>
              <w:pStyle w:val="p-table"/>
              <w:jc w:val="right"/>
              <w:rPr>
                <w:rFonts w:ascii="Times New Roman" w:hAnsi="Times New Roman" w:cs="Times New Roman"/>
                <w:sz w:val="20"/>
              </w:rPr>
            </w:pPr>
            <w:r w:rsidRPr="009E3224">
              <w:rPr>
                <w:rFonts w:ascii="Times New Roman" w:hAnsi="Times New Roman" w:cs="Times New Roman"/>
                <w:sz w:val="20"/>
              </w:rPr>
              <w:t>181.543</w:t>
            </w:r>
          </w:p>
        </w:tc>
      </w:tr>
      <w:tr w:rsidRPr="009E3224" w:rsidR="009E3224" w:rsidTr="009E3224" w14:paraId="44309D14"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72FDDA32"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FA8971E"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1BA238D" w14:textId="77777777">
            <w:pPr>
              <w:pStyle w:val="p-table"/>
              <w:jc w:val="right"/>
              <w:rPr>
                <w:rFonts w:ascii="Times New Roman" w:hAnsi="Times New Roman" w:cs="Times New Roman"/>
                <w:sz w:val="20"/>
              </w:rPr>
            </w:pPr>
            <w:r w:rsidRPr="009E3224">
              <w:rPr>
                <w:rFonts w:ascii="Times New Roman" w:hAnsi="Times New Roman" w:cs="Times New Roman"/>
                <w:b/>
                <w:sz w:val="20"/>
              </w:rPr>
              <w:t>4.777.995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CF2C744" w14:textId="77777777">
            <w:pPr>
              <w:pStyle w:val="p-table"/>
              <w:jc w:val="right"/>
              <w:rPr>
                <w:rFonts w:ascii="Times New Roman" w:hAnsi="Times New Roman" w:cs="Times New Roman"/>
                <w:sz w:val="20"/>
              </w:rPr>
            </w:pPr>
            <w:r w:rsidRPr="009E3224">
              <w:rPr>
                <w:rFonts w:ascii="Times New Roman" w:hAnsi="Times New Roman" w:cs="Times New Roman"/>
                <w:b/>
                <w:sz w:val="20"/>
              </w:rPr>
              <w:t>3.332.578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8D35CE3" w14:textId="77777777">
            <w:pPr>
              <w:pStyle w:val="p-table"/>
              <w:jc w:val="right"/>
              <w:rPr>
                <w:rFonts w:ascii="Times New Roman" w:hAnsi="Times New Roman" w:cs="Times New Roman"/>
                <w:sz w:val="20"/>
              </w:rPr>
            </w:pPr>
            <w:r w:rsidRPr="009E3224">
              <w:rPr>
                <w:rFonts w:ascii="Times New Roman" w:hAnsi="Times New Roman" w:cs="Times New Roman"/>
                <w:b/>
                <w:sz w:val="20"/>
              </w:rPr>
              <w:t>3.183.320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F9F3A92" w14:textId="77777777">
            <w:pPr>
              <w:pStyle w:val="p-table"/>
              <w:jc w:val="right"/>
              <w:rPr>
                <w:rFonts w:ascii="Times New Roman" w:hAnsi="Times New Roman" w:cs="Times New Roman"/>
                <w:sz w:val="20"/>
              </w:rPr>
            </w:pPr>
            <w:r w:rsidRPr="009E3224">
              <w:rPr>
                <w:rFonts w:ascii="Times New Roman" w:hAnsi="Times New Roman" w:cs="Times New Roman"/>
                <w:b/>
                <w:sz w:val="20"/>
              </w:rPr>
              <w:t>3.235.072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A96BF2B" w14:textId="77777777">
            <w:pPr>
              <w:pStyle w:val="p-table"/>
              <w:jc w:val="right"/>
              <w:rPr>
                <w:rFonts w:ascii="Times New Roman" w:hAnsi="Times New Roman" w:cs="Times New Roman"/>
                <w:sz w:val="20"/>
              </w:rPr>
            </w:pPr>
            <w:r w:rsidRPr="009E3224">
              <w:rPr>
                <w:rFonts w:ascii="Times New Roman" w:hAnsi="Times New Roman" w:cs="Times New Roman"/>
                <w:b/>
                <w:sz w:val="20"/>
              </w:rPr>
              <w:t>3.234.964</w:t>
            </w:r>
          </w:p>
        </w:tc>
      </w:tr>
    </w:tbl>
    <w:p w:rsidRPr="009E3224" w:rsidR="009E3224" w:rsidP="009E3224" w:rsidRDefault="009E3224" w14:paraId="1806D48C" w14:textId="77777777">
      <w:pPr>
        <w:pStyle w:val="p-marginbottom"/>
        <w:ind w:firstLine="0"/>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629"/>
        <w:gridCol w:w="3406"/>
        <w:gridCol w:w="1007"/>
        <w:gridCol w:w="1007"/>
        <w:gridCol w:w="1007"/>
        <w:gridCol w:w="1007"/>
        <w:gridCol w:w="1009"/>
      </w:tblGrid>
      <w:tr w:rsidRPr="009E3224" w:rsidR="009E3224" w:rsidTr="009E3224" w14:paraId="098624DE" w14:textId="77777777">
        <w:trPr>
          <w:tblHeader/>
        </w:trPr>
        <w:tc>
          <w:tcPr>
            <w:tcW w:w="5000" w:type="pct"/>
            <w:gridSpan w:val="7"/>
            <w:tcMar>
              <w:top w:w="22" w:type="dxa"/>
              <w:left w:w="113" w:type="dxa"/>
              <w:bottom w:w="22" w:type="dxa"/>
              <w:right w:w="10" w:type="dxa"/>
            </w:tcMar>
          </w:tcPr>
          <w:p w:rsidRPr="009E3224" w:rsidR="009E3224" w:rsidP="009E3224" w:rsidRDefault="009E3224" w14:paraId="5914AEE3" w14:textId="77777777">
            <w:pPr>
              <w:pStyle w:val="kio2-table-title"/>
              <w:ind w:firstLine="0"/>
              <w:rPr>
                <w:rFonts w:ascii="Times New Roman" w:hAnsi="Times New Roman" w:cs="Times New Roman"/>
                <w:sz w:val="20"/>
              </w:rPr>
            </w:pPr>
            <w:r w:rsidRPr="009E3224">
              <w:rPr>
                <w:rFonts w:ascii="Times New Roman" w:hAnsi="Times New Roman" w:cs="Times New Roman"/>
                <w:sz w:val="20"/>
              </w:rPr>
              <w:t>Tabel 2 Meerjarige doorwerking uitgaven (bedragen x € 1.000)</w:t>
            </w:r>
          </w:p>
        </w:tc>
      </w:tr>
      <w:tr w:rsidRPr="009E3224" w:rsidR="009E3224" w:rsidTr="009E3224" w14:paraId="650D3D0B" w14:textId="77777777">
        <w:trPr>
          <w:tblHeader/>
        </w:trPr>
        <w:tc>
          <w:tcPr>
            <w:tcW w:w="347" w:type="pct"/>
            <w:tcBorders>
              <w:top w:val="single" w:color="000000" w:sz="2" w:space="0"/>
              <w:bottom w:val="single" w:color="009EE0" w:sz="2" w:space="0"/>
            </w:tcBorders>
            <w:tcMar>
              <w:top w:w="28" w:type="dxa"/>
              <w:left w:w="10" w:type="dxa"/>
              <w:bottom w:w="28" w:type="dxa"/>
              <w:right w:w="28" w:type="dxa"/>
            </w:tcMar>
          </w:tcPr>
          <w:p w:rsidRPr="009E3224" w:rsidR="009E3224" w:rsidP="009E3224" w:rsidRDefault="009E3224" w14:paraId="7A41096C"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187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2C137DF4"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02D3CE17"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2026</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1295F0AC"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2027</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1D3E9F53"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2028</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0672FD69"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2029</w:t>
            </w:r>
          </w:p>
        </w:tc>
        <w:tc>
          <w:tcPr>
            <w:tcW w:w="555"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047058D9"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2030</w:t>
            </w:r>
          </w:p>
        </w:tc>
      </w:tr>
      <w:tr w:rsidRPr="009E3224" w:rsidR="009E3224" w:rsidTr="009E3224" w14:paraId="264067BE"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47EBC263"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3A8D1F5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2F7279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EB78CEC"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2A6203D"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A2F8A3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CD659D0" w14:textId="77777777">
            <w:pPr>
              <w:pStyle w:val="p-table"/>
              <w:rPr>
                <w:rFonts w:ascii="Times New Roman" w:hAnsi="Times New Roman" w:cs="Times New Roman"/>
                <w:sz w:val="20"/>
              </w:rPr>
            </w:pPr>
          </w:p>
        </w:tc>
      </w:tr>
      <w:tr w:rsidRPr="009E3224" w:rsidR="009E3224" w:rsidTr="009E3224" w14:paraId="237D9F6C"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FD89C13" w14:textId="77777777">
            <w:pPr>
              <w:pStyle w:val="p-table"/>
              <w:jc w:val="right"/>
              <w:rPr>
                <w:rFonts w:ascii="Times New Roman" w:hAnsi="Times New Roman" w:cs="Times New Roman"/>
                <w:sz w:val="20"/>
              </w:rPr>
            </w:pPr>
            <w:r w:rsidRPr="009E3224">
              <w:rPr>
                <w:rFonts w:ascii="Times New Roman" w:hAnsi="Times New Roman" w:cs="Times New Roman"/>
                <w:sz w:val="20"/>
              </w:rPr>
              <w:t>40</w:t>
            </w: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3E83349"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E043BB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3734D7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96FCFC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18307AB"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ACA070F" w14:textId="77777777">
            <w:pPr>
              <w:pStyle w:val="p-table"/>
              <w:rPr>
                <w:rFonts w:ascii="Times New Roman" w:hAnsi="Times New Roman" w:cs="Times New Roman"/>
                <w:sz w:val="20"/>
              </w:rPr>
            </w:pPr>
          </w:p>
        </w:tc>
      </w:tr>
      <w:tr w:rsidRPr="009E3224" w:rsidR="009E3224" w:rsidTr="009E3224" w14:paraId="2D72057A"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2559A4F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7B1A4A14"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A98E3DE" w14:textId="77777777">
            <w:pPr>
              <w:pStyle w:val="p-table"/>
              <w:jc w:val="right"/>
              <w:rPr>
                <w:rFonts w:ascii="Times New Roman" w:hAnsi="Times New Roman" w:cs="Times New Roman"/>
                <w:sz w:val="20"/>
              </w:rPr>
            </w:pPr>
            <w:r w:rsidRPr="009E3224">
              <w:rPr>
                <w:rFonts w:ascii="Times New Roman" w:hAnsi="Times New Roman" w:cs="Times New Roman"/>
                <w:b/>
                <w:sz w:val="20"/>
              </w:rPr>
              <w:t>331.378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66A8634" w14:textId="77777777">
            <w:pPr>
              <w:pStyle w:val="p-table"/>
              <w:jc w:val="right"/>
              <w:rPr>
                <w:rFonts w:ascii="Times New Roman" w:hAnsi="Times New Roman" w:cs="Times New Roman"/>
                <w:sz w:val="20"/>
              </w:rPr>
            </w:pPr>
            <w:r w:rsidRPr="009E3224">
              <w:rPr>
                <w:rFonts w:ascii="Times New Roman" w:hAnsi="Times New Roman" w:cs="Times New Roman"/>
                <w:b/>
                <w:sz w:val="20"/>
              </w:rPr>
              <w:t>314.309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FAB4878" w14:textId="77777777">
            <w:pPr>
              <w:pStyle w:val="p-table"/>
              <w:jc w:val="right"/>
              <w:rPr>
                <w:rFonts w:ascii="Times New Roman" w:hAnsi="Times New Roman" w:cs="Times New Roman"/>
                <w:sz w:val="20"/>
              </w:rPr>
            </w:pPr>
            <w:r w:rsidRPr="009E3224">
              <w:rPr>
                <w:rFonts w:ascii="Times New Roman" w:hAnsi="Times New Roman" w:cs="Times New Roman"/>
                <w:b/>
                <w:sz w:val="20"/>
              </w:rPr>
              <w:t>296.034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907D353" w14:textId="77777777">
            <w:pPr>
              <w:pStyle w:val="p-table"/>
              <w:jc w:val="right"/>
              <w:rPr>
                <w:rFonts w:ascii="Times New Roman" w:hAnsi="Times New Roman" w:cs="Times New Roman"/>
                <w:sz w:val="20"/>
              </w:rPr>
            </w:pPr>
            <w:r w:rsidRPr="009E3224">
              <w:rPr>
                <w:rFonts w:ascii="Times New Roman" w:hAnsi="Times New Roman" w:cs="Times New Roman"/>
                <w:b/>
                <w:sz w:val="20"/>
              </w:rPr>
              <w:t>282.008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C42E5AD" w14:textId="77777777">
            <w:pPr>
              <w:pStyle w:val="p-table"/>
              <w:jc w:val="right"/>
              <w:rPr>
                <w:rFonts w:ascii="Times New Roman" w:hAnsi="Times New Roman" w:cs="Times New Roman"/>
                <w:sz w:val="20"/>
              </w:rPr>
            </w:pPr>
            <w:r w:rsidRPr="009E3224">
              <w:rPr>
                <w:rFonts w:ascii="Times New Roman" w:hAnsi="Times New Roman" w:cs="Times New Roman"/>
                <w:b/>
                <w:sz w:val="20"/>
              </w:rPr>
              <w:t>278.588</w:t>
            </w:r>
          </w:p>
        </w:tc>
      </w:tr>
      <w:tr w:rsidRPr="009E3224" w:rsidR="009E3224" w:rsidTr="009E3224" w14:paraId="65B8E1D5"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A48D4E4"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271BF1D1" w14:textId="77777777">
            <w:pPr>
              <w:pStyle w:val="p-table"/>
              <w:rPr>
                <w:rFonts w:ascii="Times New Roman" w:hAnsi="Times New Roman" w:cs="Times New Roman"/>
                <w:sz w:val="20"/>
              </w:rPr>
            </w:pPr>
            <w:r w:rsidRPr="009E3224">
              <w:rPr>
                <w:rFonts w:ascii="Times New Roman" w:hAnsi="Times New Roman" w:cs="Times New Roman"/>
                <w:sz w:val="20"/>
              </w:rPr>
              <w:t>Eigen personeel</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618A13C" w14:textId="77777777">
            <w:pPr>
              <w:pStyle w:val="p-table"/>
              <w:jc w:val="right"/>
              <w:rPr>
                <w:rFonts w:ascii="Times New Roman" w:hAnsi="Times New Roman" w:cs="Times New Roman"/>
                <w:sz w:val="20"/>
              </w:rPr>
            </w:pPr>
            <w:r w:rsidRPr="009E3224">
              <w:rPr>
                <w:rFonts w:ascii="Times New Roman" w:hAnsi="Times New Roman" w:cs="Times New Roman"/>
                <w:sz w:val="20"/>
              </w:rPr>
              <w:t>157.508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9EE717C" w14:textId="77777777">
            <w:pPr>
              <w:pStyle w:val="p-table"/>
              <w:jc w:val="right"/>
              <w:rPr>
                <w:rFonts w:ascii="Times New Roman" w:hAnsi="Times New Roman" w:cs="Times New Roman"/>
                <w:sz w:val="20"/>
              </w:rPr>
            </w:pPr>
            <w:r w:rsidRPr="009E3224">
              <w:rPr>
                <w:rFonts w:ascii="Times New Roman" w:hAnsi="Times New Roman" w:cs="Times New Roman"/>
                <w:sz w:val="20"/>
              </w:rPr>
              <w:t>144.636</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B847119" w14:textId="77777777">
            <w:pPr>
              <w:pStyle w:val="p-table"/>
              <w:jc w:val="right"/>
              <w:rPr>
                <w:rFonts w:ascii="Times New Roman" w:hAnsi="Times New Roman" w:cs="Times New Roman"/>
                <w:sz w:val="20"/>
              </w:rPr>
            </w:pPr>
            <w:r w:rsidRPr="009E3224">
              <w:rPr>
                <w:rFonts w:ascii="Times New Roman" w:hAnsi="Times New Roman" w:cs="Times New Roman"/>
                <w:sz w:val="20"/>
              </w:rPr>
              <w:t>141.700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2F397C2" w14:textId="77777777">
            <w:pPr>
              <w:pStyle w:val="p-table"/>
              <w:jc w:val="right"/>
              <w:rPr>
                <w:rFonts w:ascii="Times New Roman" w:hAnsi="Times New Roman" w:cs="Times New Roman"/>
                <w:sz w:val="20"/>
              </w:rPr>
            </w:pPr>
            <w:r w:rsidRPr="009E3224">
              <w:rPr>
                <w:rFonts w:ascii="Times New Roman" w:hAnsi="Times New Roman" w:cs="Times New Roman"/>
                <w:sz w:val="20"/>
              </w:rPr>
              <w:t>129.137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611D8DA" w14:textId="77777777">
            <w:pPr>
              <w:pStyle w:val="p-table"/>
              <w:jc w:val="right"/>
              <w:rPr>
                <w:rFonts w:ascii="Times New Roman" w:hAnsi="Times New Roman" w:cs="Times New Roman"/>
                <w:sz w:val="20"/>
              </w:rPr>
            </w:pPr>
            <w:r w:rsidRPr="009E3224">
              <w:rPr>
                <w:rFonts w:ascii="Times New Roman" w:hAnsi="Times New Roman" w:cs="Times New Roman"/>
                <w:sz w:val="20"/>
              </w:rPr>
              <w:t>128.349</w:t>
            </w:r>
          </w:p>
        </w:tc>
      </w:tr>
      <w:tr w:rsidRPr="009E3224" w:rsidR="009E3224" w:rsidTr="009E3224" w14:paraId="76696977"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0BCA2E4"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5FC1B7A1" w14:textId="77777777">
            <w:pPr>
              <w:pStyle w:val="p-table"/>
              <w:rPr>
                <w:rFonts w:ascii="Times New Roman" w:hAnsi="Times New Roman" w:cs="Times New Roman"/>
                <w:sz w:val="20"/>
              </w:rPr>
            </w:pPr>
            <w:r w:rsidRPr="009E3224">
              <w:rPr>
                <w:rFonts w:ascii="Times New Roman" w:hAnsi="Times New Roman" w:cs="Times New Roman"/>
                <w:sz w:val="20"/>
              </w:rPr>
              <w:t>Inhuur externen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5AE7B2D" w14:textId="77777777">
            <w:pPr>
              <w:pStyle w:val="p-table"/>
              <w:jc w:val="right"/>
              <w:rPr>
                <w:rFonts w:ascii="Times New Roman" w:hAnsi="Times New Roman" w:cs="Times New Roman"/>
                <w:sz w:val="20"/>
              </w:rPr>
            </w:pPr>
            <w:r w:rsidRPr="009E3224">
              <w:rPr>
                <w:rFonts w:ascii="Times New Roman" w:hAnsi="Times New Roman" w:cs="Times New Roman"/>
                <w:sz w:val="20"/>
              </w:rPr>
              <w:t>7.179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1B82A91" w14:textId="77777777">
            <w:pPr>
              <w:pStyle w:val="p-table"/>
              <w:jc w:val="right"/>
              <w:rPr>
                <w:rFonts w:ascii="Times New Roman" w:hAnsi="Times New Roman" w:cs="Times New Roman"/>
                <w:sz w:val="20"/>
              </w:rPr>
            </w:pPr>
            <w:r w:rsidRPr="009E3224">
              <w:rPr>
                <w:rFonts w:ascii="Times New Roman" w:hAnsi="Times New Roman" w:cs="Times New Roman"/>
                <w:sz w:val="20"/>
              </w:rPr>
              <w:t>7.014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145BF84" w14:textId="77777777">
            <w:pPr>
              <w:pStyle w:val="p-table"/>
              <w:jc w:val="right"/>
              <w:rPr>
                <w:rFonts w:ascii="Times New Roman" w:hAnsi="Times New Roman" w:cs="Times New Roman"/>
                <w:sz w:val="20"/>
              </w:rPr>
            </w:pPr>
            <w:r w:rsidRPr="009E3224">
              <w:rPr>
                <w:rFonts w:ascii="Times New Roman" w:hAnsi="Times New Roman" w:cs="Times New Roman"/>
                <w:sz w:val="20"/>
              </w:rPr>
              <w:t>6.103</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BD0DF53" w14:textId="77777777">
            <w:pPr>
              <w:pStyle w:val="p-table"/>
              <w:jc w:val="right"/>
              <w:rPr>
                <w:rFonts w:ascii="Times New Roman" w:hAnsi="Times New Roman" w:cs="Times New Roman"/>
                <w:sz w:val="20"/>
              </w:rPr>
            </w:pPr>
            <w:r w:rsidRPr="009E3224">
              <w:rPr>
                <w:rFonts w:ascii="Times New Roman" w:hAnsi="Times New Roman" w:cs="Times New Roman"/>
                <w:sz w:val="20"/>
              </w:rPr>
              <w:t>5.492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7147215" w14:textId="77777777">
            <w:pPr>
              <w:pStyle w:val="p-table"/>
              <w:jc w:val="right"/>
              <w:rPr>
                <w:rFonts w:ascii="Times New Roman" w:hAnsi="Times New Roman" w:cs="Times New Roman"/>
                <w:sz w:val="20"/>
              </w:rPr>
            </w:pPr>
            <w:r w:rsidRPr="009E3224">
              <w:rPr>
                <w:rFonts w:ascii="Times New Roman" w:hAnsi="Times New Roman" w:cs="Times New Roman"/>
                <w:sz w:val="20"/>
              </w:rPr>
              <w:t>5.432</w:t>
            </w:r>
          </w:p>
        </w:tc>
      </w:tr>
      <w:tr w:rsidRPr="009E3224" w:rsidR="009E3224" w:rsidTr="009E3224" w14:paraId="0034D935"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44FFF244"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29FDF43E" w14:textId="77777777">
            <w:pPr>
              <w:pStyle w:val="p-table"/>
              <w:rPr>
                <w:rFonts w:ascii="Times New Roman" w:hAnsi="Times New Roman" w:cs="Times New Roman"/>
                <w:sz w:val="20"/>
              </w:rPr>
            </w:pPr>
            <w:r w:rsidRPr="009E3224">
              <w:rPr>
                <w:rFonts w:ascii="Times New Roman" w:hAnsi="Times New Roman" w:cs="Times New Roman"/>
                <w:sz w:val="20"/>
              </w:rPr>
              <w:t>Overige personele uitgaven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E8FCAB0" w14:textId="77777777">
            <w:pPr>
              <w:pStyle w:val="p-table"/>
              <w:jc w:val="right"/>
              <w:rPr>
                <w:rFonts w:ascii="Times New Roman" w:hAnsi="Times New Roman" w:cs="Times New Roman"/>
                <w:sz w:val="20"/>
              </w:rPr>
            </w:pPr>
            <w:r w:rsidRPr="009E3224">
              <w:rPr>
                <w:rFonts w:ascii="Times New Roman" w:hAnsi="Times New Roman" w:cs="Times New Roman"/>
                <w:sz w:val="20"/>
              </w:rPr>
              <w:t>2.268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D5F8573" w14:textId="77777777">
            <w:pPr>
              <w:pStyle w:val="p-table"/>
              <w:jc w:val="right"/>
              <w:rPr>
                <w:rFonts w:ascii="Times New Roman" w:hAnsi="Times New Roman" w:cs="Times New Roman"/>
                <w:sz w:val="20"/>
              </w:rPr>
            </w:pPr>
            <w:r w:rsidRPr="009E3224">
              <w:rPr>
                <w:rFonts w:ascii="Times New Roman" w:hAnsi="Times New Roman" w:cs="Times New Roman"/>
                <w:sz w:val="20"/>
              </w:rPr>
              <w:t>440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48F5982" w14:textId="77777777">
            <w:pPr>
              <w:pStyle w:val="p-table"/>
              <w:jc w:val="right"/>
              <w:rPr>
                <w:rFonts w:ascii="Times New Roman" w:hAnsi="Times New Roman" w:cs="Times New Roman"/>
                <w:sz w:val="20"/>
              </w:rPr>
            </w:pPr>
            <w:r w:rsidRPr="009E3224">
              <w:rPr>
                <w:rFonts w:ascii="Times New Roman" w:hAnsi="Times New Roman" w:cs="Times New Roman"/>
                <w:sz w:val="20"/>
              </w:rPr>
              <w:t>5.374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A6983B3" w14:textId="77777777">
            <w:pPr>
              <w:pStyle w:val="p-table"/>
              <w:jc w:val="right"/>
              <w:rPr>
                <w:rFonts w:ascii="Times New Roman" w:hAnsi="Times New Roman" w:cs="Times New Roman"/>
                <w:sz w:val="20"/>
              </w:rPr>
            </w:pPr>
            <w:r w:rsidRPr="009E3224">
              <w:rPr>
                <w:rFonts w:ascii="Times New Roman" w:hAnsi="Times New Roman" w:cs="Times New Roman"/>
                <w:sz w:val="20"/>
              </w:rPr>
              <w:t>5.782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CEE6211" w14:textId="77777777">
            <w:pPr>
              <w:pStyle w:val="p-table"/>
              <w:jc w:val="right"/>
              <w:rPr>
                <w:rFonts w:ascii="Times New Roman" w:hAnsi="Times New Roman" w:cs="Times New Roman"/>
                <w:sz w:val="20"/>
              </w:rPr>
            </w:pPr>
            <w:r w:rsidRPr="009E3224">
              <w:rPr>
                <w:rFonts w:ascii="Times New Roman" w:hAnsi="Times New Roman" w:cs="Times New Roman"/>
                <w:sz w:val="20"/>
              </w:rPr>
              <w:t>5.658</w:t>
            </w:r>
          </w:p>
        </w:tc>
      </w:tr>
      <w:tr w:rsidRPr="009E3224" w:rsidR="009E3224" w:rsidTr="009E3224" w14:paraId="55DCF798"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67D6E1F"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14F640A8" w14:textId="77777777">
            <w:pPr>
              <w:pStyle w:val="p-table"/>
              <w:rPr>
                <w:rFonts w:ascii="Times New Roman" w:hAnsi="Times New Roman" w:cs="Times New Roman"/>
                <w:sz w:val="20"/>
              </w:rPr>
            </w:pPr>
            <w:r w:rsidRPr="009E3224">
              <w:rPr>
                <w:rFonts w:ascii="Times New Roman" w:hAnsi="Times New Roman" w:cs="Times New Roman"/>
                <w:sz w:val="20"/>
              </w:rPr>
              <w:t>ICT</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61B2104" w14:textId="77777777">
            <w:pPr>
              <w:pStyle w:val="p-table"/>
              <w:jc w:val="right"/>
              <w:rPr>
                <w:rFonts w:ascii="Times New Roman" w:hAnsi="Times New Roman" w:cs="Times New Roman"/>
                <w:sz w:val="20"/>
              </w:rPr>
            </w:pPr>
            <w:r w:rsidRPr="009E3224">
              <w:rPr>
                <w:rFonts w:ascii="Times New Roman" w:hAnsi="Times New Roman" w:cs="Times New Roman"/>
                <w:sz w:val="20"/>
              </w:rPr>
              <w:t>6.710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9CE8204" w14:textId="77777777">
            <w:pPr>
              <w:pStyle w:val="p-table"/>
              <w:jc w:val="right"/>
              <w:rPr>
                <w:rFonts w:ascii="Times New Roman" w:hAnsi="Times New Roman" w:cs="Times New Roman"/>
                <w:sz w:val="20"/>
              </w:rPr>
            </w:pPr>
            <w:r w:rsidRPr="009E3224">
              <w:rPr>
                <w:rFonts w:ascii="Times New Roman" w:hAnsi="Times New Roman" w:cs="Times New Roman"/>
                <w:sz w:val="20"/>
              </w:rPr>
              <w:t>9.055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25E904C" w14:textId="77777777">
            <w:pPr>
              <w:pStyle w:val="p-table"/>
              <w:jc w:val="right"/>
              <w:rPr>
                <w:rFonts w:ascii="Times New Roman" w:hAnsi="Times New Roman" w:cs="Times New Roman"/>
                <w:sz w:val="20"/>
              </w:rPr>
            </w:pPr>
            <w:r w:rsidRPr="009E3224">
              <w:rPr>
                <w:rFonts w:ascii="Times New Roman" w:hAnsi="Times New Roman" w:cs="Times New Roman"/>
                <w:sz w:val="20"/>
              </w:rPr>
              <w:t>4.429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0D279F8" w14:textId="77777777">
            <w:pPr>
              <w:pStyle w:val="p-table"/>
              <w:jc w:val="right"/>
              <w:rPr>
                <w:rFonts w:ascii="Times New Roman" w:hAnsi="Times New Roman" w:cs="Times New Roman"/>
                <w:sz w:val="20"/>
              </w:rPr>
            </w:pPr>
            <w:r w:rsidRPr="009E3224">
              <w:rPr>
                <w:rFonts w:ascii="Times New Roman" w:hAnsi="Times New Roman" w:cs="Times New Roman"/>
                <w:sz w:val="20"/>
              </w:rPr>
              <w:t>4.947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59DE813" w14:textId="77777777">
            <w:pPr>
              <w:pStyle w:val="p-table"/>
              <w:jc w:val="right"/>
              <w:rPr>
                <w:rFonts w:ascii="Times New Roman" w:hAnsi="Times New Roman" w:cs="Times New Roman"/>
                <w:sz w:val="20"/>
              </w:rPr>
            </w:pPr>
            <w:r w:rsidRPr="009E3224">
              <w:rPr>
                <w:rFonts w:ascii="Times New Roman" w:hAnsi="Times New Roman" w:cs="Times New Roman"/>
                <w:sz w:val="20"/>
              </w:rPr>
              <w:t>5.087</w:t>
            </w:r>
          </w:p>
        </w:tc>
      </w:tr>
      <w:tr w:rsidRPr="009E3224" w:rsidR="009E3224" w:rsidTr="009E3224" w14:paraId="1067F248"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19136221"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17A852A6" w14:textId="77777777">
            <w:pPr>
              <w:pStyle w:val="p-table"/>
              <w:rPr>
                <w:rFonts w:ascii="Times New Roman" w:hAnsi="Times New Roman" w:cs="Times New Roman"/>
                <w:sz w:val="20"/>
              </w:rPr>
            </w:pPr>
            <w:r w:rsidRPr="009E3224">
              <w:rPr>
                <w:rFonts w:ascii="Times New Roman" w:hAnsi="Times New Roman" w:cs="Times New Roman"/>
                <w:sz w:val="20"/>
              </w:rPr>
              <w:t>Bijdrage aan SSO's</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F7768CC" w14:textId="77777777">
            <w:pPr>
              <w:pStyle w:val="p-table"/>
              <w:jc w:val="right"/>
              <w:rPr>
                <w:rFonts w:ascii="Times New Roman" w:hAnsi="Times New Roman" w:cs="Times New Roman"/>
                <w:sz w:val="20"/>
              </w:rPr>
            </w:pPr>
            <w:r w:rsidRPr="009E3224">
              <w:rPr>
                <w:rFonts w:ascii="Times New Roman" w:hAnsi="Times New Roman" w:cs="Times New Roman"/>
                <w:sz w:val="20"/>
              </w:rPr>
              <w:t>15.318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2FC2052" w14:textId="77777777">
            <w:pPr>
              <w:pStyle w:val="p-table"/>
              <w:jc w:val="right"/>
              <w:rPr>
                <w:rFonts w:ascii="Times New Roman" w:hAnsi="Times New Roman" w:cs="Times New Roman"/>
                <w:sz w:val="20"/>
              </w:rPr>
            </w:pPr>
            <w:r w:rsidRPr="009E3224">
              <w:rPr>
                <w:rFonts w:ascii="Times New Roman" w:hAnsi="Times New Roman" w:cs="Times New Roman"/>
                <w:sz w:val="20"/>
              </w:rPr>
              <w:t>15.295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D70A4D5" w14:textId="77777777">
            <w:pPr>
              <w:pStyle w:val="p-table"/>
              <w:jc w:val="right"/>
              <w:rPr>
                <w:rFonts w:ascii="Times New Roman" w:hAnsi="Times New Roman" w:cs="Times New Roman"/>
                <w:sz w:val="20"/>
              </w:rPr>
            </w:pPr>
            <w:r w:rsidRPr="009E3224">
              <w:rPr>
                <w:rFonts w:ascii="Times New Roman" w:hAnsi="Times New Roman" w:cs="Times New Roman"/>
                <w:sz w:val="20"/>
              </w:rPr>
              <w:t>15.255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5705E51" w14:textId="77777777">
            <w:pPr>
              <w:pStyle w:val="p-table"/>
              <w:jc w:val="right"/>
              <w:rPr>
                <w:rFonts w:ascii="Times New Roman" w:hAnsi="Times New Roman" w:cs="Times New Roman"/>
                <w:sz w:val="20"/>
              </w:rPr>
            </w:pPr>
            <w:r w:rsidRPr="009E3224">
              <w:rPr>
                <w:rFonts w:ascii="Times New Roman" w:hAnsi="Times New Roman" w:cs="Times New Roman"/>
                <w:sz w:val="20"/>
              </w:rPr>
              <w:t>4.497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2DF024D" w14:textId="77777777">
            <w:pPr>
              <w:pStyle w:val="p-table"/>
              <w:jc w:val="right"/>
              <w:rPr>
                <w:rFonts w:ascii="Times New Roman" w:hAnsi="Times New Roman" w:cs="Times New Roman"/>
                <w:sz w:val="20"/>
              </w:rPr>
            </w:pPr>
            <w:r w:rsidRPr="009E3224">
              <w:rPr>
                <w:rFonts w:ascii="Times New Roman" w:hAnsi="Times New Roman" w:cs="Times New Roman"/>
                <w:sz w:val="20"/>
              </w:rPr>
              <w:t>4.494</w:t>
            </w:r>
          </w:p>
        </w:tc>
      </w:tr>
      <w:tr w:rsidRPr="009E3224" w:rsidR="009E3224" w:rsidTr="009E3224" w14:paraId="5D4F62DE"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7EC6715F"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1DF832B7" w14:textId="77777777">
            <w:pPr>
              <w:pStyle w:val="p-table"/>
              <w:rPr>
                <w:rFonts w:ascii="Times New Roman" w:hAnsi="Times New Roman" w:cs="Times New Roman"/>
                <w:sz w:val="20"/>
              </w:rPr>
            </w:pPr>
            <w:r w:rsidRPr="009E3224">
              <w:rPr>
                <w:rFonts w:ascii="Times New Roman" w:hAnsi="Times New Roman" w:cs="Times New Roman"/>
                <w:sz w:val="20"/>
              </w:rPr>
              <w:t>Bijdrage aan DICTU</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5BE4ADB" w14:textId="77777777">
            <w:pPr>
              <w:pStyle w:val="p-table"/>
              <w:jc w:val="right"/>
              <w:rPr>
                <w:rFonts w:ascii="Times New Roman" w:hAnsi="Times New Roman" w:cs="Times New Roman"/>
                <w:sz w:val="20"/>
              </w:rPr>
            </w:pPr>
            <w:r w:rsidRPr="009E3224">
              <w:rPr>
                <w:rFonts w:ascii="Times New Roman" w:hAnsi="Times New Roman" w:cs="Times New Roman"/>
                <w:sz w:val="20"/>
              </w:rPr>
              <w:t>15.269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04A8C21" w14:textId="77777777">
            <w:pPr>
              <w:pStyle w:val="p-table"/>
              <w:jc w:val="right"/>
              <w:rPr>
                <w:rFonts w:ascii="Times New Roman" w:hAnsi="Times New Roman" w:cs="Times New Roman"/>
                <w:sz w:val="20"/>
              </w:rPr>
            </w:pPr>
            <w:r w:rsidRPr="009E3224">
              <w:rPr>
                <w:rFonts w:ascii="Times New Roman" w:hAnsi="Times New Roman" w:cs="Times New Roman"/>
                <w:sz w:val="20"/>
              </w:rPr>
              <w:t>15.259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6EE75ED" w14:textId="77777777">
            <w:pPr>
              <w:pStyle w:val="p-table"/>
              <w:jc w:val="right"/>
              <w:rPr>
                <w:rFonts w:ascii="Times New Roman" w:hAnsi="Times New Roman" w:cs="Times New Roman"/>
                <w:sz w:val="20"/>
              </w:rPr>
            </w:pPr>
            <w:r w:rsidRPr="009E3224">
              <w:rPr>
                <w:rFonts w:ascii="Times New Roman" w:hAnsi="Times New Roman" w:cs="Times New Roman"/>
                <w:sz w:val="20"/>
              </w:rPr>
              <w:t>15.265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52ED7D2" w14:textId="77777777">
            <w:pPr>
              <w:pStyle w:val="p-table"/>
              <w:jc w:val="right"/>
              <w:rPr>
                <w:rFonts w:ascii="Times New Roman" w:hAnsi="Times New Roman" w:cs="Times New Roman"/>
                <w:sz w:val="20"/>
              </w:rPr>
            </w:pPr>
            <w:r w:rsidRPr="009E3224">
              <w:rPr>
                <w:rFonts w:ascii="Times New Roman" w:hAnsi="Times New Roman" w:cs="Times New Roman"/>
                <w:sz w:val="20"/>
              </w:rPr>
              <w:t>2.605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11A6988" w14:textId="77777777">
            <w:pPr>
              <w:pStyle w:val="p-table"/>
              <w:jc w:val="right"/>
              <w:rPr>
                <w:rFonts w:ascii="Times New Roman" w:hAnsi="Times New Roman" w:cs="Times New Roman"/>
                <w:sz w:val="20"/>
              </w:rPr>
            </w:pPr>
            <w:r w:rsidRPr="009E3224">
              <w:rPr>
                <w:rFonts w:ascii="Times New Roman" w:hAnsi="Times New Roman" w:cs="Times New Roman"/>
                <w:sz w:val="20"/>
              </w:rPr>
              <w:t>2.599</w:t>
            </w:r>
          </w:p>
        </w:tc>
      </w:tr>
      <w:tr w:rsidRPr="009E3224" w:rsidR="009E3224" w:rsidTr="009E3224" w14:paraId="01C5DEF9"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4990BE08"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50D71B83" w14:textId="77777777">
            <w:pPr>
              <w:pStyle w:val="p-table"/>
              <w:rPr>
                <w:rFonts w:ascii="Times New Roman" w:hAnsi="Times New Roman" w:cs="Times New Roman"/>
                <w:sz w:val="20"/>
              </w:rPr>
            </w:pPr>
            <w:r w:rsidRPr="009E3224">
              <w:rPr>
                <w:rFonts w:ascii="Times New Roman" w:hAnsi="Times New Roman" w:cs="Times New Roman"/>
                <w:sz w:val="20"/>
              </w:rPr>
              <w:t>Overige materiële uitgaven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7474BED" w14:textId="77777777">
            <w:pPr>
              <w:pStyle w:val="p-table"/>
              <w:jc w:val="right"/>
              <w:rPr>
                <w:rFonts w:ascii="Times New Roman" w:hAnsi="Times New Roman" w:cs="Times New Roman"/>
                <w:sz w:val="20"/>
              </w:rPr>
            </w:pPr>
            <w:r w:rsidRPr="009E3224">
              <w:rPr>
                <w:rFonts w:ascii="Times New Roman" w:hAnsi="Times New Roman" w:cs="Times New Roman"/>
                <w:sz w:val="20"/>
              </w:rPr>
              <w:t>11.950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538AD0C" w14:textId="77777777">
            <w:pPr>
              <w:pStyle w:val="p-table"/>
              <w:jc w:val="right"/>
              <w:rPr>
                <w:rFonts w:ascii="Times New Roman" w:hAnsi="Times New Roman" w:cs="Times New Roman"/>
                <w:sz w:val="20"/>
              </w:rPr>
            </w:pPr>
            <w:r w:rsidRPr="009E3224">
              <w:rPr>
                <w:rFonts w:ascii="Times New Roman" w:hAnsi="Times New Roman" w:cs="Times New Roman"/>
                <w:sz w:val="20"/>
              </w:rPr>
              <w:t>9.027</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A53790E" w14:textId="77777777">
            <w:pPr>
              <w:pStyle w:val="p-table"/>
              <w:jc w:val="right"/>
              <w:rPr>
                <w:rFonts w:ascii="Times New Roman" w:hAnsi="Times New Roman" w:cs="Times New Roman"/>
                <w:sz w:val="20"/>
              </w:rPr>
            </w:pPr>
            <w:r w:rsidRPr="009E3224">
              <w:rPr>
                <w:rFonts w:ascii="Times New Roman" w:hAnsi="Times New Roman" w:cs="Times New Roman"/>
                <w:sz w:val="20"/>
              </w:rPr>
              <w:t>9.318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F57E3CE" w14:textId="77777777">
            <w:pPr>
              <w:pStyle w:val="p-table"/>
              <w:jc w:val="right"/>
              <w:rPr>
                <w:rFonts w:ascii="Times New Roman" w:hAnsi="Times New Roman" w:cs="Times New Roman"/>
                <w:sz w:val="20"/>
              </w:rPr>
            </w:pPr>
            <w:r w:rsidRPr="009E3224">
              <w:rPr>
                <w:rFonts w:ascii="Times New Roman" w:hAnsi="Times New Roman" w:cs="Times New Roman"/>
                <w:sz w:val="20"/>
              </w:rPr>
              <w:t>30.400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9CB27E1" w14:textId="77777777">
            <w:pPr>
              <w:pStyle w:val="p-table"/>
              <w:jc w:val="right"/>
              <w:rPr>
                <w:rFonts w:ascii="Times New Roman" w:hAnsi="Times New Roman" w:cs="Times New Roman"/>
                <w:sz w:val="20"/>
              </w:rPr>
            </w:pPr>
            <w:r w:rsidRPr="009E3224">
              <w:rPr>
                <w:rFonts w:ascii="Times New Roman" w:hAnsi="Times New Roman" w:cs="Times New Roman"/>
                <w:sz w:val="20"/>
              </w:rPr>
              <w:t>29.924</w:t>
            </w:r>
          </w:p>
        </w:tc>
      </w:tr>
      <w:tr w:rsidRPr="009E3224" w:rsidR="009E3224" w:rsidTr="009E3224" w14:paraId="78952907"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1F07B03B"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5007CA4"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EBA4257"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A900E99" w14:textId="77777777">
            <w:pPr>
              <w:pStyle w:val="p-table"/>
              <w:jc w:val="right"/>
              <w:rPr>
                <w:rFonts w:ascii="Times New Roman" w:hAnsi="Times New Roman" w:cs="Times New Roman"/>
                <w:sz w:val="20"/>
              </w:rPr>
            </w:pPr>
            <w:r w:rsidRPr="009E3224">
              <w:rPr>
                <w:rFonts w:ascii="Times New Roman" w:hAnsi="Times New Roman" w:cs="Times New Roman"/>
                <w:b/>
                <w:sz w:val="20"/>
              </w:rPr>
              <w:t>515.035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38CDB53" w14:textId="77777777">
            <w:pPr>
              <w:pStyle w:val="p-table"/>
              <w:jc w:val="right"/>
              <w:rPr>
                <w:rFonts w:ascii="Times New Roman" w:hAnsi="Times New Roman" w:cs="Times New Roman"/>
                <w:sz w:val="20"/>
              </w:rPr>
            </w:pPr>
            <w:r w:rsidRPr="009E3224">
              <w:rPr>
                <w:rFonts w:ascii="Times New Roman" w:hAnsi="Times New Roman" w:cs="Times New Roman"/>
                <w:b/>
                <w:sz w:val="20"/>
              </w:rPr>
              <w:t>493.478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DC6CD88" w14:textId="77777777">
            <w:pPr>
              <w:pStyle w:val="p-table"/>
              <w:jc w:val="right"/>
              <w:rPr>
                <w:rFonts w:ascii="Times New Roman" w:hAnsi="Times New Roman" w:cs="Times New Roman"/>
                <w:sz w:val="20"/>
              </w:rPr>
            </w:pPr>
            <w:r w:rsidRPr="009E3224">
              <w:rPr>
                <w:rFonts w:ascii="Times New Roman" w:hAnsi="Times New Roman" w:cs="Times New Roman"/>
                <w:b/>
                <w:sz w:val="20"/>
              </w:rPr>
              <w:t>464.868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EC78DBB" w14:textId="77777777">
            <w:pPr>
              <w:pStyle w:val="p-table"/>
              <w:jc w:val="right"/>
              <w:rPr>
                <w:rFonts w:ascii="Times New Roman" w:hAnsi="Times New Roman" w:cs="Times New Roman"/>
                <w:sz w:val="20"/>
              </w:rPr>
            </w:pPr>
            <w:r w:rsidRPr="009E3224">
              <w:rPr>
                <w:rFonts w:ascii="Times New Roman" w:hAnsi="Times New Roman" w:cs="Times New Roman"/>
                <w:b/>
                <w:sz w:val="20"/>
              </w:rPr>
              <w:t>460.131</w:t>
            </w:r>
          </w:p>
        </w:tc>
      </w:tr>
      <w:tr w:rsidRPr="009E3224" w:rsidR="009E3224" w:rsidTr="009E3224" w14:paraId="4962D31A"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0D53F98B"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6998F0A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B56435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7622B5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C24533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18990C78"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28026F1" w14:textId="77777777">
            <w:pPr>
              <w:pStyle w:val="p-table"/>
              <w:rPr>
                <w:rFonts w:ascii="Times New Roman" w:hAnsi="Times New Roman" w:cs="Times New Roman"/>
                <w:sz w:val="20"/>
              </w:rPr>
            </w:pPr>
          </w:p>
        </w:tc>
      </w:tr>
      <w:tr w:rsidRPr="009E3224" w:rsidR="009E3224" w:rsidTr="009E3224" w14:paraId="188264B0"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6F496755" w14:textId="77777777">
            <w:pPr>
              <w:pStyle w:val="p-table"/>
              <w:jc w:val="right"/>
              <w:rPr>
                <w:rFonts w:ascii="Times New Roman" w:hAnsi="Times New Roman" w:cs="Times New Roman"/>
                <w:sz w:val="20"/>
              </w:rPr>
            </w:pPr>
            <w:r w:rsidRPr="009E3224">
              <w:rPr>
                <w:rFonts w:ascii="Times New Roman" w:hAnsi="Times New Roman" w:cs="Times New Roman"/>
                <w:sz w:val="20"/>
              </w:rPr>
              <w:t>Totaal</w:t>
            </w: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6E0E0E61" w14:textId="77777777">
            <w:pPr>
              <w:pStyle w:val="p-table"/>
              <w:rPr>
                <w:rFonts w:ascii="Times New Roman" w:hAnsi="Times New Roman" w:cs="Times New Roman"/>
                <w:sz w:val="20"/>
              </w:rPr>
            </w:pPr>
            <w:r w:rsidRPr="009E3224">
              <w:rPr>
                <w:rFonts w:ascii="Times New Roman" w:hAnsi="Times New Roman" w:cs="Times New Roman"/>
                <w:sz w:val="20"/>
              </w:rPr>
              <w:t>Ministerie van Economische Zaken</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C4A8BA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2DCA5F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5D6D656"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DE9552B"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B7527BE" w14:textId="77777777">
            <w:pPr>
              <w:pStyle w:val="p-table"/>
              <w:rPr>
                <w:rFonts w:ascii="Times New Roman" w:hAnsi="Times New Roman" w:cs="Times New Roman"/>
                <w:sz w:val="20"/>
              </w:rPr>
            </w:pPr>
          </w:p>
        </w:tc>
      </w:tr>
      <w:tr w:rsidRPr="009E3224" w:rsidR="009E3224" w:rsidTr="009E3224" w14:paraId="7D35C857"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5D5D8469"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67AD8D21"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80C14CA" w14:textId="77777777">
            <w:pPr>
              <w:pStyle w:val="p-table"/>
              <w:jc w:val="right"/>
              <w:rPr>
                <w:rFonts w:ascii="Times New Roman" w:hAnsi="Times New Roman" w:cs="Times New Roman"/>
                <w:sz w:val="20"/>
              </w:rPr>
            </w:pPr>
            <w:r w:rsidRPr="009E3224">
              <w:rPr>
                <w:rFonts w:ascii="Times New Roman" w:hAnsi="Times New Roman" w:cs="Times New Roman"/>
                <w:b/>
                <w:sz w:val="20"/>
              </w:rPr>
              <w:t>3.104.669</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52864F24" w14:textId="77777777">
            <w:pPr>
              <w:pStyle w:val="p-table"/>
              <w:jc w:val="right"/>
              <w:rPr>
                <w:rFonts w:ascii="Times New Roman" w:hAnsi="Times New Roman" w:cs="Times New Roman"/>
                <w:sz w:val="20"/>
              </w:rPr>
            </w:pPr>
            <w:r w:rsidRPr="009E3224">
              <w:rPr>
                <w:rFonts w:ascii="Times New Roman" w:hAnsi="Times New Roman" w:cs="Times New Roman"/>
                <w:b/>
                <w:sz w:val="20"/>
              </w:rPr>
              <w:t>2.684.164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596F60B" w14:textId="77777777">
            <w:pPr>
              <w:pStyle w:val="p-table"/>
              <w:jc w:val="right"/>
              <w:rPr>
                <w:rFonts w:ascii="Times New Roman" w:hAnsi="Times New Roman" w:cs="Times New Roman"/>
                <w:sz w:val="20"/>
              </w:rPr>
            </w:pPr>
            <w:r w:rsidRPr="009E3224">
              <w:rPr>
                <w:rFonts w:ascii="Times New Roman" w:hAnsi="Times New Roman" w:cs="Times New Roman"/>
                <w:b/>
                <w:sz w:val="20"/>
              </w:rPr>
              <w:t>2.505.161</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B69AEEF" w14:textId="77777777">
            <w:pPr>
              <w:pStyle w:val="p-table"/>
              <w:jc w:val="right"/>
              <w:rPr>
                <w:rFonts w:ascii="Times New Roman" w:hAnsi="Times New Roman" w:cs="Times New Roman"/>
                <w:sz w:val="20"/>
              </w:rPr>
            </w:pPr>
            <w:r w:rsidRPr="009E3224">
              <w:rPr>
                <w:rFonts w:ascii="Times New Roman" w:hAnsi="Times New Roman" w:cs="Times New Roman"/>
                <w:b/>
                <w:sz w:val="20"/>
              </w:rPr>
              <w:t>2.372.088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068BD5F" w14:textId="77777777">
            <w:pPr>
              <w:pStyle w:val="p-table"/>
              <w:jc w:val="right"/>
              <w:rPr>
                <w:rFonts w:ascii="Times New Roman" w:hAnsi="Times New Roman" w:cs="Times New Roman"/>
                <w:sz w:val="20"/>
              </w:rPr>
            </w:pPr>
            <w:r w:rsidRPr="009E3224">
              <w:rPr>
                <w:rFonts w:ascii="Times New Roman" w:hAnsi="Times New Roman" w:cs="Times New Roman"/>
                <w:b/>
                <w:sz w:val="20"/>
              </w:rPr>
              <w:t>2.308.656</w:t>
            </w:r>
          </w:p>
        </w:tc>
      </w:tr>
      <w:tr w:rsidRPr="009E3224" w:rsidR="009E3224" w:rsidTr="009E3224" w14:paraId="244630D8"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1353A1ED"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0A77BF5E" w14:textId="77777777">
            <w:pPr>
              <w:pStyle w:val="p-table"/>
              <w:rPr>
                <w:rFonts w:ascii="Times New Roman" w:hAnsi="Times New Roman" w:cs="Times New Roman"/>
                <w:sz w:val="20"/>
              </w:rPr>
            </w:pPr>
            <w:r w:rsidRPr="009E3224">
              <w:rPr>
                <w:rFonts w:ascii="Times New Roman" w:hAnsi="Times New Roman" w:cs="Times New Roman"/>
                <w:sz w:val="20"/>
              </w:rPr>
              <w:t>Mutatie artikel 40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EF52A74" w14:textId="77777777">
            <w:pPr>
              <w:pStyle w:val="p-table"/>
              <w:jc w:val="right"/>
              <w:rPr>
                <w:rFonts w:ascii="Times New Roman" w:hAnsi="Times New Roman" w:cs="Times New Roman"/>
                <w:sz w:val="20"/>
              </w:rPr>
            </w:pPr>
            <w:r w:rsidRPr="009E3224">
              <w:rPr>
                <w:rFonts w:ascii="Times New Roman" w:hAnsi="Times New Roman" w:cs="Times New Roman"/>
                <w:sz w:val="20"/>
              </w:rPr>
              <w:t>216.202</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0E6A6B8D" w14:textId="77777777">
            <w:pPr>
              <w:pStyle w:val="p-table"/>
              <w:jc w:val="right"/>
              <w:rPr>
                <w:rFonts w:ascii="Times New Roman" w:hAnsi="Times New Roman" w:cs="Times New Roman"/>
                <w:sz w:val="20"/>
              </w:rPr>
            </w:pPr>
            <w:r w:rsidRPr="009E3224">
              <w:rPr>
                <w:rFonts w:ascii="Times New Roman" w:hAnsi="Times New Roman" w:cs="Times New Roman"/>
                <w:sz w:val="20"/>
              </w:rPr>
              <w:t>200.726</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3ACB7AC" w14:textId="77777777">
            <w:pPr>
              <w:pStyle w:val="p-table"/>
              <w:jc w:val="right"/>
              <w:rPr>
                <w:rFonts w:ascii="Times New Roman" w:hAnsi="Times New Roman" w:cs="Times New Roman"/>
                <w:sz w:val="20"/>
              </w:rPr>
            </w:pPr>
            <w:r w:rsidRPr="009E3224">
              <w:rPr>
                <w:rFonts w:ascii="Times New Roman" w:hAnsi="Times New Roman" w:cs="Times New Roman"/>
                <w:sz w:val="20"/>
              </w:rPr>
              <w:t>197.444</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40F04D9" w14:textId="77777777">
            <w:pPr>
              <w:pStyle w:val="p-table"/>
              <w:jc w:val="right"/>
              <w:rPr>
                <w:rFonts w:ascii="Times New Roman" w:hAnsi="Times New Roman" w:cs="Times New Roman"/>
                <w:sz w:val="20"/>
              </w:rPr>
            </w:pPr>
            <w:r w:rsidRPr="009E3224">
              <w:rPr>
                <w:rFonts w:ascii="Times New Roman" w:hAnsi="Times New Roman" w:cs="Times New Roman"/>
                <w:sz w:val="20"/>
              </w:rPr>
              <w:t>182.860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3F39B79F" w14:textId="77777777">
            <w:pPr>
              <w:pStyle w:val="p-table"/>
              <w:jc w:val="right"/>
              <w:rPr>
                <w:rFonts w:ascii="Times New Roman" w:hAnsi="Times New Roman" w:cs="Times New Roman"/>
                <w:sz w:val="20"/>
              </w:rPr>
            </w:pPr>
            <w:r w:rsidRPr="009E3224">
              <w:rPr>
                <w:rFonts w:ascii="Times New Roman" w:hAnsi="Times New Roman" w:cs="Times New Roman"/>
                <w:sz w:val="20"/>
              </w:rPr>
              <w:t>181.543</w:t>
            </w:r>
          </w:p>
        </w:tc>
      </w:tr>
      <w:tr w:rsidRPr="009E3224" w:rsidR="009E3224" w:rsidTr="009E3224" w14:paraId="2F2D4B3E" w14:textId="77777777">
        <w:tc>
          <w:tcPr>
            <w:tcW w:w="347" w:type="pct"/>
            <w:tcBorders>
              <w:bottom w:val="single" w:color="009EE0" w:sz="2" w:space="0"/>
            </w:tcBorders>
            <w:tcMar>
              <w:top w:w="22" w:type="dxa"/>
              <w:left w:w="10" w:type="dxa"/>
              <w:bottom w:w="22" w:type="dxa"/>
              <w:right w:w="28" w:type="dxa"/>
            </w:tcMar>
          </w:tcPr>
          <w:p w:rsidRPr="009E3224" w:rsidR="009E3224" w:rsidP="009E3224" w:rsidRDefault="009E3224" w14:paraId="33CC9F64"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9E3224" w:rsidR="009E3224" w:rsidP="009E3224" w:rsidRDefault="009E3224" w14:paraId="4C0B9FC3"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74FCCCE9" w14:textId="77777777">
            <w:pPr>
              <w:pStyle w:val="p-table"/>
              <w:jc w:val="right"/>
              <w:rPr>
                <w:rFonts w:ascii="Times New Roman" w:hAnsi="Times New Roman" w:cs="Times New Roman"/>
                <w:sz w:val="20"/>
              </w:rPr>
            </w:pPr>
            <w:r w:rsidRPr="009E3224">
              <w:rPr>
                <w:rFonts w:ascii="Times New Roman" w:hAnsi="Times New Roman" w:cs="Times New Roman"/>
                <w:b/>
                <w:sz w:val="20"/>
              </w:rPr>
              <w:t>3.320.871</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14DF504" w14:textId="77777777">
            <w:pPr>
              <w:pStyle w:val="p-table"/>
              <w:jc w:val="right"/>
              <w:rPr>
                <w:rFonts w:ascii="Times New Roman" w:hAnsi="Times New Roman" w:cs="Times New Roman"/>
                <w:sz w:val="20"/>
              </w:rPr>
            </w:pPr>
            <w:r w:rsidRPr="009E3224">
              <w:rPr>
                <w:rFonts w:ascii="Times New Roman" w:hAnsi="Times New Roman" w:cs="Times New Roman"/>
                <w:b/>
                <w:sz w:val="20"/>
              </w:rPr>
              <w:t>2.884.890</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46BD635C" w14:textId="77777777">
            <w:pPr>
              <w:pStyle w:val="p-table"/>
              <w:jc w:val="right"/>
              <w:rPr>
                <w:rFonts w:ascii="Times New Roman" w:hAnsi="Times New Roman" w:cs="Times New Roman"/>
                <w:sz w:val="20"/>
              </w:rPr>
            </w:pPr>
            <w:r w:rsidRPr="009E3224">
              <w:rPr>
                <w:rFonts w:ascii="Times New Roman" w:hAnsi="Times New Roman" w:cs="Times New Roman"/>
                <w:b/>
                <w:sz w:val="20"/>
              </w:rPr>
              <w:t>2.702.605</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6A999025" w14:textId="77777777">
            <w:pPr>
              <w:pStyle w:val="p-table"/>
              <w:jc w:val="right"/>
              <w:rPr>
                <w:rFonts w:ascii="Times New Roman" w:hAnsi="Times New Roman" w:cs="Times New Roman"/>
                <w:sz w:val="20"/>
              </w:rPr>
            </w:pPr>
            <w:r w:rsidRPr="009E3224">
              <w:rPr>
                <w:rFonts w:ascii="Times New Roman" w:hAnsi="Times New Roman" w:cs="Times New Roman"/>
                <w:b/>
                <w:sz w:val="20"/>
              </w:rPr>
              <w:t>2.554.948</w:t>
            </w:r>
          </w:p>
        </w:tc>
        <w:tc>
          <w:tcPr>
            <w:tcW w:w="555" w:type="pct"/>
            <w:tcBorders>
              <w:bottom w:val="single" w:color="009EE0" w:sz="2" w:space="0"/>
            </w:tcBorders>
            <w:tcMar>
              <w:top w:w="22" w:type="dxa"/>
              <w:left w:w="28" w:type="dxa"/>
              <w:bottom w:w="22" w:type="dxa"/>
              <w:right w:w="28" w:type="dxa"/>
            </w:tcMar>
          </w:tcPr>
          <w:p w:rsidRPr="009E3224" w:rsidR="009E3224" w:rsidP="009E3224" w:rsidRDefault="009E3224" w14:paraId="203BBF79" w14:textId="77777777">
            <w:pPr>
              <w:pStyle w:val="p-table"/>
              <w:jc w:val="right"/>
              <w:rPr>
                <w:rFonts w:ascii="Times New Roman" w:hAnsi="Times New Roman" w:cs="Times New Roman"/>
                <w:sz w:val="20"/>
              </w:rPr>
            </w:pPr>
            <w:r w:rsidRPr="009E3224">
              <w:rPr>
                <w:rFonts w:ascii="Times New Roman" w:hAnsi="Times New Roman" w:cs="Times New Roman"/>
                <w:b/>
                <w:sz w:val="20"/>
              </w:rPr>
              <w:t>2.490.199</w:t>
            </w:r>
          </w:p>
        </w:tc>
      </w:tr>
    </w:tbl>
    <w:p w:rsidRPr="009E3224" w:rsidR="009E3224" w:rsidP="009E3224" w:rsidRDefault="009E3224" w14:paraId="77AC4B88" w14:textId="77777777">
      <w:pPr>
        <w:pStyle w:val="p-marginbottom"/>
        <w:ind w:firstLine="0"/>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696"/>
        <w:gridCol w:w="3772"/>
        <w:gridCol w:w="920"/>
        <w:gridCol w:w="920"/>
        <w:gridCol w:w="920"/>
        <w:gridCol w:w="920"/>
        <w:gridCol w:w="924"/>
      </w:tblGrid>
      <w:tr w:rsidRPr="009E3224" w:rsidR="009E3224" w:rsidTr="009E3224" w14:paraId="0975B0AB" w14:textId="77777777">
        <w:trPr>
          <w:tblHeader/>
        </w:trPr>
        <w:tc>
          <w:tcPr>
            <w:tcW w:w="5000" w:type="pct"/>
            <w:gridSpan w:val="7"/>
            <w:tcMar>
              <w:top w:w="22" w:type="dxa"/>
              <w:left w:w="113" w:type="dxa"/>
              <w:bottom w:w="22" w:type="dxa"/>
              <w:right w:w="10" w:type="dxa"/>
            </w:tcMar>
          </w:tcPr>
          <w:p w:rsidRPr="009E3224" w:rsidR="009E3224" w:rsidP="009E3224" w:rsidRDefault="009E3224" w14:paraId="27DAA196" w14:textId="77777777">
            <w:pPr>
              <w:pStyle w:val="kio2-table-title"/>
              <w:ind w:firstLine="0"/>
              <w:rPr>
                <w:rFonts w:ascii="Times New Roman" w:hAnsi="Times New Roman" w:cs="Times New Roman"/>
                <w:sz w:val="20"/>
              </w:rPr>
            </w:pPr>
            <w:r w:rsidRPr="009E3224">
              <w:rPr>
                <w:rFonts w:ascii="Times New Roman" w:hAnsi="Times New Roman" w:cs="Times New Roman"/>
                <w:sz w:val="20"/>
              </w:rPr>
              <w:lastRenderedPageBreak/>
              <w:t>Tabel 3 Meerjarige doorwerking ontvangsten (bedragen x € 1.000)</w:t>
            </w:r>
          </w:p>
        </w:tc>
      </w:tr>
      <w:tr w:rsidRPr="009E3224" w:rsidR="009E3224" w:rsidTr="009E3224" w14:paraId="5693A9CA" w14:textId="77777777">
        <w:trPr>
          <w:tblHeader/>
        </w:trPr>
        <w:tc>
          <w:tcPr>
            <w:tcW w:w="384" w:type="pct"/>
            <w:tcBorders>
              <w:top w:val="single" w:color="000000" w:sz="2" w:space="0"/>
              <w:bottom w:val="single" w:color="009EE0" w:sz="2" w:space="0"/>
            </w:tcBorders>
            <w:tcMar>
              <w:top w:w="28" w:type="dxa"/>
              <w:left w:w="10" w:type="dxa"/>
              <w:bottom w:w="28" w:type="dxa"/>
              <w:right w:w="28" w:type="dxa"/>
            </w:tcMar>
          </w:tcPr>
          <w:p w:rsidRPr="009E3224" w:rsidR="009E3224" w:rsidP="009E3224" w:rsidRDefault="009E3224" w14:paraId="030733F1"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2079"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46605148"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50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781B21DA"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2026</w:t>
            </w:r>
          </w:p>
        </w:tc>
        <w:tc>
          <w:tcPr>
            <w:tcW w:w="50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43EEB237"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2027</w:t>
            </w:r>
          </w:p>
        </w:tc>
        <w:tc>
          <w:tcPr>
            <w:tcW w:w="50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3737B1F0"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2028</w:t>
            </w:r>
          </w:p>
        </w:tc>
        <w:tc>
          <w:tcPr>
            <w:tcW w:w="50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6EB20260"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2029</w:t>
            </w:r>
          </w:p>
        </w:tc>
        <w:tc>
          <w:tcPr>
            <w:tcW w:w="507" w:type="pct"/>
            <w:tcBorders>
              <w:top w:val="single" w:color="000000" w:sz="2" w:space="0"/>
              <w:bottom w:val="single" w:color="009EE0" w:sz="2" w:space="0"/>
            </w:tcBorders>
            <w:tcMar>
              <w:top w:w="28" w:type="dxa"/>
              <w:left w:w="28" w:type="dxa"/>
              <w:bottom w:w="28" w:type="dxa"/>
              <w:right w:w="28" w:type="dxa"/>
            </w:tcMar>
          </w:tcPr>
          <w:p w:rsidRPr="009E3224" w:rsidR="009E3224" w:rsidP="009E3224" w:rsidRDefault="009E3224" w14:paraId="3E1213F0"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2030</w:t>
            </w:r>
          </w:p>
        </w:tc>
      </w:tr>
      <w:tr w:rsidRPr="009E3224" w:rsidR="009E3224" w:rsidTr="009E3224" w14:paraId="034DAFC3"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79E58EC9"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76A39E24"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7DF6C548"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7EFB653F"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D68191A"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D97AD9E"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EEC88EC" w14:textId="77777777">
            <w:pPr>
              <w:pStyle w:val="p-table"/>
              <w:rPr>
                <w:rFonts w:ascii="Times New Roman" w:hAnsi="Times New Roman" w:cs="Times New Roman"/>
                <w:sz w:val="20"/>
              </w:rPr>
            </w:pPr>
          </w:p>
        </w:tc>
      </w:tr>
      <w:tr w:rsidRPr="009E3224" w:rsidR="009E3224" w:rsidTr="009E3224" w14:paraId="73AEF567"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565C8037" w14:textId="77777777">
            <w:pPr>
              <w:pStyle w:val="p-table"/>
              <w:jc w:val="right"/>
              <w:rPr>
                <w:rFonts w:ascii="Times New Roman" w:hAnsi="Times New Roman" w:cs="Times New Roman"/>
                <w:sz w:val="20"/>
              </w:rPr>
            </w:pPr>
            <w:r w:rsidRPr="009E3224">
              <w:rPr>
                <w:rFonts w:ascii="Times New Roman" w:hAnsi="Times New Roman" w:cs="Times New Roman"/>
                <w:sz w:val="20"/>
              </w:rPr>
              <w:t>40</w:t>
            </w: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35AF968D"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C2F5E2A"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03C3AEA"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1ACEBB1"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1DAA01F"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B3D8F4B" w14:textId="77777777">
            <w:pPr>
              <w:pStyle w:val="p-table"/>
              <w:rPr>
                <w:rFonts w:ascii="Times New Roman" w:hAnsi="Times New Roman" w:cs="Times New Roman"/>
                <w:sz w:val="20"/>
              </w:rPr>
            </w:pPr>
          </w:p>
        </w:tc>
      </w:tr>
      <w:tr w:rsidRPr="009E3224" w:rsidR="009E3224" w:rsidTr="009E3224" w14:paraId="4A8EFAFA"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1A09635C"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75358C79"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25AE5CF" w14:textId="77777777">
            <w:pPr>
              <w:pStyle w:val="p-table"/>
              <w:jc w:val="right"/>
              <w:rPr>
                <w:rFonts w:ascii="Times New Roman" w:hAnsi="Times New Roman" w:cs="Times New Roman"/>
                <w:sz w:val="20"/>
              </w:rPr>
            </w:pPr>
            <w:r w:rsidRPr="009E3224">
              <w:rPr>
                <w:rFonts w:ascii="Times New Roman" w:hAnsi="Times New Roman" w:cs="Times New Roman"/>
                <w:b/>
                <w:sz w:val="20"/>
              </w:rPr>
              <w:t>28.765</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42F06C0" w14:textId="77777777">
            <w:pPr>
              <w:pStyle w:val="p-table"/>
              <w:jc w:val="right"/>
              <w:rPr>
                <w:rFonts w:ascii="Times New Roman" w:hAnsi="Times New Roman" w:cs="Times New Roman"/>
                <w:sz w:val="20"/>
              </w:rPr>
            </w:pPr>
            <w:r w:rsidRPr="009E3224">
              <w:rPr>
                <w:rFonts w:ascii="Times New Roman" w:hAnsi="Times New Roman" w:cs="Times New Roman"/>
                <w:b/>
                <w:sz w:val="20"/>
              </w:rPr>
              <w:t>28.377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B22B157" w14:textId="77777777">
            <w:pPr>
              <w:pStyle w:val="p-table"/>
              <w:jc w:val="right"/>
              <w:rPr>
                <w:rFonts w:ascii="Times New Roman" w:hAnsi="Times New Roman" w:cs="Times New Roman"/>
                <w:sz w:val="20"/>
              </w:rPr>
            </w:pPr>
            <w:r w:rsidRPr="009E3224">
              <w:rPr>
                <w:rFonts w:ascii="Times New Roman" w:hAnsi="Times New Roman" w:cs="Times New Roman"/>
                <w:b/>
                <w:sz w:val="20"/>
              </w:rPr>
              <w:t>28.650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CFA3C49" w14:textId="77777777">
            <w:pPr>
              <w:pStyle w:val="p-table"/>
              <w:jc w:val="right"/>
              <w:rPr>
                <w:rFonts w:ascii="Times New Roman" w:hAnsi="Times New Roman" w:cs="Times New Roman"/>
                <w:sz w:val="20"/>
              </w:rPr>
            </w:pPr>
            <w:r w:rsidRPr="009E3224">
              <w:rPr>
                <w:rFonts w:ascii="Times New Roman" w:hAnsi="Times New Roman" w:cs="Times New Roman"/>
                <w:b/>
                <w:sz w:val="20"/>
              </w:rPr>
              <w:t>27.296</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6E782BB" w14:textId="77777777">
            <w:pPr>
              <w:pStyle w:val="p-table"/>
              <w:jc w:val="right"/>
              <w:rPr>
                <w:rFonts w:ascii="Times New Roman" w:hAnsi="Times New Roman" w:cs="Times New Roman"/>
                <w:sz w:val="20"/>
              </w:rPr>
            </w:pPr>
            <w:r w:rsidRPr="009E3224">
              <w:rPr>
                <w:rFonts w:ascii="Times New Roman" w:hAnsi="Times New Roman" w:cs="Times New Roman"/>
                <w:b/>
                <w:sz w:val="20"/>
              </w:rPr>
              <w:t>26.948</w:t>
            </w:r>
          </w:p>
        </w:tc>
      </w:tr>
      <w:tr w:rsidRPr="009E3224" w:rsidR="009E3224" w:rsidTr="009E3224" w14:paraId="627A1B0A"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6A3F27C1"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13E4F646" w14:textId="77777777">
            <w:pPr>
              <w:pStyle w:val="p-table"/>
              <w:rPr>
                <w:rFonts w:ascii="Times New Roman" w:hAnsi="Times New Roman" w:cs="Times New Roman"/>
                <w:sz w:val="20"/>
              </w:rPr>
            </w:pPr>
            <w:r w:rsidRPr="009E3224">
              <w:rPr>
                <w:rFonts w:ascii="Times New Roman" w:hAnsi="Times New Roman" w:cs="Times New Roman"/>
                <w:sz w:val="20"/>
              </w:rPr>
              <w:t>Ontvangsten Kerndepartement</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1C8A921" w14:textId="77777777">
            <w:pPr>
              <w:pStyle w:val="p-table"/>
              <w:jc w:val="right"/>
              <w:rPr>
                <w:rFonts w:ascii="Times New Roman" w:hAnsi="Times New Roman" w:cs="Times New Roman"/>
                <w:sz w:val="20"/>
              </w:rPr>
            </w:pPr>
            <w:r w:rsidRPr="009E3224">
              <w:rPr>
                <w:rFonts w:ascii="Times New Roman" w:hAnsi="Times New Roman" w:cs="Times New Roman"/>
                <w:sz w:val="20"/>
              </w:rPr>
              <w:t>3.927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A0D3EB1" w14:textId="77777777">
            <w:pPr>
              <w:pStyle w:val="p-table"/>
              <w:jc w:val="right"/>
              <w:rPr>
                <w:rFonts w:ascii="Times New Roman" w:hAnsi="Times New Roman" w:cs="Times New Roman"/>
                <w:sz w:val="20"/>
              </w:rPr>
            </w:pPr>
            <w:r w:rsidRPr="009E3224">
              <w:rPr>
                <w:rFonts w:ascii="Times New Roman" w:hAnsi="Times New Roman" w:cs="Times New Roman"/>
                <w:sz w:val="20"/>
              </w:rPr>
              <w:t>3.507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92ACEC4" w14:textId="77777777">
            <w:pPr>
              <w:pStyle w:val="p-table"/>
              <w:jc w:val="right"/>
              <w:rPr>
                <w:rFonts w:ascii="Times New Roman" w:hAnsi="Times New Roman" w:cs="Times New Roman"/>
                <w:sz w:val="20"/>
              </w:rPr>
            </w:pPr>
            <w:r w:rsidRPr="009E3224">
              <w:rPr>
                <w:rFonts w:ascii="Times New Roman" w:hAnsi="Times New Roman" w:cs="Times New Roman"/>
                <w:sz w:val="20"/>
              </w:rPr>
              <w:t>3.802</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A4AED19" w14:textId="77777777">
            <w:pPr>
              <w:pStyle w:val="p-table"/>
              <w:jc w:val="right"/>
              <w:rPr>
                <w:rFonts w:ascii="Times New Roman" w:hAnsi="Times New Roman" w:cs="Times New Roman"/>
                <w:sz w:val="20"/>
              </w:rPr>
            </w:pPr>
            <w:r w:rsidRPr="009E3224">
              <w:rPr>
                <w:rFonts w:ascii="Times New Roman" w:hAnsi="Times New Roman" w:cs="Times New Roman"/>
                <w:sz w:val="20"/>
              </w:rPr>
              <w:t>2.335</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776C541" w14:textId="77777777">
            <w:pPr>
              <w:pStyle w:val="p-table"/>
              <w:jc w:val="right"/>
              <w:rPr>
                <w:rFonts w:ascii="Times New Roman" w:hAnsi="Times New Roman" w:cs="Times New Roman"/>
                <w:sz w:val="20"/>
              </w:rPr>
            </w:pPr>
            <w:r w:rsidRPr="009E3224">
              <w:rPr>
                <w:rFonts w:ascii="Times New Roman" w:hAnsi="Times New Roman" w:cs="Times New Roman"/>
                <w:sz w:val="20"/>
              </w:rPr>
              <w:t>1.959</w:t>
            </w:r>
          </w:p>
        </w:tc>
      </w:tr>
      <w:tr w:rsidRPr="009E3224" w:rsidR="009E3224" w:rsidTr="009E3224" w14:paraId="7BD08AB4"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016C32F7"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2EEBE986" w14:textId="77777777">
            <w:pPr>
              <w:pStyle w:val="p-table"/>
              <w:rPr>
                <w:rFonts w:ascii="Times New Roman" w:hAnsi="Times New Roman" w:cs="Times New Roman"/>
                <w:sz w:val="20"/>
              </w:rPr>
            </w:pPr>
            <w:r w:rsidRPr="009E3224">
              <w:rPr>
                <w:rFonts w:ascii="Times New Roman" w:hAnsi="Times New Roman" w:cs="Times New Roman"/>
                <w:sz w:val="20"/>
              </w:rPr>
              <w:t>Ontvangsten SodM</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B6A9193" w14:textId="77777777">
            <w:pPr>
              <w:pStyle w:val="p-table"/>
              <w:jc w:val="right"/>
              <w:rPr>
                <w:rFonts w:ascii="Times New Roman" w:hAnsi="Times New Roman" w:cs="Times New Roman"/>
                <w:sz w:val="20"/>
              </w:rPr>
            </w:pPr>
            <w:r w:rsidRPr="009E3224">
              <w:rPr>
                <w:rFonts w:ascii="Times New Roman" w:hAnsi="Times New Roman" w:cs="Times New Roman"/>
                <w:sz w:val="20"/>
              </w:rPr>
              <w:t>1.350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25F75DA" w14:textId="77777777">
            <w:pPr>
              <w:pStyle w:val="p-table"/>
              <w:jc w:val="right"/>
              <w:rPr>
                <w:rFonts w:ascii="Times New Roman" w:hAnsi="Times New Roman" w:cs="Times New Roman"/>
                <w:sz w:val="20"/>
              </w:rPr>
            </w:pPr>
            <w:r w:rsidRPr="009E3224">
              <w:rPr>
                <w:rFonts w:ascii="Times New Roman" w:hAnsi="Times New Roman" w:cs="Times New Roman"/>
                <w:sz w:val="20"/>
              </w:rPr>
              <w:t>1.350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3390C4B" w14:textId="77777777">
            <w:pPr>
              <w:pStyle w:val="p-table"/>
              <w:jc w:val="right"/>
              <w:rPr>
                <w:rFonts w:ascii="Times New Roman" w:hAnsi="Times New Roman" w:cs="Times New Roman"/>
                <w:sz w:val="20"/>
              </w:rPr>
            </w:pPr>
            <w:r w:rsidRPr="009E3224">
              <w:rPr>
                <w:rFonts w:ascii="Times New Roman" w:hAnsi="Times New Roman" w:cs="Times New Roman"/>
                <w:sz w:val="20"/>
              </w:rPr>
              <w:t>1.350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E995E25" w14:textId="77777777">
            <w:pPr>
              <w:pStyle w:val="p-table"/>
              <w:jc w:val="right"/>
              <w:rPr>
                <w:rFonts w:ascii="Times New Roman" w:hAnsi="Times New Roman" w:cs="Times New Roman"/>
                <w:sz w:val="20"/>
              </w:rPr>
            </w:pPr>
            <w:r w:rsidRPr="009E3224">
              <w:rPr>
                <w:rFonts w:ascii="Times New Roman" w:hAnsi="Times New Roman" w:cs="Times New Roman"/>
                <w:sz w:val="20"/>
              </w:rPr>
              <w:t>1.350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CBD78D0" w14:textId="77777777">
            <w:pPr>
              <w:pStyle w:val="p-table"/>
              <w:jc w:val="right"/>
              <w:rPr>
                <w:rFonts w:ascii="Times New Roman" w:hAnsi="Times New Roman" w:cs="Times New Roman"/>
                <w:sz w:val="20"/>
              </w:rPr>
            </w:pPr>
            <w:r w:rsidRPr="009E3224">
              <w:rPr>
                <w:rFonts w:ascii="Times New Roman" w:hAnsi="Times New Roman" w:cs="Times New Roman"/>
                <w:sz w:val="20"/>
              </w:rPr>
              <w:t>1.350</w:t>
            </w:r>
          </w:p>
        </w:tc>
      </w:tr>
      <w:tr w:rsidRPr="009E3224" w:rsidR="009E3224" w:rsidTr="009E3224" w14:paraId="7CF0D3DF"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0A661A5C"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0A0DFA24"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541EBD4" w14:textId="77777777">
            <w:pPr>
              <w:pStyle w:val="p-table"/>
              <w:jc w:val="right"/>
              <w:rPr>
                <w:rFonts w:ascii="Times New Roman" w:hAnsi="Times New Roman" w:cs="Times New Roman"/>
                <w:sz w:val="20"/>
              </w:rPr>
            </w:pPr>
            <w:r w:rsidRPr="009E3224">
              <w:rPr>
                <w:rFonts w:ascii="Times New Roman" w:hAnsi="Times New Roman" w:cs="Times New Roman"/>
                <w:b/>
                <w:sz w:val="20"/>
              </w:rPr>
              <w:t>34.042</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D00F90F" w14:textId="77777777">
            <w:pPr>
              <w:pStyle w:val="p-table"/>
              <w:jc w:val="right"/>
              <w:rPr>
                <w:rFonts w:ascii="Times New Roman" w:hAnsi="Times New Roman" w:cs="Times New Roman"/>
                <w:sz w:val="20"/>
              </w:rPr>
            </w:pPr>
            <w:r w:rsidRPr="009E3224">
              <w:rPr>
                <w:rFonts w:ascii="Times New Roman" w:hAnsi="Times New Roman" w:cs="Times New Roman"/>
                <w:b/>
                <w:sz w:val="20"/>
              </w:rPr>
              <w:t>33.234</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95F9483" w14:textId="77777777">
            <w:pPr>
              <w:pStyle w:val="p-table"/>
              <w:jc w:val="right"/>
              <w:rPr>
                <w:rFonts w:ascii="Times New Roman" w:hAnsi="Times New Roman" w:cs="Times New Roman"/>
                <w:sz w:val="20"/>
              </w:rPr>
            </w:pPr>
            <w:r w:rsidRPr="009E3224">
              <w:rPr>
                <w:rFonts w:ascii="Times New Roman" w:hAnsi="Times New Roman" w:cs="Times New Roman"/>
                <w:b/>
                <w:sz w:val="20"/>
              </w:rPr>
              <w:t>33.802</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2D113D2" w14:textId="77777777">
            <w:pPr>
              <w:pStyle w:val="p-table"/>
              <w:jc w:val="right"/>
              <w:rPr>
                <w:rFonts w:ascii="Times New Roman" w:hAnsi="Times New Roman" w:cs="Times New Roman"/>
                <w:sz w:val="20"/>
              </w:rPr>
            </w:pPr>
            <w:r w:rsidRPr="009E3224">
              <w:rPr>
                <w:rFonts w:ascii="Times New Roman" w:hAnsi="Times New Roman" w:cs="Times New Roman"/>
                <w:b/>
                <w:sz w:val="20"/>
              </w:rPr>
              <w:t>30.981</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9F23BE7" w14:textId="77777777">
            <w:pPr>
              <w:pStyle w:val="p-table"/>
              <w:jc w:val="right"/>
              <w:rPr>
                <w:rFonts w:ascii="Times New Roman" w:hAnsi="Times New Roman" w:cs="Times New Roman"/>
                <w:sz w:val="20"/>
              </w:rPr>
            </w:pPr>
            <w:r w:rsidRPr="009E3224">
              <w:rPr>
                <w:rFonts w:ascii="Times New Roman" w:hAnsi="Times New Roman" w:cs="Times New Roman"/>
                <w:b/>
                <w:sz w:val="20"/>
              </w:rPr>
              <w:t>30.257</w:t>
            </w:r>
          </w:p>
        </w:tc>
      </w:tr>
      <w:tr w:rsidRPr="009E3224" w:rsidR="009E3224" w:rsidTr="009E3224" w14:paraId="7668DFD6"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3DFD12BD"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30C4B8E6"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5F61A0A"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D5193E0"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DA2D297"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7A75B901"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1474684" w14:textId="77777777">
            <w:pPr>
              <w:pStyle w:val="p-table"/>
              <w:rPr>
                <w:rFonts w:ascii="Times New Roman" w:hAnsi="Times New Roman" w:cs="Times New Roman"/>
                <w:sz w:val="20"/>
              </w:rPr>
            </w:pPr>
          </w:p>
        </w:tc>
      </w:tr>
      <w:tr w:rsidRPr="009E3224" w:rsidR="009E3224" w:rsidTr="009E3224" w14:paraId="39338B66"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30600330" w14:textId="77777777">
            <w:pPr>
              <w:pStyle w:val="p-table"/>
              <w:jc w:val="right"/>
              <w:rPr>
                <w:rFonts w:ascii="Times New Roman" w:hAnsi="Times New Roman" w:cs="Times New Roman"/>
                <w:sz w:val="20"/>
              </w:rPr>
            </w:pPr>
            <w:r w:rsidRPr="009E3224">
              <w:rPr>
                <w:rFonts w:ascii="Times New Roman" w:hAnsi="Times New Roman" w:cs="Times New Roman"/>
                <w:sz w:val="20"/>
              </w:rPr>
              <w:t>Totaal</w:t>
            </w: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6E671862" w14:textId="77777777">
            <w:pPr>
              <w:pStyle w:val="p-table"/>
              <w:rPr>
                <w:rFonts w:ascii="Times New Roman" w:hAnsi="Times New Roman" w:cs="Times New Roman"/>
                <w:sz w:val="20"/>
              </w:rPr>
            </w:pPr>
            <w:r w:rsidRPr="009E3224">
              <w:rPr>
                <w:rFonts w:ascii="Times New Roman" w:hAnsi="Times New Roman" w:cs="Times New Roman"/>
                <w:sz w:val="20"/>
              </w:rPr>
              <w:t>Ministerie van Economische Zaken</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041F608A"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2C74834"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7229C3F6"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74FA2BD" w14:textId="77777777">
            <w:pPr>
              <w:pStyle w:val="p-table"/>
              <w:rPr>
                <w:rFonts w:ascii="Times New Roman" w:hAnsi="Times New Roman" w:cs="Times New Roman"/>
                <w:sz w:val="20"/>
              </w:rPr>
            </w:pP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522F590" w14:textId="77777777">
            <w:pPr>
              <w:pStyle w:val="p-table"/>
              <w:rPr>
                <w:rFonts w:ascii="Times New Roman" w:hAnsi="Times New Roman" w:cs="Times New Roman"/>
                <w:sz w:val="20"/>
              </w:rPr>
            </w:pPr>
          </w:p>
        </w:tc>
      </w:tr>
      <w:tr w:rsidRPr="009E3224" w:rsidR="009E3224" w:rsidTr="009E3224" w14:paraId="0B89FDBD"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0977AC16"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4F118E46" w14:textId="77777777">
            <w:pPr>
              <w:pStyle w:val="p-table"/>
              <w:rPr>
                <w:rFonts w:ascii="Times New Roman" w:hAnsi="Times New Roman" w:cs="Times New Roman"/>
                <w:sz w:val="20"/>
              </w:rPr>
            </w:pPr>
            <w:r w:rsidRPr="009E3224">
              <w:rPr>
                <w:rFonts w:ascii="Times New Roman" w:hAnsi="Times New Roman" w:cs="Times New Roman"/>
                <w:b/>
                <w:sz w:val="20"/>
              </w:rPr>
              <w:t>Stand vóór nota van wijziging</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F8BFBCD" w14:textId="77777777">
            <w:pPr>
              <w:pStyle w:val="p-table"/>
              <w:jc w:val="right"/>
              <w:rPr>
                <w:rFonts w:ascii="Times New Roman" w:hAnsi="Times New Roman" w:cs="Times New Roman"/>
                <w:sz w:val="20"/>
              </w:rPr>
            </w:pPr>
            <w:r w:rsidRPr="009E3224">
              <w:rPr>
                <w:rFonts w:ascii="Times New Roman" w:hAnsi="Times New Roman" w:cs="Times New Roman"/>
                <w:b/>
                <w:sz w:val="20"/>
              </w:rPr>
              <w:t>467.043</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847E8A6" w14:textId="77777777">
            <w:pPr>
              <w:pStyle w:val="p-table"/>
              <w:jc w:val="right"/>
              <w:rPr>
                <w:rFonts w:ascii="Times New Roman" w:hAnsi="Times New Roman" w:cs="Times New Roman"/>
                <w:sz w:val="20"/>
              </w:rPr>
            </w:pPr>
            <w:r w:rsidRPr="009E3224">
              <w:rPr>
                <w:rFonts w:ascii="Times New Roman" w:hAnsi="Times New Roman" w:cs="Times New Roman"/>
                <w:b/>
                <w:sz w:val="20"/>
              </w:rPr>
              <w:t>246.077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9B507D7" w14:textId="77777777">
            <w:pPr>
              <w:pStyle w:val="p-table"/>
              <w:jc w:val="right"/>
              <w:rPr>
                <w:rFonts w:ascii="Times New Roman" w:hAnsi="Times New Roman" w:cs="Times New Roman"/>
                <w:sz w:val="20"/>
              </w:rPr>
            </w:pPr>
            <w:r w:rsidRPr="009E3224">
              <w:rPr>
                <w:rFonts w:ascii="Times New Roman" w:hAnsi="Times New Roman" w:cs="Times New Roman"/>
                <w:b/>
                <w:sz w:val="20"/>
              </w:rPr>
              <w:t>261.146</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0FA8D49" w14:textId="77777777">
            <w:pPr>
              <w:pStyle w:val="p-table"/>
              <w:jc w:val="right"/>
              <w:rPr>
                <w:rFonts w:ascii="Times New Roman" w:hAnsi="Times New Roman" w:cs="Times New Roman"/>
                <w:sz w:val="20"/>
              </w:rPr>
            </w:pPr>
            <w:r w:rsidRPr="009E3224">
              <w:rPr>
                <w:rFonts w:ascii="Times New Roman" w:hAnsi="Times New Roman" w:cs="Times New Roman"/>
                <w:b/>
                <w:sz w:val="20"/>
              </w:rPr>
              <w:t>444.112</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470AFC9D" w14:textId="77777777">
            <w:pPr>
              <w:pStyle w:val="p-table"/>
              <w:jc w:val="right"/>
              <w:rPr>
                <w:rFonts w:ascii="Times New Roman" w:hAnsi="Times New Roman" w:cs="Times New Roman"/>
                <w:sz w:val="20"/>
              </w:rPr>
            </w:pPr>
            <w:r w:rsidRPr="009E3224">
              <w:rPr>
                <w:rFonts w:ascii="Times New Roman" w:hAnsi="Times New Roman" w:cs="Times New Roman"/>
                <w:b/>
                <w:sz w:val="20"/>
              </w:rPr>
              <w:t>235.273</w:t>
            </w:r>
          </w:p>
        </w:tc>
      </w:tr>
      <w:tr w:rsidRPr="009E3224" w:rsidR="009E3224" w:rsidTr="009E3224" w14:paraId="732BB5CF"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47D7E1F3"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4003FA26" w14:textId="77777777">
            <w:pPr>
              <w:pStyle w:val="p-table"/>
              <w:rPr>
                <w:rFonts w:ascii="Times New Roman" w:hAnsi="Times New Roman" w:cs="Times New Roman"/>
                <w:sz w:val="20"/>
              </w:rPr>
            </w:pPr>
            <w:r w:rsidRPr="009E3224">
              <w:rPr>
                <w:rFonts w:ascii="Times New Roman" w:hAnsi="Times New Roman" w:cs="Times New Roman"/>
                <w:sz w:val="20"/>
              </w:rPr>
              <w:t>Mutatie artikel 40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73A05998" w14:textId="77777777">
            <w:pPr>
              <w:pStyle w:val="p-table"/>
              <w:jc w:val="right"/>
              <w:rPr>
                <w:rFonts w:ascii="Times New Roman" w:hAnsi="Times New Roman" w:cs="Times New Roman"/>
                <w:sz w:val="20"/>
              </w:rPr>
            </w:pPr>
            <w:r w:rsidRPr="009E3224">
              <w:rPr>
                <w:rFonts w:ascii="Times New Roman" w:hAnsi="Times New Roman" w:cs="Times New Roman"/>
                <w:sz w:val="20"/>
              </w:rPr>
              <w:t>5.277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99A1B98" w14:textId="77777777">
            <w:pPr>
              <w:pStyle w:val="p-table"/>
              <w:jc w:val="right"/>
              <w:rPr>
                <w:rFonts w:ascii="Times New Roman" w:hAnsi="Times New Roman" w:cs="Times New Roman"/>
                <w:sz w:val="20"/>
              </w:rPr>
            </w:pPr>
            <w:r w:rsidRPr="009E3224">
              <w:rPr>
                <w:rFonts w:ascii="Times New Roman" w:hAnsi="Times New Roman" w:cs="Times New Roman"/>
                <w:sz w:val="20"/>
              </w:rPr>
              <w:t>4.857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8218E54" w14:textId="77777777">
            <w:pPr>
              <w:pStyle w:val="p-table"/>
              <w:jc w:val="right"/>
              <w:rPr>
                <w:rFonts w:ascii="Times New Roman" w:hAnsi="Times New Roman" w:cs="Times New Roman"/>
                <w:sz w:val="20"/>
              </w:rPr>
            </w:pPr>
            <w:r w:rsidRPr="009E3224">
              <w:rPr>
                <w:rFonts w:ascii="Times New Roman" w:hAnsi="Times New Roman" w:cs="Times New Roman"/>
                <w:sz w:val="20"/>
              </w:rPr>
              <w:t>5.152</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1A5E0CE0" w14:textId="77777777">
            <w:pPr>
              <w:pStyle w:val="p-table"/>
              <w:jc w:val="right"/>
              <w:rPr>
                <w:rFonts w:ascii="Times New Roman" w:hAnsi="Times New Roman" w:cs="Times New Roman"/>
                <w:sz w:val="20"/>
              </w:rPr>
            </w:pPr>
            <w:r w:rsidRPr="009E3224">
              <w:rPr>
                <w:rFonts w:ascii="Times New Roman" w:hAnsi="Times New Roman" w:cs="Times New Roman"/>
                <w:sz w:val="20"/>
              </w:rPr>
              <w:t>3.685</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520B77B" w14:textId="77777777">
            <w:pPr>
              <w:pStyle w:val="p-table"/>
              <w:jc w:val="right"/>
              <w:rPr>
                <w:rFonts w:ascii="Times New Roman" w:hAnsi="Times New Roman" w:cs="Times New Roman"/>
                <w:sz w:val="20"/>
              </w:rPr>
            </w:pPr>
            <w:r w:rsidRPr="009E3224">
              <w:rPr>
                <w:rFonts w:ascii="Times New Roman" w:hAnsi="Times New Roman" w:cs="Times New Roman"/>
                <w:sz w:val="20"/>
              </w:rPr>
              <w:t>3.309</w:t>
            </w:r>
          </w:p>
        </w:tc>
      </w:tr>
      <w:tr w:rsidRPr="009E3224" w:rsidR="009E3224" w:rsidTr="009E3224" w14:paraId="563289C1" w14:textId="77777777">
        <w:tc>
          <w:tcPr>
            <w:tcW w:w="384" w:type="pct"/>
            <w:tcBorders>
              <w:bottom w:val="single" w:color="009EE0" w:sz="2" w:space="0"/>
            </w:tcBorders>
            <w:tcMar>
              <w:top w:w="22" w:type="dxa"/>
              <w:left w:w="10" w:type="dxa"/>
              <w:bottom w:w="22" w:type="dxa"/>
              <w:right w:w="28" w:type="dxa"/>
            </w:tcMar>
          </w:tcPr>
          <w:p w:rsidRPr="009E3224" w:rsidR="009E3224" w:rsidP="009E3224" w:rsidRDefault="009E3224" w14:paraId="6EEAB504" w14:textId="77777777">
            <w:pPr>
              <w:pStyle w:val="p-table"/>
              <w:rPr>
                <w:rFonts w:ascii="Times New Roman" w:hAnsi="Times New Roman" w:cs="Times New Roman"/>
                <w:sz w:val="20"/>
              </w:rPr>
            </w:pPr>
          </w:p>
        </w:tc>
        <w:tc>
          <w:tcPr>
            <w:tcW w:w="2079" w:type="pct"/>
            <w:tcBorders>
              <w:bottom w:val="single" w:color="009EE0" w:sz="2" w:space="0"/>
            </w:tcBorders>
            <w:tcMar>
              <w:top w:w="22" w:type="dxa"/>
              <w:left w:w="28" w:type="dxa"/>
              <w:bottom w:w="22" w:type="dxa"/>
              <w:right w:w="28" w:type="dxa"/>
            </w:tcMar>
          </w:tcPr>
          <w:p w:rsidRPr="009E3224" w:rsidR="009E3224" w:rsidP="009E3224" w:rsidRDefault="009E3224" w14:paraId="3D2F4D2B" w14:textId="77777777">
            <w:pPr>
              <w:pStyle w:val="p-table"/>
              <w:rPr>
                <w:rFonts w:ascii="Times New Roman" w:hAnsi="Times New Roman" w:cs="Times New Roman"/>
                <w:sz w:val="20"/>
              </w:rPr>
            </w:pPr>
            <w:r w:rsidRPr="009E3224">
              <w:rPr>
                <w:rFonts w:ascii="Times New Roman" w:hAnsi="Times New Roman" w:cs="Times New Roman"/>
                <w:b/>
                <w:sz w:val="20"/>
              </w:rPr>
              <w:t>Stand na nota van wijziging</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5AB0480E" w14:textId="77777777">
            <w:pPr>
              <w:pStyle w:val="p-table"/>
              <w:jc w:val="right"/>
              <w:rPr>
                <w:rFonts w:ascii="Times New Roman" w:hAnsi="Times New Roman" w:cs="Times New Roman"/>
                <w:sz w:val="20"/>
              </w:rPr>
            </w:pPr>
            <w:r w:rsidRPr="009E3224">
              <w:rPr>
                <w:rFonts w:ascii="Times New Roman" w:hAnsi="Times New Roman" w:cs="Times New Roman"/>
                <w:b/>
                <w:sz w:val="20"/>
              </w:rPr>
              <w:t>472.320</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7C92E55" w14:textId="77777777">
            <w:pPr>
              <w:pStyle w:val="p-table"/>
              <w:jc w:val="right"/>
              <w:rPr>
                <w:rFonts w:ascii="Times New Roman" w:hAnsi="Times New Roman" w:cs="Times New Roman"/>
                <w:sz w:val="20"/>
              </w:rPr>
            </w:pPr>
            <w:r w:rsidRPr="009E3224">
              <w:rPr>
                <w:rFonts w:ascii="Times New Roman" w:hAnsi="Times New Roman" w:cs="Times New Roman"/>
                <w:b/>
                <w:sz w:val="20"/>
              </w:rPr>
              <w:t>250.934</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3C034646" w14:textId="77777777">
            <w:pPr>
              <w:pStyle w:val="p-table"/>
              <w:jc w:val="right"/>
              <w:rPr>
                <w:rFonts w:ascii="Times New Roman" w:hAnsi="Times New Roman" w:cs="Times New Roman"/>
                <w:sz w:val="20"/>
              </w:rPr>
            </w:pPr>
            <w:r w:rsidRPr="009E3224">
              <w:rPr>
                <w:rFonts w:ascii="Times New Roman" w:hAnsi="Times New Roman" w:cs="Times New Roman"/>
                <w:b/>
                <w:sz w:val="20"/>
              </w:rPr>
              <w:t>266.298</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64ABCBA3" w14:textId="77777777">
            <w:pPr>
              <w:pStyle w:val="p-table"/>
              <w:jc w:val="right"/>
              <w:rPr>
                <w:rFonts w:ascii="Times New Roman" w:hAnsi="Times New Roman" w:cs="Times New Roman"/>
                <w:sz w:val="20"/>
              </w:rPr>
            </w:pPr>
            <w:r w:rsidRPr="009E3224">
              <w:rPr>
                <w:rFonts w:ascii="Times New Roman" w:hAnsi="Times New Roman" w:cs="Times New Roman"/>
                <w:b/>
                <w:sz w:val="20"/>
              </w:rPr>
              <w:t>447.797</w:t>
            </w:r>
          </w:p>
        </w:tc>
        <w:tc>
          <w:tcPr>
            <w:tcW w:w="507" w:type="pct"/>
            <w:tcBorders>
              <w:bottom w:val="single" w:color="009EE0" w:sz="2" w:space="0"/>
            </w:tcBorders>
            <w:tcMar>
              <w:top w:w="22" w:type="dxa"/>
              <w:left w:w="28" w:type="dxa"/>
              <w:bottom w:w="22" w:type="dxa"/>
              <w:right w:w="28" w:type="dxa"/>
            </w:tcMar>
          </w:tcPr>
          <w:p w:rsidRPr="009E3224" w:rsidR="009E3224" w:rsidP="009E3224" w:rsidRDefault="009E3224" w14:paraId="2DB00EBF" w14:textId="77777777">
            <w:pPr>
              <w:pStyle w:val="p-table"/>
              <w:jc w:val="right"/>
              <w:rPr>
                <w:rFonts w:ascii="Times New Roman" w:hAnsi="Times New Roman" w:cs="Times New Roman"/>
                <w:sz w:val="20"/>
              </w:rPr>
            </w:pPr>
            <w:r w:rsidRPr="009E3224">
              <w:rPr>
                <w:rFonts w:ascii="Times New Roman" w:hAnsi="Times New Roman" w:cs="Times New Roman"/>
                <w:b/>
                <w:sz w:val="20"/>
              </w:rPr>
              <w:t>238.582</w:t>
            </w:r>
          </w:p>
        </w:tc>
      </w:tr>
    </w:tbl>
    <w:p w:rsidRPr="009E3224" w:rsidR="009E3224" w:rsidP="009E3224" w:rsidRDefault="009E3224" w14:paraId="6BDB9F2E" w14:textId="77777777">
      <w:pPr>
        <w:pStyle w:val="p-marginbottom"/>
        <w:ind w:firstLine="0"/>
        <w:rPr>
          <w:rFonts w:ascii="Times New Roman" w:hAnsi="Times New Roman" w:cs="Times New Roman"/>
          <w:sz w:val="24"/>
          <w:szCs w:val="24"/>
        </w:rPr>
      </w:pPr>
    </w:p>
    <w:p w:rsidRPr="009E3224" w:rsidR="009E3224" w:rsidP="009E3224" w:rsidRDefault="009E3224" w14:paraId="6376A165"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Toelichting</w:t>
      </w:r>
    </w:p>
    <w:p w:rsidRPr="009E3224" w:rsidR="009E3224" w:rsidP="009E3224" w:rsidRDefault="009E3224" w14:paraId="591A78EE" w14:textId="77777777">
      <w:pPr>
        <w:pStyle w:val="p-marginbottom"/>
        <w:ind w:firstLine="0"/>
        <w:rPr>
          <w:rFonts w:ascii="Times New Roman" w:hAnsi="Times New Roman" w:cs="Times New Roman"/>
          <w:sz w:val="24"/>
          <w:szCs w:val="24"/>
        </w:rPr>
      </w:pPr>
    </w:p>
    <w:p w:rsidRPr="009E3224" w:rsidR="009E3224" w:rsidP="009E3224" w:rsidRDefault="009E3224" w14:paraId="679E291C"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Verplichtingen en uitgaven</w:t>
      </w:r>
    </w:p>
    <w:p w:rsidRPr="009E3224" w:rsidR="009E3224" w:rsidP="009E3224" w:rsidRDefault="009E3224" w14:paraId="399C1188" w14:textId="77777777">
      <w:pPr>
        <w:pStyle w:val="p-marginbottom"/>
        <w:ind w:firstLine="0"/>
        <w:rPr>
          <w:rFonts w:ascii="Times New Roman" w:hAnsi="Times New Roman" w:cs="Times New Roman"/>
          <w:sz w:val="24"/>
          <w:szCs w:val="24"/>
        </w:rPr>
      </w:pPr>
    </w:p>
    <w:p w:rsidRPr="009E3224" w:rsidR="009E3224" w:rsidP="009E3224" w:rsidRDefault="009E3224" w14:paraId="335959A3" w14:textId="77777777">
      <w:pPr>
        <w:pStyle w:val="p"/>
        <w:ind w:firstLine="0"/>
        <w:rPr>
          <w:rFonts w:ascii="Times New Roman" w:hAnsi="Times New Roman" w:cs="Times New Roman"/>
          <w:sz w:val="24"/>
          <w:szCs w:val="24"/>
        </w:rPr>
      </w:pPr>
      <w:r w:rsidRPr="009E3224">
        <w:rPr>
          <w:rFonts w:ascii="Times New Roman" w:hAnsi="Times New Roman" w:cs="Times New Roman"/>
          <w:sz w:val="24"/>
          <w:szCs w:val="24"/>
        </w:rPr>
        <w:t>Als gevolg van de samenvoeging van EZ en KGG zijn de apparaatsbudgetten van KGG volledig overgeheveld van de KGG-begroting naar het apparaatsartikel van EZK op de EZ-begroting.</w:t>
      </w:r>
    </w:p>
    <w:p w:rsidRPr="009E3224" w:rsidR="009E3224" w:rsidP="009E3224" w:rsidRDefault="009E3224" w14:paraId="05D083C8" w14:textId="77777777">
      <w:pPr>
        <w:pStyle w:val="header-h1"/>
        <w:ind w:firstLine="0"/>
        <w:rPr>
          <w:rFonts w:ascii="Times New Roman" w:hAnsi="Times New Roman" w:cs="Times New Roman"/>
          <w:sz w:val="24"/>
          <w:szCs w:val="24"/>
        </w:rPr>
      </w:pPr>
      <w:r w:rsidRPr="009E3224">
        <w:rPr>
          <w:rFonts w:ascii="Times New Roman" w:hAnsi="Times New Roman" w:cs="Times New Roman"/>
          <w:sz w:val="24"/>
          <w:szCs w:val="24"/>
        </w:rPr>
        <w:t>Ontvangsten</w:t>
      </w:r>
    </w:p>
    <w:p w:rsidRPr="009E3224" w:rsidR="009E3224" w:rsidP="009E3224" w:rsidRDefault="009E3224" w14:paraId="2B5C40A9" w14:textId="77777777">
      <w:pPr>
        <w:pStyle w:val="p-marginbottom"/>
        <w:ind w:firstLine="0"/>
        <w:rPr>
          <w:rFonts w:ascii="Times New Roman" w:hAnsi="Times New Roman" w:cs="Times New Roman"/>
          <w:sz w:val="24"/>
          <w:szCs w:val="24"/>
        </w:rPr>
      </w:pPr>
    </w:p>
    <w:p w:rsidRPr="009E3224" w:rsidR="009E3224" w:rsidP="009E3224" w:rsidRDefault="009E3224" w14:paraId="0D29654B" w14:textId="77777777">
      <w:pPr>
        <w:pStyle w:val="p"/>
        <w:ind w:firstLine="0"/>
        <w:rPr>
          <w:rFonts w:ascii="Times New Roman" w:hAnsi="Times New Roman" w:cs="Times New Roman"/>
          <w:sz w:val="24"/>
          <w:szCs w:val="24"/>
        </w:rPr>
      </w:pPr>
      <w:r w:rsidRPr="009E3224">
        <w:rPr>
          <w:rFonts w:ascii="Times New Roman" w:hAnsi="Times New Roman" w:cs="Times New Roman"/>
          <w:sz w:val="24"/>
          <w:szCs w:val="24"/>
        </w:rPr>
        <w:t>De geraamde ontvangsten welke op het apparaatsartikel van KGG stonden, zijn tevens overgeheveld naar de EZ-begroting.</w:t>
      </w:r>
    </w:p>
    <w:p w:rsidRPr="009E3224" w:rsidR="009E3224" w:rsidP="009E3224" w:rsidRDefault="009E3224" w14:paraId="081FB62E" w14:textId="77777777">
      <w:pPr>
        <w:pStyle w:val="functie"/>
        <w:rPr>
          <w:rFonts w:ascii="Times New Roman" w:hAnsi="Times New Roman" w:cs="Times New Roman"/>
          <w:sz w:val="24"/>
          <w:szCs w:val="24"/>
        </w:rPr>
      </w:pPr>
      <w:r w:rsidRPr="009E3224">
        <w:rPr>
          <w:rFonts w:ascii="Times New Roman" w:hAnsi="Times New Roman" w:cs="Times New Roman"/>
          <w:sz w:val="24"/>
          <w:szCs w:val="24"/>
        </w:rPr>
        <w:t>De Minister van Economische Zaken en Klimaat,</w:t>
      </w:r>
    </w:p>
    <w:p w:rsidRPr="009E3224" w:rsidR="009E3224" w:rsidP="009E3224" w:rsidRDefault="009E3224" w14:paraId="702E0847" w14:textId="533E0495">
      <w:pPr>
        <w:pStyle w:val="naam"/>
        <w:rPr>
          <w:rFonts w:ascii="Times New Roman" w:hAnsi="Times New Roman" w:cs="Times New Roman"/>
          <w:sz w:val="24"/>
          <w:szCs w:val="24"/>
        </w:rPr>
      </w:pPr>
      <w:r w:rsidRPr="009E3224">
        <w:rPr>
          <w:rFonts w:ascii="Times New Roman" w:hAnsi="Times New Roman" w:cs="Times New Roman"/>
          <w:sz w:val="24"/>
          <w:szCs w:val="24"/>
        </w:rPr>
        <w:t>H.</w:t>
      </w:r>
      <w:r w:rsidR="00EA7D31">
        <w:rPr>
          <w:rFonts w:ascii="Times New Roman" w:hAnsi="Times New Roman" w:cs="Times New Roman"/>
          <w:sz w:val="24"/>
          <w:szCs w:val="24"/>
        </w:rPr>
        <w:t>G.</w:t>
      </w:r>
      <w:r>
        <w:rPr>
          <w:rFonts w:ascii="Times New Roman" w:hAnsi="Times New Roman" w:cs="Times New Roman"/>
          <w:sz w:val="24"/>
          <w:szCs w:val="24"/>
        </w:rPr>
        <w:t xml:space="preserve"> </w:t>
      </w:r>
      <w:r w:rsidRPr="009E3224">
        <w:rPr>
          <w:rFonts w:ascii="Times New Roman" w:hAnsi="Times New Roman" w:cs="Times New Roman"/>
          <w:sz w:val="24"/>
          <w:szCs w:val="24"/>
        </w:rPr>
        <w:t>Herbert</w:t>
      </w:r>
    </w:p>
    <w:p w:rsidR="009833D1" w:rsidP="009E3224" w:rsidRDefault="009833D1" w14:paraId="2254335D" w14:textId="77777777">
      <w:pPr>
        <w:tabs>
          <w:tab w:val="left" w:pos="284"/>
        </w:tabs>
      </w:pPr>
    </w:p>
    <w:sectPr w:rsidR="009833D1" w:rsidSect="000718D5">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6AFA" w14:textId="77777777" w:rsidR="009E3224" w:rsidRDefault="009E3224">
      <w:r>
        <w:separator/>
      </w:r>
    </w:p>
  </w:endnote>
  <w:endnote w:type="continuationSeparator" w:id="0">
    <w:p w14:paraId="3F4CF1A7" w14:textId="77777777" w:rsidR="009E3224" w:rsidRDefault="009E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DC9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E64A1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9F9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6EF1" w14:textId="77777777" w:rsidR="009E3224" w:rsidRDefault="009E3224">
      <w:r>
        <w:separator/>
      </w:r>
    </w:p>
  </w:footnote>
  <w:footnote w:type="continuationSeparator" w:id="0">
    <w:p w14:paraId="593C70B7" w14:textId="77777777" w:rsidR="009E3224" w:rsidRDefault="009E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24"/>
    <w:rsid w:val="000718D5"/>
    <w:rsid w:val="003B4752"/>
    <w:rsid w:val="004D5FF9"/>
    <w:rsid w:val="007C02C8"/>
    <w:rsid w:val="00843152"/>
    <w:rsid w:val="009833D1"/>
    <w:rsid w:val="009E3224"/>
    <w:rsid w:val="00BB53EC"/>
    <w:rsid w:val="00CB7A42"/>
    <w:rsid w:val="00EA7D3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37F76"/>
  <w15:docId w15:val="{1944E71B-8942-43D8-9AAD-2CA0D44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9E3224"/>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9E3224"/>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9E322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9E3224"/>
    <w:pPr>
      <w:keepNext/>
      <w:keepLines/>
      <w:shd w:val="clear" w:color="auto" w:fill="009EE0"/>
      <w:spacing w:after="20"/>
    </w:pPr>
    <w:rPr>
      <w:color w:val="FFFFFF"/>
      <w:sz w:val="18"/>
    </w:rPr>
  </w:style>
  <w:style w:type="paragraph" w:customStyle="1" w:styleId="header-h1">
    <w:name w:val="header-h1"/>
    <w:basedOn w:val="p"/>
    <w:rsid w:val="009E3224"/>
    <w:pPr>
      <w:keepNext/>
      <w:keepLines/>
      <w:spacing w:after="20"/>
    </w:pPr>
    <w:rPr>
      <w:b/>
    </w:rPr>
  </w:style>
  <w:style w:type="paragraph" w:customStyle="1" w:styleId="section-title-1">
    <w:name w:val="section-title-1"/>
    <w:rsid w:val="009E3224"/>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functie">
    <w:name w:val="functie"/>
    <w:rsid w:val="009E3224"/>
    <w:pPr>
      <w:widowControl w:val="0"/>
      <w:autoSpaceDN w:val="0"/>
      <w:textAlignment w:val="baseline"/>
    </w:pPr>
    <w:rPr>
      <w:rFonts w:ascii="DejaVu Sans" w:eastAsia="Arial Unicode MS" w:hAnsi="DejaVu Sans" w:cs="Tahoma"/>
      <w:kern w:val="3"/>
      <w:sz w:val="18"/>
    </w:rPr>
  </w:style>
  <w:style w:type="paragraph" w:customStyle="1" w:styleId="naam">
    <w:name w:val="naam"/>
    <w:rsid w:val="009E3224"/>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E3224"/>
    <w:pPr>
      <w:keepNext/>
      <w:widowControl w:val="0"/>
      <w:autoSpaceDN w:val="0"/>
      <w:spacing w:after="1620"/>
      <w:textAlignment w:val="baseline"/>
    </w:pPr>
    <w:rPr>
      <w:rFonts w:ascii="DejaVu Sans" w:eastAsia="Arial Unicode MS" w:hAnsi="DejaVu Sans" w:cs="Tahoma"/>
      <w:kern w:val="3"/>
      <w:sz w:val="18"/>
    </w:rPr>
  </w:style>
  <w:style w:type="paragraph" w:styleId="Koptekst">
    <w:name w:val="header"/>
    <w:basedOn w:val="Standaard"/>
    <w:link w:val="KoptekstChar"/>
    <w:rsid w:val="00EA7D31"/>
    <w:pPr>
      <w:tabs>
        <w:tab w:val="center" w:pos="4536"/>
        <w:tab w:val="right" w:pos="9072"/>
      </w:tabs>
    </w:pPr>
  </w:style>
  <w:style w:type="character" w:customStyle="1" w:styleId="KoptekstChar">
    <w:name w:val="Koptekst Char"/>
    <w:basedOn w:val="Standaardalinea-lettertype"/>
    <w:link w:val="Koptekst"/>
    <w:rsid w:val="00EA7D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683</ap:Words>
  <ap:Characters>3762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2026-03-04T10:08:00.0000000Z</dcterms:created>
  <dcterms:modified xsi:type="dcterms:W3CDTF">2026-03-04T10:08:00.0000000Z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