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527941A8" w14:textId="77777777"/>
    <w:p w:rsidR="007F439C" w:rsidP="00810C93" w:rsidRDefault="00146524" w14:paraId="10D89CAE" w14:textId="77777777">
      <w:r>
        <w:br/>
      </w:r>
    </w:p>
    <w:p w:rsidR="00721AE1" w:rsidRDefault="00721AE1" w14:paraId="60FF8019" w14:textId="77777777">
      <w:pPr>
        <w:spacing w:line="240" w:lineRule="auto"/>
      </w:pPr>
    </w:p>
    <w:p w:rsidR="00C36B30" w:rsidP="00C36B30" w:rsidRDefault="00C36B30" w14:paraId="5B9F8D5C" w14:textId="77777777">
      <w:pPr>
        <w:rPr>
          <w:szCs w:val="18"/>
        </w:rPr>
      </w:pPr>
      <w:r>
        <w:rPr>
          <w:szCs w:val="18"/>
        </w:rPr>
        <w:t>Geachte voorzitter,</w:t>
      </w:r>
    </w:p>
    <w:p w:rsidR="00C36B30" w:rsidP="00C36B30" w:rsidRDefault="00C36B30" w14:paraId="12FEF85D" w14:textId="77777777">
      <w:pPr>
        <w:rPr>
          <w:szCs w:val="18"/>
        </w:rPr>
      </w:pPr>
    </w:p>
    <w:p w:rsidR="00C36B30" w:rsidP="00C36B30" w:rsidRDefault="00C36B30" w14:paraId="5A8AB783" w14:textId="561C9298">
      <w:r w:rsidRPr="009B3613">
        <w:rPr>
          <w:szCs w:val="18"/>
        </w:rPr>
        <w:t xml:space="preserve">Bijgevoegd </w:t>
      </w:r>
      <w:r>
        <w:t xml:space="preserve">ontvangt de Kamer een Tweede Nota van wijziging op de begroting van het Ministerie </w:t>
      </w:r>
      <w:r w:rsidRPr="009B3613">
        <w:rPr>
          <w:szCs w:val="18"/>
        </w:rPr>
        <w:t xml:space="preserve">van Economische Zaken (XIII) voor het jaar </w:t>
      </w:r>
      <w:r w:rsidRPr="00B551FD">
        <w:rPr>
          <w:szCs w:val="18"/>
        </w:rPr>
        <w:t>202</w:t>
      </w:r>
      <w:r>
        <w:rPr>
          <w:szCs w:val="18"/>
        </w:rPr>
        <w:t>6.</w:t>
      </w:r>
    </w:p>
    <w:p w:rsidR="00C36B30" w:rsidP="00C36B30" w:rsidRDefault="00C36B30" w14:paraId="16AF117B" w14:textId="77777777"/>
    <w:p w:rsidR="00D22441" w:rsidP="00810C93" w:rsidRDefault="000148F4" w14:paraId="329D937E" w14:textId="529A971B">
      <w:r w:rsidRPr="000148F4">
        <w:rPr>
          <w:szCs w:val="18"/>
        </w:rPr>
        <w:t xml:space="preserve">Met deze Tweede Nota van wijziging wordt de begrotingsstaat van het Ministerie van Economische Zaken (XIII) gewijzigd in verband met de samenvoeging van de apparaatsgelden van EZ en KGG. Doordat EZ en KGG weer één apparaat vormen binnen het «nieuwe» ministerie EZK, </w:t>
      </w:r>
      <w:r>
        <w:rPr>
          <w:szCs w:val="18"/>
        </w:rPr>
        <w:t>worden</w:t>
      </w:r>
      <w:r w:rsidRPr="000148F4">
        <w:rPr>
          <w:szCs w:val="18"/>
        </w:rPr>
        <w:t xml:space="preserve"> de apparaatsbudgetten van KGG overgeheveld naar het apparaatsartikel van EZ(K).</w:t>
      </w:r>
    </w:p>
    <w:p w:rsidR="00D22441" w:rsidP="00810C93" w:rsidRDefault="00D22441" w14:paraId="62300D55" w14:textId="77777777"/>
    <w:p w:rsidR="00D22441" w:rsidP="00810C93" w:rsidRDefault="00D22441" w14:paraId="53D49C65" w14:textId="77777777"/>
    <w:p w:rsidR="000148F4" w:rsidP="00810C93" w:rsidRDefault="000148F4" w14:paraId="43639755" w14:textId="77777777"/>
    <w:p w:rsidR="000148F4" w:rsidP="00810C93" w:rsidRDefault="000148F4" w14:paraId="5055B7DC" w14:textId="77777777"/>
    <w:p w:rsidRPr="005C65B5" w:rsidR="00C90702" w:rsidP="007F510A" w:rsidRDefault="00C90702" w14:paraId="487ADED4" w14:textId="77777777"/>
    <w:p w:rsidRPr="005C65B5" w:rsidR="00C90702" w:rsidP="007F510A" w:rsidRDefault="00C90702" w14:paraId="2CC348D4" w14:textId="77777777"/>
    <w:p w:rsidRPr="00591E4A" w:rsidR="00C90702" w:rsidP="007F510A" w:rsidRDefault="00C36B30" w14:paraId="5ACDB060" w14:textId="2B671459">
      <w:pPr>
        <w:rPr>
          <w:szCs w:val="18"/>
        </w:rPr>
      </w:pPr>
      <w:r>
        <w:rPr>
          <w:szCs w:val="18"/>
        </w:rPr>
        <w:t>Heleen Herbert</w:t>
      </w:r>
    </w:p>
    <w:p w:rsidR="004425CC" w:rsidP="00810C93" w:rsidRDefault="00146524" w14:paraId="7716469F" w14:textId="26916FDF">
      <w:r w:rsidRPr="005C65B5">
        <w:t>Minister van Economische Zaken</w:t>
      </w:r>
      <w:r w:rsidR="00C36B30">
        <w:t xml:space="preserve"> en Klimaat</w:t>
      </w:r>
    </w:p>
    <w:sectPr w:rsidR="004425CC"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BEB" w14:textId="77777777" w:rsidR="00146524" w:rsidRDefault="00146524">
      <w:r>
        <w:separator/>
      </w:r>
    </w:p>
    <w:p w14:paraId="7A673D65" w14:textId="77777777" w:rsidR="00146524" w:rsidRDefault="00146524"/>
  </w:endnote>
  <w:endnote w:type="continuationSeparator" w:id="0">
    <w:p w14:paraId="7626F1F9" w14:textId="77777777" w:rsidR="00146524" w:rsidRDefault="00146524">
      <w:r>
        <w:continuationSeparator/>
      </w:r>
    </w:p>
    <w:p w14:paraId="4F1DCA1A" w14:textId="77777777" w:rsidR="00146524" w:rsidRDefault="00146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9EB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D10A5" w14:paraId="1F41F35A" w14:textId="77777777" w:rsidTr="00CA6A25">
      <w:trPr>
        <w:trHeight w:hRule="exact" w:val="240"/>
      </w:trPr>
      <w:tc>
        <w:tcPr>
          <w:tcW w:w="7601" w:type="dxa"/>
        </w:tcPr>
        <w:p w14:paraId="1003E891" w14:textId="77777777" w:rsidR="00527BD4" w:rsidRDefault="00527BD4" w:rsidP="003F1F6B">
          <w:pPr>
            <w:pStyle w:val="Huisstijl-Rubricering"/>
          </w:pPr>
        </w:p>
      </w:tc>
      <w:tc>
        <w:tcPr>
          <w:tcW w:w="2156" w:type="dxa"/>
        </w:tcPr>
        <w:p w14:paraId="00FDAF7D" w14:textId="77777777" w:rsidR="00527BD4" w:rsidRPr="00645414" w:rsidRDefault="0014652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425CC">
            <w:t>2</w:t>
          </w:r>
          <w:r w:rsidR="004425CC">
            <w:fldChar w:fldCharType="end"/>
          </w:r>
        </w:p>
      </w:tc>
    </w:tr>
  </w:tbl>
  <w:p w14:paraId="40218C3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D10A5" w14:paraId="151D4415" w14:textId="77777777" w:rsidTr="00CA6A25">
      <w:trPr>
        <w:trHeight w:hRule="exact" w:val="240"/>
      </w:trPr>
      <w:tc>
        <w:tcPr>
          <w:tcW w:w="7601" w:type="dxa"/>
        </w:tcPr>
        <w:p w14:paraId="371886AE" w14:textId="77777777" w:rsidR="00527BD4" w:rsidRDefault="00527BD4" w:rsidP="008C356D">
          <w:pPr>
            <w:pStyle w:val="Huisstijl-Rubricering"/>
          </w:pPr>
        </w:p>
      </w:tc>
      <w:tc>
        <w:tcPr>
          <w:tcW w:w="2170" w:type="dxa"/>
        </w:tcPr>
        <w:p w14:paraId="42F39162" w14:textId="6AC5C968" w:rsidR="00527BD4" w:rsidRPr="00ED539E" w:rsidRDefault="0014652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31106D">
            <w:t>1</w:t>
          </w:r>
          <w:r w:rsidR="00396A8F">
            <w:fldChar w:fldCharType="end"/>
          </w:r>
        </w:p>
      </w:tc>
    </w:tr>
  </w:tbl>
  <w:p w14:paraId="1EC98730" w14:textId="77777777" w:rsidR="00527BD4" w:rsidRPr="00BC3B53" w:rsidRDefault="00527BD4" w:rsidP="008C356D">
    <w:pPr>
      <w:pStyle w:val="Voettekst"/>
      <w:spacing w:line="240" w:lineRule="auto"/>
      <w:rPr>
        <w:sz w:val="2"/>
        <w:szCs w:val="2"/>
      </w:rPr>
    </w:pPr>
  </w:p>
  <w:p w14:paraId="345400B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D8D5" w14:textId="77777777" w:rsidR="00146524" w:rsidRDefault="00146524">
      <w:r>
        <w:separator/>
      </w:r>
    </w:p>
    <w:p w14:paraId="73504B87" w14:textId="77777777" w:rsidR="00146524" w:rsidRDefault="00146524"/>
  </w:footnote>
  <w:footnote w:type="continuationSeparator" w:id="0">
    <w:p w14:paraId="285DB6C7" w14:textId="77777777" w:rsidR="00146524" w:rsidRDefault="00146524">
      <w:r>
        <w:continuationSeparator/>
      </w:r>
    </w:p>
    <w:p w14:paraId="2E39B813" w14:textId="77777777" w:rsidR="00146524" w:rsidRDefault="00146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10A5" w14:paraId="1EE011DD" w14:textId="77777777" w:rsidTr="00A50CF6">
      <w:tc>
        <w:tcPr>
          <w:tcW w:w="2156" w:type="dxa"/>
        </w:tcPr>
        <w:p w14:paraId="51F42945" w14:textId="77777777" w:rsidR="00527BD4" w:rsidRPr="005819CE" w:rsidRDefault="00146524" w:rsidP="00A50CF6">
          <w:pPr>
            <w:pStyle w:val="Huisstijl-Adres"/>
            <w:rPr>
              <w:b/>
            </w:rPr>
          </w:pPr>
          <w:r>
            <w:rPr>
              <w:b/>
            </w:rPr>
            <w:t>Directie Financieel Economische Zaken</w:t>
          </w:r>
          <w:r w:rsidRPr="005819CE">
            <w:rPr>
              <w:b/>
            </w:rPr>
            <w:br/>
          </w:r>
        </w:p>
      </w:tc>
    </w:tr>
    <w:tr w:rsidR="007D10A5" w14:paraId="212FB1F0" w14:textId="77777777" w:rsidTr="00A50CF6">
      <w:trPr>
        <w:trHeight w:hRule="exact" w:val="200"/>
      </w:trPr>
      <w:tc>
        <w:tcPr>
          <w:tcW w:w="2156" w:type="dxa"/>
        </w:tcPr>
        <w:p w14:paraId="1519FDF1" w14:textId="77777777" w:rsidR="00527BD4" w:rsidRPr="005819CE" w:rsidRDefault="00527BD4" w:rsidP="00A50CF6"/>
      </w:tc>
    </w:tr>
    <w:tr w:rsidR="007D10A5" w14:paraId="09047FD7" w14:textId="77777777" w:rsidTr="00502512">
      <w:trPr>
        <w:trHeight w:hRule="exact" w:val="774"/>
      </w:trPr>
      <w:tc>
        <w:tcPr>
          <w:tcW w:w="2156" w:type="dxa"/>
        </w:tcPr>
        <w:p w14:paraId="3DC9FE2F" w14:textId="77777777" w:rsidR="00527BD4" w:rsidRDefault="00146524" w:rsidP="003A5290">
          <w:pPr>
            <w:pStyle w:val="Huisstijl-Kopje"/>
          </w:pPr>
          <w:r>
            <w:t>Ons kenmerk</w:t>
          </w:r>
        </w:p>
        <w:p w14:paraId="09291B2F" w14:textId="77777777" w:rsidR="00527BD4" w:rsidRPr="005819CE" w:rsidRDefault="00146524" w:rsidP="004425CC">
          <w:pPr>
            <w:pStyle w:val="Huisstijl-Kopje"/>
          </w:pPr>
          <w:r>
            <w:rPr>
              <w:b w:val="0"/>
            </w:rPr>
            <w:t>FEZ</w:t>
          </w:r>
          <w:r w:rsidRPr="00502512">
            <w:rPr>
              <w:b w:val="0"/>
            </w:rPr>
            <w:t xml:space="preserve"> / </w:t>
          </w:r>
          <w:r>
            <w:rPr>
              <w:b w:val="0"/>
            </w:rPr>
            <w:t>104211262</w:t>
          </w:r>
        </w:p>
      </w:tc>
    </w:tr>
  </w:tbl>
  <w:p w14:paraId="0CA92391" w14:textId="77777777" w:rsidR="00527BD4" w:rsidRDefault="00527BD4" w:rsidP="008C356D">
    <w:pPr>
      <w:pStyle w:val="Koptekst"/>
      <w:rPr>
        <w:rFonts w:cs="Verdana-Bold"/>
        <w:b/>
        <w:bCs/>
        <w:smallCaps/>
        <w:szCs w:val="18"/>
      </w:rPr>
    </w:pPr>
  </w:p>
  <w:p w14:paraId="4FC61797" w14:textId="77777777" w:rsidR="00527BD4" w:rsidRDefault="00527BD4" w:rsidP="008C356D"/>
  <w:p w14:paraId="7D83D23F" w14:textId="77777777" w:rsidR="00527BD4" w:rsidRPr="00740712" w:rsidRDefault="00527BD4" w:rsidP="008C356D"/>
  <w:p w14:paraId="4525A549" w14:textId="77777777" w:rsidR="00527BD4" w:rsidRPr="00217880" w:rsidRDefault="00527BD4" w:rsidP="008C356D">
    <w:pPr>
      <w:spacing w:line="0" w:lineRule="atLeast"/>
      <w:rPr>
        <w:sz w:val="2"/>
        <w:szCs w:val="2"/>
      </w:rPr>
    </w:pPr>
  </w:p>
  <w:p w14:paraId="5042B8A9" w14:textId="77777777" w:rsidR="00527BD4" w:rsidRDefault="00527BD4" w:rsidP="004F44C2">
    <w:pPr>
      <w:pStyle w:val="Koptekst"/>
      <w:rPr>
        <w:rFonts w:cs="Verdana-Bold"/>
        <w:b/>
        <w:bCs/>
        <w:smallCaps/>
        <w:szCs w:val="18"/>
      </w:rPr>
    </w:pPr>
  </w:p>
  <w:p w14:paraId="2AB30EC0" w14:textId="77777777" w:rsidR="00527BD4" w:rsidRDefault="00527BD4" w:rsidP="004F44C2"/>
  <w:p w14:paraId="3249B00C" w14:textId="77777777" w:rsidR="00527BD4" w:rsidRPr="00740712" w:rsidRDefault="00527BD4" w:rsidP="004F44C2"/>
  <w:p w14:paraId="4FF37D1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D10A5" w14:paraId="2F1A54B1" w14:textId="77777777" w:rsidTr="00751A6A">
      <w:trPr>
        <w:trHeight w:val="2636"/>
      </w:trPr>
      <w:tc>
        <w:tcPr>
          <w:tcW w:w="737" w:type="dxa"/>
        </w:tcPr>
        <w:p w14:paraId="37EE11E2" w14:textId="77777777" w:rsidR="00527BD4" w:rsidRDefault="00527BD4" w:rsidP="00D0609E">
          <w:pPr>
            <w:framePr w:w="6340" w:h="2750" w:hRule="exact" w:hSpace="180" w:wrap="around" w:vAnchor="page" w:hAnchor="text" w:x="3873" w:y="-140"/>
            <w:spacing w:line="240" w:lineRule="auto"/>
          </w:pPr>
        </w:p>
      </w:tc>
      <w:tc>
        <w:tcPr>
          <w:tcW w:w="5156" w:type="dxa"/>
        </w:tcPr>
        <w:p w14:paraId="4330E697" w14:textId="77777777" w:rsidR="00527BD4" w:rsidRDefault="0014652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7E3E898" wp14:editId="4D5EC56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60B0061" w14:textId="77777777" w:rsidR="007269E3" w:rsidRDefault="007269E3" w:rsidP="00651CEE">
          <w:pPr>
            <w:framePr w:w="6340" w:h="2750" w:hRule="exact" w:hSpace="180" w:wrap="around" w:vAnchor="page" w:hAnchor="text" w:x="3873" w:y="-140"/>
            <w:spacing w:line="240" w:lineRule="auto"/>
          </w:pPr>
        </w:p>
      </w:tc>
    </w:tr>
  </w:tbl>
  <w:p w14:paraId="202FE0C5" w14:textId="77777777" w:rsidR="00527BD4" w:rsidRDefault="00527BD4" w:rsidP="00D0609E">
    <w:pPr>
      <w:framePr w:w="6340" w:h="2750" w:hRule="exact" w:hSpace="180" w:wrap="around" w:vAnchor="page" w:hAnchor="text" w:x="3873" w:y="-140"/>
    </w:pPr>
  </w:p>
  <w:p w14:paraId="67CEB09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10A5" w14:paraId="42DE0C3F" w14:textId="77777777" w:rsidTr="00A50CF6">
      <w:tc>
        <w:tcPr>
          <w:tcW w:w="2160" w:type="dxa"/>
        </w:tcPr>
        <w:p w14:paraId="7F58A40E" w14:textId="77777777" w:rsidR="00527BD4" w:rsidRPr="005819CE" w:rsidRDefault="00146524" w:rsidP="00A50CF6">
          <w:pPr>
            <w:pStyle w:val="Huisstijl-Adres"/>
            <w:rPr>
              <w:b/>
            </w:rPr>
          </w:pPr>
          <w:r>
            <w:rPr>
              <w:b/>
            </w:rPr>
            <w:t>Directie Financieel Economische Zaken</w:t>
          </w:r>
          <w:r w:rsidRPr="005819CE">
            <w:rPr>
              <w:b/>
            </w:rPr>
            <w:br/>
          </w:r>
        </w:p>
        <w:p w14:paraId="069AB72F" w14:textId="77777777" w:rsidR="00527BD4" w:rsidRPr="00BE5ED9" w:rsidRDefault="00146524" w:rsidP="00A50CF6">
          <w:pPr>
            <w:pStyle w:val="Huisstijl-Adres"/>
          </w:pPr>
          <w:r>
            <w:rPr>
              <w:b/>
            </w:rPr>
            <w:t>Bezoekadres</w:t>
          </w:r>
          <w:r>
            <w:rPr>
              <w:b/>
            </w:rPr>
            <w:br/>
          </w:r>
          <w:r>
            <w:t>Bezuidenhoutseweg 73</w:t>
          </w:r>
          <w:r w:rsidRPr="005819CE">
            <w:br/>
          </w:r>
          <w:r>
            <w:t>2594 AC Den Haag</w:t>
          </w:r>
        </w:p>
        <w:p w14:paraId="7872308E" w14:textId="77777777" w:rsidR="00EF495B" w:rsidRDefault="00146524" w:rsidP="0098788A">
          <w:pPr>
            <w:pStyle w:val="Huisstijl-Adres"/>
          </w:pPr>
          <w:r>
            <w:rPr>
              <w:b/>
            </w:rPr>
            <w:t>Postadres</w:t>
          </w:r>
          <w:r>
            <w:rPr>
              <w:b/>
            </w:rPr>
            <w:br/>
          </w:r>
          <w:r>
            <w:t>Postbus 20401</w:t>
          </w:r>
          <w:r w:rsidRPr="005819CE">
            <w:br/>
            <w:t>2500 E</w:t>
          </w:r>
          <w:r>
            <w:t>K</w:t>
          </w:r>
          <w:r w:rsidRPr="005819CE">
            <w:t xml:space="preserve"> Den Haag</w:t>
          </w:r>
        </w:p>
        <w:p w14:paraId="4FBDB76A" w14:textId="77777777" w:rsidR="00EF495B" w:rsidRPr="005B3814" w:rsidRDefault="00146524" w:rsidP="0098788A">
          <w:pPr>
            <w:pStyle w:val="Huisstijl-Adres"/>
          </w:pPr>
          <w:r>
            <w:rPr>
              <w:b/>
            </w:rPr>
            <w:t>Overheidsidentificatienr</w:t>
          </w:r>
          <w:r>
            <w:rPr>
              <w:b/>
            </w:rPr>
            <w:br/>
          </w:r>
          <w:r w:rsidRPr="005B3814">
            <w:t>00000001003214369000</w:t>
          </w:r>
        </w:p>
        <w:p w14:paraId="5C04E550" w14:textId="3850BCA1" w:rsidR="00527BD4" w:rsidRPr="00C36B30" w:rsidRDefault="0014652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D10A5" w14:paraId="264B49E8" w14:textId="77777777" w:rsidTr="00A50CF6">
      <w:trPr>
        <w:trHeight w:hRule="exact" w:val="200"/>
      </w:trPr>
      <w:tc>
        <w:tcPr>
          <w:tcW w:w="2160" w:type="dxa"/>
        </w:tcPr>
        <w:p w14:paraId="5B88B316" w14:textId="77777777" w:rsidR="00527BD4" w:rsidRPr="005819CE" w:rsidRDefault="00527BD4" w:rsidP="00A50CF6"/>
      </w:tc>
    </w:tr>
    <w:tr w:rsidR="007D10A5" w14:paraId="7C32AC0A" w14:textId="77777777" w:rsidTr="00A50CF6">
      <w:tc>
        <w:tcPr>
          <w:tcW w:w="2160" w:type="dxa"/>
        </w:tcPr>
        <w:p w14:paraId="315F06E0" w14:textId="77777777" w:rsidR="000C0163" w:rsidRPr="005819CE" w:rsidRDefault="00146524" w:rsidP="000C0163">
          <w:pPr>
            <w:pStyle w:val="Huisstijl-Kopje"/>
          </w:pPr>
          <w:r>
            <w:t>Ons kenmerk</w:t>
          </w:r>
          <w:r w:rsidRPr="005819CE">
            <w:t xml:space="preserve"> </w:t>
          </w:r>
        </w:p>
        <w:p w14:paraId="25977EB1" w14:textId="77777777" w:rsidR="000C0163" w:rsidRPr="005819CE" w:rsidRDefault="00146524" w:rsidP="000C0163">
          <w:pPr>
            <w:pStyle w:val="Huisstijl-Gegeven"/>
          </w:pPr>
          <w:r>
            <w:t>FEZ</w:t>
          </w:r>
          <w:r w:rsidR="00926AE2">
            <w:t xml:space="preserve"> / </w:t>
          </w:r>
          <w:r>
            <w:t>104211262</w:t>
          </w:r>
        </w:p>
        <w:p w14:paraId="3FE4126F" w14:textId="77777777" w:rsidR="00527BD4" w:rsidRPr="005819CE" w:rsidRDefault="00146524" w:rsidP="00A50CF6">
          <w:pPr>
            <w:pStyle w:val="Huisstijl-Kopje"/>
          </w:pPr>
          <w:r>
            <w:t>Uw kenmerk</w:t>
          </w:r>
        </w:p>
        <w:p w14:paraId="2BA406C4" w14:textId="77777777" w:rsidR="00527BD4" w:rsidRPr="005819CE" w:rsidRDefault="00527BD4" w:rsidP="00A50CF6">
          <w:pPr>
            <w:pStyle w:val="Huisstijl-Gegeven"/>
          </w:pPr>
        </w:p>
        <w:p w14:paraId="4EA449E5" w14:textId="77777777" w:rsidR="00527BD4" w:rsidRPr="005819CE" w:rsidRDefault="00146524" w:rsidP="00A50CF6">
          <w:pPr>
            <w:pStyle w:val="Huisstijl-Kopje"/>
          </w:pPr>
          <w:r>
            <w:t>Bijlage(n)</w:t>
          </w:r>
        </w:p>
        <w:p w14:paraId="0FB3B4FB" w14:textId="5E8ACE82" w:rsidR="00527BD4" w:rsidRPr="005819CE" w:rsidRDefault="00C36B30" w:rsidP="00A50CF6">
          <w:pPr>
            <w:pStyle w:val="Huisstijl-Gegeven"/>
          </w:pPr>
          <w:r>
            <w:t>1</w:t>
          </w:r>
        </w:p>
      </w:tc>
    </w:tr>
  </w:tbl>
  <w:p w14:paraId="3EFEF7F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D10A5" w14:paraId="3854A374" w14:textId="77777777" w:rsidTr="007610AA">
      <w:trPr>
        <w:trHeight w:val="400"/>
      </w:trPr>
      <w:tc>
        <w:tcPr>
          <w:tcW w:w="7520" w:type="dxa"/>
          <w:gridSpan w:val="2"/>
        </w:tcPr>
        <w:p w14:paraId="567A9936" w14:textId="77777777" w:rsidR="00527BD4" w:rsidRPr="00BC3B53" w:rsidRDefault="00146524" w:rsidP="00A50CF6">
          <w:pPr>
            <w:pStyle w:val="Huisstijl-Retouradres"/>
          </w:pPr>
          <w:r>
            <w:t>&gt; Retouradres Postbus 20401 2500 EK Den Haag</w:t>
          </w:r>
        </w:p>
      </w:tc>
    </w:tr>
    <w:tr w:rsidR="007D10A5" w14:paraId="4633936C" w14:textId="77777777" w:rsidTr="007610AA">
      <w:tc>
        <w:tcPr>
          <w:tcW w:w="7520" w:type="dxa"/>
          <w:gridSpan w:val="2"/>
        </w:tcPr>
        <w:p w14:paraId="220F7621" w14:textId="77777777" w:rsidR="00527BD4" w:rsidRPr="00983E8F" w:rsidRDefault="00527BD4" w:rsidP="00A50CF6">
          <w:pPr>
            <w:pStyle w:val="Huisstijl-Rubricering"/>
          </w:pPr>
        </w:p>
      </w:tc>
    </w:tr>
    <w:tr w:rsidR="007D10A5" w14:paraId="6AC26FC4" w14:textId="77777777" w:rsidTr="007610AA">
      <w:trPr>
        <w:trHeight w:hRule="exact" w:val="2440"/>
      </w:trPr>
      <w:tc>
        <w:tcPr>
          <w:tcW w:w="7520" w:type="dxa"/>
          <w:gridSpan w:val="2"/>
        </w:tcPr>
        <w:p w14:paraId="43AB825B" w14:textId="77777777" w:rsidR="00527BD4" w:rsidRDefault="00146524" w:rsidP="00A50CF6">
          <w:pPr>
            <w:pStyle w:val="Huisstijl-NAW"/>
          </w:pPr>
          <w:r>
            <w:t xml:space="preserve">De Voorzitter van de Tweede Kamer </w:t>
          </w:r>
        </w:p>
        <w:p w14:paraId="25B4BB05" w14:textId="77777777" w:rsidR="007D10A5" w:rsidRDefault="00146524">
          <w:pPr>
            <w:pStyle w:val="Huisstijl-NAW"/>
          </w:pPr>
          <w:r>
            <w:t xml:space="preserve">der Staten-Generaal </w:t>
          </w:r>
        </w:p>
        <w:p w14:paraId="2177801E" w14:textId="77777777" w:rsidR="007D10A5" w:rsidRDefault="00146524">
          <w:pPr>
            <w:pStyle w:val="Huisstijl-NAW"/>
          </w:pPr>
          <w:r>
            <w:t>Prinses Irenestraat 6</w:t>
          </w:r>
        </w:p>
        <w:p w14:paraId="007AB573" w14:textId="77777777" w:rsidR="007D10A5" w:rsidRDefault="00146524">
          <w:pPr>
            <w:pStyle w:val="Huisstijl-NAW"/>
          </w:pPr>
          <w:r>
            <w:t xml:space="preserve">2595 BD  DEN HAAG  </w:t>
          </w:r>
        </w:p>
        <w:p w14:paraId="7E8FB93E" w14:textId="77777777" w:rsidR="007D10A5" w:rsidRDefault="007D10A5">
          <w:pPr>
            <w:pStyle w:val="Huisstijl-NAW"/>
          </w:pPr>
        </w:p>
      </w:tc>
    </w:tr>
    <w:tr w:rsidR="007D10A5" w14:paraId="6FC1B948" w14:textId="77777777" w:rsidTr="007610AA">
      <w:trPr>
        <w:trHeight w:hRule="exact" w:val="400"/>
      </w:trPr>
      <w:tc>
        <w:tcPr>
          <w:tcW w:w="7520" w:type="dxa"/>
          <w:gridSpan w:val="2"/>
        </w:tcPr>
        <w:p w14:paraId="40469B5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D10A5" w14:paraId="53538FE6" w14:textId="77777777" w:rsidTr="007610AA">
      <w:trPr>
        <w:trHeight w:val="240"/>
      </w:trPr>
      <w:tc>
        <w:tcPr>
          <w:tcW w:w="900" w:type="dxa"/>
        </w:tcPr>
        <w:p w14:paraId="75EE0234" w14:textId="77777777" w:rsidR="00527BD4" w:rsidRPr="007709EF" w:rsidRDefault="00146524" w:rsidP="00A50CF6">
          <w:pPr>
            <w:rPr>
              <w:szCs w:val="18"/>
            </w:rPr>
          </w:pPr>
          <w:r>
            <w:rPr>
              <w:szCs w:val="18"/>
            </w:rPr>
            <w:t>Datum</w:t>
          </w:r>
        </w:p>
      </w:tc>
      <w:tc>
        <w:tcPr>
          <w:tcW w:w="6620" w:type="dxa"/>
        </w:tcPr>
        <w:p w14:paraId="46D77941" w14:textId="77777777" w:rsidR="00527BD4" w:rsidRPr="007709EF" w:rsidRDefault="00527BD4" w:rsidP="00A50CF6"/>
      </w:tc>
    </w:tr>
    <w:tr w:rsidR="007D10A5" w14:paraId="07DC0332" w14:textId="77777777" w:rsidTr="007610AA">
      <w:trPr>
        <w:trHeight w:val="240"/>
      </w:trPr>
      <w:tc>
        <w:tcPr>
          <w:tcW w:w="900" w:type="dxa"/>
        </w:tcPr>
        <w:p w14:paraId="47C449DD" w14:textId="77777777" w:rsidR="00527BD4" w:rsidRPr="007709EF" w:rsidRDefault="00146524" w:rsidP="00A50CF6">
          <w:pPr>
            <w:rPr>
              <w:szCs w:val="18"/>
            </w:rPr>
          </w:pPr>
          <w:r>
            <w:rPr>
              <w:szCs w:val="18"/>
            </w:rPr>
            <w:t>Betreft</w:t>
          </w:r>
        </w:p>
      </w:tc>
      <w:tc>
        <w:tcPr>
          <w:tcW w:w="6620" w:type="dxa"/>
        </w:tcPr>
        <w:p w14:paraId="50527EEC" w14:textId="77777777" w:rsidR="00527BD4" w:rsidRPr="007709EF" w:rsidRDefault="00146524" w:rsidP="00A50CF6">
          <w:r>
            <w:t>Aanbiedingsbrief Tweede Nota van wijziging EZ-begroting 2026</w:t>
          </w:r>
        </w:p>
      </w:tc>
    </w:tr>
  </w:tbl>
  <w:p w14:paraId="1E73586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C98177A">
      <w:start w:val="1"/>
      <w:numFmt w:val="bullet"/>
      <w:pStyle w:val="Lijstopsomteken"/>
      <w:lvlText w:val="•"/>
      <w:lvlJc w:val="left"/>
      <w:pPr>
        <w:tabs>
          <w:tab w:val="num" w:pos="227"/>
        </w:tabs>
        <w:ind w:left="227" w:hanging="227"/>
      </w:pPr>
      <w:rPr>
        <w:rFonts w:ascii="Verdana" w:hAnsi="Verdana" w:hint="default"/>
        <w:sz w:val="18"/>
        <w:szCs w:val="18"/>
      </w:rPr>
    </w:lvl>
    <w:lvl w:ilvl="1" w:tplc="114CF3C0" w:tentative="1">
      <w:start w:val="1"/>
      <w:numFmt w:val="bullet"/>
      <w:lvlText w:val="o"/>
      <w:lvlJc w:val="left"/>
      <w:pPr>
        <w:tabs>
          <w:tab w:val="num" w:pos="1440"/>
        </w:tabs>
        <w:ind w:left="1440" w:hanging="360"/>
      </w:pPr>
      <w:rPr>
        <w:rFonts w:ascii="Courier New" w:hAnsi="Courier New" w:cs="Courier New" w:hint="default"/>
      </w:rPr>
    </w:lvl>
    <w:lvl w:ilvl="2" w:tplc="9B8A937C" w:tentative="1">
      <w:start w:val="1"/>
      <w:numFmt w:val="bullet"/>
      <w:lvlText w:val=""/>
      <w:lvlJc w:val="left"/>
      <w:pPr>
        <w:tabs>
          <w:tab w:val="num" w:pos="2160"/>
        </w:tabs>
        <w:ind w:left="2160" w:hanging="360"/>
      </w:pPr>
      <w:rPr>
        <w:rFonts w:ascii="Wingdings" w:hAnsi="Wingdings" w:hint="default"/>
      </w:rPr>
    </w:lvl>
    <w:lvl w:ilvl="3" w:tplc="AAECACCC" w:tentative="1">
      <w:start w:val="1"/>
      <w:numFmt w:val="bullet"/>
      <w:lvlText w:val=""/>
      <w:lvlJc w:val="left"/>
      <w:pPr>
        <w:tabs>
          <w:tab w:val="num" w:pos="2880"/>
        </w:tabs>
        <w:ind w:left="2880" w:hanging="360"/>
      </w:pPr>
      <w:rPr>
        <w:rFonts w:ascii="Symbol" w:hAnsi="Symbol" w:hint="default"/>
      </w:rPr>
    </w:lvl>
    <w:lvl w:ilvl="4" w:tplc="C07CD8E2" w:tentative="1">
      <w:start w:val="1"/>
      <w:numFmt w:val="bullet"/>
      <w:lvlText w:val="o"/>
      <w:lvlJc w:val="left"/>
      <w:pPr>
        <w:tabs>
          <w:tab w:val="num" w:pos="3600"/>
        </w:tabs>
        <w:ind w:left="3600" w:hanging="360"/>
      </w:pPr>
      <w:rPr>
        <w:rFonts w:ascii="Courier New" w:hAnsi="Courier New" w:cs="Courier New" w:hint="default"/>
      </w:rPr>
    </w:lvl>
    <w:lvl w:ilvl="5" w:tplc="F25A1C42" w:tentative="1">
      <w:start w:val="1"/>
      <w:numFmt w:val="bullet"/>
      <w:lvlText w:val=""/>
      <w:lvlJc w:val="left"/>
      <w:pPr>
        <w:tabs>
          <w:tab w:val="num" w:pos="4320"/>
        </w:tabs>
        <w:ind w:left="4320" w:hanging="360"/>
      </w:pPr>
      <w:rPr>
        <w:rFonts w:ascii="Wingdings" w:hAnsi="Wingdings" w:hint="default"/>
      </w:rPr>
    </w:lvl>
    <w:lvl w:ilvl="6" w:tplc="9170E97C" w:tentative="1">
      <w:start w:val="1"/>
      <w:numFmt w:val="bullet"/>
      <w:lvlText w:val=""/>
      <w:lvlJc w:val="left"/>
      <w:pPr>
        <w:tabs>
          <w:tab w:val="num" w:pos="5040"/>
        </w:tabs>
        <w:ind w:left="5040" w:hanging="360"/>
      </w:pPr>
      <w:rPr>
        <w:rFonts w:ascii="Symbol" w:hAnsi="Symbol" w:hint="default"/>
      </w:rPr>
    </w:lvl>
    <w:lvl w:ilvl="7" w:tplc="D1E48F72" w:tentative="1">
      <w:start w:val="1"/>
      <w:numFmt w:val="bullet"/>
      <w:lvlText w:val="o"/>
      <w:lvlJc w:val="left"/>
      <w:pPr>
        <w:tabs>
          <w:tab w:val="num" w:pos="5760"/>
        </w:tabs>
        <w:ind w:left="5760" w:hanging="360"/>
      </w:pPr>
      <w:rPr>
        <w:rFonts w:ascii="Courier New" w:hAnsi="Courier New" w:cs="Courier New" w:hint="default"/>
      </w:rPr>
    </w:lvl>
    <w:lvl w:ilvl="8" w:tplc="884E9B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AD6E37A">
      <w:start w:val="1"/>
      <w:numFmt w:val="bullet"/>
      <w:pStyle w:val="Lijstopsomteken2"/>
      <w:lvlText w:val="–"/>
      <w:lvlJc w:val="left"/>
      <w:pPr>
        <w:tabs>
          <w:tab w:val="num" w:pos="227"/>
        </w:tabs>
        <w:ind w:left="227" w:firstLine="0"/>
      </w:pPr>
      <w:rPr>
        <w:rFonts w:ascii="Verdana" w:hAnsi="Verdana" w:hint="default"/>
      </w:rPr>
    </w:lvl>
    <w:lvl w:ilvl="1" w:tplc="834219CC" w:tentative="1">
      <w:start w:val="1"/>
      <w:numFmt w:val="bullet"/>
      <w:lvlText w:val="o"/>
      <w:lvlJc w:val="left"/>
      <w:pPr>
        <w:tabs>
          <w:tab w:val="num" w:pos="1440"/>
        </w:tabs>
        <w:ind w:left="1440" w:hanging="360"/>
      </w:pPr>
      <w:rPr>
        <w:rFonts w:ascii="Courier New" w:hAnsi="Courier New" w:cs="Courier New" w:hint="default"/>
      </w:rPr>
    </w:lvl>
    <w:lvl w:ilvl="2" w:tplc="1B8AD740" w:tentative="1">
      <w:start w:val="1"/>
      <w:numFmt w:val="bullet"/>
      <w:lvlText w:val=""/>
      <w:lvlJc w:val="left"/>
      <w:pPr>
        <w:tabs>
          <w:tab w:val="num" w:pos="2160"/>
        </w:tabs>
        <w:ind w:left="2160" w:hanging="360"/>
      </w:pPr>
      <w:rPr>
        <w:rFonts w:ascii="Wingdings" w:hAnsi="Wingdings" w:hint="default"/>
      </w:rPr>
    </w:lvl>
    <w:lvl w:ilvl="3" w:tplc="303CC326" w:tentative="1">
      <w:start w:val="1"/>
      <w:numFmt w:val="bullet"/>
      <w:lvlText w:val=""/>
      <w:lvlJc w:val="left"/>
      <w:pPr>
        <w:tabs>
          <w:tab w:val="num" w:pos="2880"/>
        </w:tabs>
        <w:ind w:left="2880" w:hanging="360"/>
      </w:pPr>
      <w:rPr>
        <w:rFonts w:ascii="Symbol" w:hAnsi="Symbol" w:hint="default"/>
      </w:rPr>
    </w:lvl>
    <w:lvl w:ilvl="4" w:tplc="041A954C" w:tentative="1">
      <w:start w:val="1"/>
      <w:numFmt w:val="bullet"/>
      <w:lvlText w:val="o"/>
      <w:lvlJc w:val="left"/>
      <w:pPr>
        <w:tabs>
          <w:tab w:val="num" w:pos="3600"/>
        </w:tabs>
        <w:ind w:left="3600" w:hanging="360"/>
      </w:pPr>
      <w:rPr>
        <w:rFonts w:ascii="Courier New" w:hAnsi="Courier New" w:cs="Courier New" w:hint="default"/>
      </w:rPr>
    </w:lvl>
    <w:lvl w:ilvl="5" w:tplc="04F8EFCA" w:tentative="1">
      <w:start w:val="1"/>
      <w:numFmt w:val="bullet"/>
      <w:lvlText w:val=""/>
      <w:lvlJc w:val="left"/>
      <w:pPr>
        <w:tabs>
          <w:tab w:val="num" w:pos="4320"/>
        </w:tabs>
        <w:ind w:left="4320" w:hanging="360"/>
      </w:pPr>
      <w:rPr>
        <w:rFonts w:ascii="Wingdings" w:hAnsi="Wingdings" w:hint="default"/>
      </w:rPr>
    </w:lvl>
    <w:lvl w:ilvl="6" w:tplc="DE0C0BA4" w:tentative="1">
      <w:start w:val="1"/>
      <w:numFmt w:val="bullet"/>
      <w:lvlText w:val=""/>
      <w:lvlJc w:val="left"/>
      <w:pPr>
        <w:tabs>
          <w:tab w:val="num" w:pos="5040"/>
        </w:tabs>
        <w:ind w:left="5040" w:hanging="360"/>
      </w:pPr>
      <w:rPr>
        <w:rFonts w:ascii="Symbol" w:hAnsi="Symbol" w:hint="default"/>
      </w:rPr>
    </w:lvl>
    <w:lvl w:ilvl="7" w:tplc="087CBFFA" w:tentative="1">
      <w:start w:val="1"/>
      <w:numFmt w:val="bullet"/>
      <w:lvlText w:val="o"/>
      <w:lvlJc w:val="left"/>
      <w:pPr>
        <w:tabs>
          <w:tab w:val="num" w:pos="5760"/>
        </w:tabs>
        <w:ind w:left="5760" w:hanging="360"/>
      </w:pPr>
      <w:rPr>
        <w:rFonts w:ascii="Courier New" w:hAnsi="Courier New" w:cs="Courier New" w:hint="default"/>
      </w:rPr>
    </w:lvl>
    <w:lvl w:ilvl="8" w:tplc="65E0D6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1175677">
    <w:abstractNumId w:val="10"/>
  </w:num>
  <w:num w:numId="2" w16cid:durableId="969363277">
    <w:abstractNumId w:val="7"/>
  </w:num>
  <w:num w:numId="3" w16cid:durableId="1718049056">
    <w:abstractNumId w:val="6"/>
  </w:num>
  <w:num w:numId="4" w16cid:durableId="324866301">
    <w:abstractNumId w:val="5"/>
  </w:num>
  <w:num w:numId="5" w16cid:durableId="1766144275">
    <w:abstractNumId w:val="4"/>
  </w:num>
  <w:num w:numId="6" w16cid:durableId="1722050714">
    <w:abstractNumId w:val="8"/>
  </w:num>
  <w:num w:numId="7" w16cid:durableId="1445421566">
    <w:abstractNumId w:val="3"/>
  </w:num>
  <w:num w:numId="8" w16cid:durableId="747774618">
    <w:abstractNumId w:val="2"/>
  </w:num>
  <w:num w:numId="9" w16cid:durableId="1532500086">
    <w:abstractNumId w:val="1"/>
  </w:num>
  <w:num w:numId="10" w16cid:durableId="1081218724">
    <w:abstractNumId w:val="0"/>
  </w:num>
  <w:num w:numId="11" w16cid:durableId="501815514">
    <w:abstractNumId w:val="9"/>
  </w:num>
  <w:num w:numId="12" w16cid:durableId="1298072438">
    <w:abstractNumId w:val="11"/>
  </w:num>
  <w:num w:numId="13" w16cid:durableId="113863370">
    <w:abstractNumId w:val="13"/>
  </w:num>
  <w:num w:numId="14" w16cid:durableId="10701497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48F4"/>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6524"/>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56B29"/>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106D"/>
    <w:rsid w:val="00312597"/>
    <w:rsid w:val="00327BA5"/>
    <w:rsid w:val="0033326F"/>
    <w:rsid w:val="00334154"/>
    <w:rsid w:val="003372C4"/>
    <w:rsid w:val="00340ECA"/>
    <w:rsid w:val="00341FA0"/>
    <w:rsid w:val="00344F3D"/>
    <w:rsid w:val="00345299"/>
    <w:rsid w:val="00345C5C"/>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97551"/>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0EE"/>
    <w:rsid w:val="006C441E"/>
    <w:rsid w:val="006C4B90"/>
    <w:rsid w:val="006D1016"/>
    <w:rsid w:val="006D17F2"/>
    <w:rsid w:val="006E3546"/>
    <w:rsid w:val="006E3FA9"/>
    <w:rsid w:val="006E7D82"/>
    <w:rsid w:val="006F038F"/>
    <w:rsid w:val="006F0F93"/>
    <w:rsid w:val="006F31F2"/>
    <w:rsid w:val="006F7494"/>
    <w:rsid w:val="006F751F"/>
    <w:rsid w:val="00702FFC"/>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84BC9"/>
    <w:rsid w:val="0079551B"/>
    <w:rsid w:val="00797AA5"/>
    <w:rsid w:val="007A26BD"/>
    <w:rsid w:val="007A4105"/>
    <w:rsid w:val="007B4503"/>
    <w:rsid w:val="007C406E"/>
    <w:rsid w:val="007C5183"/>
    <w:rsid w:val="007C7573"/>
    <w:rsid w:val="007D10A5"/>
    <w:rsid w:val="007E2B20"/>
    <w:rsid w:val="007E71E3"/>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02DD"/>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6B30"/>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5032"/>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A35"/>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DB8B2"/>
  <w15:docId w15:val="{E77E2D81-B726-4DAB-A42E-B12A53A1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90</ap:Words>
  <ap:Characters>495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2026-03-02T15:21:00.0000000Z</dcterms:created>
  <dcterms:modified xsi:type="dcterms:W3CDTF">2026-03-02T15:21:00.0000000Z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MersmanD</vt:lpwstr>
  </property>
  <property fmtid="{D5CDD505-2E9C-101B-9397-08002B2CF9AE}" pid="3" name="AUTHOR_ID">
    <vt:lpwstr>MersmanD</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Aanbiedingsbrief Tweede Nota van wijziging EZ-begroting 2026</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MersmanD</vt:lpwstr>
  </property>
  <property fmtid="{D5CDD505-2E9C-101B-9397-08002B2CF9AE}" pid="16" name="ContentTypeId">
    <vt:lpwstr>0x010100B16FD3810CAF3841ABC475024D241355</vt:lpwstr>
  </property>
  <property fmtid="{D5CDD505-2E9C-101B-9397-08002B2CF9AE}" pid="17" name="MSIP_Label_35ad6b54-f757-49c9-8c83-ef7f8aa67172_Enabled">
    <vt:lpwstr>true</vt:lpwstr>
  </property>
  <property fmtid="{D5CDD505-2E9C-101B-9397-08002B2CF9AE}" pid="18" name="MSIP_Label_35ad6b54-f757-49c9-8c83-ef7f8aa67172_SetDate">
    <vt:lpwstr>2026-03-02T15:21:18Z</vt:lpwstr>
  </property>
  <property fmtid="{D5CDD505-2E9C-101B-9397-08002B2CF9AE}" pid="19" name="MSIP_Label_35ad6b54-f757-49c9-8c83-ef7f8aa67172_Method">
    <vt:lpwstr>Standard</vt:lpwstr>
  </property>
  <property fmtid="{D5CDD505-2E9C-101B-9397-08002B2CF9AE}" pid="20" name="MSIP_Label_35ad6b54-f757-49c9-8c83-ef7f8aa67172_Name">
    <vt:lpwstr>FIN-DGRB-Rijksoverheid</vt:lpwstr>
  </property>
  <property fmtid="{D5CDD505-2E9C-101B-9397-08002B2CF9AE}" pid="21" name="MSIP_Label_35ad6b54-f757-49c9-8c83-ef7f8aa67172_SiteId">
    <vt:lpwstr>84712536-f524-40a0-913b-5d25ba502732</vt:lpwstr>
  </property>
  <property fmtid="{D5CDD505-2E9C-101B-9397-08002B2CF9AE}" pid="22" name="MSIP_Label_35ad6b54-f757-49c9-8c83-ef7f8aa67172_ActionId">
    <vt:lpwstr>b3b9a914-bff6-4bd5-979f-c682e1eb3bb4</vt:lpwstr>
  </property>
  <property fmtid="{D5CDD505-2E9C-101B-9397-08002B2CF9AE}" pid="23" name="MSIP_Label_35ad6b54-f757-49c9-8c83-ef7f8aa67172_ContentBits">
    <vt:lpwstr>0</vt:lpwstr>
  </property>
  <property fmtid="{D5CDD505-2E9C-101B-9397-08002B2CF9AE}" pid="24" name="MSIP_Label_35ad6b54-f757-49c9-8c83-ef7f8aa67172_Tag">
    <vt:lpwstr>10, 3, 0, 1</vt:lpwstr>
  </property>
</Properties>
</file>