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6A5" w:rsidP="004662F6" w:rsidRDefault="001A76A5" w14:paraId="0F4D8F2D" w14:textId="0B6BC3C6">
      <w:r>
        <w:t>No.</w:t>
      </w:r>
      <w:r w:rsidR="00E87AF6">
        <w:t xml:space="preserve"> </w:t>
      </w:r>
      <w:r w:rsidRPr="00E87AF6" w:rsidR="00E87AF6">
        <w:t>2026000406</w:t>
      </w:r>
    </w:p>
    <w:p w:rsidR="006D1DED" w:rsidP="004662F6" w:rsidRDefault="00D84515" w14:paraId="294C31D2" w14:textId="033B26D6">
      <w:r>
        <w:t>Besluit</w:t>
      </w:r>
      <w:r w:rsidR="006D1DED">
        <w:t xml:space="preserve"> houdende</w:t>
      </w:r>
      <w:r w:rsidR="006D1DED">
        <w:br/>
        <w:t xml:space="preserve">departementale herindelingen </w:t>
      </w:r>
    </w:p>
    <w:p w:rsidR="00146174" w:rsidP="00146174" w:rsidRDefault="006D1DED" w14:paraId="0F2CEDF5" w14:textId="77777777">
      <w:r>
        <w:t xml:space="preserve">met betrekking tot </w:t>
      </w:r>
      <w:r w:rsidR="00146174">
        <w:t xml:space="preserve">digitale zaken </w:t>
      </w:r>
    </w:p>
    <w:p w:rsidR="006D1DED" w:rsidP="00146174" w:rsidRDefault="00146174" w14:paraId="4962B1A7" w14:textId="29441265">
      <w:r>
        <w:t>en circulaire economie</w:t>
      </w:r>
    </w:p>
    <w:p w:rsidR="006D1DED" w:rsidP="004662F6" w:rsidRDefault="006D1DED" w14:paraId="6A463226" w14:textId="77777777"/>
    <w:p w:rsidR="009E554D" w:rsidP="004662F6" w:rsidRDefault="009E554D" w14:paraId="601EA7F7" w14:textId="77777777"/>
    <w:p w:rsidR="006D1DED" w:rsidP="009E554D" w:rsidRDefault="006D1DED" w14:paraId="4992E72A" w14:textId="04E62002">
      <w:pPr>
        <w:ind w:left="1276"/>
      </w:pPr>
      <w:r>
        <w:t>Op de voordracht van Onze Minister-President, Minister van Algemene Zaken,</w:t>
      </w:r>
      <w:r w:rsidR="009E554D">
        <w:t xml:space="preserve"> </w:t>
      </w:r>
      <w:r>
        <w:t xml:space="preserve">d.d. </w:t>
      </w:r>
      <w:r w:rsidR="00CB7251">
        <w:t>23 februari 2026</w:t>
      </w:r>
      <w:r>
        <w:t xml:space="preserve">, </w:t>
      </w:r>
      <w:r w:rsidR="00E2567D">
        <w:t xml:space="preserve">nr. </w:t>
      </w:r>
      <w:r w:rsidRPr="009E554D" w:rsidR="009E554D">
        <w:t>9778397</w:t>
      </w:r>
      <w:r>
        <w:t>;</w:t>
      </w:r>
    </w:p>
    <w:p w:rsidR="006D1DED" w:rsidP="004662F6" w:rsidRDefault="006D1DED" w14:paraId="23BB1BB6" w14:textId="77777777">
      <w:r>
        <w:t xml:space="preserve"> </w:t>
      </w:r>
    </w:p>
    <w:p w:rsidR="009E554D" w:rsidP="004662F6" w:rsidRDefault="009E554D" w14:paraId="651AD093" w14:textId="77777777"/>
    <w:p w:rsidR="006D1DED" w:rsidP="009E554D" w:rsidRDefault="006D1DED" w14:paraId="5C22ECB5" w14:textId="2A158C89">
      <w:pPr>
        <w:jc w:val="center"/>
      </w:pPr>
      <w:r>
        <w:t>Gelet op artikel 44 van de Grondwet:</w:t>
      </w:r>
    </w:p>
    <w:p w:rsidR="006D1DED" w:rsidP="009E554D" w:rsidRDefault="006D1DED" w14:paraId="42DFC28E" w14:textId="17BD2EED">
      <w:pPr>
        <w:jc w:val="center"/>
      </w:pPr>
    </w:p>
    <w:p w:rsidR="00D84515" w:rsidP="009E554D" w:rsidRDefault="006D1DED" w14:paraId="1D37A385" w14:textId="456105CA">
      <w:pPr>
        <w:jc w:val="center"/>
      </w:pPr>
      <w:r>
        <w:t>HEBBEN GOEDGEVONDEN EN VERSTAAN:</w:t>
      </w:r>
    </w:p>
    <w:p w:rsidR="009E554D" w:rsidP="004662F6" w:rsidRDefault="009E554D" w14:paraId="491680B5" w14:textId="77777777"/>
    <w:p w:rsidR="006D1DED" w:rsidP="004662F6" w:rsidRDefault="006D1DED" w14:paraId="7A88E84D" w14:textId="77777777"/>
    <w:p w:rsidR="006D1DED" w:rsidP="009E554D" w:rsidRDefault="006D1DED" w14:paraId="7144BAA5" w14:textId="77777777">
      <w:pPr>
        <w:ind w:left="1276"/>
        <w:rPr>
          <w:b/>
        </w:rPr>
      </w:pPr>
      <w:r w:rsidRPr="00CA47BB">
        <w:rPr>
          <w:b/>
        </w:rPr>
        <w:t>Artikel 1</w:t>
      </w:r>
    </w:p>
    <w:p w:rsidRPr="00CA47BB" w:rsidR="009E554D" w:rsidP="009E554D" w:rsidRDefault="009E554D" w14:paraId="046B0198" w14:textId="77777777">
      <w:pPr>
        <w:ind w:left="1276"/>
        <w:rPr>
          <w:b/>
        </w:rPr>
      </w:pPr>
    </w:p>
    <w:p w:rsidR="006D1DED" w:rsidP="009E554D" w:rsidRDefault="006D1DED" w14:paraId="74B942B3" w14:textId="08C67473">
      <w:pPr>
        <w:ind w:left="1276"/>
      </w:pPr>
      <w:r>
        <w:t xml:space="preserve">Onze Minister van </w:t>
      </w:r>
      <w:r w:rsidR="00CB7251">
        <w:t xml:space="preserve">Economische Zaken en </w:t>
      </w:r>
      <w:r w:rsidR="00E2567D">
        <w:t>K</w:t>
      </w:r>
      <w:r w:rsidR="00CB7251">
        <w:t xml:space="preserve">limaat </w:t>
      </w:r>
      <w:r>
        <w:t xml:space="preserve">wordt belast met de behartiging van de aangelegenheden op het terrein van </w:t>
      </w:r>
      <w:r w:rsidR="00CB7251">
        <w:t xml:space="preserve">digitale zaken </w:t>
      </w:r>
      <w:r w:rsidR="00F24DC8">
        <w:t xml:space="preserve">voor zover deze voor </w:t>
      </w:r>
      <w:r w:rsidR="00CB7251">
        <w:t xml:space="preserve">23 februari </w:t>
      </w:r>
      <w:r>
        <w:t>202</w:t>
      </w:r>
      <w:r w:rsidR="00CB7251">
        <w:t>6</w:t>
      </w:r>
      <w:r>
        <w:t xml:space="preserve"> </w:t>
      </w:r>
      <w:r w:rsidR="00CB7251">
        <w:t xml:space="preserve">waren </w:t>
      </w:r>
      <w:r>
        <w:t xml:space="preserve">opgedragen aan Onze Minister van </w:t>
      </w:r>
      <w:r w:rsidR="00CB7251">
        <w:t>Binnenlandse Zaken en Koninkrijksrelaties</w:t>
      </w:r>
      <w:r w:rsidR="00F24DC8">
        <w:t xml:space="preserve">. </w:t>
      </w:r>
    </w:p>
    <w:p w:rsidR="00F24DC8" w:rsidP="009E554D" w:rsidRDefault="00F24DC8" w14:paraId="0240C97D" w14:textId="77777777">
      <w:pPr>
        <w:ind w:left="1276"/>
      </w:pPr>
    </w:p>
    <w:p w:rsidR="00F24DC8" w:rsidP="009E554D" w:rsidRDefault="00F24DC8" w14:paraId="0A7E68A6" w14:textId="77777777">
      <w:pPr>
        <w:ind w:left="1276"/>
        <w:rPr>
          <w:b/>
        </w:rPr>
      </w:pPr>
      <w:r w:rsidRPr="00CA47BB">
        <w:rPr>
          <w:b/>
        </w:rPr>
        <w:t>Artikel 2</w:t>
      </w:r>
    </w:p>
    <w:p w:rsidRPr="00CA47BB" w:rsidR="009E554D" w:rsidP="009E554D" w:rsidRDefault="009E554D" w14:paraId="6F7AB545" w14:textId="77777777">
      <w:pPr>
        <w:ind w:left="1276"/>
        <w:rPr>
          <w:b/>
        </w:rPr>
      </w:pPr>
    </w:p>
    <w:p w:rsidR="00F24DC8" w:rsidP="009E554D" w:rsidRDefault="00F24DC8" w14:paraId="2E81708A" w14:textId="68DC38D2">
      <w:pPr>
        <w:ind w:left="1276"/>
      </w:pPr>
      <w:r>
        <w:t xml:space="preserve">De taken van het ministerie van </w:t>
      </w:r>
      <w:r w:rsidR="00567F7A">
        <w:t>Binnenlandse Zaken en Koninkrijksrelaties</w:t>
      </w:r>
      <w:r w:rsidR="00CB7251">
        <w:t xml:space="preserve"> </w:t>
      </w:r>
      <w:r>
        <w:t>worden dienovereenkomstig gewijzigd.</w:t>
      </w:r>
    </w:p>
    <w:p w:rsidR="00F24DC8" w:rsidP="009E554D" w:rsidRDefault="00F24DC8" w14:paraId="36C72C80" w14:textId="77777777">
      <w:pPr>
        <w:ind w:left="1276"/>
      </w:pPr>
    </w:p>
    <w:p w:rsidR="00F24DC8" w:rsidP="009E554D" w:rsidRDefault="00F24DC8" w14:paraId="1202F4F2" w14:textId="77777777">
      <w:pPr>
        <w:ind w:left="1276"/>
        <w:rPr>
          <w:b/>
        </w:rPr>
      </w:pPr>
      <w:r w:rsidRPr="00CA47BB">
        <w:rPr>
          <w:b/>
        </w:rPr>
        <w:t>Artikel 3</w:t>
      </w:r>
    </w:p>
    <w:p w:rsidRPr="00CA47BB" w:rsidR="009E554D" w:rsidP="009E554D" w:rsidRDefault="009E554D" w14:paraId="0ECED65B" w14:textId="77777777">
      <w:pPr>
        <w:ind w:left="1276"/>
        <w:rPr>
          <w:b/>
        </w:rPr>
      </w:pPr>
    </w:p>
    <w:p w:rsidR="00F24DC8" w:rsidP="009E554D" w:rsidRDefault="00F24DC8" w14:paraId="167B99D2" w14:textId="6D3540C2">
      <w:pPr>
        <w:ind w:left="1276"/>
      </w:pPr>
      <w:r>
        <w:t>De organisatorische, personele en rechtspositionele a</w:t>
      </w:r>
      <w:r w:rsidR="002957FE">
        <w:t>specten van de in de artikelen 1 en 2</w:t>
      </w:r>
      <w:r>
        <w:t xml:space="preserve"> bedoelde herindeling van departementale taken worden uitgewerkt in overleg tussen Onze Minister van </w:t>
      </w:r>
      <w:r w:rsidR="00CB7251">
        <w:t>Economische Zaken en Klimaat</w:t>
      </w:r>
      <w:r w:rsidR="00BC1947">
        <w:t xml:space="preserve"> en Onze Minister van Binnenlandse Zaken en Koninkrijksrelaties</w:t>
      </w:r>
      <w:r>
        <w:t>.</w:t>
      </w:r>
    </w:p>
    <w:p w:rsidR="006D1DED" w:rsidP="009E554D" w:rsidRDefault="006D1DED" w14:paraId="1EC8BFB8" w14:textId="77777777">
      <w:pPr>
        <w:ind w:left="1276"/>
      </w:pPr>
    </w:p>
    <w:p w:rsidR="009E554D" w:rsidP="009E554D" w:rsidRDefault="00F24DC8" w14:paraId="5E8C52E4" w14:textId="77777777">
      <w:pPr>
        <w:ind w:left="1276"/>
        <w:rPr>
          <w:b/>
        </w:rPr>
      </w:pPr>
      <w:r w:rsidRPr="00CA47BB">
        <w:rPr>
          <w:b/>
        </w:rPr>
        <w:t>Artikel 4</w:t>
      </w:r>
    </w:p>
    <w:p w:rsidR="006D1DED" w:rsidP="009E554D" w:rsidRDefault="006D1DED" w14:paraId="166FB2B0" w14:textId="30022D30">
      <w:pPr>
        <w:ind w:left="1276"/>
      </w:pPr>
      <w:r>
        <w:br/>
        <w:t xml:space="preserve">Onze Minister van </w:t>
      </w:r>
      <w:r w:rsidR="00BC1947">
        <w:t>K</w:t>
      </w:r>
      <w:r w:rsidR="00567F7A">
        <w:t xml:space="preserve">limaat </w:t>
      </w:r>
      <w:r w:rsidR="00BC1947">
        <w:t xml:space="preserve">en Groene Groei </w:t>
      </w:r>
      <w:r>
        <w:t xml:space="preserve">wordt belast met de behartiging van de aangelegenheden op het terrein </w:t>
      </w:r>
      <w:r w:rsidR="00BC1947">
        <w:t xml:space="preserve">van </w:t>
      </w:r>
      <w:r w:rsidR="00567F7A">
        <w:t xml:space="preserve">het beleid ten aanzien van circulaire economie </w:t>
      </w:r>
      <w:r>
        <w:t xml:space="preserve">voor zover deze voor </w:t>
      </w:r>
      <w:r w:rsidR="00833DF9">
        <w:t>2</w:t>
      </w:r>
      <w:r w:rsidR="00BC1947">
        <w:t>3</w:t>
      </w:r>
      <w:r w:rsidR="00833DF9">
        <w:t xml:space="preserve"> </w:t>
      </w:r>
      <w:r w:rsidR="00BC1947">
        <w:t xml:space="preserve">februari </w:t>
      </w:r>
      <w:r>
        <w:t>202</w:t>
      </w:r>
      <w:r w:rsidR="00BC1947">
        <w:t>6</w:t>
      </w:r>
      <w:r>
        <w:t xml:space="preserve"> wa</w:t>
      </w:r>
      <w:r w:rsidR="00146174">
        <w:t>ren</w:t>
      </w:r>
      <w:r>
        <w:t xml:space="preserve"> opgedragen aan Onze Minister van </w:t>
      </w:r>
      <w:r w:rsidR="00BC1947">
        <w:t>Infrastructuur en Waterstaat</w:t>
      </w:r>
      <w:r w:rsidR="00833DF9">
        <w:t xml:space="preserve">. </w:t>
      </w:r>
    </w:p>
    <w:p w:rsidR="00833DF9" w:rsidP="009E554D" w:rsidRDefault="00833DF9" w14:paraId="5626D04B" w14:textId="77777777">
      <w:pPr>
        <w:ind w:left="1276"/>
      </w:pPr>
    </w:p>
    <w:p w:rsidR="009E554D" w:rsidRDefault="009E554D" w14:paraId="7C40BCFC" w14:textId="77777777">
      <w:pPr>
        <w:spacing w:line="240" w:lineRule="auto"/>
        <w:rPr>
          <w:b/>
        </w:rPr>
      </w:pPr>
      <w:r>
        <w:rPr>
          <w:b/>
        </w:rPr>
        <w:br w:type="page"/>
      </w:r>
    </w:p>
    <w:p w:rsidRPr="00CA47BB" w:rsidR="00833DF9" w:rsidP="009E554D" w:rsidRDefault="00833DF9" w14:paraId="2A11BC97" w14:textId="4854E778">
      <w:pPr>
        <w:ind w:left="1276"/>
        <w:rPr>
          <w:b/>
        </w:rPr>
      </w:pPr>
      <w:r w:rsidRPr="00CA47BB">
        <w:rPr>
          <w:b/>
        </w:rPr>
        <w:lastRenderedPageBreak/>
        <w:t>Artikel 5</w:t>
      </w:r>
    </w:p>
    <w:p w:rsidR="006D1DED" w:rsidP="009E554D" w:rsidRDefault="00833DF9" w14:paraId="057CC38D" w14:textId="05DE97F4">
      <w:pPr>
        <w:ind w:left="1276"/>
      </w:pPr>
      <w:r>
        <w:t xml:space="preserve">De taken van het Ministerie van </w:t>
      </w:r>
      <w:r w:rsidR="00BC1947">
        <w:t xml:space="preserve">Infrastructuur en Waterstaat </w:t>
      </w:r>
      <w:r>
        <w:t>worden dienovereenkomstig gewijzigd.</w:t>
      </w:r>
    </w:p>
    <w:p w:rsidR="006D1DED" w:rsidP="009E554D" w:rsidRDefault="006D1DED" w14:paraId="1E66B1C5" w14:textId="77777777">
      <w:pPr>
        <w:ind w:left="1276"/>
      </w:pPr>
    </w:p>
    <w:p w:rsidRPr="00CA47BB" w:rsidR="006D1DED" w:rsidP="009E554D" w:rsidRDefault="00833DF9" w14:paraId="64BE9939" w14:textId="3B51BC0E">
      <w:pPr>
        <w:ind w:left="1276"/>
        <w:rPr>
          <w:b/>
        </w:rPr>
      </w:pPr>
      <w:r w:rsidRPr="00CA47BB">
        <w:rPr>
          <w:b/>
        </w:rPr>
        <w:t>Artikel 6</w:t>
      </w:r>
    </w:p>
    <w:p w:rsidR="00833DF9" w:rsidP="009E554D" w:rsidRDefault="00833DF9" w14:paraId="7F09048F" w14:textId="57F70C87">
      <w:pPr>
        <w:ind w:left="1276"/>
      </w:pPr>
      <w:r>
        <w:t>De organisatorische, personele en rechtspositionele aspecten van de in de artikelen 4 en 5 bedoelde herindeling van departementale taken worden uitgewerkt in overleg tussen Onze Minister van Economische Zaken</w:t>
      </w:r>
      <w:r w:rsidR="00BC1947">
        <w:t xml:space="preserve"> en Klimaat, Onze </w:t>
      </w:r>
      <w:r w:rsidR="00E2567D">
        <w:t>M</w:t>
      </w:r>
      <w:r w:rsidR="00BC1947">
        <w:t xml:space="preserve">inister van Infrastructuur en Waterstaat en Onze </w:t>
      </w:r>
      <w:r w:rsidR="00E2567D">
        <w:t>M</w:t>
      </w:r>
      <w:r w:rsidR="00BC1947">
        <w:t>inister van Binnenlandse Zaken en Koninkrijks</w:t>
      </w:r>
      <w:r w:rsidR="00146174">
        <w:t>relaties</w:t>
      </w:r>
      <w:r>
        <w:t>.</w:t>
      </w:r>
    </w:p>
    <w:p w:rsidR="006D1DED" w:rsidP="009E554D" w:rsidRDefault="006D1DED" w14:paraId="1800CE86" w14:textId="77777777">
      <w:pPr>
        <w:ind w:left="1276"/>
      </w:pPr>
    </w:p>
    <w:p w:rsidRPr="00CA47BB" w:rsidR="006D1DED" w:rsidP="009E554D" w:rsidRDefault="00833DF9" w14:paraId="71FFA5CC" w14:textId="77777777">
      <w:pPr>
        <w:ind w:left="1276"/>
        <w:rPr>
          <w:b/>
        </w:rPr>
      </w:pPr>
      <w:r w:rsidRPr="00CA47BB">
        <w:rPr>
          <w:b/>
        </w:rPr>
        <w:t>Artikel 7</w:t>
      </w:r>
    </w:p>
    <w:p w:rsidR="00833DF9" w:rsidP="009E554D" w:rsidRDefault="00833DF9" w14:paraId="77886902" w14:textId="20740AAA">
      <w:pPr>
        <w:ind w:left="1276"/>
      </w:pPr>
      <w:r w:rsidRPr="00AE5BCB">
        <w:t>Dit besluit treedt in werking met ingang van de tweede dag na dagtekening van de Staatscourant waarin het wordt geplaatst en werkt terug tot</w:t>
      </w:r>
      <w:r>
        <w:t xml:space="preserve"> </w:t>
      </w:r>
      <w:r w:rsidRPr="00AE5BCB">
        <w:t>en met</w:t>
      </w:r>
      <w:r>
        <w:t xml:space="preserve"> 2</w:t>
      </w:r>
      <w:r w:rsidR="00826D97">
        <w:t>3</w:t>
      </w:r>
      <w:r>
        <w:t xml:space="preserve"> </w:t>
      </w:r>
      <w:r w:rsidR="00826D97">
        <w:t xml:space="preserve">februari </w:t>
      </w:r>
      <w:r>
        <w:t>202</w:t>
      </w:r>
      <w:r w:rsidR="00826D97">
        <w:t>6</w:t>
      </w:r>
      <w:r w:rsidR="00CA47BB">
        <w:t>.</w:t>
      </w:r>
    </w:p>
    <w:p w:rsidR="00833DF9" w:rsidP="009E554D" w:rsidRDefault="00833DF9" w14:paraId="47317321" w14:textId="77777777">
      <w:pPr>
        <w:ind w:left="1276"/>
      </w:pPr>
    </w:p>
    <w:p w:rsidR="00833DF9" w:rsidP="009E554D" w:rsidRDefault="00833DF9" w14:paraId="4F1A8723" w14:textId="77777777">
      <w:pPr>
        <w:ind w:left="1276"/>
      </w:pPr>
      <w:r>
        <w:t>Onze Minister-President, Minister van Algemene Zaken is belast met de uitvoering van dit besluit, dat in de Staatscourant zal worden geplaatst en waarvan afschrift zal worden gezonden aan de Hoge Colleges van Staat, de ministerraad, de Gevolmachtigde Ministers van Aruba, van Curaçao en van Sint Maarten en de ministeries.</w:t>
      </w:r>
    </w:p>
    <w:p w:rsidR="00833DF9" w:rsidP="00833DF9" w:rsidRDefault="00833DF9" w14:paraId="47BF34DD" w14:textId="77777777"/>
    <w:p w:rsidR="00833DF9" w:rsidP="00833DF9" w:rsidRDefault="00833DF9" w14:paraId="0D5BD263" w14:textId="77777777"/>
    <w:p w:rsidR="00833DF9" w:rsidP="00833DF9" w:rsidRDefault="00833DF9" w14:paraId="16A2DA1D" w14:textId="77777777"/>
    <w:p w:rsidR="00A37847" w:rsidP="00833DF9" w:rsidRDefault="00A37847" w14:paraId="1E90CDDE" w14:textId="77777777"/>
    <w:p w:rsidR="00A37847" w:rsidP="00833DF9" w:rsidRDefault="00A37847" w14:paraId="343686DB" w14:textId="77777777"/>
    <w:p w:rsidR="00833DF9" w:rsidP="00833DF9" w:rsidRDefault="00833DF9" w14:paraId="2AE0504C" w14:textId="77777777">
      <w:r>
        <w:t>DE MINISTER-PRESIDENT,</w:t>
      </w:r>
    </w:p>
    <w:p w:rsidRPr="004662F6" w:rsidR="00833DF9" w:rsidP="00833DF9" w:rsidRDefault="00833DF9" w14:paraId="7A752F70" w14:textId="2C072789">
      <w:r>
        <w:t>Minister van Algemene Zaken,</w:t>
      </w:r>
    </w:p>
    <w:p w:rsidR="006D1DED" w:rsidP="004662F6" w:rsidRDefault="006D1DED" w14:paraId="7CA9CA3E" w14:textId="77777777"/>
    <w:p w:rsidRPr="004662F6" w:rsidR="006D1DED" w:rsidP="004662F6" w:rsidRDefault="006D1DED" w14:paraId="18C099FF" w14:textId="77777777"/>
    <w:sectPr w:rsidRPr="004662F6" w:rsidR="006D1DED" w:rsidSect="0053297B">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62C48" w14:textId="77777777" w:rsidR="003B1565" w:rsidRDefault="003B1565">
      <w:r>
        <w:separator/>
      </w:r>
    </w:p>
    <w:p w14:paraId="21EDA04C" w14:textId="77777777" w:rsidR="003B1565" w:rsidRDefault="003B1565"/>
    <w:p w14:paraId="342B4ACB" w14:textId="77777777" w:rsidR="003B1565" w:rsidRDefault="003B1565"/>
  </w:endnote>
  <w:endnote w:type="continuationSeparator" w:id="0">
    <w:p w14:paraId="052ED465" w14:textId="77777777" w:rsidR="003B1565" w:rsidRDefault="003B1565">
      <w:r>
        <w:continuationSeparator/>
      </w:r>
    </w:p>
    <w:p w14:paraId="7096E45B" w14:textId="77777777" w:rsidR="003B1565" w:rsidRDefault="003B1565"/>
    <w:p w14:paraId="67C363B4" w14:textId="77777777" w:rsidR="003B1565" w:rsidRDefault="003B1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2FBD" w14:textId="77777777" w:rsidR="00492A5E" w:rsidRDefault="00492A5E">
    <w:pPr>
      <w:pStyle w:val="Voettekst"/>
    </w:pPr>
  </w:p>
  <w:p w14:paraId="70B81B3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5A096B5" w14:textId="77777777">
      <w:trPr>
        <w:trHeight w:hRule="exact" w:val="240"/>
      </w:trPr>
      <w:tc>
        <w:tcPr>
          <w:tcW w:w="7752" w:type="dxa"/>
          <w:shd w:val="clear" w:color="auto" w:fill="auto"/>
        </w:tcPr>
        <w:p w14:paraId="61F9A1C4" w14:textId="77777777" w:rsidR="00492A5E" w:rsidRDefault="00492A5E" w:rsidP="00C26079">
          <w:r>
            <w:t>VERTROUWELIJK</w:t>
          </w:r>
        </w:p>
      </w:tc>
      <w:tc>
        <w:tcPr>
          <w:tcW w:w="2148" w:type="dxa"/>
        </w:tcPr>
        <w:p w14:paraId="40BFB571"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37847">
              <w:t>2</w:t>
            </w:r>
          </w:fldSimple>
        </w:p>
      </w:tc>
    </w:tr>
  </w:tbl>
  <w:p w14:paraId="4CC24B6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5BCF79EF" w14:textId="77777777">
      <w:trPr>
        <w:trHeight w:hRule="exact" w:val="240"/>
      </w:trPr>
      <w:tc>
        <w:tcPr>
          <w:tcW w:w="7752" w:type="dxa"/>
          <w:shd w:val="clear" w:color="auto" w:fill="auto"/>
        </w:tcPr>
        <w:p w14:paraId="54D2E031" w14:textId="77777777" w:rsidR="00492A5E" w:rsidRDefault="00492A5E" w:rsidP="00C26079">
          <w:r>
            <w:t>VERTROUWELIJK</w:t>
          </w:r>
        </w:p>
      </w:tc>
      <w:tc>
        <w:tcPr>
          <w:tcW w:w="2148" w:type="dxa"/>
        </w:tcPr>
        <w:p w14:paraId="38EF9FBA"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37847">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19EC" w14:textId="77777777" w:rsidR="006153DF" w:rsidRDefault="006153DF" w:rsidP="006153DF">
    <w:pPr>
      <w:pStyle w:val="Voettekst"/>
      <w:jc w:val="right"/>
    </w:pPr>
  </w:p>
  <w:p w14:paraId="44215AF6" w14:textId="3D703854" w:rsidR="006153DF" w:rsidRPr="003538B9" w:rsidRDefault="006153DF" w:rsidP="006153DF">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FB22"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57D4" w14:textId="77777777" w:rsidR="003B1565" w:rsidRPr="00B35331" w:rsidRDefault="003B1565" w:rsidP="00B35331">
      <w:pPr>
        <w:pStyle w:val="Voettekst"/>
      </w:pPr>
    </w:p>
  </w:footnote>
  <w:footnote w:type="continuationSeparator" w:id="0">
    <w:p w14:paraId="4495C655" w14:textId="77777777" w:rsidR="003B1565" w:rsidRDefault="003B1565">
      <w:r>
        <w:continuationSeparator/>
      </w:r>
    </w:p>
    <w:p w14:paraId="40E67C40" w14:textId="77777777" w:rsidR="003B1565" w:rsidRDefault="003B1565"/>
    <w:p w14:paraId="65398721" w14:textId="77777777" w:rsidR="003B1565" w:rsidRDefault="003B1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A815" w14:textId="77777777" w:rsidR="00492A5E" w:rsidRDefault="00492A5E">
    <w:pPr>
      <w:pStyle w:val="Koptekst"/>
    </w:pPr>
  </w:p>
  <w:p w14:paraId="6A6916FA" w14:textId="77777777" w:rsidR="00492A5E" w:rsidRDefault="00492A5E"/>
  <w:p w14:paraId="5CA35D7E"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9E4D" w14:textId="4AAB80FE" w:rsidR="000347E1" w:rsidRDefault="000347E1" w:rsidP="000E22DA">
    <w:pPr>
      <w:pStyle w:val="Koptekst"/>
      <w:ind w:left="-1418" w:hanging="709"/>
    </w:pPr>
  </w:p>
  <w:p w14:paraId="290BB967" w14:textId="77777777" w:rsidR="006F4980" w:rsidRDefault="006F4980" w:rsidP="00AE6422">
    <w:pPr>
      <w:pStyle w:val="Koptekst"/>
      <w:ind w:left="-1843" w:hanging="1134"/>
    </w:pPr>
  </w:p>
  <w:p w14:paraId="155318FA" w14:textId="77777777" w:rsidR="00E2567D" w:rsidRDefault="00E2567D" w:rsidP="00AE6422">
    <w:pPr>
      <w:pStyle w:val="Koptekst"/>
      <w:ind w:left="-1843" w:hanging="1134"/>
    </w:pPr>
  </w:p>
  <w:p w14:paraId="181BAF43" w14:textId="77777777" w:rsidR="00E2567D" w:rsidRDefault="00E2567D" w:rsidP="00AE6422">
    <w:pPr>
      <w:pStyle w:val="Koptekst"/>
      <w:ind w:left="-1843" w:hanging="1134"/>
    </w:pPr>
  </w:p>
  <w:p w14:paraId="6068A24E" w14:textId="77777777" w:rsidR="00E2567D" w:rsidRDefault="00E2567D" w:rsidP="00AE6422">
    <w:pPr>
      <w:pStyle w:val="Koptekst"/>
      <w:ind w:left="-1843" w:hanging="1134"/>
    </w:pPr>
  </w:p>
  <w:p w14:paraId="56BA2840" w14:textId="77777777" w:rsidR="00E2567D" w:rsidRDefault="00E2567D" w:rsidP="00AE6422">
    <w:pPr>
      <w:pStyle w:val="Koptekst"/>
      <w:ind w:left="-1843" w:hanging="1134"/>
    </w:pPr>
  </w:p>
  <w:p w14:paraId="444BCE52" w14:textId="77777777" w:rsidR="00E2567D" w:rsidRDefault="00E2567D" w:rsidP="00AE6422">
    <w:pPr>
      <w:pStyle w:val="Koptekst"/>
      <w:ind w:left="-1843" w:hanging="1134"/>
    </w:pPr>
  </w:p>
  <w:p w14:paraId="3C00764B" w14:textId="77777777" w:rsidR="00E2567D" w:rsidRDefault="00E2567D" w:rsidP="00AE6422">
    <w:pPr>
      <w:pStyle w:val="Koptekst"/>
      <w:ind w:left="-1843" w:hanging="1134"/>
    </w:pPr>
  </w:p>
  <w:p w14:paraId="7A75AF61" w14:textId="77777777" w:rsidR="00E2567D" w:rsidRDefault="00E2567D" w:rsidP="00AE6422">
    <w:pPr>
      <w:pStyle w:val="Koptekst"/>
      <w:ind w:left="-1843" w:hanging="1134"/>
    </w:pPr>
  </w:p>
  <w:p w14:paraId="0904B1D7" w14:textId="77777777" w:rsidR="00E2567D" w:rsidRDefault="00E2567D" w:rsidP="00AE6422">
    <w:pPr>
      <w:pStyle w:val="Koptekst"/>
      <w:ind w:left="-1843" w:hanging="1134"/>
    </w:pPr>
  </w:p>
  <w:p w14:paraId="06A6D849" w14:textId="77777777" w:rsidR="00E2567D" w:rsidRDefault="00E2567D" w:rsidP="00AE6422">
    <w:pPr>
      <w:pStyle w:val="Koptekst"/>
      <w:ind w:left="-1843" w:hanging="1134"/>
    </w:pPr>
  </w:p>
  <w:p w14:paraId="14F03C4A" w14:textId="77777777" w:rsidR="00E2567D" w:rsidRDefault="00E2567D" w:rsidP="00AE6422">
    <w:pPr>
      <w:pStyle w:val="Koptekst"/>
      <w:ind w:left="-1843" w:hanging="1134"/>
    </w:pPr>
  </w:p>
  <w:p w14:paraId="20291897" w14:textId="77777777" w:rsidR="00E2567D" w:rsidRDefault="00E2567D" w:rsidP="00AE6422">
    <w:pPr>
      <w:pStyle w:val="Koptekst"/>
      <w:ind w:left="-1843" w:hanging="1134"/>
    </w:pPr>
  </w:p>
  <w:p w14:paraId="207F6C86" w14:textId="77777777" w:rsidR="00E2567D" w:rsidRDefault="00E2567D" w:rsidP="00AE6422">
    <w:pPr>
      <w:pStyle w:val="Koptekst"/>
      <w:ind w:left="-1843" w:hanging="1134"/>
    </w:pPr>
  </w:p>
  <w:p w14:paraId="3CD597DA" w14:textId="77777777" w:rsidR="00E2567D" w:rsidRDefault="00E2567D" w:rsidP="00AE6422">
    <w:pPr>
      <w:pStyle w:val="Koptekst"/>
      <w:ind w:left="-1843" w:hanging="1134"/>
    </w:pPr>
  </w:p>
  <w:p w14:paraId="6D9BD240" w14:textId="77777777" w:rsidR="00E2567D" w:rsidRDefault="00E2567D" w:rsidP="00AE6422">
    <w:pPr>
      <w:pStyle w:val="Koptekst"/>
      <w:ind w:left="-1843" w:hanging="1134"/>
    </w:pPr>
  </w:p>
  <w:p w14:paraId="3D6A51BB" w14:textId="77777777" w:rsidR="00E2567D" w:rsidRDefault="00E2567D" w:rsidP="00AE6422">
    <w:pPr>
      <w:pStyle w:val="Koptekst"/>
      <w:ind w:left="-1843" w:hanging="1134"/>
    </w:pPr>
  </w:p>
  <w:p w14:paraId="33E28DF1" w14:textId="77777777" w:rsidR="00E2567D" w:rsidRDefault="00E2567D" w:rsidP="00AE6422">
    <w:pPr>
      <w:pStyle w:val="Koptekst"/>
      <w:ind w:left="-1843" w:hanging="1134"/>
    </w:pPr>
  </w:p>
  <w:p w14:paraId="065C2FF0" w14:textId="77777777" w:rsidR="00E2567D" w:rsidRDefault="00E2567D" w:rsidP="00AE6422">
    <w:pPr>
      <w:pStyle w:val="Koptekst"/>
      <w:ind w:left="-1843" w:hanging="1134"/>
    </w:pPr>
  </w:p>
  <w:p w14:paraId="3B0356F2" w14:textId="77777777" w:rsidR="00E2567D" w:rsidRDefault="00E2567D" w:rsidP="00AE6422">
    <w:pPr>
      <w:pStyle w:val="Koptekst"/>
      <w:ind w:left="-1843" w:hanging="1134"/>
    </w:pPr>
  </w:p>
  <w:p w14:paraId="58DD83FA" w14:textId="77777777" w:rsidR="00E2567D" w:rsidRDefault="00E2567D" w:rsidP="00AE6422">
    <w:pPr>
      <w:pStyle w:val="Koptekst"/>
      <w:ind w:left="-1843" w:hanging="1134"/>
    </w:pPr>
  </w:p>
  <w:p w14:paraId="5E4AE61F" w14:textId="77777777" w:rsidR="00E2567D" w:rsidRDefault="00E2567D"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1DC96C76"/>
    <w:multiLevelType w:val="hybridMultilevel"/>
    <w:tmpl w:val="DA520F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679283319">
    <w:abstractNumId w:val="0"/>
  </w:num>
  <w:num w:numId="2" w16cid:durableId="1308589163">
    <w:abstractNumId w:val="2"/>
  </w:num>
  <w:num w:numId="3" w16cid:durableId="2454995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36"/>
    <w:docVar w:name="Organiekdeel" w:val="KMP"/>
    <w:docVar w:name="Taal" w:val="Nederlands"/>
    <w:docVar w:name="Template" w:val="Koninklijk besluit"/>
  </w:docVars>
  <w:rsids>
    <w:rsidRoot w:val="00344A66"/>
    <w:rsid w:val="0000392E"/>
    <w:rsid w:val="00003C0B"/>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863AB"/>
    <w:rsid w:val="00094B45"/>
    <w:rsid w:val="00096680"/>
    <w:rsid w:val="000A01F6"/>
    <w:rsid w:val="000B2A0F"/>
    <w:rsid w:val="000B7030"/>
    <w:rsid w:val="000B7281"/>
    <w:rsid w:val="000C3F40"/>
    <w:rsid w:val="000C43A2"/>
    <w:rsid w:val="000D3E2A"/>
    <w:rsid w:val="000D6A45"/>
    <w:rsid w:val="000D7BB7"/>
    <w:rsid w:val="000E211D"/>
    <w:rsid w:val="000E22DA"/>
    <w:rsid w:val="000F1A72"/>
    <w:rsid w:val="000F2632"/>
    <w:rsid w:val="00123082"/>
    <w:rsid w:val="00123704"/>
    <w:rsid w:val="00125791"/>
    <w:rsid w:val="001270C7"/>
    <w:rsid w:val="001429A1"/>
    <w:rsid w:val="00142BCD"/>
    <w:rsid w:val="00146174"/>
    <w:rsid w:val="0014786A"/>
    <w:rsid w:val="001516A4"/>
    <w:rsid w:val="00175373"/>
    <w:rsid w:val="001802CA"/>
    <w:rsid w:val="00185576"/>
    <w:rsid w:val="00185951"/>
    <w:rsid w:val="001A2505"/>
    <w:rsid w:val="001A76A5"/>
    <w:rsid w:val="001B7D7E"/>
    <w:rsid w:val="001C47F8"/>
    <w:rsid w:val="001C793E"/>
    <w:rsid w:val="001D5178"/>
    <w:rsid w:val="001E34C6"/>
    <w:rsid w:val="001E5581"/>
    <w:rsid w:val="001E757B"/>
    <w:rsid w:val="00216ADD"/>
    <w:rsid w:val="00231B9C"/>
    <w:rsid w:val="002428E3"/>
    <w:rsid w:val="00260BAF"/>
    <w:rsid w:val="002650F7"/>
    <w:rsid w:val="00280F74"/>
    <w:rsid w:val="00286998"/>
    <w:rsid w:val="002957FE"/>
    <w:rsid w:val="002B153C"/>
    <w:rsid w:val="002D317B"/>
    <w:rsid w:val="002D4B5C"/>
    <w:rsid w:val="002E0F69"/>
    <w:rsid w:val="002E14E1"/>
    <w:rsid w:val="002E588A"/>
    <w:rsid w:val="002F29A5"/>
    <w:rsid w:val="002F35DC"/>
    <w:rsid w:val="002F4BAF"/>
    <w:rsid w:val="002F6296"/>
    <w:rsid w:val="00312597"/>
    <w:rsid w:val="00342938"/>
    <w:rsid w:val="00343C2D"/>
    <w:rsid w:val="003446D5"/>
    <w:rsid w:val="00344A66"/>
    <w:rsid w:val="003538B9"/>
    <w:rsid w:val="00353D56"/>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1565"/>
    <w:rsid w:val="003B58E3"/>
    <w:rsid w:val="003B7612"/>
    <w:rsid w:val="003B7EE7"/>
    <w:rsid w:val="003C18C0"/>
    <w:rsid w:val="003D39EC"/>
    <w:rsid w:val="003E2242"/>
    <w:rsid w:val="003E3DD5"/>
    <w:rsid w:val="003F44B7"/>
    <w:rsid w:val="00413403"/>
    <w:rsid w:val="00413D48"/>
    <w:rsid w:val="004213B0"/>
    <w:rsid w:val="00421EE0"/>
    <w:rsid w:val="00422FEE"/>
    <w:rsid w:val="00435D79"/>
    <w:rsid w:val="00441AC2"/>
    <w:rsid w:val="00444592"/>
    <w:rsid w:val="004520E4"/>
    <w:rsid w:val="00452BCD"/>
    <w:rsid w:val="00456B63"/>
    <w:rsid w:val="004662F6"/>
    <w:rsid w:val="00483F0B"/>
    <w:rsid w:val="00492A5E"/>
    <w:rsid w:val="004B02EC"/>
    <w:rsid w:val="004B5465"/>
    <w:rsid w:val="004E13BE"/>
    <w:rsid w:val="004E32F0"/>
    <w:rsid w:val="004F67B3"/>
    <w:rsid w:val="005040CE"/>
    <w:rsid w:val="00512E6C"/>
    <w:rsid w:val="00514632"/>
    <w:rsid w:val="00516022"/>
    <w:rsid w:val="005215B8"/>
    <w:rsid w:val="00521CEE"/>
    <w:rsid w:val="0053297B"/>
    <w:rsid w:val="00534880"/>
    <w:rsid w:val="00554968"/>
    <w:rsid w:val="0056454C"/>
    <w:rsid w:val="00567F7A"/>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827CF"/>
    <w:rsid w:val="006B03AF"/>
    <w:rsid w:val="006C2535"/>
    <w:rsid w:val="006D1DED"/>
    <w:rsid w:val="006D2A0F"/>
    <w:rsid w:val="006D4B0D"/>
    <w:rsid w:val="006D60B4"/>
    <w:rsid w:val="006D75E1"/>
    <w:rsid w:val="006E263E"/>
    <w:rsid w:val="006E3546"/>
    <w:rsid w:val="006E7216"/>
    <w:rsid w:val="006F0F93"/>
    <w:rsid w:val="006F35FA"/>
    <w:rsid w:val="006F4980"/>
    <w:rsid w:val="00703AEF"/>
    <w:rsid w:val="007106D0"/>
    <w:rsid w:val="00715237"/>
    <w:rsid w:val="00715F39"/>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406E"/>
    <w:rsid w:val="007F428E"/>
    <w:rsid w:val="007F759E"/>
    <w:rsid w:val="00812028"/>
    <w:rsid w:val="00814D03"/>
    <w:rsid w:val="00816074"/>
    <w:rsid w:val="00826D97"/>
    <w:rsid w:val="0083178B"/>
    <w:rsid w:val="00833695"/>
    <w:rsid w:val="00833DF9"/>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46FD"/>
    <w:rsid w:val="008C67AF"/>
    <w:rsid w:val="008E7286"/>
    <w:rsid w:val="008F0C84"/>
    <w:rsid w:val="008F2143"/>
    <w:rsid w:val="0090368A"/>
    <w:rsid w:val="00910642"/>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86553"/>
    <w:rsid w:val="00991B5F"/>
    <w:rsid w:val="009A3B71"/>
    <w:rsid w:val="009A3CA0"/>
    <w:rsid w:val="009A61BC"/>
    <w:rsid w:val="009A676D"/>
    <w:rsid w:val="009B424D"/>
    <w:rsid w:val="009C1361"/>
    <w:rsid w:val="009C1AC6"/>
    <w:rsid w:val="009C4F04"/>
    <w:rsid w:val="009D0972"/>
    <w:rsid w:val="009E042D"/>
    <w:rsid w:val="009E554D"/>
    <w:rsid w:val="009E6427"/>
    <w:rsid w:val="009F3851"/>
    <w:rsid w:val="00A03B48"/>
    <w:rsid w:val="00A12458"/>
    <w:rsid w:val="00A27328"/>
    <w:rsid w:val="00A30E68"/>
    <w:rsid w:val="00A34AA0"/>
    <w:rsid w:val="00A35389"/>
    <w:rsid w:val="00A37847"/>
    <w:rsid w:val="00A41EFC"/>
    <w:rsid w:val="00A436D1"/>
    <w:rsid w:val="00A56946"/>
    <w:rsid w:val="00A578D8"/>
    <w:rsid w:val="00A61759"/>
    <w:rsid w:val="00A65FF9"/>
    <w:rsid w:val="00A94A09"/>
    <w:rsid w:val="00AB762B"/>
    <w:rsid w:val="00AB78E0"/>
    <w:rsid w:val="00AC0810"/>
    <w:rsid w:val="00AC49D8"/>
    <w:rsid w:val="00AC523C"/>
    <w:rsid w:val="00AD3A3C"/>
    <w:rsid w:val="00AE11B7"/>
    <w:rsid w:val="00AE6422"/>
    <w:rsid w:val="00AE7D7A"/>
    <w:rsid w:val="00AF0612"/>
    <w:rsid w:val="00AF7849"/>
    <w:rsid w:val="00B06C4D"/>
    <w:rsid w:val="00B13D30"/>
    <w:rsid w:val="00B26CCF"/>
    <w:rsid w:val="00B316B9"/>
    <w:rsid w:val="00B35331"/>
    <w:rsid w:val="00B3618C"/>
    <w:rsid w:val="00B51544"/>
    <w:rsid w:val="00B531DD"/>
    <w:rsid w:val="00B538E8"/>
    <w:rsid w:val="00B60860"/>
    <w:rsid w:val="00B632C1"/>
    <w:rsid w:val="00B64D7B"/>
    <w:rsid w:val="00B71DC2"/>
    <w:rsid w:val="00B73546"/>
    <w:rsid w:val="00B74DD5"/>
    <w:rsid w:val="00B74F88"/>
    <w:rsid w:val="00B76A6E"/>
    <w:rsid w:val="00B85BB1"/>
    <w:rsid w:val="00B90741"/>
    <w:rsid w:val="00B93893"/>
    <w:rsid w:val="00B96C03"/>
    <w:rsid w:val="00BA6941"/>
    <w:rsid w:val="00BB1670"/>
    <w:rsid w:val="00BC034A"/>
    <w:rsid w:val="00BC12A3"/>
    <w:rsid w:val="00BC1947"/>
    <w:rsid w:val="00BC3B53"/>
    <w:rsid w:val="00BC56F5"/>
    <w:rsid w:val="00BC656C"/>
    <w:rsid w:val="00BF37A3"/>
    <w:rsid w:val="00BF667D"/>
    <w:rsid w:val="00C031EF"/>
    <w:rsid w:val="00C05B4D"/>
    <w:rsid w:val="00C102AA"/>
    <w:rsid w:val="00C12E90"/>
    <w:rsid w:val="00C206F1"/>
    <w:rsid w:val="00C26079"/>
    <w:rsid w:val="00C3242D"/>
    <w:rsid w:val="00C35A91"/>
    <w:rsid w:val="00C40C60"/>
    <w:rsid w:val="00C470D2"/>
    <w:rsid w:val="00C53426"/>
    <w:rsid w:val="00C63108"/>
    <w:rsid w:val="00C6537C"/>
    <w:rsid w:val="00C876B7"/>
    <w:rsid w:val="00C9078E"/>
    <w:rsid w:val="00C90846"/>
    <w:rsid w:val="00CA03FE"/>
    <w:rsid w:val="00CA0A69"/>
    <w:rsid w:val="00CA0E76"/>
    <w:rsid w:val="00CA47BB"/>
    <w:rsid w:val="00CA47D3"/>
    <w:rsid w:val="00CB324A"/>
    <w:rsid w:val="00CB5A73"/>
    <w:rsid w:val="00CB7251"/>
    <w:rsid w:val="00CC35BC"/>
    <w:rsid w:val="00CD604A"/>
    <w:rsid w:val="00CD6791"/>
    <w:rsid w:val="00CE2EA9"/>
    <w:rsid w:val="00CE74D9"/>
    <w:rsid w:val="00CF053F"/>
    <w:rsid w:val="00CF7C8B"/>
    <w:rsid w:val="00D078E1"/>
    <w:rsid w:val="00D12A7F"/>
    <w:rsid w:val="00D23522"/>
    <w:rsid w:val="00D279AE"/>
    <w:rsid w:val="00D405AB"/>
    <w:rsid w:val="00D5423B"/>
    <w:rsid w:val="00D54F4E"/>
    <w:rsid w:val="00D55865"/>
    <w:rsid w:val="00D56274"/>
    <w:rsid w:val="00D60BA4"/>
    <w:rsid w:val="00D72421"/>
    <w:rsid w:val="00D73F97"/>
    <w:rsid w:val="00D767EB"/>
    <w:rsid w:val="00D80CCE"/>
    <w:rsid w:val="00D84515"/>
    <w:rsid w:val="00D86E60"/>
    <w:rsid w:val="00DA4234"/>
    <w:rsid w:val="00DD3A5B"/>
    <w:rsid w:val="00DD53FE"/>
    <w:rsid w:val="00DE578A"/>
    <w:rsid w:val="00DF1D1E"/>
    <w:rsid w:val="00DF2583"/>
    <w:rsid w:val="00DF54D9"/>
    <w:rsid w:val="00E03D32"/>
    <w:rsid w:val="00E10DC6"/>
    <w:rsid w:val="00E11F8E"/>
    <w:rsid w:val="00E145EA"/>
    <w:rsid w:val="00E2567D"/>
    <w:rsid w:val="00E3221A"/>
    <w:rsid w:val="00E364EF"/>
    <w:rsid w:val="00E426A4"/>
    <w:rsid w:val="00E42D22"/>
    <w:rsid w:val="00E50A17"/>
    <w:rsid w:val="00E634E3"/>
    <w:rsid w:val="00E659A6"/>
    <w:rsid w:val="00E801CA"/>
    <w:rsid w:val="00E87AF6"/>
    <w:rsid w:val="00E9100B"/>
    <w:rsid w:val="00EA75C1"/>
    <w:rsid w:val="00EB7550"/>
    <w:rsid w:val="00EC237D"/>
    <w:rsid w:val="00EE1A75"/>
    <w:rsid w:val="00EE4A1F"/>
    <w:rsid w:val="00EE58E8"/>
    <w:rsid w:val="00EF1B5A"/>
    <w:rsid w:val="00EF2CCA"/>
    <w:rsid w:val="00F03E1B"/>
    <w:rsid w:val="00F15150"/>
    <w:rsid w:val="00F16EBD"/>
    <w:rsid w:val="00F24DC8"/>
    <w:rsid w:val="00F2608D"/>
    <w:rsid w:val="00F36803"/>
    <w:rsid w:val="00F46AA1"/>
    <w:rsid w:val="00F47AF5"/>
    <w:rsid w:val="00F52D0E"/>
    <w:rsid w:val="00F53F91"/>
    <w:rsid w:val="00F57321"/>
    <w:rsid w:val="00F61A72"/>
    <w:rsid w:val="00F6499D"/>
    <w:rsid w:val="00F66F13"/>
    <w:rsid w:val="00F74073"/>
    <w:rsid w:val="00F77453"/>
    <w:rsid w:val="00FA1759"/>
    <w:rsid w:val="00FB06ED"/>
    <w:rsid w:val="00FB76DB"/>
    <w:rsid w:val="00FC0D4A"/>
    <w:rsid w:val="00FC36AB"/>
    <w:rsid w:val="00FD1727"/>
    <w:rsid w:val="00FD2798"/>
    <w:rsid w:val="00FE4F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2939A83"/>
  <w15:docId w15:val="{64C815B6-361D-493F-B027-61632B3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E2567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352</ap:Words>
  <ap:Characters>1941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2026-02-21T12:13:00.0000000Z</lastPrinted>
  <dcterms:created xsi:type="dcterms:W3CDTF">2026-02-20T08:59:00.0000000Z</dcterms:created>
  <dcterms:modified xsi:type="dcterms:W3CDTF">2026-02-23T10:41:00.0000000Z</dcterms:modified>
  <dc:description>------------------------</dc:description>
  <dc:subject/>
  <keywords/>
  <version/>
  <category/>
</coreProperties>
</file>