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46C2" w:rsidR="00CD46C2" w:rsidP="00CD46C2" w:rsidRDefault="00CD46C2" w14:paraId="238F1538" w14:textId="09C9CF15">
      <w:pPr>
        <w:ind w:left="1410" w:hanging="1410"/>
        <w:rPr>
          <w:rFonts w:ascii="Times New Roman" w:hAnsi="Times New Roman" w:cs="Times New Roman"/>
          <w:b/>
          <w:bCs/>
        </w:rPr>
      </w:pPr>
      <w:r w:rsidRPr="00CD46C2">
        <w:rPr>
          <w:rFonts w:ascii="Times New Roman" w:hAnsi="Times New Roman" w:cs="Times New Roman"/>
          <w:b/>
          <w:bCs/>
        </w:rPr>
        <w:t>36 893</w:t>
      </w:r>
      <w:r w:rsidRPr="00CD46C2">
        <w:rPr>
          <w:rFonts w:ascii="Times New Roman" w:hAnsi="Times New Roman" w:cs="Times New Roman"/>
          <w:b/>
          <w:bCs/>
        </w:rPr>
        <w:tab/>
      </w:r>
      <w:r w:rsidRPr="00CD46C2">
        <w:rPr>
          <w:rFonts w:ascii="Times New Roman" w:hAnsi="Times New Roman" w:cs="Times New Roman"/>
          <w:b/>
          <w:bCs/>
        </w:rPr>
        <w:tab/>
        <w:t>Voorstel van het Presidium tot wijziging van het Reglement van Orde om vast te leggen dat de termijn voor de toekenning van een debat eenmaal kan worden verlengd</w:t>
      </w:r>
    </w:p>
    <w:p w:rsidRPr="00CD46C2" w:rsidR="003C683B" w:rsidP="003C683B" w:rsidRDefault="003C683B" w14:paraId="04725914" w14:textId="1E1F2AA6">
      <w:pPr>
        <w:rPr>
          <w:rFonts w:ascii="Times New Roman" w:hAnsi="Times New Roman" w:cs="Times New Roman"/>
        </w:rPr>
      </w:pPr>
      <w:r w:rsidRPr="00CD46C2">
        <w:rPr>
          <w:rFonts w:ascii="Times New Roman" w:hAnsi="Times New Roman" w:cs="Times New Roman"/>
          <w:b/>
          <w:bCs/>
        </w:rPr>
        <w:t>Nr.</w:t>
      </w:r>
      <w:r w:rsidRPr="00CD46C2" w:rsidR="00CD46C2">
        <w:rPr>
          <w:rFonts w:ascii="Times New Roman" w:hAnsi="Times New Roman" w:cs="Times New Roman"/>
          <w:b/>
          <w:bCs/>
        </w:rPr>
        <w:t xml:space="preserve"> 3 </w:t>
      </w:r>
      <w:r w:rsidRPr="00CD46C2" w:rsidR="00CD46C2">
        <w:rPr>
          <w:rFonts w:ascii="Times New Roman" w:hAnsi="Times New Roman" w:cs="Times New Roman"/>
          <w:b/>
          <w:bCs/>
        </w:rPr>
        <w:tab/>
      </w:r>
      <w:r w:rsidRPr="00CD46C2" w:rsidR="00CD46C2">
        <w:rPr>
          <w:rFonts w:ascii="Times New Roman" w:hAnsi="Times New Roman" w:cs="Times New Roman"/>
          <w:b/>
          <w:bCs/>
        </w:rPr>
        <w:tab/>
      </w:r>
      <w:r w:rsidRPr="00CD46C2">
        <w:rPr>
          <w:rFonts w:ascii="Times New Roman" w:hAnsi="Times New Roman" w:cs="Times New Roman"/>
          <w:b/>
          <w:bCs/>
        </w:rPr>
        <w:t>VERSLAG</w:t>
      </w:r>
      <w:r w:rsidRPr="00CD46C2" w:rsidR="00CD46C2">
        <w:rPr>
          <w:rFonts w:ascii="Times New Roman" w:hAnsi="Times New Roman" w:cs="Times New Roman"/>
        </w:rPr>
        <w:br/>
        <w:t xml:space="preserve"> </w:t>
      </w:r>
      <w:r w:rsidRPr="00CD46C2" w:rsidR="00CD46C2">
        <w:rPr>
          <w:rFonts w:ascii="Times New Roman" w:hAnsi="Times New Roman" w:cs="Times New Roman"/>
        </w:rPr>
        <w:tab/>
      </w:r>
      <w:r w:rsidRPr="00CD46C2" w:rsidR="00CD46C2">
        <w:rPr>
          <w:rFonts w:ascii="Times New Roman" w:hAnsi="Times New Roman" w:cs="Times New Roman"/>
        </w:rPr>
        <w:tab/>
      </w:r>
      <w:r w:rsidRPr="00CD46C2">
        <w:rPr>
          <w:rFonts w:ascii="Times New Roman" w:hAnsi="Times New Roman" w:cs="Times New Roman"/>
        </w:rPr>
        <w:t xml:space="preserve">Vastgesteld </w:t>
      </w:r>
      <w:r w:rsidRPr="00CD46C2" w:rsidR="0066217E">
        <w:rPr>
          <w:rFonts w:ascii="Times New Roman" w:hAnsi="Times New Roman" w:cs="Times New Roman"/>
        </w:rPr>
        <w:t>3 maart 2026</w:t>
      </w:r>
    </w:p>
    <w:p w:rsidRPr="00CD46C2" w:rsidR="003C683B" w:rsidP="003C683B" w:rsidRDefault="003C683B" w14:paraId="31D00B0A" w14:textId="77777777">
      <w:pPr>
        <w:rPr>
          <w:rFonts w:ascii="Times New Roman" w:hAnsi="Times New Roman" w:cs="Times New Roman"/>
        </w:rPr>
      </w:pPr>
    </w:p>
    <w:p w:rsidRPr="00CD46C2" w:rsidR="003C683B" w:rsidP="003C683B" w:rsidRDefault="003C683B" w14:paraId="15445002" w14:textId="2F3CBE5C">
      <w:pPr>
        <w:rPr>
          <w:rFonts w:ascii="Times New Roman" w:hAnsi="Times New Roman" w:cs="Times New Roman"/>
        </w:rPr>
      </w:pPr>
      <w:r w:rsidRPr="00CD46C2">
        <w:rPr>
          <w:rFonts w:ascii="Times New Roman" w:hAnsi="Times New Roman" w:cs="Times New Roman"/>
        </w:rPr>
        <w:t xml:space="preserve">De commissie voor de Werkwijze, belast met het voorbereidend onderzoek van voorliggend </w:t>
      </w:r>
      <w:r w:rsidRPr="00CD46C2" w:rsidR="00D0697C">
        <w:rPr>
          <w:rFonts w:ascii="Times New Roman" w:hAnsi="Times New Roman" w:cs="Times New Roman"/>
        </w:rPr>
        <w:t xml:space="preserve">voorstel van het Presidium tot wijziging van het Reglement van Orde om vast te leggen dat de termijn voor de toekenning van een debat eenmaal kan worden verlengd (Kamerstuk </w:t>
      </w:r>
      <w:r w:rsidRPr="00CD46C2" w:rsidR="00C5326F">
        <w:rPr>
          <w:rFonts w:ascii="Times New Roman" w:hAnsi="Times New Roman" w:cs="Times New Roman"/>
        </w:rPr>
        <w:t>36</w:t>
      </w:r>
      <w:r w:rsidRPr="00CD46C2" w:rsidR="000220E7">
        <w:rPr>
          <w:rFonts w:ascii="Times New Roman" w:hAnsi="Times New Roman" w:cs="Times New Roman"/>
        </w:rPr>
        <w:t xml:space="preserve"> </w:t>
      </w:r>
      <w:r w:rsidRPr="00CD46C2" w:rsidR="00C5326F">
        <w:rPr>
          <w:rFonts w:ascii="Times New Roman" w:hAnsi="Times New Roman" w:cs="Times New Roman"/>
        </w:rPr>
        <w:t>893</w:t>
      </w:r>
      <w:r w:rsidRPr="00CD46C2" w:rsidR="000220E7">
        <w:rPr>
          <w:rFonts w:ascii="Times New Roman" w:hAnsi="Times New Roman" w:cs="Times New Roman"/>
        </w:rPr>
        <w:t xml:space="preserve">, nr. </w:t>
      </w:r>
      <w:r w:rsidRPr="00CD46C2" w:rsidR="00C5326F">
        <w:rPr>
          <w:rFonts w:ascii="Times New Roman" w:hAnsi="Times New Roman" w:cs="Times New Roman"/>
        </w:rPr>
        <w:t xml:space="preserve">2) </w:t>
      </w:r>
      <w:r w:rsidRPr="00CD46C2">
        <w:rPr>
          <w:rFonts w:ascii="Times New Roman" w:hAnsi="Times New Roman" w:cs="Times New Roman"/>
        </w:rPr>
        <w:t>heeft de eer als volgt verslag uit te brengen van haar bevindingen.</w:t>
      </w:r>
    </w:p>
    <w:p w:rsidRPr="00CD46C2" w:rsidR="003C683B" w:rsidP="003C683B" w:rsidRDefault="003C683B" w14:paraId="78BE1A3D" w14:textId="77777777">
      <w:pPr>
        <w:rPr>
          <w:rFonts w:ascii="Times New Roman" w:hAnsi="Times New Roman" w:cs="Times New Roman"/>
        </w:rPr>
      </w:pPr>
      <w:r w:rsidRPr="00CD46C2">
        <w:rPr>
          <w:rFonts w:ascii="Times New Roman" w:hAnsi="Times New Roman" w:cs="Times New Roman"/>
        </w:rPr>
        <w:t>Onder het voorbehoud dat het Presidium op de gestelde vragen en de gemaakte opmerkingen afdoende zal hebben geantwoord, acht de commissie de openbare behandeling van dit voorstel voldoende voorbereid.</w:t>
      </w:r>
    </w:p>
    <w:p w:rsidRPr="00CD46C2" w:rsidR="003C683B" w:rsidP="003C683B" w:rsidRDefault="003C683B" w14:paraId="30019B3C" w14:textId="77777777">
      <w:pPr>
        <w:rPr>
          <w:rFonts w:ascii="Times New Roman" w:hAnsi="Times New Roman" w:cs="Times New Roman"/>
        </w:rPr>
      </w:pPr>
    </w:p>
    <w:p w:rsidRPr="00CD46C2" w:rsidR="003C683B" w:rsidP="003C683B" w:rsidRDefault="003C683B" w14:paraId="48AD170D" w14:textId="77777777">
      <w:pPr>
        <w:rPr>
          <w:rFonts w:ascii="Times New Roman" w:hAnsi="Times New Roman" w:cs="Times New Roman"/>
          <w:b/>
          <w:bCs/>
        </w:rPr>
      </w:pPr>
      <w:r w:rsidRPr="00CD46C2">
        <w:rPr>
          <w:rFonts w:ascii="Times New Roman" w:hAnsi="Times New Roman" w:cs="Times New Roman"/>
          <w:b/>
          <w:bCs/>
        </w:rPr>
        <w:t>Inhoudsopgave</w:t>
      </w:r>
    </w:p>
    <w:p w:rsidRPr="00CD46C2" w:rsidR="003C683B" w:rsidP="003C683B" w:rsidRDefault="003C683B" w14:paraId="335A27CA" w14:textId="77777777">
      <w:pPr>
        <w:rPr>
          <w:rFonts w:ascii="Times New Roman" w:hAnsi="Times New Roman" w:cs="Times New Roman"/>
        </w:rPr>
      </w:pPr>
      <w:r w:rsidRPr="00CD46C2">
        <w:rPr>
          <w:rFonts w:ascii="Times New Roman" w:hAnsi="Times New Roman" w:cs="Times New Roman"/>
        </w:rPr>
        <w:t>Inbreng van de leden van de D66-fractie</w:t>
      </w:r>
    </w:p>
    <w:p w:rsidRPr="00CD46C2" w:rsidR="003C683B" w:rsidP="003C683B" w:rsidRDefault="003C683B" w14:paraId="24B53099" w14:textId="77777777">
      <w:pPr>
        <w:rPr>
          <w:rFonts w:ascii="Times New Roman" w:hAnsi="Times New Roman" w:cs="Times New Roman"/>
        </w:rPr>
      </w:pPr>
      <w:r w:rsidRPr="00CD46C2">
        <w:rPr>
          <w:rFonts w:ascii="Times New Roman" w:hAnsi="Times New Roman" w:cs="Times New Roman"/>
        </w:rPr>
        <w:t>Inbreng van de leden van de VVD-fractie</w:t>
      </w:r>
    </w:p>
    <w:p w:rsidRPr="00CD46C2" w:rsidR="003C683B" w:rsidP="003C683B" w:rsidRDefault="003C683B" w14:paraId="56162A9B" w14:textId="77777777">
      <w:pPr>
        <w:rPr>
          <w:rFonts w:ascii="Times New Roman" w:hAnsi="Times New Roman" w:cs="Times New Roman"/>
        </w:rPr>
      </w:pPr>
      <w:r w:rsidRPr="00CD46C2">
        <w:rPr>
          <w:rFonts w:ascii="Times New Roman" w:hAnsi="Times New Roman" w:cs="Times New Roman"/>
        </w:rPr>
        <w:t>Inbreng van de leden van de GroenLinks-PvdA-fractie</w:t>
      </w:r>
    </w:p>
    <w:p w:rsidRPr="00CD46C2" w:rsidR="005C7452" w:rsidP="005C7452" w:rsidRDefault="005C7452" w14:paraId="2564E2E4" w14:textId="4FE2165A">
      <w:pPr>
        <w:rPr>
          <w:rFonts w:ascii="Times New Roman" w:hAnsi="Times New Roman" w:cs="Times New Roman"/>
        </w:rPr>
      </w:pPr>
      <w:r w:rsidRPr="00CD46C2">
        <w:rPr>
          <w:rFonts w:ascii="Times New Roman" w:hAnsi="Times New Roman" w:cs="Times New Roman"/>
        </w:rPr>
        <w:t>Inbreng van de leden van de PvdD-fractie</w:t>
      </w:r>
    </w:p>
    <w:p w:rsidRPr="00CD46C2" w:rsidR="003C683B" w:rsidP="003C683B" w:rsidRDefault="003C683B" w14:paraId="69F31E09" w14:textId="77777777">
      <w:pPr>
        <w:rPr>
          <w:rFonts w:ascii="Times New Roman" w:hAnsi="Times New Roman" w:cs="Times New Roman"/>
        </w:rPr>
      </w:pPr>
    </w:p>
    <w:p w:rsidRPr="00CD46C2" w:rsidR="003C683B" w:rsidP="003C683B" w:rsidRDefault="003C683B" w14:paraId="2ED425C6" w14:textId="77777777">
      <w:pPr>
        <w:rPr>
          <w:rFonts w:ascii="Times New Roman" w:hAnsi="Times New Roman" w:cs="Times New Roman"/>
          <w:b/>
          <w:bCs/>
        </w:rPr>
      </w:pPr>
      <w:r w:rsidRPr="00CD46C2">
        <w:rPr>
          <w:rFonts w:ascii="Times New Roman" w:hAnsi="Times New Roman" w:cs="Times New Roman"/>
          <w:b/>
          <w:bCs/>
        </w:rPr>
        <w:t>Inbreng van de leden van de D66-fractie</w:t>
      </w:r>
    </w:p>
    <w:p w:rsidRPr="00CD46C2" w:rsidR="00FC7278" w:rsidP="00FC7278" w:rsidRDefault="00FC7278" w14:paraId="058CE233" w14:textId="7B3F3E1C">
      <w:pPr>
        <w:rPr>
          <w:rFonts w:ascii="Times New Roman" w:hAnsi="Times New Roman" w:cs="Times New Roman"/>
        </w:rPr>
      </w:pPr>
      <w:r w:rsidRPr="00CD46C2">
        <w:rPr>
          <w:rFonts w:ascii="Times New Roman" w:hAnsi="Times New Roman" w:cs="Times New Roman"/>
        </w:rPr>
        <w:t xml:space="preserve">De leden van de D66-fractie onderschrijven </w:t>
      </w:r>
      <w:r w:rsidRPr="00CD46C2" w:rsidR="00E92617">
        <w:rPr>
          <w:rFonts w:ascii="Times New Roman" w:hAnsi="Times New Roman" w:cs="Times New Roman"/>
        </w:rPr>
        <w:t>he</w:t>
      </w:r>
      <w:r w:rsidRPr="00CD46C2">
        <w:rPr>
          <w:rFonts w:ascii="Times New Roman" w:hAnsi="Times New Roman" w:cs="Times New Roman"/>
        </w:rPr>
        <w:t>t voorstel</w:t>
      </w:r>
      <w:r w:rsidRPr="00CD46C2" w:rsidR="00E92617">
        <w:rPr>
          <w:rFonts w:ascii="Times New Roman" w:hAnsi="Times New Roman" w:cs="Times New Roman"/>
        </w:rPr>
        <w:t xml:space="preserve"> tot wijziging van het Reglement van Orde om vast te leggen dat de termijn voor de toekenning van een debat eenmaal kan worden verlengd</w:t>
      </w:r>
      <w:r w:rsidRPr="00CD46C2">
        <w:rPr>
          <w:rFonts w:ascii="Times New Roman" w:hAnsi="Times New Roman" w:cs="Times New Roman"/>
        </w:rPr>
        <w:t xml:space="preserve">. Zij hopen dat hiermee de agenda van de </w:t>
      </w:r>
      <w:r w:rsidRPr="00CD46C2" w:rsidR="00425948">
        <w:rPr>
          <w:rFonts w:ascii="Times New Roman" w:hAnsi="Times New Roman" w:cs="Times New Roman"/>
        </w:rPr>
        <w:t>K</w:t>
      </w:r>
      <w:r w:rsidRPr="00CD46C2">
        <w:rPr>
          <w:rFonts w:ascii="Times New Roman" w:hAnsi="Times New Roman" w:cs="Times New Roman"/>
        </w:rPr>
        <w:t xml:space="preserve">amer beter beheersbaar zal blijken. Er bestaat een risico dat debatten over bepaalde, niet acute onderwerpen, nu eerder van de agenda afvallen omdat zij slechts éénmaal verlengd kunnen worden. </w:t>
      </w:r>
      <w:r w:rsidRPr="00CD46C2" w:rsidR="00E92617">
        <w:rPr>
          <w:rFonts w:ascii="Times New Roman" w:hAnsi="Times New Roman" w:cs="Times New Roman"/>
        </w:rPr>
        <w:t xml:space="preserve">Deze leden </w:t>
      </w:r>
      <w:r w:rsidRPr="00CD46C2">
        <w:rPr>
          <w:rFonts w:ascii="Times New Roman" w:hAnsi="Times New Roman" w:cs="Times New Roman"/>
        </w:rPr>
        <w:t>vragen daarom of het mogelijk is om voor het eerste jaar te monitoren welke onderwerpen nu van de lijst verdwijnen</w:t>
      </w:r>
      <w:r w:rsidRPr="00CD46C2" w:rsidR="00E92617">
        <w:rPr>
          <w:rFonts w:ascii="Times New Roman" w:hAnsi="Times New Roman" w:cs="Times New Roman"/>
        </w:rPr>
        <w:t>,</w:t>
      </w:r>
      <w:r w:rsidRPr="00CD46C2">
        <w:rPr>
          <w:rFonts w:ascii="Times New Roman" w:hAnsi="Times New Roman" w:cs="Times New Roman"/>
        </w:rPr>
        <w:t xml:space="preserve"> voordat zij ingepland worden. Zo kan voorkomen worden dat bepaalde onderwerpen stelselmatig onderbelicht worden.</w:t>
      </w:r>
    </w:p>
    <w:p w:rsidRPr="00CD46C2" w:rsidR="00FC7278" w:rsidP="00FC7278" w:rsidRDefault="00E92617" w14:paraId="73939B0C" w14:textId="4030247A">
      <w:pPr>
        <w:rPr>
          <w:rFonts w:ascii="Times New Roman" w:hAnsi="Times New Roman" w:cs="Times New Roman"/>
        </w:rPr>
      </w:pPr>
      <w:r w:rsidRPr="00CD46C2">
        <w:rPr>
          <w:rFonts w:ascii="Times New Roman" w:hAnsi="Times New Roman" w:cs="Times New Roman"/>
        </w:rPr>
        <w:t>Genoemde leden</w:t>
      </w:r>
      <w:r w:rsidRPr="00CD46C2" w:rsidR="00FC7278">
        <w:rPr>
          <w:rFonts w:ascii="Times New Roman" w:hAnsi="Times New Roman" w:cs="Times New Roman"/>
        </w:rPr>
        <w:t xml:space="preserve"> merken op dat veel debatten of dertigledendebatten die bij een Regeling van </w:t>
      </w:r>
      <w:r w:rsidRPr="00CD46C2" w:rsidR="006B73A2">
        <w:rPr>
          <w:rFonts w:ascii="Times New Roman" w:hAnsi="Times New Roman" w:cs="Times New Roman"/>
        </w:rPr>
        <w:t>w</w:t>
      </w:r>
      <w:r w:rsidRPr="00CD46C2" w:rsidR="00FC7278">
        <w:rPr>
          <w:rFonts w:ascii="Times New Roman" w:hAnsi="Times New Roman" w:cs="Times New Roman"/>
        </w:rPr>
        <w:t xml:space="preserve">erkzaamheden worden toegevoegd aan de agenda, uiteindelijk niet of pas na (zeer) lange tijd worden ingepland. Zij vragen of het Presidium nog andere mogelijkheden ziet om de plenaire agenda beter beheersbaar te maken. </w:t>
      </w:r>
      <w:r w:rsidRPr="00CD46C2" w:rsidR="006B73A2">
        <w:rPr>
          <w:rFonts w:ascii="Times New Roman" w:hAnsi="Times New Roman" w:cs="Times New Roman"/>
        </w:rPr>
        <w:t>Deze leden</w:t>
      </w:r>
      <w:r w:rsidRPr="00CD46C2" w:rsidR="00FC7278">
        <w:rPr>
          <w:rFonts w:ascii="Times New Roman" w:hAnsi="Times New Roman" w:cs="Times New Roman"/>
        </w:rPr>
        <w:t xml:space="preserve"> hebben hiervoor een aantal suggesties</w:t>
      </w:r>
      <w:r w:rsidRPr="00CD46C2" w:rsidR="00110AE2">
        <w:rPr>
          <w:rFonts w:ascii="Times New Roman" w:hAnsi="Times New Roman" w:cs="Times New Roman"/>
        </w:rPr>
        <w:t xml:space="preserve">. Zij verzoeken </w:t>
      </w:r>
      <w:r w:rsidRPr="00CD46C2" w:rsidR="00FC7278">
        <w:rPr>
          <w:rFonts w:ascii="Times New Roman" w:hAnsi="Times New Roman" w:cs="Times New Roman"/>
        </w:rPr>
        <w:t xml:space="preserve">het Presidium om de voor- en nadelen van </w:t>
      </w:r>
      <w:r w:rsidRPr="00CD46C2" w:rsidR="00110AE2">
        <w:rPr>
          <w:rFonts w:ascii="Times New Roman" w:hAnsi="Times New Roman" w:cs="Times New Roman"/>
        </w:rPr>
        <w:t xml:space="preserve">deze suggesties </w:t>
      </w:r>
      <w:r w:rsidRPr="00CD46C2" w:rsidR="00FC7278">
        <w:rPr>
          <w:rFonts w:ascii="Times New Roman" w:hAnsi="Times New Roman" w:cs="Times New Roman"/>
        </w:rPr>
        <w:t>te schetsen</w:t>
      </w:r>
      <w:r w:rsidRPr="00CD46C2" w:rsidR="00170E69">
        <w:rPr>
          <w:rFonts w:ascii="Times New Roman" w:hAnsi="Times New Roman" w:cs="Times New Roman"/>
        </w:rPr>
        <w:t>.</w:t>
      </w:r>
    </w:p>
    <w:p w:rsidRPr="00CD46C2" w:rsidR="00FC7278" w:rsidP="00170E69" w:rsidRDefault="00FC7278" w14:paraId="00B022C2" w14:textId="77777777">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lastRenderedPageBreak/>
        <w:t xml:space="preserve">Het stellen van een maximum aan het aantal in te plannen debatten, zodat een debat alleen aan de agenda kan worden toegevoegd als dit maximum nog niet is bereikt, of er tegelijkertijd een debat wordt geschrapt. </w:t>
      </w:r>
    </w:p>
    <w:p w:rsidRPr="00CD46C2" w:rsidR="00FC7278" w:rsidP="00170E69" w:rsidRDefault="00FC7278" w14:paraId="003228A6" w14:textId="0DF3098D">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t xml:space="preserve">Het vaker gebruikmaken van </w:t>
      </w:r>
      <w:proofErr w:type="spellStart"/>
      <w:r w:rsidRPr="00CD46C2">
        <w:rPr>
          <w:rFonts w:ascii="Times New Roman" w:hAnsi="Times New Roman" w:cs="Times New Roman"/>
        </w:rPr>
        <w:t>notaoverleggen</w:t>
      </w:r>
      <w:proofErr w:type="spellEnd"/>
      <w:r w:rsidRPr="00CD46C2">
        <w:rPr>
          <w:rFonts w:ascii="Times New Roman" w:hAnsi="Times New Roman" w:cs="Times New Roman"/>
        </w:rPr>
        <w:t xml:space="preserve">, bijvoorbeeld ter voorbereiding op Europese raden van ministers, zoals de JBZ-raad en </w:t>
      </w:r>
      <w:proofErr w:type="spellStart"/>
      <w:r w:rsidRPr="00CD46C2">
        <w:rPr>
          <w:rFonts w:ascii="Times New Roman" w:hAnsi="Times New Roman" w:cs="Times New Roman"/>
        </w:rPr>
        <w:t>Ecofin</w:t>
      </w:r>
      <w:proofErr w:type="spellEnd"/>
      <w:r w:rsidRPr="00CD46C2">
        <w:rPr>
          <w:rFonts w:ascii="Times New Roman" w:hAnsi="Times New Roman" w:cs="Times New Roman"/>
        </w:rPr>
        <w:t>, zodat minder tweeminutendebatten ingepland hoeven te worden.</w:t>
      </w:r>
    </w:p>
    <w:p w:rsidRPr="00CD46C2" w:rsidR="00FC7278" w:rsidP="00170E69" w:rsidRDefault="00FC7278" w14:paraId="1F4E1650" w14:textId="77777777">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t>Het stellen van een maximum aantal debatten dat per fractie op de lijst in te plannen debatten kan staan. Als een fractie een nieuw debat wil aanvragen terwijl het maximum bereikt is, zal het een eerder aangevraagd debat van de lijst moeten halen als de aanvraag een meerderheid haalt. Het maximum aantal debatten kan worden afgestemd op de fractiegrootte.</w:t>
      </w:r>
    </w:p>
    <w:p w:rsidRPr="00CD46C2" w:rsidR="00FC7278" w:rsidP="00170E69" w:rsidRDefault="00FC7278" w14:paraId="11BACE45" w14:textId="67299A51">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t>Het opnieu</w:t>
      </w:r>
      <w:r w:rsidRPr="00CD46C2" w:rsidR="00995D50">
        <w:rPr>
          <w:rFonts w:ascii="Times New Roman" w:hAnsi="Times New Roman" w:cs="Times New Roman"/>
        </w:rPr>
        <w:t xml:space="preserve">w in gang </w:t>
      </w:r>
      <w:r w:rsidRPr="00CD46C2">
        <w:rPr>
          <w:rFonts w:ascii="Times New Roman" w:hAnsi="Times New Roman" w:cs="Times New Roman"/>
        </w:rPr>
        <w:t>zetten van wetgeving-woensdag. Dit gebruik is een aantal jaar geleden ingezet, maar enigszins in verval geraakt.</w:t>
      </w:r>
    </w:p>
    <w:p w:rsidRPr="00CD46C2" w:rsidR="00FC7278" w:rsidP="00170E69" w:rsidRDefault="00FC7278" w14:paraId="4687FAEB" w14:textId="6272D6A9">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t xml:space="preserve">Het vaker gebruikmaken van commissies voor </w:t>
      </w:r>
      <w:r w:rsidRPr="00CD46C2" w:rsidR="006B73A2">
        <w:rPr>
          <w:rFonts w:ascii="Times New Roman" w:hAnsi="Times New Roman" w:cs="Times New Roman"/>
        </w:rPr>
        <w:t>dertig</w:t>
      </w:r>
      <w:r w:rsidRPr="00CD46C2">
        <w:rPr>
          <w:rFonts w:ascii="Times New Roman" w:hAnsi="Times New Roman" w:cs="Times New Roman"/>
        </w:rPr>
        <w:t>leden</w:t>
      </w:r>
      <w:r w:rsidRPr="00CD46C2" w:rsidR="006B73A2">
        <w:rPr>
          <w:rFonts w:ascii="Times New Roman" w:hAnsi="Times New Roman" w:cs="Times New Roman"/>
        </w:rPr>
        <w:t>-</w:t>
      </w:r>
      <w:r w:rsidRPr="00CD46C2">
        <w:rPr>
          <w:rFonts w:ascii="Times New Roman" w:hAnsi="Times New Roman" w:cs="Times New Roman"/>
        </w:rPr>
        <w:t xml:space="preserve"> en spoeddebatten. Hiermee komt plenair meer ruimte </w:t>
      </w:r>
      <w:r w:rsidRPr="00CD46C2" w:rsidR="006B73A2">
        <w:rPr>
          <w:rFonts w:ascii="Times New Roman" w:hAnsi="Times New Roman" w:cs="Times New Roman"/>
        </w:rPr>
        <w:t xml:space="preserve">vrij </w:t>
      </w:r>
      <w:r w:rsidRPr="00CD46C2">
        <w:rPr>
          <w:rFonts w:ascii="Times New Roman" w:hAnsi="Times New Roman" w:cs="Times New Roman"/>
        </w:rPr>
        <w:t>voor wetgeving.</w:t>
      </w:r>
    </w:p>
    <w:p w:rsidRPr="00CD46C2" w:rsidR="00FC7278" w:rsidP="00170E69" w:rsidRDefault="00FC7278" w14:paraId="69B1D8A5" w14:textId="0F163D2E">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t xml:space="preserve">Het brengen van meer voorspelbaarheid in de plenaire agenda door vaker ‘Staat van de ...' debatten te organiseren. Of door periodiek voortgangsdebatten te organiseren op een aantal van de centrale opgaven die de Kamer heeft geïdentificeerd en in het verslag van verkenner Koolmees zijn opgenomen. Dit vermindert de noodzaak van </w:t>
      </w:r>
      <w:r w:rsidRPr="00CD46C2" w:rsidR="000C5FDC">
        <w:rPr>
          <w:rFonts w:ascii="Times New Roman" w:hAnsi="Times New Roman" w:cs="Times New Roman"/>
        </w:rPr>
        <w:t>incident gedreven</w:t>
      </w:r>
      <w:r w:rsidRPr="00CD46C2">
        <w:rPr>
          <w:rFonts w:ascii="Times New Roman" w:hAnsi="Times New Roman" w:cs="Times New Roman"/>
        </w:rPr>
        <w:t xml:space="preserve"> agendabepaling. </w:t>
      </w:r>
    </w:p>
    <w:p w:rsidRPr="00CD46C2" w:rsidR="00FC7278" w:rsidP="00170E69" w:rsidRDefault="00FC7278" w14:paraId="66D11286" w14:textId="6335D14B">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t xml:space="preserve">Het vaker gebruikmaken van voorbereiding van wetgeving in commissies, waarbij afronding plenair plaatsvindt. </w:t>
      </w:r>
    </w:p>
    <w:p w:rsidRPr="00CD46C2" w:rsidR="00FC7278" w:rsidP="00170E69" w:rsidRDefault="00FC7278" w14:paraId="7DC07DAF" w14:textId="22AB244E">
      <w:pPr>
        <w:pStyle w:val="Lijstalinea"/>
        <w:numPr>
          <w:ilvl w:val="0"/>
          <w:numId w:val="3"/>
        </w:numPr>
        <w:spacing w:line="279" w:lineRule="auto"/>
        <w:rPr>
          <w:rFonts w:ascii="Times New Roman" w:hAnsi="Times New Roman" w:cs="Times New Roman"/>
        </w:rPr>
      </w:pPr>
      <w:r w:rsidRPr="00CD46C2">
        <w:rPr>
          <w:rFonts w:ascii="Times New Roman" w:hAnsi="Times New Roman" w:cs="Times New Roman"/>
        </w:rPr>
        <w:t>Het terugbrengen van een vereiste gewone meerderheid voor interpellatiedebatten.</w:t>
      </w:r>
    </w:p>
    <w:p w:rsidRPr="00CD46C2" w:rsidR="00FC7278" w:rsidP="00FC7278" w:rsidRDefault="00FC7278" w14:paraId="5CA2AF10" w14:textId="4DE39B81">
      <w:pPr>
        <w:rPr>
          <w:rFonts w:ascii="Times New Roman" w:hAnsi="Times New Roman" w:cs="Times New Roman"/>
        </w:rPr>
      </w:pPr>
      <w:r w:rsidRPr="00CD46C2">
        <w:rPr>
          <w:rFonts w:ascii="Times New Roman" w:hAnsi="Times New Roman" w:cs="Times New Roman"/>
        </w:rPr>
        <w:t>De leden van de D66-fractie kijken uit naar de reactie</w:t>
      </w:r>
      <w:r w:rsidRPr="00CD46C2" w:rsidR="000C5FDC">
        <w:rPr>
          <w:rFonts w:ascii="Times New Roman" w:hAnsi="Times New Roman" w:cs="Times New Roman"/>
        </w:rPr>
        <w:t xml:space="preserve"> van het Presidium</w:t>
      </w:r>
      <w:r w:rsidRPr="00CD46C2">
        <w:rPr>
          <w:rFonts w:ascii="Times New Roman" w:hAnsi="Times New Roman" w:cs="Times New Roman"/>
        </w:rPr>
        <w:t xml:space="preserve"> op deze </w:t>
      </w:r>
      <w:r w:rsidRPr="00CD46C2" w:rsidR="00170E69">
        <w:rPr>
          <w:rFonts w:ascii="Times New Roman" w:hAnsi="Times New Roman" w:cs="Times New Roman"/>
        </w:rPr>
        <w:t>suggesties</w:t>
      </w:r>
      <w:r w:rsidRPr="00CD46C2">
        <w:rPr>
          <w:rFonts w:ascii="Times New Roman" w:hAnsi="Times New Roman" w:cs="Times New Roman"/>
        </w:rPr>
        <w:t>.</w:t>
      </w:r>
    </w:p>
    <w:p w:rsidRPr="00CD46C2" w:rsidR="00574A0B" w:rsidP="003C683B" w:rsidRDefault="00574A0B" w14:paraId="70631D6D" w14:textId="77777777">
      <w:pPr>
        <w:rPr>
          <w:rFonts w:ascii="Times New Roman" w:hAnsi="Times New Roman" w:cs="Times New Roman"/>
          <w:b/>
          <w:bCs/>
        </w:rPr>
      </w:pPr>
    </w:p>
    <w:p w:rsidRPr="00CD46C2" w:rsidR="003C683B" w:rsidP="003C683B" w:rsidRDefault="003C683B" w14:paraId="39958DC4" w14:textId="1A1D4815">
      <w:pPr>
        <w:rPr>
          <w:rFonts w:ascii="Times New Roman" w:hAnsi="Times New Roman" w:cs="Times New Roman"/>
          <w:b/>
          <w:bCs/>
        </w:rPr>
      </w:pPr>
      <w:r w:rsidRPr="00CD46C2">
        <w:rPr>
          <w:rFonts w:ascii="Times New Roman" w:hAnsi="Times New Roman" w:cs="Times New Roman"/>
          <w:b/>
          <w:bCs/>
        </w:rPr>
        <w:t>Inbreng van de leden van de VVD-fractie</w:t>
      </w:r>
    </w:p>
    <w:p w:rsidRPr="00CD46C2" w:rsidR="00BF7D25" w:rsidP="00BF7D25" w:rsidRDefault="00BF7D25" w14:paraId="41961BD9" w14:textId="77777777">
      <w:pPr>
        <w:rPr>
          <w:rFonts w:ascii="Times New Roman" w:hAnsi="Times New Roman" w:cs="Times New Roman"/>
          <w:b/>
          <w:bCs/>
          <w:u w:val="single"/>
        </w:rPr>
      </w:pPr>
      <w:r w:rsidRPr="00CD46C2">
        <w:rPr>
          <w:rFonts w:ascii="Times New Roman" w:hAnsi="Times New Roman" w:cs="Times New Roman"/>
        </w:rPr>
        <w:t xml:space="preserve">De leden van de VVD-fractie hebben met belangstelling kennisgenomen van het voorstel van het Presidium tot wijziging van het Reglement van Orde om vast te leggen dat de termijn voor de toekenning van een debat eenmaal kan worden verlengd. Dit voorstel geeft de leden van de VVD-fractie geen aanleiding tot het stellen van vragen dan wel het maken van opmerkingen.  </w:t>
      </w:r>
      <w:r w:rsidRPr="00CD46C2">
        <w:rPr>
          <w:rFonts w:ascii="Times New Roman" w:hAnsi="Times New Roman" w:cs="Times New Roman"/>
          <w:b/>
          <w:bCs/>
          <w:u w:val="single"/>
        </w:rPr>
        <w:t xml:space="preserve"> </w:t>
      </w:r>
    </w:p>
    <w:p w:rsidRPr="00CD46C2" w:rsidR="00574A0B" w:rsidP="003C683B" w:rsidRDefault="00574A0B" w14:paraId="7D142951" w14:textId="77777777">
      <w:pPr>
        <w:rPr>
          <w:rFonts w:ascii="Times New Roman" w:hAnsi="Times New Roman" w:cs="Times New Roman"/>
          <w:b/>
          <w:bCs/>
        </w:rPr>
      </w:pPr>
    </w:p>
    <w:p w:rsidRPr="00CD46C2" w:rsidR="003C683B" w:rsidP="003C683B" w:rsidRDefault="003C683B" w14:paraId="47B56796" w14:textId="39BC04E2">
      <w:pPr>
        <w:rPr>
          <w:rFonts w:ascii="Times New Roman" w:hAnsi="Times New Roman" w:cs="Times New Roman"/>
          <w:b/>
          <w:bCs/>
        </w:rPr>
      </w:pPr>
      <w:r w:rsidRPr="00CD46C2">
        <w:rPr>
          <w:rFonts w:ascii="Times New Roman" w:hAnsi="Times New Roman" w:cs="Times New Roman"/>
          <w:b/>
          <w:bCs/>
        </w:rPr>
        <w:t>Inbreng van de leden van de GroenLinks-PvdA-fractie</w:t>
      </w:r>
    </w:p>
    <w:p w:rsidRPr="00CD46C2" w:rsidR="00DB06CD" w:rsidP="00DB06CD" w:rsidRDefault="00DB06CD" w14:paraId="724BA45F" w14:textId="69DE8737">
      <w:pPr>
        <w:pStyle w:val="Geenafstand"/>
        <w:rPr>
          <w:rFonts w:ascii="Times New Roman" w:hAnsi="Times New Roman" w:cs="Times New Roman"/>
        </w:rPr>
      </w:pPr>
      <w:r w:rsidRPr="00CD46C2">
        <w:rPr>
          <w:rFonts w:ascii="Times New Roman" w:hAnsi="Times New Roman" w:cs="Times New Roman"/>
        </w:rPr>
        <w:t>De leden van de GroenLinks-PvdA</w:t>
      </w:r>
      <w:r w:rsidRPr="00CD46C2" w:rsidR="00D17C17">
        <w:rPr>
          <w:rFonts w:ascii="Times New Roman" w:hAnsi="Times New Roman" w:cs="Times New Roman"/>
        </w:rPr>
        <w:t xml:space="preserve">-fractie </w:t>
      </w:r>
      <w:r w:rsidRPr="00CD46C2">
        <w:rPr>
          <w:rFonts w:ascii="Times New Roman" w:hAnsi="Times New Roman" w:cs="Times New Roman"/>
        </w:rPr>
        <w:t>hebben kennisgenomen van het voorstel</w:t>
      </w:r>
      <w:r w:rsidRPr="00CD46C2" w:rsidR="00D17C17">
        <w:rPr>
          <w:rFonts w:ascii="Times New Roman" w:hAnsi="Times New Roman" w:cs="Times New Roman"/>
        </w:rPr>
        <w:t xml:space="preserve"> van het Presidium</w:t>
      </w:r>
      <w:r w:rsidRPr="00CD46C2">
        <w:rPr>
          <w:rFonts w:ascii="Times New Roman" w:hAnsi="Times New Roman" w:cs="Times New Roman"/>
        </w:rPr>
        <w:t xml:space="preserve"> om de verlenging van een toegekend debat in de toekomst nog slechts een keer mogelijk te maken. </w:t>
      </w:r>
      <w:r w:rsidRPr="00CD46C2" w:rsidR="00D17C17">
        <w:rPr>
          <w:rFonts w:ascii="Times New Roman" w:hAnsi="Times New Roman" w:cs="Times New Roman"/>
        </w:rPr>
        <w:t>Dez</w:t>
      </w:r>
      <w:r w:rsidRPr="00CD46C2">
        <w:rPr>
          <w:rFonts w:ascii="Times New Roman" w:hAnsi="Times New Roman" w:cs="Times New Roman"/>
        </w:rPr>
        <w:t xml:space="preserve">e leden hebben hierover één specifieke vraag: kan inzichtelijk gemaakt worden hoeveel debatten in de afgelopen zittingsperiode zouden zijn vervallen als de voorgestelde regeling destijds al </w:t>
      </w:r>
      <w:r w:rsidRPr="00CD46C2" w:rsidR="00D17C17">
        <w:rPr>
          <w:rFonts w:ascii="Times New Roman" w:hAnsi="Times New Roman" w:cs="Times New Roman"/>
        </w:rPr>
        <w:t xml:space="preserve">van kracht </w:t>
      </w:r>
      <w:r w:rsidRPr="00CD46C2">
        <w:rPr>
          <w:rFonts w:ascii="Times New Roman" w:hAnsi="Times New Roman" w:cs="Times New Roman"/>
        </w:rPr>
        <w:t>was geweest?</w:t>
      </w:r>
    </w:p>
    <w:p w:rsidRPr="00CD46C2" w:rsidR="005C7452" w:rsidP="009C373D" w:rsidRDefault="005C7452" w14:paraId="4F75091E" w14:textId="77777777">
      <w:pPr>
        <w:spacing w:before="240"/>
        <w:rPr>
          <w:rFonts w:ascii="Times New Roman" w:hAnsi="Times New Roman" w:cs="Times New Roman"/>
          <w:b/>
          <w:bCs/>
        </w:rPr>
      </w:pPr>
    </w:p>
    <w:p w:rsidRPr="00CD46C2" w:rsidR="005C7452" w:rsidP="005C7452" w:rsidRDefault="005C7452" w14:paraId="6BA4C181" w14:textId="67089625">
      <w:pPr>
        <w:rPr>
          <w:rFonts w:ascii="Times New Roman" w:hAnsi="Times New Roman" w:cs="Times New Roman"/>
          <w:b/>
          <w:bCs/>
        </w:rPr>
      </w:pPr>
      <w:r w:rsidRPr="00CD46C2">
        <w:rPr>
          <w:rFonts w:ascii="Times New Roman" w:hAnsi="Times New Roman" w:cs="Times New Roman"/>
          <w:b/>
          <w:bCs/>
        </w:rPr>
        <w:t>Inbreng van de leden van de PvdD-fractie</w:t>
      </w:r>
    </w:p>
    <w:p w:rsidRPr="00CD46C2" w:rsidR="00D400CD" w:rsidP="00D400CD" w:rsidRDefault="00D400CD" w14:paraId="1AFB1AC7" w14:textId="3AA83C15">
      <w:pPr>
        <w:rPr>
          <w:rFonts w:ascii="Times New Roman" w:hAnsi="Times New Roman" w:eastAsia="Aptos" w:cs="Times New Roman"/>
        </w:rPr>
      </w:pPr>
      <w:r w:rsidRPr="00CD46C2">
        <w:rPr>
          <w:rFonts w:ascii="Times New Roman" w:hAnsi="Times New Roman" w:eastAsia="Aptos" w:cs="Times New Roman"/>
        </w:rPr>
        <w:lastRenderedPageBreak/>
        <w:t xml:space="preserve">De leden van de </w:t>
      </w:r>
      <w:r w:rsidRPr="00CD46C2" w:rsidR="00D17C17">
        <w:rPr>
          <w:rFonts w:ascii="Times New Roman" w:hAnsi="Times New Roman" w:eastAsia="Aptos" w:cs="Times New Roman"/>
        </w:rPr>
        <w:t xml:space="preserve">PvdD-fractie </w:t>
      </w:r>
      <w:r w:rsidRPr="00CD46C2">
        <w:rPr>
          <w:rFonts w:ascii="Times New Roman" w:hAnsi="Times New Roman" w:eastAsia="Aptos" w:cs="Times New Roman"/>
        </w:rPr>
        <w:t>hebben met belangstelling kennisgenomen van het voorstel van het Presidium om artikel 12.8, tweede lid, van het Reglement van Orde te wijzigen, zodat de termijn voor de toekenning van een debat nog slechts eenmaal kan worden verlengd. Deze leden onderschrijven het belang van een efficiënte planning van debatten, maar plaatsen enkele kanttekeningen bij de voorgestelde beperking.</w:t>
      </w:r>
    </w:p>
    <w:p w:rsidRPr="00CD46C2" w:rsidR="00D400CD" w:rsidP="00D400CD" w:rsidRDefault="00D17C17" w14:paraId="40CB1134" w14:textId="7A082E1C">
      <w:pPr>
        <w:rPr>
          <w:rFonts w:ascii="Times New Roman" w:hAnsi="Times New Roman" w:eastAsia="Aptos" w:cs="Times New Roman"/>
        </w:rPr>
      </w:pPr>
      <w:r w:rsidRPr="00CD46C2">
        <w:rPr>
          <w:rFonts w:ascii="Times New Roman" w:hAnsi="Times New Roman" w:eastAsia="Aptos" w:cs="Times New Roman"/>
        </w:rPr>
        <w:t>Genoemde leden</w:t>
      </w:r>
      <w:r w:rsidRPr="00CD46C2" w:rsidR="00D400CD">
        <w:rPr>
          <w:rFonts w:ascii="Times New Roman" w:hAnsi="Times New Roman" w:eastAsia="Aptos" w:cs="Times New Roman"/>
        </w:rPr>
        <w:t xml:space="preserve"> verzoeken het Presidium om inzicht te geven in de feitelijke onderbouwing van deze aanpassing. Hoe vaak wordt in de huidige praktijk de toekenningstermijn van een debat verlengd, en in hoeveel gevallen gebeurt dat meer dan eenmaal? Hoeveel procent van de aangevraagde debatten wordt binnen de eerste termijn daadwerkelijk ingepland? In welke mate draagt een tweede verlenging nu bij aan het alsnog kunnen voeren van een debat dat anders zou vervallen?</w:t>
      </w:r>
    </w:p>
    <w:p w:rsidRPr="00CD46C2" w:rsidR="00D400CD" w:rsidP="00D400CD" w:rsidRDefault="00D400CD" w14:paraId="495FD6AD" w14:textId="4F6F83B5">
      <w:pPr>
        <w:rPr>
          <w:rFonts w:ascii="Times New Roman" w:hAnsi="Times New Roman" w:eastAsia="Aptos" w:cs="Times New Roman"/>
        </w:rPr>
      </w:pPr>
      <w:r w:rsidRPr="00CD46C2">
        <w:rPr>
          <w:rFonts w:ascii="Times New Roman" w:hAnsi="Times New Roman" w:eastAsia="Aptos" w:cs="Times New Roman"/>
        </w:rPr>
        <w:t>Deze leden vragen of het Presidium kan toelichten wat het praktische probleem precies is dat met deze wijziging wordt opgelost</w:t>
      </w:r>
      <w:r w:rsidRPr="00CD46C2" w:rsidR="00DF649C">
        <w:rPr>
          <w:rFonts w:ascii="Times New Roman" w:hAnsi="Times New Roman" w:eastAsia="Aptos" w:cs="Times New Roman"/>
        </w:rPr>
        <w:t>, en hoe groot dit probleem is</w:t>
      </w:r>
      <w:r w:rsidRPr="00CD46C2">
        <w:rPr>
          <w:rFonts w:ascii="Times New Roman" w:hAnsi="Times New Roman" w:eastAsia="Aptos" w:cs="Times New Roman"/>
        </w:rPr>
        <w:t>.</w:t>
      </w:r>
    </w:p>
    <w:p w:rsidRPr="00CD46C2" w:rsidR="00D400CD" w:rsidP="00D400CD" w:rsidRDefault="00D400CD" w14:paraId="3F93947B" w14:textId="77777777">
      <w:pPr>
        <w:rPr>
          <w:rFonts w:ascii="Times New Roman" w:hAnsi="Times New Roman" w:eastAsia="Aptos" w:cs="Times New Roman"/>
        </w:rPr>
      </w:pPr>
      <w:r w:rsidRPr="00CD46C2">
        <w:rPr>
          <w:rFonts w:ascii="Times New Roman" w:hAnsi="Times New Roman" w:eastAsia="Aptos" w:cs="Times New Roman"/>
        </w:rPr>
        <w:t>De leden van de PvdD-fractie vragen hoe wordt geborgd dat de voorgestelde beperking van de verlengingsmogelijkheid niet leidt tot een versmalling van de diversiteit van initiatiefnemers van plenaire debatten. Kan het Presidium aangeven op welke wijze wordt gewaarborgd dat ook kleinere fracties, nieuwkomers en Kamerleden uit oppositiepartijen hun onderwerpen nog daadwerkelijk plenair geagendeerd krijgen?</w:t>
      </w:r>
    </w:p>
    <w:p w:rsidRPr="00CD46C2" w:rsidR="00D400CD" w:rsidP="00D400CD" w:rsidRDefault="00D17C17" w14:paraId="674B2B97" w14:textId="3859E06D">
      <w:pPr>
        <w:rPr>
          <w:rFonts w:ascii="Times New Roman" w:hAnsi="Times New Roman" w:eastAsia="Aptos" w:cs="Times New Roman"/>
        </w:rPr>
      </w:pPr>
      <w:r w:rsidRPr="00CD46C2">
        <w:rPr>
          <w:rFonts w:ascii="Times New Roman" w:hAnsi="Times New Roman" w:eastAsia="Aptos" w:cs="Times New Roman"/>
        </w:rPr>
        <w:t>Deze leden</w:t>
      </w:r>
      <w:r w:rsidRPr="00CD46C2" w:rsidR="00D400CD">
        <w:rPr>
          <w:rFonts w:ascii="Times New Roman" w:hAnsi="Times New Roman" w:eastAsia="Aptos" w:cs="Times New Roman"/>
        </w:rPr>
        <w:t xml:space="preserve"> vragen het Presidium om te reflecteren op mogelijke alternatieve oplossingen om de werkdruk op de plenaire agenda te verlichten zonder de rechten van Kamerleden te beperken. </w:t>
      </w:r>
      <w:r w:rsidRPr="00CD46C2">
        <w:rPr>
          <w:rFonts w:ascii="Times New Roman" w:hAnsi="Times New Roman" w:eastAsia="Aptos" w:cs="Times New Roman"/>
        </w:rPr>
        <w:t>Hierbij kan</w:t>
      </w:r>
      <w:r w:rsidRPr="00CD46C2" w:rsidR="00D400CD">
        <w:rPr>
          <w:rFonts w:ascii="Times New Roman" w:hAnsi="Times New Roman" w:eastAsia="Aptos" w:cs="Times New Roman"/>
        </w:rPr>
        <w:t xml:space="preserve"> bijvoorbeeld </w:t>
      </w:r>
      <w:r w:rsidRPr="00CD46C2">
        <w:rPr>
          <w:rFonts w:ascii="Times New Roman" w:hAnsi="Times New Roman" w:eastAsia="Aptos" w:cs="Times New Roman"/>
        </w:rPr>
        <w:t xml:space="preserve">worden gedacht </w:t>
      </w:r>
      <w:r w:rsidRPr="00CD46C2" w:rsidR="00D400CD">
        <w:rPr>
          <w:rFonts w:ascii="Times New Roman" w:hAnsi="Times New Roman" w:eastAsia="Aptos" w:cs="Times New Roman"/>
        </w:rPr>
        <w:t xml:space="preserve">aan een periodieke evaluatie van oude debatverzoeken, waarbij fracties actief kunnen aangeven welke verzoeken zij nog actueel achten. </w:t>
      </w:r>
    </w:p>
    <w:p w:rsidRPr="00CD46C2" w:rsidR="00D400CD" w:rsidP="00D400CD" w:rsidRDefault="00D400CD" w14:paraId="49D41CD7" w14:textId="111B846D">
      <w:pPr>
        <w:rPr>
          <w:rFonts w:ascii="Times New Roman" w:hAnsi="Times New Roman" w:eastAsia="Aptos" w:cs="Times New Roman"/>
        </w:rPr>
      </w:pPr>
      <w:r w:rsidRPr="00CD46C2">
        <w:rPr>
          <w:rFonts w:ascii="Times New Roman" w:hAnsi="Times New Roman" w:eastAsia="Aptos" w:cs="Times New Roman"/>
        </w:rPr>
        <w:t>Tot slot vragen de leden van de PvdD-fractie hoe de wijziging in de praktijk zal worden geëvalueerd.</w:t>
      </w:r>
    </w:p>
    <w:p w:rsidRPr="00CD46C2" w:rsidR="003C683B" w:rsidP="003C683B" w:rsidRDefault="003C683B" w14:paraId="18157C04" w14:textId="77777777">
      <w:pPr>
        <w:rPr>
          <w:rFonts w:ascii="Times New Roman" w:hAnsi="Times New Roman" w:cs="Times New Roman"/>
        </w:rPr>
      </w:pPr>
    </w:p>
    <w:p w:rsidRPr="00CD46C2" w:rsidR="003C683B" w:rsidP="00CD46C2" w:rsidRDefault="003C683B" w14:paraId="0B436B24" w14:textId="77777777">
      <w:pPr>
        <w:spacing w:after="0"/>
        <w:rPr>
          <w:rFonts w:ascii="Times New Roman" w:hAnsi="Times New Roman" w:cs="Times New Roman"/>
        </w:rPr>
      </w:pPr>
      <w:r w:rsidRPr="00CD46C2">
        <w:rPr>
          <w:rFonts w:ascii="Times New Roman" w:hAnsi="Times New Roman" w:cs="Times New Roman"/>
        </w:rPr>
        <w:t xml:space="preserve">De voorzitter van de commissie, </w:t>
      </w:r>
    </w:p>
    <w:p w:rsidRPr="00CD46C2" w:rsidR="003C683B" w:rsidP="00CD46C2" w:rsidRDefault="003C683B" w14:paraId="3471F4B5" w14:textId="77777777">
      <w:pPr>
        <w:spacing w:after="0"/>
        <w:rPr>
          <w:rFonts w:ascii="Times New Roman" w:hAnsi="Times New Roman" w:cs="Times New Roman"/>
        </w:rPr>
      </w:pPr>
      <w:r w:rsidRPr="00CD46C2">
        <w:rPr>
          <w:rFonts w:ascii="Times New Roman" w:hAnsi="Times New Roman" w:cs="Times New Roman"/>
        </w:rPr>
        <w:t>Van Campen</w:t>
      </w:r>
    </w:p>
    <w:p w:rsidRPr="00CD46C2" w:rsidR="003C683B" w:rsidP="00CD46C2" w:rsidRDefault="003C683B" w14:paraId="12C5992D" w14:textId="77777777">
      <w:pPr>
        <w:spacing w:after="0"/>
        <w:rPr>
          <w:rFonts w:ascii="Times New Roman" w:hAnsi="Times New Roman" w:cs="Times New Roman"/>
        </w:rPr>
      </w:pPr>
    </w:p>
    <w:p w:rsidRPr="00CD46C2" w:rsidR="003C683B" w:rsidP="00CD46C2" w:rsidRDefault="003C683B" w14:paraId="41920985" w14:textId="77777777">
      <w:pPr>
        <w:spacing w:after="0"/>
        <w:rPr>
          <w:rFonts w:ascii="Times New Roman" w:hAnsi="Times New Roman" w:cs="Times New Roman"/>
        </w:rPr>
      </w:pPr>
      <w:r w:rsidRPr="00CD46C2">
        <w:rPr>
          <w:rFonts w:ascii="Times New Roman" w:hAnsi="Times New Roman" w:cs="Times New Roman"/>
        </w:rPr>
        <w:t xml:space="preserve">De griffier van de commissie, </w:t>
      </w:r>
    </w:p>
    <w:p w:rsidRPr="00CD46C2" w:rsidR="003C683B" w:rsidP="00CD46C2" w:rsidRDefault="003C683B" w14:paraId="1A8419AC" w14:textId="77777777">
      <w:pPr>
        <w:spacing w:after="0"/>
        <w:rPr>
          <w:rFonts w:ascii="Times New Roman" w:hAnsi="Times New Roman" w:cs="Times New Roman"/>
        </w:rPr>
      </w:pPr>
      <w:r w:rsidRPr="00CD46C2">
        <w:rPr>
          <w:rFonts w:ascii="Times New Roman" w:hAnsi="Times New Roman" w:cs="Times New Roman"/>
        </w:rPr>
        <w:t>Bakker</w:t>
      </w:r>
    </w:p>
    <w:p w:rsidRPr="00CD46C2" w:rsidR="00A56B0E" w:rsidRDefault="00A56B0E" w14:paraId="70E8B12E" w14:textId="77777777">
      <w:pPr>
        <w:rPr>
          <w:rFonts w:ascii="Times New Roman" w:hAnsi="Times New Roman" w:cs="Times New Roman"/>
        </w:rPr>
      </w:pPr>
    </w:p>
    <w:sectPr w:rsidRPr="00CD46C2" w:rsidR="00A56B0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285F"/>
    <w:multiLevelType w:val="hybridMultilevel"/>
    <w:tmpl w:val="224E51FC"/>
    <w:lvl w:ilvl="0" w:tplc="290051C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6046B1"/>
    <w:multiLevelType w:val="hybridMultilevel"/>
    <w:tmpl w:val="B334659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CCA6E55"/>
    <w:multiLevelType w:val="hybridMultilevel"/>
    <w:tmpl w:val="913295C0"/>
    <w:lvl w:ilvl="0" w:tplc="0DF4C824">
      <w:start w:val="1"/>
      <w:numFmt w:val="upperRoman"/>
      <w:lvlText w:val="%1."/>
      <w:lvlJc w:val="left"/>
      <w:pPr>
        <w:ind w:left="1080" w:hanging="72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2541849">
    <w:abstractNumId w:val="2"/>
  </w:num>
  <w:num w:numId="2" w16cid:durableId="1989556584">
    <w:abstractNumId w:val="0"/>
  </w:num>
  <w:num w:numId="3" w16cid:durableId="122055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3B"/>
    <w:rsid w:val="000220E7"/>
    <w:rsid w:val="000238A0"/>
    <w:rsid w:val="00032A3A"/>
    <w:rsid w:val="000C5FDC"/>
    <w:rsid w:val="00110AE2"/>
    <w:rsid w:val="00167DC0"/>
    <w:rsid w:val="00170E69"/>
    <w:rsid w:val="001A7964"/>
    <w:rsid w:val="001D2E11"/>
    <w:rsid w:val="003A5C75"/>
    <w:rsid w:val="003C683B"/>
    <w:rsid w:val="00405D05"/>
    <w:rsid w:val="004143D4"/>
    <w:rsid w:val="00425948"/>
    <w:rsid w:val="00574A0B"/>
    <w:rsid w:val="00597D18"/>
    <w:rsid w:val="005C7452"/>
    <w:rsid w:val="0066217E"/>
    <w:rsid w:val="006B73A2"/>
    <w:rsid w:val="007247D7"/>
    <w:rsid w:val="007D5039"/>
    <w:rsid w:val="00954402"/>
    <w:rsid w:val="00995D50"/>
    <w:rsid w:val="009C373D"/>
    <w:rsid w:val="00A45E2C"/>
    <w:rsid w:val="00A56B0E"/>
    <w:rsid w:val="00AE54F1"/>
    <w:rsid w:val="00BF7D25"/>
    <w:rsid w:val="00C523B4"/>
    <w:rsid w:val="00C5326F"/>
    <w:rsid w:val="00CD46C2"/>
    <w:rsid w:val="00D0697C"/>
    <w:rsid w:val="00D17C17"/>
    <w:rsid w:val="00D400CD"/>
    <w:rsid w:val="00DB06CD"/>
    <w:rsid w:val="00DF649C"/>
    <w:rsid w:val="00E92617"/>
    <w:rsid w:val="00FC7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147D"/>
  <w15:chartTrackingRefBased/>
  <w15:docId w15:val="{7B7E2CB2-C59A-49C4-8CAE-A7122CD2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683B"/>
  </w:style>
  <w:style w:type="paragraph" w:styleId="Kop1">
    <w:name w:val="heading 1"/>
    <w:basedOn w:val="Standaard"/>
    <w:next w:val="Standaard"/>
    <w:link w:val="Kop1Char"/>
    <w:uiPriority w:val="9"/>
    <w:qFormat/>
    <w:rsid w:val="003C6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6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68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68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68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68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68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68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68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68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68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68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68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68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68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68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68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683B"/>
    <w:rPr>
      <w:rFonts w:eastAsiaTheme="majorEastAsia" w:cstheme="majorBidi"/>
      <w:color w:val="272727" w:themeColor="text1" w:themeTint="D8"/>
    </w:rPr>
  </w:style>
  <w:style w:type="paragraph" w:styleId="Titel">
    <w:name w:val="Title"/>
    <w:basedOn w:val="Standaard"/>
    <w:next w:val="Standaard"/>
    <w:link w:val="TitelChar"/>
    <w:uiPriority w:val="10"/>
    <w:qFormat/>
    <w:rsid w:val="003C6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68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68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68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68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683B"/>
    <w:rPr>
      <w:i/>
      <w:iCs/>
      <w:color w:val="404040" w:themeColor="text1" w:themeTint="BF"/>
    </w:rPr>
  </w:style>
  <w:style w:type="paragraph" w:styleId="Lijstalinea">
    <w:name w:val="List Paragraph"/>
    <w:basedOn w:val="Standaard"/>
    <w:uiPriority w:val="34"/>
    <w:qFormat/>
    <w:rsid w:val="003C683B"/>
    <w:pPr>
      <w:ind w:left="720"/>
      <w:contextualSpacing/>
    </w:pPr>
  </w:style>
  <w:style w:type="character" w:styleId="Intensievebenadrukking">
    <w:name w:val="Intense Emphasis"/>
    <w:basedOn w:val="Standaardalinea-lettertype"/>
    <w:uiPriority w:val="21"/>
    <w:qFormat/>
    <w:rsid w:val="003C683B"/>
    <w:rPr>
      <w:i/>
      <w:iCs/>
      <w:color w:val="0F4761" w:themeColor="accent1" w:themeShade="BF"/>
    </w:rPr>
  </w:style>
  <w:style w:type="paragraph" w:styleId="Duidelijkcitaat">
    <w:name w:val="Intense Quote"/>
    <w:basedOn w:val="Standaard"/>
    <w:next w:val="Standaard"/>
    <w:link w:val="DuidelijkcitaatChar"/>
    <w:uiPriority w:val="30"/>
    <w:qFormat/>
    <w:rsid w:val="003C6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683B"/>
    <w:rPr>
      <w:i/>
      <w:iCs/>
      <w:color w:val="0F4761" w:themeColor="accent1" w:themeShade="BF"/>
    </w:rPr>
  </w:style>
  <w:style w:type="character" w:styleId="Intensieveverwijzing">
    <w:name w:val="Intense Reference"/>
    <w:basedOn w:val="Standaardalinea-lettertype"/>
    <w:uiPriority w:val="32"/>
    <w:qFormat/>
    <w:rsid w:val="003C683B"/>
    <w:rPr>
      <w:b/>
      <w:bCs/>
      <w:smallCaps/>
      <w:color w:val="0F4761" w:themeColor="accent1" w:themeShade="BF"/>
      <w:spacing w:val="5"/>
    </w:rPr>
  </w:style>
  <w:style w:type="paragraph" w:styleId="Geenafstand">
    <w:name w:val="No Spacing"/>
    <w:uiPriority w:val="1"/>
    <w:qFormat/>
    <w:rsid w:val="00DB06CD"/>
    <w:pPr>
      <w:spacing w:after="0" w:line="240" w:lineRule="auto"/>
    </w:pPr>
  </w:style>
  <w:style w:type="character" w:styleId="Hyperlink">
    <w:name w:val="Hyperlink"/>
    <w:basedOn w:val="Standaardalinea-lettertype"/>
    <w:uiPriority w:val="99"/>
    <w:unhideWhenUsed/>
    <w:rsid w:val="00C5326F"/>
    <w:rPr>
      <w:color w:val="467886" w:themeColor="hyperlink"/>
      <w:u w:val="single"/>
    </w:rPr>
  </w:style>
  <w:style w:type="character" w:styleId="Onopgelostemelding">
    <w:name w:val="Unresolved Mention"/>
    <w:basedOn w:val="Standaardalinea-lettertype"/>
    <w:uiPriority w:val="99"/>
    <w:semiHidden/>
    <w:unhideWhenUsed/>
    <w:rsid w:val="00C5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1026</ap:Words>
  <ap:Characters>5645</ap:Characters>
  <ap:DocSecurity>4</ap:DocSecurity>
  <ap:Lines>47</ap:Lines>
  <ap:Paragraphs>13</ap:Paragraphs>
  <ap:ScaleCrop>false</ap:ScaleCrop>
  <ap:LinksUpToDate>false</ap:LinksUpToDate>
  <ap:CharactersWithSpaces>6658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2026-03-02T14:42:00.0000000Z</lastPrinted>
  <dcterms:created xsi:type="dcterms:W3CDTF">2026-03-03T13:46:00.0000000Z</dcterms:created>
  <dcterms:modified xsi:type="dcterms:W3CDTF">2026-03-03T13:46:00.0000000Z</dcterms:modified>
  <version/>
  <category/>
</coreProperties>
</file>