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25DB" w:rsidRDefault="003F25DB" w14:paraId="4341D5CD" w14:textId="77777777"/>
    <w:p w:rsidR="00216C49" w:rsidRDefault="00216C49" w14:paraId="6E4DB2A5" w14:textId="77777777"/>
    <w:p w:rsidRPr="0003047B" w:rsidR="004D0422" w:rsidP="003F25DB" w:rsidRDefault="00B84B78" w14:paraId="3BF26402" w14:textId="6ED862AB">
      <w:r>
        <w:t xml:space="preserve">Hierbij bied ik </w:t>
      </w:r>
      <w:r w:rsidR="004D0422">
        <w:t xml:space="preserve">uw Kamer </w:t>
      </w:r>
      <w:r>
        <w:t>de uitkomsten aan van</w:t>
      </w:r>
      <w:r w:rsidR="004D0422">
        <w:t xml:space="preserve"> het onderzoek </w:t>
      </w:r>
      <w:r w:rsidRPr="00F17227" w:rsidR="004D0422">
        <w:rPr>
          <w:i/>
          <w:iCs/>
        </w:rPr>
        <w:t xml:space="preserve">'Jeugdige verdachten beter in beeld? Een haalbaarheidsstudie naar de betrouwbaarheid van de </w:t>
      </w:r>
      <w:proofErr w:type="spellStart"/>
      <w:r w:rsidRPr="00F17227" w:rsidR="004D0422">
        <w:rPr>
          <w:i/>
          <w:iCs/>
        </w:rPr>
        <w:t>Ritax</w:t>
      </w:r>
      <w:proofErr w:type="spellEnd"/>
      <w:r w:rsidRPr="00F17227" w:rsidR="004D0422">
        <w:rPr>
          <w:i/>
          <w:iCs/>
        </w:rPr>
        <w:t xml:space="preserve">-data uit het Landelijk Instrumentarium Jeugdstrafrechtketen voor vergelijkingen </w:t>
      </w:r>
      <w:r w:rsidRPr="0003047B" w:rsidR="004D0422">
        <w:rPr>
          <w:i/>
          <w:iCs/>
        </w:rPr>
        <w:t>over de tijd'</w:t>
      </w:r>
      <w:r w:rsidRPr="0003047B" w:rsidR="004D0422">
        <w:t>, uitgevoerd door het</w:t>
      </w:r>
      <w:r w:rsidRPr="0003047B" w:rsidR="003F25DB">
        <w:t xml:space="preserve"> Wetenschappelijk Onderzoeks- en Datacentrum (WODC)</w:t>
      </w:r>
      <w:r w:rsidRPr="0003047B" w:rsidR="004D0422">
        <w:t>.</w:t>
      </w:r>
      <w:r w:rsidRPr="0003047B">
        <w:t xml:space="preserve"> </w:t>
      </w:r>
      <w:proofErr w:type="gramStart"/>
      <w:r w:rsidRPr="0003047B">
        <w:t>Tevens</w:t>
      </w:r>
      <w:proofErr w:type="gramEnd"/>
      <w:r w:rsidRPr="0003047B">
        <w:t xml:space="preserve"> bevat deze brief mijn beleidsreactie op het onderzoeksrapport. </w:t>
      </w:r>
    </w:p>
    <w:p w:rsidRPr="0003047B" w:rsidR="00B84B78" w:rsidP="003F25DB" w:rsidRDefault="00B84B78" w14:paraId="11950469" w14:textId="77777777"/>
    <w:p w:rsidRPr="0003047B" w:rsidR="003F25DB" w:rsidP="003F25DB" w:rsidRDefault="004D0422" w14:paraId="603DF770" w14:textId="61511D6A">
      <w:r w:rsidRPr="0003047B">
        <w:t>Het WODC</w:t>
      </w:r>
      <w:r w:rsidRPr="0003047B" w:rsidR="003F25DB">
        <w:t xml:space="preserve"> heeft</w:t>
      </w:r>
      <w:r w:rsidRPr="0003047B" w:rsidR="003E1676">
        <w:t xml:space="preserve"> op verzoek van mijn ministerie</w:t>
      </w:r>
      <w:r w:rsidRPr="0003047B" w:rsidR="003F25DB">
        <w:t xml:space="preserve"> een haalbaarheidsstudie gedaan naar de bruikbaarheid van de </w:t>
      </w:r>
      <w:proofErr w:type="spellStart"/>
      <w:r w:rsidRPr="0003047B" w:rsidR="003F25DB">
        <w:t>Ritax</w:t>
      </w:r>
      <w:proofErr w:type="spellEnd"/>
      <w:r w:rsidRPr="0003047B" w:rsidR="003F25DB">
        <w:t xml:space="preserve">-data uit het Landelijk Instrumentarium Jeugdstrafrechtketen (LIJ) voor onderzoek naar ontwikkelingen in kenmerken van jeugdige verdachten over de tijd. Aanleiding voor dit onderzoek was </w:t>
      </w:r>
      <w:r w:rsidRPr="0003047B" w:rsidR="00297AA5">
        <w:t>de wens om meer inzicht te krijgen in aanwezige beschermende en risicofactoren bij delinquente jeugd, en in de mate waarin die factoren over de tijd en bij bepaalde delen van de populatie aanwezig zijn. Daarmee zou een aanvullend inzicht kunnen worden verkregen in oorzaken van (veranderende) jeugdcriminaliteit.</w:t>
      </w:r>
      <w:r w:rsidRPr="0003047B" w:rsidR="00EE6EB5">
        <w:t xml:space="preserve"> </w:t>
      </w:r>
      <w:r w:rsidRPr="0003047B" w:rsidR="003F25DB">
        <w:t xml:space="preserve">De gegevens van de </w:t>
      </w:r>
      <w:proofErr w:type="spellStart"/>
      <w:r w:rsidRPr="0003047B" w:rsidR="003F25DB">
        <w:t>Ritax</w:t>
      </w:r>
      <w:proofErr w:type="spellEnd"/>
      <w:r w:rsidRPr="0003047B" w:rsidR="003F25DB">
        <w:t xml:space="preserve"> zouden hier mogelijk voor gebruikt kunnen worden. </w:t>
      </w:r>
    </w:p>
    <w:p w:rsidRPr="0003047B" w:rsidR="003F25DB" w:rsidP="003F25DB" w:rsidRDefault="003F25DB" w14:paraId="444A6911" w14:textId="77777777"/>
    <w:p w:rsidRPr="0003047B" w:rsidR="003F25DB" w:rsidP="003F25DB" w:rsidRDefault="003F25DB" w14:paraId="75AD81CC" w14:textId="3DE77E7D">
      <w:r w:rsidRPr="0003047B">
        <w:t xml:space="preserve">De </w:t>
      </w:r>
      <w:proofErr w:type="spellStart"/>
      <w:r w:rsidRPr="0003047B">
        <w:t>Ritax</w:t>
      </w:r>
      <w:proofErr w:type="spellEnd"/>
      <w:r w:rsidRPr="0003047B">
        <w:t xml:space="preserve"> is een risicotaxatie-instrument uit het LIJ en wordt door de Raad voor de Kinderbescherming en Jeugdreclassering toegepast om de risico- en beschermende factoren van jeugdige verdachten in kaart te brengen, om zo een passende aanpak voor de jeugdige te adviseren.</w:t>
      </w:r>
      <w:r w:rsidRPr="0003047B" w:rsidR="00F132AB">
        <w:t xml:space="preserve"> In dit onderzoek zijn </w:t>
      </w:r>
      <w:proofErr w:type="spellStart"/>
      <w:r w:rsidRPr="0003047B" w:rsidR="00F132AB">
        <w:t>Ritax</w:t>
      </w:r>
      <w:proofErr w:type="spellEnd"/>
      <w:r w:rsidRPr="0003047B" w:rsidR="00F132AB">
        <w:t>-data onderzocht afkomstig van de Raad voor de Kinderbescherming</w:t>
      </w:r>
      <w:r w:rsidRPr="0003047B" w:rsidR="004D0422">
        <w:t xml:space="preserve">. </w:t>
      </w:r>
    </w:p>
    <w:p w:rsidRPr="0003047B" w:rsidR="003F25DB" w:rsidP="003F25DB" w:rsidRDefault="003F25DB" w14:paraId="1C595A09" w14:textId="77777777"/>
    <w:p w:rsidRPr="0003047B" w:rsidR="003F25DB" w:rsidP="003F25DB" w:rsidRDefault="003F25DB" w14:paraId="2ADFC68A" w14:textId="5E8A3BAF">
      <w:pPr>
        <w:rPr>
          <w:b/>
          <w:bCs/>
        </w:rPr>
      </w:pPr>
      <w:r w:rsidRPr="0003047B">
        <w:rPr>
          <w:b/>
          <w:bCs/>
        </w:rPr>
        <w:t>Conclusies en aanbevelingen</w:t>
      </w:r>
      <w:r w:rsidRPr="0003047B" w:rsidR="00182F20">
        <w:rPr>
          <w:b/>
          <w:bCs/>
        </w:rPr>
        <w:t xml:space="preserve"> uit het onderzoek</w:t>
      </w:r>
    </w:p>
    <w:p w:rsidR="003F25DB" w:rsidP="003F25DB" w:rsidRDefault="003F25DB" w14:paraId="65D0699B" w14:textId="73DA8063">
      <w:r w:rsidRPr="0003047B">
        <w:t xml:space="preserve">De belangrijkste conclusie uit de haalbaarheidsstudie is dat het momenteel nog </w:t>
      </w:r>
      <w:r w:rsidRPr="0003047B" w:rsidR="003C66DF">
        <w:t>niet mogelijk</w:t>
      </w:r>
      <w:r w:rsidRPr="0003047B">
        <w:t xml:space="preserve"> is om de data uit de </w:t>
      </w:r>
      <w:proofErr w:type="spellStart"/>
      <w:r w:rsidRPr="0003047B">
        <w:t>Ritax</w:t>
      </w:r>
      <w:proofErr w:type="spellEnd"/>
      <w:r w:rsidRPr="0003047B">
        <w:t xml:space="preserve"> structureel te gebruiken om ontwikkelingen in kenmerken van jeugdige verdachten over tijd te onderzoeken, onder andere </w:t>
      </w:r>
      <w:r w:rsidRPr="0003047B" w:rsidR="003C66DF">
        <w:t xml:space="preserve">vanwege een trendbreuk in het recente verleden als gevolg van </w:t>
      </w:r>
      <w:r w:rsidRPr="0003047B">
        <w:t xml:space="preserve">inhoudelijke wijzigingen in het instrument, regionale verschillen in de afname van de </w:t>
      </w:r>
      <w:proofErr w:type="spellStart"/>
      <w:r w:rsidRPr="0003047B">
        <w:t>Ritax</w:t>
      </w:r>
      <w:proofErr w:type="spellEnd"/>
      <w:r w:rsidRPr="0003047B">
        <w:t xml:space="preserve"> en omdat de </w:t>
      </w:r>
      <w:proofErr w:type="spellStart"/>
      <w:r w:rsidRPr="0003047B">
        <w:t>Ritax</w:t>
      </w:r>
      <w:proofErr w:type="spellEnd"/>
      <w:r w:rsidRPr="0003047B">
        <w:t xml:space="preserve"> niet altijd volledig wordt ingevuld. Hoewel de nadruk ligt op de conclusie dat er momenteel geen mogelijkheid wordt gezien voor structurele data-analyse</w:t>
      </w:r>
      <w:r w:rsidRPr="0003047B" w:rsidR="003C66DF">
        <w:t>,</w:t>
      </w:r>
      <w:r w:rsidRPr="0003047B">
        <w:t xml:space="preserve"> benoemt het rapport ook de mogelijkheden die er wél zijn om de rijke informatiebron die </w:t>
      </w:r>
      <w:proofErr w:type="spellStart"/>
      <w:r w:rsidRPr="0003047B">
        <w:t>Ritax</w:t>
      </w:r>
      <w:proofErr w:type="spellEnd"/>
      <w:r w:rsidRPr="0003047B">
        <w:t xml:space="preserve"> is te kunnen aanboren, zij het op incidentele basis. De onderzoekers benadrukken daarnaast dat </w:t>
      </w:r>
      <w:r w:rsidRPr="0003047B" w:rsidR="00EE6EB5">
        <w:t xml:space="preserve">de geconstateerde variatie in de afname van de </w:t>
      </w:r>
      <w:proofErr w:type="spellStart"/>
      <w:r w:rsidRPr="0003047B" w:rsidR="00EE6EB5">
        <w:t>Ritax</w:t>
      </w:r>
      <w:proofErr w:type="spellEnd"/>
      <w:r w:rsidRPr="0003047B" w:rsidR="00EE6EB5">
        <w:t xml:space="preserve"> niet problematisch hoeft te zijn voor risicotaxatie bij individuele jeugdige verdachten, want de variatie kan ook ontstaan omdat maatwerk geleverd wordt</w:t>
      </w:r>
      <w:r w:rsidRPr="0003047B">
        <w:t>.</w:t>
      </w:r>
    </w:p>
    <w:p w:rsidR="003F25DB" w:rsidP="003F25DB" w:rsidRDefault="003F25DB" w14:paraId="07705879" w14:textId="77777777"/>
    <w:p w:rsidR="003F25DB" w:rsidP="003F25DB" w:rsidRDefault="003F25DB" w14:paraId="7BFEC26A" w14:textId="20A35AA0">
      <w:r>
        <w:t xml:space="preserve">De onderzoekers </w:t>
      </w:r>
      <w:r w:rsidR="004A27C5">
        <w:t>doen</w:t>
      </w:r>
      <w:r>
        <w:t xml:space="preserve"> diverse aanbevelingen om de datakwaliteit van de </w:t>
      </w:r>
      <w:proofErr w:type="spellStart"/>
      <w:r>
        <w:t>Ritax</w:t>
      </w:r>
      <w:proofErr w:type="spellEnd"/>
      <w:r>
        <w:t xml:space="preserve"> te verbeteren, waaronder het </w:t>
      </w:r>
      <w:r w:rsidR="001118FA">
        <w:t xml:space="preserve">verkrijgen van </w:t>
      </w:r>
      <w:r>
        <w:t xml:space="preserve">inzicht </w:t>
      </w:r>
      <w:r w:rsidR="001118FA">
        <w:t xml:space="preserve">in de redenen </w:t>
      </w:r>
      <w:r>
        <w:t xml:space="preserve">waarom de </w:t>
      </w:r>
      <w:proofErr w:type="spellStart"/>
      <w:r>
        <w:t>Ritax</w:t>
      </w:r>
      <w:proofErr w:type="spellEnd"/>
      <w:r>
        <w:t xml:space="preserve"> niet altijd volledig gevuld wordt</w:t>
      </w:r>
      <w:r w:rsidR="00503F3B">
        <w:t xml:space="preserve"> en </w:t>
      </w:r>
      <w:r>
        <w:t>waarom er regionale verschillen in afname zijn</w:t>
      </w:r>
      <w:r w:rsidR="00503F3B">
        <w:t>. Daarnaast zijn er aanbevelingen gericht op</w:t>
      </w:r>
      <w:r>
        <w:t xml:space="preserve"> het bevorderen van een uniforme afname van de </w:t>
      </w:r>
      <w:proofErr w:type="spellStart"/>
      <w:r>
        <w:t>Ritax</w:t>
      </w:r>
      <w:proofErr w:type="spellEnd"/>
      <w:r>
        <w:t xml:space="preserve"> en het zorgvuldig documenteren van veranderingen in het instrument. </w:t>
      </w:r>
    </w:p>
    <w:p w:rsidR="003F25DB" w:rsidP="003F25DB" w:rsidRDefault="003F25DB" w14:paraId="77756001" w14:textId="77777777"/>
    <w:p w:rsidRPr="000C724A" w:rsidR="003F25DB" w:rsidP="003F25DB" w:rsidRDefault="00182F20" w14:paraId="6CF0FE2C" w14:textId="6EF09289">
      <w:pPr>
        <w:rPr>
          <w:b/>
          <w:bCs/>
        </w:rPr>
      </w:pPr>
      <w:r>
        <w:rPr>
          <w:b/>
          <w:bCs/>
        </w:rPr>
        <w:t>Beleidsreactie</w:t>
      </w:r>
    </w:p>
    <w:p w:rsidR="003F25DB" w:rsidP="003F25DB" w:rsidRDefault="00C56A4E" w14:paraId="7453C8E7" w14:textId="06C9D8BC">
      <w:r>
        <w:t xml:space="preserve">De </w:t>
      </w:r>
      <w:proofErr w:type="spellStart"/>
      <w:r>
        <w:t>Ritax</w:t>
      </w:r>
      <w:proofErr w:type="spellEnd"/>
      <w:r>
        <w:t xml:space="preserve"> heeft als hoofddoel om het primaire proces van risicotaxatie op casusniveau te ondersteunen. </w:t>
      </w:r>
      <w:r w:rsidR="003F25DB">
        <w:t xml:space="preserve">De bevindingen uit de haalbaarheidsstudie zijn </w:t>
      </w:r>
      <w:r>
        <w:t xml:space="preserve">echter </w:t>
      </w:r>
      <w:r w:rsidR="003F25DB">
        <w:t>gericht op</w:t>
      </w:r>
      <w:r w:rsidR="00711C3D">
        <w:t xml:space="preserve"> de</w:t>
      </w:r>
      <w:r w:rsidR="003F25DB">
        <w:t xml:space="preserve"> toepasbaarheid van </w:t>
      </w:r>
      <w:proofErr w:type="spellStart"/>
      <w:r w:rsidR="003F25DB">
        <w:t>Ritax</w:t>
      </w:r>
      <w:proofErr w:type="spellEnd"/>
      <w:r w:rsidR="003F25DB">
        <w:t>-data voor analyses op groepsniveau en niet op de kwaliteit van gegevens op casusniveau.</w:t>
      </w:r>
      <w:r w:rsidR="00A0091C">
        <w:t xml:space="preserve"> </w:t>
      </w:r>
      <w:r w:rsidR="003F25DB">
        <w:t>Ondanks dat zijn de resultaten uit de haalbaarheidsstudie ook bruikbaar om gericht verbeteringen door te kunnen voeren in het instrument en/of de toepassing hiervan op casusniveau</w:t>
      </w:r>
      <w:r w:rsidR="00A0091C">
        <w:t xml:space="preserve">, onder andere omdat ze inzicht geven in het type vragen waarbij vaak ‘onbekend’ wordt ingevuld en omdat ze inzicht geven in regionale verschillen ten aanzien van de </w:t>
      </w:r>
      <w:r w:rsidR="008C15E2">
        <w:t xml:space="preserve">wijze van </w:t>
      </w:r>
      <w:r w:rsidR="00A0091C">
        <w:t>afname</w:t>
      </w:r>
      <w:r w:rsidR="008C15E2">
        <w:t xml:space="preserve"> van de </w:t>
      </w:r>
      <w:proofErr w:type="spellStart"/>
      <w:r w:rsidR="008C15E2">
        <w:t>Ritax</w:t>
      </w:r>
      <w:proofErr w:type="spellEnd"/>
      <w:r w:rsidR="00A0091C">
        <w:t xml:space="preserve">. </w:t>
      </w:r>
      <w:r w:rsidR="003F25DB">
        <w:t xml:space="preserve">De aanbevelingen ter verbetering van het instrument </w:t>
      </w:r>
      <w:proofErr w:type="spellStart"/>
      <w:r w:rsidR="003F25DB">
        <w:t>Ritax</w:t>
      </w:r>
      <w:proofErr w:type="spellEnd"/>
      <w:r w:rsidR="003F25DB">
        <w:t xml:space="preserve"> </w:t>
      </w:r>
      <w:r>
        <w:t xml:space="preserve">uit de haalbaarheidsstudie kunnen daarom </w:t>
      </w:r>
      <w:r w:rsidR="003F25DB">
        <w:t xml:space="preserve">nu </w:t>
      </w:r>
      <w:r w:rsidR="00711C3D">
        <w:t>en</w:t>
      </w:r>
      <w:r w:rsidR="003F25DB">
        <w:t xml:space="preserve"> in komende jaren</w:t>
      </w:r>
      <w:r w:rsidR="004A27C5">
        <w:t xml:space="preserve"> </w:t>
      </w:r>
      <w:r w:rsidR="003F25DB">
        <w:t xml:space="preserve">opgepakt </w:t>
      </w:r>
      <w:r>
        <w:t xml:space="preserve">worden </w:t>
      </w:r>
      <w:r w:rsidR="003F25DB">
        <w:t xml:space="preserve">in diverse al lopende trajecten gericht op het verbeteren van </w:t>
      </w:r>
      <w:r w:rsidR="00881B3C">
        <w:t xml:space="preserve">(het gebruik van) het </w:t>
      </w:r>
      <w:r w:rsidR="003F25DB">
        <w:t xml:space="preserve">instrument </w:t>
      </w:r>
      <w:proofErr w:type="spellStart"/>
      <w:r w:rsidR="003F25DB">
        <w:t>Ritax</w:t>
      </w:r>
      <w:proofErr w:type="spellEnd"/>
      <w:r w:rsidR="00742B52">
        <w:t xml:space="preserve">: </w:t>
      </w:r>
    </w:p>
    <w:p w:rsidR="00742B52" w:rsidP="003F25DB" w:rsidRDefault="00742B52" w14:paraId="4B2A14A1" w14:textId="77777777"/>
    <w:p w:rsidR="003F25DB" w:rsidP="000376D4" w:rsidRDefault="00711C3D" w14:paraId="4D4F4DEA" w14:textId="65F36465">
      <w:pPr>
        <w:pStyle w:val="Lijstalinea"/>
        <w:numPr>
          <w:ilvl w:val="0"/>
          <w:numId w:val="7"/>
        </w:numPr>
      </w:pPr>
      <w:r>
        <w:t>Voor alle instrumenten binnen h</w:t>
      </w:r>
      <w:r w:rsidR="003F25DB">
        <w:t xml:space="preserve">et LIJ </w:t>
      </w:r>
      <w:r>
        <w:t>wordt ge</w:t>
      </w:r>
      <w:r w:rsidR="003F25DB">
        <w:t>werkt met een kwaliteitscyclus, zo ook</w:t>
      </w:r>
      <w:r>
        <w:t xml:space="preserve"> voor</w:t>
      </w:r>
      <w:r w:rsidR="003F25DB">
        <w:t xml:space="preserve"> de </w:t>
      </w:r>
      <w:proofErr w:type="spellStart"/>
      <w:r w:rsidR="003F25DB">
        <w:t>Ritax</w:t>
      </w:r>
      <w:proofErr w:type="spellEnd"/>
      <w:r w:rsidR="003F25DB">
        <w:t xml:space="preserve">. </w:t>
      </w:r>
      <w:r w:rsidR="005848F4">
        <w:t xml:space="preserve">De resultaten van de onderzoeken uit de kwaliteitscyclus worden gebruikt om, indien nodig, het </w:t>
      </w:r>
      <w:r w:rsidR="00881B3C">
        <w:t xml:space="preserve">betreffende </w:t>
      </w:r>
      <w:r w:rsidR="005848F4">
        <w:t xml:space="preserve">instrument en/of de training van medewerkers in de afname </w:t>
      </w:r>
      <w:r w:rsidR="00881B3C">
        <w:t xml:space="preserve">hiervan </w:t>
      </w:r>
      <w:r w:rsidR="005848F4">
        <w:t>aan te passen</w:t>
      </w:r>
      <w:r w:rsidR="00881B3C">
        <w:t>,</w:t>
      </w:r>
      <w:r w:rsidR="005848F4">
        <w:t xml:space="preserve"> zodat</w:t>
      </w:r>
      <w:r w:rsidR="000376D4">
        <w:t xml:space="preserve"> het</w:t>
      </w:r>
      <w:r w:rsidR="00881B3C">
        <w:t xml:space="preserve"> instrument </w:t>
      </w:r>
      <w:r w:rsidR="000376D4">
        <w:t>verbeterd</w:t>
      </w:r>
      <w:r w:rsidR="00881B3C">
        <w:t xml:space="preserve"> wordt</w:t>
      </w:r>
      <w:r w:rsidR="005848F4">
        <w:t xml:space="preserve">. </w:t>
      </w:r>
      <w:r>
        <w:t xml:space="preserve">In </w:t>
      </w:r>
      <w:r w:rsidR="005848F4">
        <w:t>het kader van de kwaliteitscyclus</w:t>
      </w:r>
      <w:r>
        <w:t xml:space="preserve"> </w:t>
      </w:r>
      <w:r w:rsidR="000376D4">
        <w:t xml:space="preserve">van het LIJ </w:t>
      </w:r>
      <w:r>
        <w:t>staan v</w:t>
      </w:r>
      <w:r w:rsidR="003F25DB">
        <w:t xml:space="preserve">oor de </w:t>
      </w:r>
      <w:proofErr w:type="spellStart"/>
      <w:r w:rsidR="003F25DB">
        <w:t>Ritax</w:t>
      </w:r>
      <w:proofErr w:type="spellEnd"/>
      <w:r w:rsidR="003F25DB">
        <w:t xml:space="preserve"> in 2026 en 2027 twee onderzoeken gepland </w:t>
      </w:r>
      <w:r w:rsidR="00B843E1">
        <w:t xml:space="preserve">waarin </w:t>
      </w:r>
      <w:r w:rsidR="003F25DB">
        <w:t xml:space="preserve">resultaten van de haalbaarheidsstudie </w:t>
      </w:r>
      <w:r w:rsidR="00C56A4E">
        <w:t>meegenomen worden</w:t>
      </w:r>
      <w:r w:rsidR="002905BD">
        <w:t xml:space="preserve"> en die uiteindelijk tot een aangepast instrument </w:t>
      </w:r>
      <w:r w:rsidR="00881B3C">
        <w:t>kunnen</w:t>
      </w:r>
      <w:r w:rsidR="002905BD">
        <w:t xml:space="preserve"> leiden</w:t>
      </w:r>
      <w:r w:rsidR="003F25DB">
        <w:t xml:space="preserve">. </w:t>
      </w:r>
    </w:p>
    <w:p w:rsidR="003F25DB" w:rsidP="003F25DB" w:rsidRDefault="004A27C5" w14:paraId="766CD78E" w14:textId="2CAB80E5">
      <w:pPr>
        <w:pStyle w:val="Lijstalinea"/>
        <w:numPr>
          <w:ilvl w:val="0"/>
          <w:numId w:val="7"/>
        </w:numPr>
      </w:pPr>
      <w:r>
        <w:t>Mijn</w:t>
      </w:r>
      <w:r w:rsidR="00B843E1">
        <w:t xml:space="preserve"> ministerie voert </w:t>
      </w:r>
      <w:r w:rsidR="00881B3C">
        <w:t xml:space="preserve">intern </w:t>
      </w:r>
      <w:r w:rsidR="00B843E1">
        <w:t xml:space="preserve">monitoring uit naar onder meer </w:t>
      </w:r>
      <w:r w:rsidR="003F25DB">
        <w:t xml:space="preserve">ontbrekende gegevens in de </w:t>
      </w:r>
      <w:proofErr w:type="spellStart"/>
      <w:r w:rsidR="003F25DB">
        <w:t>Ritax</w:t>
      </w:r>
      <w:proofErr w:type="spellEnd"/>
      <w:r w:rsidR="00C56A4E">
        <w:t xml:space="preserve">. </w:t>
      </w:r>
      <w:r w:rsidR="00B843E1">
        <w:t xml:space="preserve">De resultaten uit deze </w:t>
      </w:r>
      <w:r w:rsidR="002905BD">
        <w:t xml:space="preserve">periodieke </w:t>
      </w:r>
      <w:r w:rsidR="00B843E1">
        <w:t>monitoring</w:t>
      </w:r>
      <w:r w:rsidR="00BB4406">
        <w:t xml:space="preserve"> en vervolggesprekken met professionals</w:t>
      </w:r>
      <w:r w:rsidR="00B843E1">
        <w:t xml:space="preserve"> kunnen </w:t>
      </w:r>
      <w:r w:rsidR="00BB4406">
        <w:t xml:space="preserve">inzicht bieden waarom de </w:t>
      </w:r>
      <w:proofErr w:type="spellStart"/>
      <w:r w:rsidR="00BB4406">
        <w:t>Ritax</w:t>
      </w:r>
      <w:proofErr w:type="spellEnd"/>
      <w:r w:rsidR="00BB4406">
        <w:t xml:space="preserve"> niet altijd volledig gevuld wordt. De </w:t>
      </w:r>
      <w:r w:rsidRPr="005848F4" w:rsidR="00BB4406">
        <w:t>haalbaarheidsstudie</w:t>
      </w:r>
      <w:r w:rsidR="00BB4406">
        <w:t xml:space="preserve"> geeft verdiepende inzichten bij deze monitoring en</w:t>
      </w:r>
      <w:r w:rsidR="00DE0E7D">
        <w:t xml:space="preserve"> biedt</w:t>
      </w:r>
      <w:r w:rsidR="00BB4406">
        <w:t xml:space="preserve"> hiermee aanknopingspunten voor verbeteringen in het instrument. </w:t>
      </w:r>
    </w:p>
    <w:p w:rsidR="003F25DB" w:rsidP="003F25DB" w:rsidRDefault="003F25DB" w14:paraId="489662B7" w14:textId="01F6ADF9">
      <w:pPr>
        <w:pStyle w:val="Lijstalinea"/>
        <w:numPr>
          <w:ilvl w:val="0"/>
          <w:numId w:val="7"/>
        </w:numPr>
      </w:pPr>
      <w:bookmarkStart w:name="_Hlk221707697" w:id="0"/>
      <w:r>
        <w:t xml:space="preserve">Daarnaast worden de bevindingen uit de haalbaarheidsstudie meegenomen in al lopende gesprekken met de Raad voor de Kinderbescherming en Jeugdreclassering over het trainen van hun medewerkers in de </w:t>
      </w:r>
      <w:proofErr w:type="spellStart"/>
      <w:r>
        <w:t>Ritax</w:t>
      </w:r>
      <w:proofErr w:type="spellEnd"/>
      <w:r>
        <w:t xml:space="preserve">-afname. </w:t>
      </w:r>
      <w:r w:rsidR="00372095">
        <w:t xml:space="preserve">Hierin is bijvoorbeeld aandacht voor deze wijze waarop bepaalde items beantwoord moeten worden, maar wordt ook bekeken of de </w:t>
      </w:r>
      <w:r w:rsidR="000376D4">
        <w:t>werk</w:t>
      </w:r>
      <w:r w:rsidR="00BB4406">
        <w:t>instructie</w:t>
      </w:r>
      <w:r w:rsidR="00372095">
        <w:t xml:space="preserve"> gebruiksvriendelijker gemaakt </w:t>
      </w:r>
      <w:r w:rsidR="00CC59B1">
        <w:t xml:space="preserve">kan </w:t>
      </w:r>
      <w:r w:rsidR="00372095">
        <w:t>worden</w:t>
      </w:r>
      <w:r w:rsidR="00BB4406">
        <w:t>, om een uniforme en complete afname te bevorderen</w:t>
      </w:r>
      <w:r w:rsidR="00372095">
        <w:t>.</w:t>
      </w:r>
    </w:p>
    <w:bookmarkEnd w:id="0"/>
    <w:p w:rsidR="003F25DB" w:rsidP="003F25DB" w:rsidRDefault="003F25DB" w14:paraId="4C55D155" w14:textId="012C0250">
      <w:pPr>
        <w:pStyle w:val="Lijstalinea"/>
        <w:numPr>
          <w:ilvl w:val="0"/>
          <w:numId w:val="7"/>
        </w:numPr>
      </w:pPr>
      <w:r>
        <w:t xml:space="preserve">Wijzigingen </w:t>
      </w:r>
      <w:r w:rsidR="00372095">
        <w:t xml:space="preserve">die sinds 2018 in </w:t>
      </w:r>
      <w:r>
        <w:t xml:space="preserve">het instrument </w:t>
      </w:r>
      <w:proofErr w:type="spellStart"/>
      <w:r>
        <w:t>Ritax</w:t>
      </w:r>
      <w:proofErr w:type="spellEnd"/>
      <w:r>
        <w:t xml:space="preserve"> </w:t>
      </w:r>
      <w:r w:rsidR="00372095">
        <w:t xml:space="preserve">zijn doorgevoerd </w:t>
      </w:r>
      <w:r>
        <w:t xml:space="preserve">worden </w:t>
      </w:r>
      <w:proofErr w:type="gramStart"/>
      <w:r>
        <w:t>gedocumenteerd</w:t>
      </w:r>
      <w:proofErr w:type="gramEnd"/>
      <w:r w:rsidR="00372095">
        <w:t xml:space="preserve"> in een logboek</w:t>
      </w:r>
      <w:r>
        <w:t>.</w:t>
      </w:r>
    </w:p>
    <w:p w:rsidR="003F25DB" w:rsidP="003F25DB" w:rsidRDefault="003F25DB" w14:paraId="7C097D1F" w14:textId="77777777"/>
    <w:p w:rsidR="0003047B" w:rsidP="003F25DB" w:rsidRDefault="003F25DB" w14:paraId="5787E1E7" w14:textId="77777777">
      <w:r>
        <w:t xml:space="preserve">Deze acties moeten allereerst tot een verbetering in het instrument en de toepassing hiervan in de praktijk leiden. </w:t>
      </w:r>
    </w:p>
    <w:p w:rsidR="0003047B" w:rsidP="003F25DB" w:rsidRDefault="0003047B" w14:paraId="73FB0453" w14:textId="77777777"/>
    <w:p w:rsidR="0003047B" w:rsidP="003F25DB" w:rsidRDefault="0003047B" w14:paraId="13989BB5" w14:textId="77777777"/>
    <w:p w:rsidR="003F25DB" w:rsidP="003F25DB" w:rsidRDefault="003F25DB" w14:paraId="131204A7" w14:textId="7FE1C6E7">
      <w:r>
        <w:lastRenderedPageBreak/>
        <w:t xml:space="preserve">Tegelijkertijd zullen de benodigde verbeteringen in de gegevensverzameling ook weer ten goede komen aan toekomstige toepasbaarheid voor structurele analyses op groepsniveau. </w:t>
      </w:r>
    </w:p>
    <w:p w:rsidR="00742B52" w:rsidP="004D0422" w:rsidRDefault="00742B52" w14:paraId="1C35CDA8" w14:textId="77777777">
      <w:pPr>
        <w:spacing w:line="260" w:lineRule="atLeast"/>
        <w:ind w:right="142"/>
        <w:rPr>
          <w:b/>
          <w:bCs/>
        </w:rPr>
      </w:pPr>
    </w:p>
    <w:p w:rsidRPr="00941EC5" w:rsidR="00742B52" w:rsidP="004D0422" w:rsidRDefault="00742B52" w14:paraId="6AADCB65" w14:textId="77777777">
      <w:pPr>
        <w:spacing w:line="260" w:lineRule="atLeast"/>
        <w:ind w:right="142"/>
        <w:rPr>
          <w:b/>
          <w:bCs/>
        </w:rPr>
      </w:pPr>
    </w:p>
    <w:p w:rsidRPr="004A27C5" w:rsidR="004D0422" w:rsidP="004D0422" w:rsidRDefault="004D0422" w14:paraId="028D7ADA" w14:textId="77777777">
      <w:pPr>
        <w:spacing w:line="260" w:lineRule="atLeast"/>
        <w:ind w:right="142"/>
      </w:pPr>
      <w:r w:rsidRPr="004A27C5">
        <w:t>De Staatssecretaris van Justitie en Veiligheid,</w:t>
      </w:r>
    </w:p>
    <w:p w:rsidRPr="004D0422" w:rsidR="004D0422" w:rsidP="004D0422" w:rsidRDefault="004D0422" w14:paraId="08AEA2BD" w14:textId="77777777">
      <w:pPr>
        <w:spacing w:line="260" w:lineRule="atLeast"/>
        <w:ind w:right="142"/>
        <w:rPr>
          <w:i/>
          <w:iCs/>
          <w:highlight w:val="yellow"/>
        </w:rPr>
      </w:pPr>
    </w:p>
    <w:p w:rsidRPr="004D0422" w:rsidR="004D0422" w:rsidP="004D0422" w:rsidRDefault="004D0422" w14:paraId="2EA5E037" w14:textId="77777777">
      <w:pPr>
        <w:spacing w:line="260" w:lineRule="atLeast"/>
        <w:ind w:right="142"/>
        <w:rPr>
          <w:i/>
          <w:iCs/>
          <w:highlight w:val="yellow"/>
        </w:rPr>
      </w:pPr>
    </w:p>
    <w:p w:rsidRPr="004D0422" w:rsidR="004D0422" w:rsidP="004D0422" w:rsidRDefault="004D0422" w14:paraId="2C976741" w14:textId="77777777">
      <w:pPr>
        <w:spacing w:line="260" w:lineRule="atLeast"/>
        <w:ind w:right="142"/>
        <w:rPr>
          <w:i/>
          <w:iCs/>
          <w:highlight w:val="yellow"/>
        </w:rPr>
      </w:pPr>
    </w:p>
    <w:p w:rsidRPr="004D0422" w:rsidR="004D0422" w:rsidP="004D0422" w:rsidRDefault="004D0422" w14:paraId="4760E591" w14:textId="77777777">
      <w:pPr>
        <w:spacing w:line="260" w:lineRule="atLeast"/>
        <w:ind w:right="142"/>
        <w:rPr>
          <w:i/>
          <w:iCs/>
          <w:highlight w:val="yellow"/>
        </w:rPr>
      </w:pPr>
    </w:p>
    <w:p w:rsidRPr="00542D3F" w:rsidR="004D0422" w:rsidP="004D0422" w:rsidRDefault="003736B5" w14:paraId="6B53CFAA" w14:textId="5528C30A">
      <w:pPr>
        <w:spacing w:line="260" w:lineRule="atLeast"/>
        <w:ind w:right="142"/>
        <w:rPr>
          <w:lang w:val="en-US"/>
        </w:rPr>
      </w:pPr>
      <w:r>
        <w:rPr>
          <w:lang w:val="en-US"/>
        </w:rPr>
        <w:t>Claudia van Bruggen</w:t>
      </w:r>
    </w:p>
    <w:p w:rsidRPr="00382ED7" w:rsidR="004D0422" w:rsidP="004D0422" w:rsidRDefault="004D0422" w14:paraId="0952A924" w14:textId="77777777">
      <w:pPr>
        <w:spacing w:line="260" w:lineRule="atLeast"/>
        <w:ind w:right="142"/>
        <w:rPr>
          <w:i/>
          <w:lang w:val="en-US"/>
        </w:rPr>
      </w:pPr>
    </w:p>
    <w:p w:rsidR="00216C49" w:rsidP="004D0422" w:rsidRDefault="00216C49" w14:paraId="70980797" w14:textId="5DEE822E"/>
    <w:sectPr w:rsidR="00216C49">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DBA44" w14:textId="77777777" w:rsidR="004E6536" w:rsidRDefault="004E6536">
      <w:pPr>
        <w:spacing w:line="240" w:lineRule="auto"/>
      </w:pPr>
      <w:r>
        <w:separator/>
      </w:r>
    </w:p>
  </w:endnote>
  <w:endnote w:type="continuationSeparator" w:id="0">
    <w:p w14:paraId="7D18AA2A" w14:textId="77777777" w:rsidR="004E6536" w:rsidRDefault="004E65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C36F" w14:textId="77777777" w:rsidR="00216C49" w:rsidRDefault="00216C49">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BDC6E" w14:textId="77777777" w:rsidR="004E6536" w:rsidRDefault="004E6536">
      <w:pPr>
        <w:spacing w:line="240" w:lineRule="auto"/>
      </w:pPr>
      <w:r>
        <w:separator/>
      </w:r>
    </w:p>
  </w:footnote>
  <w:footnote w:type="continuationSeparator" w:id="0">
    <w:p w14:paraId="41CB05DE" w14:textId="77777777" w:rsidR="004E6536" w:rsidRDefault="004E65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8A21D" w14:textId="77777777" w:rsidR="00216C49" w:rsidRDefault="003F25DB">
    <w:r>
      <w:rPr>
        <w:noProof/>
      </w:rPr>
      <mc:AlternateContent>
        <mc:Choice Requires="wps">
          <w:drawing>
            <wp:anchor distT="0" distB="0" distL="0" distR="0" simplePos="0" relativeHeight="251652608" behindDoc="0" locked="1" layoutInCell="1" allowOverlap="1" wp14:anchorId="3556C92D" wp14:editId="5D709DB6">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17A7249" w14:textId="77777777" w:rsidR="00216C49" w:rsidRDefault="003F25DB">
                          <w:pPr>
                            <w:pStyle w:val="Referentiegegevensbold"/>
                          </w:pPr>
                          <w:r>
                            <w:t>Directoraat-Generaal Straffen en Beschermen</w:t>
                          </w:r>
                        </w:p>
                        <w:p w14:paraId="517F17CF" w14:textId="77777777" w:rsidR="00216C49" w:rsidRDefault="003F25DB">
                          <w:pPr>
                            <w:pStyle w:val="Referentiegegevens"/>
                          </w:pPr>
                          <w:r>
                            <w:t>Directie Jeugd, Familie en aanpak Criminaliteitsfenomenen</w:t>
                          </w:r>
                        </w:p>
                        <w:p w14:paraId="13C1505F" w14:textId="77777777" w:rsidR="00216C49" w:rsidRDefault="003F25DB">
                          <w:pPr>
                            <w:pStyle w:val="Referentiegegevens"/>
                          </w:pPr>
                          <w:r>
                            <w:t>Jeugdcriminaliteit</w:t>
                          </w:r>
                        </w:p>
                        <w:p w14:paraId="7A35083A" w14:textId="77777777" w:rsidR="00216C49" w:rsidRDefault="00216C49">
                          <w:pPr>
                            <w:pStyle w:val="WitregelW2"/>
                          </w:pPr>
                        </w:p>
                        <w:p w14:paraId="5F89905B" w14:textId="77777777" w:rsidR="00216C49" w:rsidRDefault="003F25DB">
                          <w:pPr>
                            <w:pStyle w:val="Referentiegegevensbold"/>
                          </w:pPr>
                          <w:r>
                            <w:t>Datum</w:t>
                          </w:r>
                        </w:p>
                        <w:p w14:paraId="3B73D37E" w14:textId="7CCEAE47" w:rsidR="00216C49" w:rsidRDefault="002B7614">
                          <w:pPr>
                            <w:pStyle w:val="Referentiegegevens"/>
                          </w:pPr>
                          <w:sdt>
                            <w:sdtPr>
                              <w:id w:val="-1998651623"/>
                              <w:date w:fullDate="2026-03-03T00:00:00Z">
                                <w:dateFormat w:val="d MMMM yyyy"/>
                                <w:lid w:val="nl"/>
                                <w:storeMappedDataAs w:val="dateTime"/>
                                <w:calendar w:val="gregorian"/>
                              </w:date>
                            </w:sdtPr>
                            <w:sdtEndPr/>
                            <w:sdtContent>
                              <w:r w:rsidR="0003047B" w:rsidRPr="0003047B">
                                <w:rPr>
                                  <w:lang w:val="nl"/>
                                </w:rPr>
                                <w:t>3 maart 2026</w:t>
                              </w:r>
                            </w:sdtContent>
                          </w:sdt>
                        </w:p>
                        <w:p w14:paraId="658559D8" w14:textId="77777777" w:rsidR="00216C49" w:rsidRDefault="00216C49">
                          <w:pPr>
                            <w:pStyle w:val="WitregelW1"/>
                          </w:pPr>
                        </w:p>
                        <w:p w14:paraId="47D4A1D7" w14:textId="77777777" w:rsidR="00216C49" w:rsidRDefault="003F25DB">
                          <w:pPr>
                            <w:pStyle w:val="Referentiegegevensbold"/>
                          </w:pPr>
                          <w:r>
                            <w:t>Onze referentie</w:t>
                          </w:r>
                        </w:p>
                        <w:p w14:paraId="43517DF0" w14:textId="77777777" w:rsidR="00216C49" w:rsidRDefault="003F25DB">
                          <w:pPr>
                            <w:pStyle w:val="Referentiegegevens"/>
                          </w:pPr>
                          <w:r>
                            <w:t>7210181</w:t>
                          </w:r>
                        </w:p>
                      </w:txbxContent>
                    </wps:txbx>
                    <wps:bodyPr vert="horz" wrap="square" lIns="0" tIns="0" rIns="0" bIns="0" anchor="t" anchorCtr="0"/>
                  </wps:wsp>
                </a:graphicData>
              </a:graphic>
            </wp:anchor>
          </w:drawing>
        </mc:Choice>
        <mc:Fallback>
          <w:pict>
            <v:shapetype w14:anchorId="3556C92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17A7249" w14:textId="77777777" w:rsidR="00216C49" w:rsidRDefault="003F25DB">
                    <w:pPr>
                      <w:pStyle w:val="Referentiegegevensbold"/>
                    </w:pPr>
                    <w:r>
                      <w:t>Directoraat-Generaal Straffen en Beschermen</w:t>
                    </w:r>
                  </w:p>
                  <w:p w14:paraId="517F17CF" w14:textId="77777777" w:rsidR="00216C49" w:rsidRDefault="003F25DB">
                    <w:pPr>
                      <w:pStyle w:val="Referentiegegevens"/>
                    </w:pPr>
                    <w:r>
                      <w:t>Directie Jeugd, Familie en aanpak Criminaliteitsfenomenen</w:t>
                    </w:r>
                  </w:p>
                  <w:p w14:paraId="13C1505F" w14:textId="77777777" w:rsidR="00216C49" w:rsidRDefault="003F25DB">
                    <w:pPr>
                      <w:pStyle w:val="Referentiegegevens"/>
                    </w:pPr>
                    <w:r>
                      <w:t>Jeugdcriminaliteit</w:t>
                    </w:r>
                  </w:p>
                  <w:p w14:paraId="7A35083A" w14:textId="77777777" w:rsidR="00216C49" w:rsidRDefault="00216C49">
                    <w:pPr>
                      <w:pStyle w:val="WitregelW2"/>
                    </w:pPr>
                  </w:p>
                  <w:p w14:paraId="5F89905B" w14:textId="77777777" w:rsidR="00216C49" w:rsidRDefault="003F25DB">
                    <w:pPr>
                      <w:pStyle w:val="Referentiegegevensbold"/>
                    </w:pPr>
                    <w:r>
                      <w:t>Datum</w:t>
                    </w:r>
                  </w:p>
                  <w:p w14:paraId="3B73D37E" w14:textId="7CCEAE47" w:rsidR="00216C49" w:rsidRDefault="002B7614">
                    <w:pPr>
                      <w:pStyle w:val="Referentiegegevens"/>
                    </w:pPr>
                    <w:sdt>
                      <w:sdtPr>
                        <w:id w:val="-1998651623"/>
                        <w:date w:fullDate="2026-03-03T00:00:00Z">
                          <w:dateFormat w:val="d MMMM yyyy"/>
                          <w:lid w:val="nl"/>
                          <w:storeMappedDataAs w:val="dateTime"/>
                          <w:calendar w:val="gregorian"/>
                        </w:date>
                      </w:sdtPr>
                      <w:sdtEndPr/>
                      <w:sdtContent>
                        <w:r w:rsidR="0003047B" w:rsidRPr="0003047B">
                          <w:rPr>
                            <w:lang w:val="nl"/>
                          </w:rPr>
                          <w:t>3 maart 2026</w:t>
                        </w:r>
                      </w:sdtContent>
                    </w:sdt>
                  </w:p>
                  <w:p w14:paraId="658559D8" w14:textId="77777777" w:rsidR="00216C49" w:rsidRDefault="00216C49">
                    <w:pPr>
                      <w:pStyle w:val="WitregelW1"/>
                    </w:pPr>
                  </w:p>
                  <w:p w14:paraId="47D4A1D7" w14:textId="77777777" w:rsidR="00216C49" w:rsidRDefault="003F25DB">
                    <w:pPr>
                      <w:pStyle w:val="Referentiegegevensbold"/>
                    </w:pPr>
                    <w:r>
                      <w:t>Onze referentie</w:t>
                    </w:r>
                  </w:p>
                  <w:p w14:paraId="43517DF0" w14:textId="77777777" w:rsidR="00216C49" w:rsidRDefault="003F25DB">
                    <w:pPr>
                      <w:pStyle w:val="Referentiegegevens"/>
                    </w:pPr>
                    <w:r>
                      <w:t>7210181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45F2B34" wp14:editId="12094CC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F848DB3" w14:textId="77777777" w:rsidR="003F25DB" w:rsidRDefault="003F25DB"/>
                      </w:txbxContent>
                    </wps:txbx>
                    <wps:bodyPr vert="horz" wrap="square" lIns="0" tIns="0" rIns="0" bIns="0" anchor="t" anchorCtr="0"/>
                  </wps:wsp>
                </a:graphicData>
              </a:graphic>
            </wp:anchor>
          </w:drawing>
        </mc:Choice>
        <mc:Fallback>
          <w:pict>
            <v:shape w14:anchorId="445F2B34"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F848DB3" w14:textId="77777777" w:rsidR="003F25DB" w:rsidRDefault="003F25DB"/>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9D3FEF6" wp14:editId="24E8D678">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D0E6796" w14:textId="3105F269" w:rsidR="00216C49" w:rsidRDefault="003F25DB">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09D3FEF6"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D0E6796" w14:textId="3105F269" w:rsidR="00216C49" w:rsidRDefault="003F25DB">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6D80C" w14:textId="77777777" w:rsidR="00216C49" w:rsidRDefault="003F25DB">
    <w:pPr>
      <w:spacing w:after="6377" w:line="14" w:lineRule="exact"/>
    </w:pPr>
    <w:r>
      <w:rPr>
        <w:noProof/>
      </w:rPr>
      <mc:AlternateContent>
        <mc:Choice Requires="wps">
          <w:drawing>
            <wp:anchor distT="0" distB="0" distL="0" distR="0" simplePos="0" relativeHeight="251655680" behindDoc="0" locked="1" layoutInCell="1" allowOverlap="1" wp14:anchorId="13788ECA" wp14:editId="130AA304">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988A4B4" w14:textId="228F452E" w:rsidR="00216C49" w:rsidRDefault="003F25DB">
                          <w:r>
                            <w:t>Aan de Voorzitter van de Tweede Kamer</w:t>
                          </w:r>
                          <w:r w:rsidR="0003047B">
                            <w:br/>
                          </w:r>
                          <w:r>
                            <w:t>der Staten-Generaal</w:t>
                          </w:r>
                        </w:p>
                        <w:p w14:paraId="3A238FFE" w14:textId="77777777" w:rsidR="00216C49" w:rsidRDefault="003F25DB">
                          <w:r>
                            <w:t xml:space="preserve">Postbus 20018 </w:t>
                          </w:r>
                        </w:p>
                        <w:p w14:paraId="0157CDC2" w14:textId="77777777" w:rsidR="00216C49" w:rsidRDefault="003F25DB">
                          <w:r>
                            <w:t>2500 EA  DEN HAAG</w:t>
                          </w:r>
                        </w:p>
                      </w:txbxContent>
                    </wps:txbx>
                    <wps:bodyPr vert="horz" wrap="square" lIns="0" tIns="0" rIns="0" bIns="0" anchor="t" anchorCtr="0"/>
                  </wps:wsp>
                </a:graphicData>
              </a:graphic>
            </wp:anchor>
          </w:drawing>
        </mc:Choice>
        <mc:Fallback>
          <w:pict>
            <v:shapetype w14:anchorId="13788ECA"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988A4B4" w14:textId="228F452E" w:rsidR="00216C49" w:rsidRDefault="003F25DB">
                    <w:r>
                      <w:t>Aan de Voorzitter van de Tweede Kamer</w:t>
                    </w:r>
                    <w:r w:rsidR="0003047B">
                      <w:br/>
                    </w:r>
                    <w:r>
                      <w:t>der Staten-Generaal</w:t>
                    </w:r>
                  </w:p>
                  <w:p w14:paraId="3A238FFE" w14:textId="77777777" w:rsidR="00216C49" w:rsidRDefault="003F25DB">
                    <w:r>
                      <w:t xml:space="preserve">Postbus 20018 </w:t>
                    </w:r>
                  </w:p>
                  <w:p w14:paraId="0157CDC2" w14:textId="77777777" w:rsidR="00216C49" w:rsidRDefault="003F25DB">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A1C9CCF" wp14:editId="5BF60668">
              <wp:simplePos x="0" y="0"/>
              <wp:positionH relativeFrom="margin">
                <wp:align>left</wp:align>
              </wp:positionH>
              <wp:positionV relativeFrom="page">
                <wp:posOffset>3148330</wp:posOffset>
              </wp:positionV>
              <wp:extent cx="4754880" cy="77914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54880" cy="779227"/>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16C49" w14:paraId="301343FE" w14:textId="77777777">
                            <w:trPr>
                              <w:trHeight w:val="240"/>
                            </w:trPr>
                            <w:tc>
                              <w:tcPr>
                                <w:tcW w:w="1140" w:type="dxa"/>
                              </w:tcPr>
                              <w:p w14:paraId="7D4FC60E" w14:textId="77777777" w:rsidR="00216C49" w:rsidRPr="0003047B" w:rsidRDefault="003F25DB">
                                <w:r w:rsidRPr="0003047B">
                                  <w:t>Datum</w:t>
                                </w:r>
                              </w:p>
                            </w:tc>
                            <w:tc>
                              <w:tcPr>
                                <w:tcW w:w="5918" w:type="dxa"/>
                              </w:tcPr>
                              <w:p w14:paraId="786E0719" w14:textId="563965E7" w:rsidR="00216C49" w:rsidRPr="0003047B" w:rsidRDefault="002B7614">
                                <w:sdt>
                                  <w:sdtPr>
                                    <w:id w:val="-601721375"/>
                                    <w:date w:fullDate="2026-03-03T00:00:00Z">
                                      <w:dateFormat w:val="d MMMM yyyy"/>
                                      <w:lid w:val="nl"/>
                                      <w:storeMappedDataAs w:val="dateTime"/>
                                      <w:calendar w:val="gregorian"/>
                                    </w:date>
                                  </w:sdtPr>
                                  <w:sdtEndPr/>
                                  <w:sdtContent>
                                    <w:r w:rsidR="0003047B" w:rsidRPr="0003047B">
                                      <w:rPr>
                                        <w:lang w:val="nl"/>
                                      </w:rPr>
                                      <w:t>3 maart 2026</w:t>
                                    </w:r>
                                  </w:sdtContent>
                                </w:sdt>
                              </w:p>
                            </w:tc>
                          </w:tr>
                          <w:tr w:rsidR="00216C49" w14:paraId="57FDD008" w14:textId="77777777">
                            <w:trPr>
                              <w:trHeight w:val="240"/>
                            </w:trPr>
                            <w:tc>
                              <w:tcPr>
                                <w:tcW w:w="1140" w:type="dxa"/>
                              </w:tcPr>
                              <w:p w14:paraId="6E242F21" w14:textId="77777777" w:rsidR="00216C49" w:rsidRDefault="003F25DB">
                                <w:r>
                                  <w:t>Betreft</w:t>
                                </w:r>
                              </w:p>
                            </w:tc>
                            <w:tc>
                              <w:tcPr>
                                <w:tcW w:w="5918" w:type="dxa"/>
                              </w:tcPr>
                              <w:p w14:paraId="7D30E63E" w14:textId="35DD940B" w:rsidR="00216C49" w:rsidRDefault="003F25DB">
                                <w:proofErr w:type="gramStart"/>
                                <w:r>
                                  <w:t>WODC onderzoek</w:t>
                                </w:r>
                                <w:proofErr w:type="gramEnd"/>
                                <w:r>
                                  <w:t xml:space="preserve"> </w:t>
                                </w:r>
                                <w:r w:rsidRPr="003F25DB">
                                  <w:t xml:space="preserve">'Jeugdige verdachten beter in beeld? Een haalbaarheidsstudie naar de betrouwbaarheid van de </w:t>
                                </w:r>
                                <w:proofErr w:type="spellStart"/>
                                <w:r w:rsidRPr="003F25DB">
                                  <w:t>Ritax</w:t>
                                </w:r>
                                <w:proofErr w:type="spellEnd"/>
                                <w:r w:rsidRPr="003F25DB">
                                  <w:t>-data uit het Landelijk Instrumentarium Jeugdstrafrechtketen voor vergelijkingen over de tijd'</w:t>
                                </w:r>
                                <w:r>
                                  <w:t xml:space="preserve">  </w:t>
                                </w:r>
                              </w:p>
                            </w:tc>
                          </w:tr>
                        </w:tbl>
                        <w:p w14:paraId="3F22B852" w14:textId="77777777" w:rsidR="003F25DB" w:rsidRDefault="003F25DB"/>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A1C9CCF" id="46feebd0-aa3c-11ea-a756-beb5f67e67be" o:spid="_x0000_s1030" type="#_x0000_t202" style="position:absolute;margin-left:0;margin-top:247.9pt;width:374.4pt;height:61.35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16C49" w14:paraId="301343FE" w14:textId="77777777">
                      <w:trPr>
                        <w:trHeight w:val="240"/>
                      </w:trPr>
                      <w:tc>
                        <w:tcPr>
                          <w:tcW w:w="1140" w:type="dxa"/>
                        </w:tcPr>
                        <w:p w14:paraId="7D4FC60E" w14:textId="77777777" w:rsidR="00216C49" w:rsidRPr="0003047B" w:rsidRDefault="003F25DB">
                          <w:r w:rsidRPr="0003047B">
                            <w:t>Datum</w:t>
                          </w:r>
                        </w:p>
                      </w:tc>
                      <w:tc>
                        <w:tcPr>
                          <w:tcW w:w="5918" w:type="dxa"/>
                        </w:tcPr>
                        <w:p w14:paraId="786E0719" w14:textId="563965E7" w:rsidR="00216C49" w:rsidRPr="0003047B" w:rsidRDefault="002B7614">
                          <w:sdt>
                            <w:sdtPr>
                              <w:id w:val="-601721375"/>
                              <w:date w:fullDate="2026-03-03T00:00:00Z">
                                <w:dateFormat w:val="d MMMM yyyy"/>
                                <w:lid w:val="nl"/>
                                <w:storeMappedDataAs w:val="dateTime"/>
                                <w:calendar w:val="gregorian"/>
                              </w:date>
                            </w:sdtPr>
                            <w:sdtEndPr/>
                            <w:sdtContent>
                              <w:r w:rsidR="0003047B" w:rsidRPr="0003047B">
                                <w:rPr>
                                  <w:lang w:val="nl"/>
                                </w:rPr>
                                <w:t>3 maart 2026</w:t>
                              </w:r>
                            </w:sdtContent>
                          </w:sdt>
                        </w:p>
                      </w:tc>
                    </w:tr>
                    <w:tr w:rsidR="00216C49" w14:paraId="57FDD008" w14:textId="77777777">
                      <w:trPr>
                        <w:trHeight w:val="240"/>
                      </w:trPr>
                      <w:tc>
                        <w:tcPr>
                          <w:tcW w:w="1140" w:type="dxa"/>
                        </w:tcPr>
                        <w:p w14:paraId="6E242F21" w14:textId="77777777" w:rsidR="00216C49" w:rsidRDefault="003F25DB">
                          <w:r>
                            <w:t>Betreft</w:t>
                          </w:r>
                        </w:p>
                      </w:tc>
                      <w:tc>
                        <w:tcPr>
                          <w:tcW w:w="5918" w:type="dxa"/>
                        </w:tcPr>
                        <w:p w14:paraId="7D30E63E" w14:textId="35DD940B" w:rsidR="00216C49" w:rsidRDefault="003F25DB">
                          <w:proofErr w:type="gramStart"/>
                          <w:r>
                            <w:t>WODC onderzoek</w:t>
                          </w:r>
                          <w:proofErr w:type="gramEnd"/>
                          <w:r>
                            <w:t xml:space="preserve"> </w:t>
                          </w:r>
                          <w:r w:rsidRPr="003F25DB">
                            <w:t xml:space="preserve">'Jeugdige verdachten beter in beeld? Een haalbaarheidsstudie naar de betrouwbaarheid van de </w:t>
                          </w:r>
                          <w:proofErr w:type="spellStart"/>
                          <w:r w:rsidRPr="003F25DB">
                            <w:t>Ritax</w:t>
                          </w:r>
                          <w:proofErr w:type="spellEnd"/>
                          <w:r w:rsidRPr="003F25DB">
                            <w:t>-data uit het Landelijk Instrumentarium Jeugdstrafrechtketen voor vergelijkingen over de tijd'</w:t>
                          </w:r>
                          <w:r>
                            <w:t xml:space="preserve">  </w:t>
                          </w:r>
                        </w:p>
                      </w:tc>
                    </w:tr>
                  </w:tbl>
                  <w:p w14:paraId="3F22B852" w14:textId="77777777" w:rsidR="003F25DB" w:rsidRDefault="003F25DB"/>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7B822C70" wp14:editId="4BEFC29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873D99B" w14:textId="77777777" w:rsidR="00216C49" w:rsidRDefault="003F25DB">
                          <w:pPr>
                            <w:pStyle w:val="Referentiegegevensbold"/>
                          </w:pPr>
                          <w:r>
                            <w:t>Directoraat-Generaal Straffen en Beschermen</w:t>
                          </w:r>
                        </w:p>
                        <w:p w14:paraId="7F6FCDF2" w14:textId="77777777" w:rsidR="00216C49" w:rsidRDefault="003F25DB">
                          <w:pPr>
                            <w:pStyle w:val="Referentiegegevens"/>
                          </w:pPr>
                          <w:r>
                            <w:t>Directie Jeugd, Familie en aanpak Criminaliteitsfenomenen</w:t>
                          </w:r>
                        </w:p>
                        <w:p w14:paraId="7F3CB76B" w14:textId="77777777" w:rsidR="00216C49" w:rsidRDefault="003F25DB">
                          <w:pPr>
                            <w:pStyle w:val="Referentiegegevens"/>
                          </w:pPr>
                          <w:r>
                            <w:t>Jeugdcriminaliteit</w:t>
                          </w:r>
                        </w:p>
                        <w:p w14:paraId="57558379" w14:textId="77777777" w:rsidR="00216C49" w:rsidRDefault="00216C49">
                          <w:pPr>
                            <w:pStyle w:val="WitregelW1"/>
                          </w:pPr>
                        </w:p>
                        <w:p w14:paraId="06A19FB0" w14:textId="77777777" w:rsidR="00216C49" w:rsidRDefault="003F25DB">
                          <w:pPr>
                            <w:pStyle w:val="Referentiegegevens"/>
                          </w:pPr>
                          <w:r>
                            <w:t>Turfmarkt 147</w:t>
                          </w:r>
                        </w:p>
                        <w:p w14:paraId="0177D78B" w14:textId="77777777" w:rsidR="00216C49" w:rsidRDefault="003F25DB">
                          <w:pPr>
                            <w:pStyle w:val="Referentiegegevens"/>
                          </w:pPr>
                          <w:r>
                            <w:t>2511 DP  Den Haag</w:t>
                          </w:r>
                        </w:p>
                        <w:p w14:paraId="6D94903D" w14:textId="77777777" w:rsidR="00216C49" w:rsidRDefault="003F25DB">
                          <w:pPr>
                            <w:pStyle w:val="Referentiegegevens"/>
                          </w:pPr>
                          <w:r>
                            <w:t>Postbus 20301</w:t>
                          </w:r>
                        </w:p>
                        <w:p w14:paraId="776E5C75" w14:textId="77777777" w:rsidR="00216C49" w:rsidRPr="003F25DB" w:rsidRDefault="003F25DB">
                          <w:pPr>
                            <w:pStyle w:val="Referentiegegevens"/>
                            <w:rPr>
                              <w:lang w:val="de-DE"/>
                            </w:rPr>
                          </w:pPr>
                          <w:r w:rsidRPr="003F25DB">
                            <w:rPr>
                              <w:lang w:val="de-DE"/>
                            </w:rPr>
                            <w:t xml:space="preserve">2500 </w:t>
                          </w:r>
                          <w:proofErr w:type="gramStart"/>
                          <w:r w:rsidRPr="003F25DB">
                            <w:rPr>
                              <w:lang w:val="de-DE"/>
                            </w:rPr>
                            <w:t>EH  Den</w:t>
                          </w:r>
                          <w:proofErr w:type="gramEnd"/>
                          <w:r w:rsidRPr="003F25DB">
                            <w:rPr>
                              <w:lang w:val="de-DE"/>
                            </w:rPr>
                            <w:t xml:space="preserve"> Haag</w:t>
                          </w:r>
                        </w:p>
                        <w:p w14:paraId="5FDDFA40" w14:textId="77777777" w:rsidR="00216C49" w:rsidRPr="003F25DB" w:rsidRDefault="003F25DB">
                          <w:pPr>
                            <w:pStyle w:val="Referentiegegevens"/>
                            <w:rPr>
                              <w:lang w:val="de-DE"/>
                            </w:rPr>
                          </w:pPr>
                          <w:r w:rsidRPr="003F25DB">
                            <w:rPr>
                              <w:lang w:val="de-DE"/>
                            </w:rPr>
                            <w:t>www.rijksoverheid.nl/jenv</w:t>
                          </w:r>
                        </w:p>
                        <w:p w14:paraId="61D64BEE" w14:textId="77777777" w:rsidR="00216C49" w:rsidRDefault="00216C49">
                          <w:pPr>
                            <w:pStyle w:val="WitregelW2"/>
                            <w:rPr>
                              <w:lang w:val="de-DE"/>
                            </w:rPr>
                          </w:pPr>
                        </w:p>
                        <w:p w14:paraId="77FB4D42" w14:textId="77777777" w:rsidR="00FC6960" w:rsidRDefault="00FC6960" w:rsidP="00FC6960">
                          <w:pPr>
                            <w:pStyle w:val="Referentiegegevensbold"/>
                          </w:pPr>
                          <w:r>
                            <w:t>Datum</w:t>
                          </w:r>
                        </w:p>
                        <w:p w14:paraId="7ECFE32B" w14:textId="13E8ECA1" w:rsidR="00FC6960" w:rsidRDefault="002B7614" w:rsidP="00FC6960">
                          <w:pPr>
                            <w:pStyle w:val="Referentiegegevens"/>
                          </w:pPr>
                          <w:sdt>
                            <w:sdtPr>
                              <w:id w:val="514580174"/>
                              <w:date w:fullDate="2026-03-03T00:00:00Z">
                                <w:dateFormat w:val="d MMMM yyyy"/>
                                <w:lid w:val="nl"/>
                                <w:storeMappedDataAs w:val="dateTime"/>
                                <w:calendar w:val="gregorian"/>
                              </w:date>
                            </w:sdtPr>
                            <w:sdtEndPr/>
                            <w:sdtContent>
                              <w:r w:rsidR="0003047B">
                                <w:rPr>
                                  <w:lang w:val="nl"/>
                                </w:rPr>
                                <w:t>3</w:t>
                              </w:r>
                              <w:r w:rsidR="003736B5" w:rsidRPr="0003047B">
                                <w:rPr>
                                  <w:lang w:val="nl"/>
                                </w:rPr>
                                <w:t xml:space="preserve"> maart 2026</w:t>
                              </w:r>
                            </w:sdtContent>
                          </w:sdt>
                        </w:p>
                        <w:p w14:paraId="68E0B393" w14:textId="77777777" w:rsidR="00FC6960" w:rsidRPr="003736B5" w:rsidRDefault="00FC6960" w:rsidP="00FC6960"/>
                        <w:p w14:paraId="752BCBC4" w14:textId="77777777" w:rsidR="00216C49" w:rsidRDefault="003F25DB">
                          <w:pPr>
                            <w:pStyle w:val="Referentiegegevensbold"/>
                          </w:pPr>
                          <w:r>
                            <w:t>Onze referentie</w:t>
                          </w:r>
                        </w:p>
                        <w:p w14:paraId="2C350408" w14:textId="77777777" w:rsidR="00216C49" w:rsidRDefault="003F25DB">
                          <w:pPr>
                            <w:pStyle w:val="Referentiegegevens"/>
                          </w:pPr>
                          <w:r>
                            <w:t>7210181</w:t>
                          </w:r>
                        </w:p>
                        <w:p w14:paraId="08E87B0E" w14:textId="77777777" w:rsidR="00216C49" w:rsidRDefault="00216C49">
                          <w:pPr>
                            <w:pStyle w:val="WitregelW1"/>
                          </w:pPr>
                        </w:p>
                        <w:p w14:paraId="59C57AE3" w14:textId="77777777" w:rsidR="00216C49" w:rsidRDefault="003F25DB">
                          <w:pPr>
                            <w:pStyle w:val="Referentiegegevensbold"/>
                          </w:pPr>
                          <w:r>
                            <w:t>Bijlage(n)</w:t>
                          </w:r>
                        </w:p>
                        <w:p w14:paraId="08083627" w14:textId="77777777" w:rsidR="00216C49" w:rsidRDefault="003F25DB">
                          <w:pPr>
                            <w:pStyle w:val="Referentiegegevens"/>
                          </w:pPr>
                          <w:r>
                            <w:t>2</w:t>
                          </w:r>
                        </w:p>
                      </w:txbxContent>
                    </wps:txbx>
                    <wps:bodyPr vert="horz" wrap="square" lIns="0" tIns="0" rIns="0" bIns="0" anchor="t" anchorCtr="0"/>
                  </wps:wsp>
                </a:graphicData>
              </a:graphic>
            </wp:anchor>
          </w:drawing>
        </mc:Choice>
        <mc:Fallback>
          <w:pict>
            <v:shape w14:anchorId="7B822C70"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873D99B" w14:textId="77777777" w:rsidR="00216C49" w:rsidRDefault="003F25DB">
                    <w:pPr>
                      <w:pStyle w:val="Referentiegegevensbold"/>
                    </w:pPr>
                    <w:r>
                      <w:t>Directoraat-Generaal Straffen en Beschermen</w:t>
                    </w:r>
                  </w:p>
                  <w:p w14:paraId="7F6FCDF2" w14:textId="77777777" w:rsidR="00216C49" w:rsidRDefault="003F25DB">
                    <w:pPr>
                      <w:pStyle w:val="Referentiegegevens"/>
                    </w:pPr>
                    <w:r>
                      <w:t>Directie Jeugd, Familie en aanpak Criminaliteitsfenomenen</w:t>
                    </w:r>
                  </w:p>
                  <w:p w14:paraId="7F3CB76B" w14:textId="77777777" w:rsidR="00216C49" w:rsidRDefault="003F25DB">
                    <w:pPr>
                      <w:pStyle w:val="Referentiegegevens"/>
                    </w:pPr>
                    <w:r>
                      <w:t>Jeugdcriminaliteit</w:t>
                    </w:r>
                  </w:p>
                  <w:p w14:paraId="57558379" w14:textId="77777777" w:rsidR="00216C49" w:rsidRDefault="00216C49">
                    <w:pPr>
                      <w:pStyle w:val="WitregelW1"/>
                    </w:pPr>
                  </w:p>
                  <w:p w14:paraId="06A19FB0" w14:textId="77777777" w:rsidR="00216C49" w:rsidRDefault="003F25DB">
                    <w:pPr>
                      <w:pStyle w:val="Referentiegegevens"/>
                    </w:pPr>
                    <w:r>
                      <w:t>Turfmarkt 147</w:t>
                    </w:r>
                  </w:p>
                  <w:p w14:paraId="0177D78B" w14:textId="77777777" w:rsidR="00216C49" w:rsidRDefault="003F25DB">
                    <w:pPr>
                      <w:pStyle w:val="Referentiegegevens"/>
                    </w:pPr>
                    <w:r>
                      <w:t>2511 DP  Den Haag</w:t>
                    </w:r>
                  </w:p>
                  <w:p w14:paraId="6D94903D" w14:textId="77777777" w:rsidR="00216C49" w:rsidRDefault="003F25DB">
                    <w:pPr>
                      <w:pStyle w:val="Referentiegegevens"/>
                    </w:pPr>
                    <w:r>
                      <w:t>Postbus 20301</w:t>
                    </w:r>
                  </w:p>
                  <w:p w14:paraId="776E5C75" w14:textId="77777777" w:rsidR="00216C49" w:rsidRPr="003F25DB" w:rsidRDefault="003F25DB">
                    <w:pPr>
                      <w:pStyle w:val="Referentiegegevens"/>
                      <w:rPr>
                        <w:lang w:val="de-DE"/>
                      </w:rPr>
                    </w:pPr>
                    <w:r w:rsidRPr="003F25DB">
                      <w:rPr>
                        <w:lang w:val="de-DE"/>
                      </w:rPr>
                      <w:t xml:space="preserve">2500 </w:t>
                    </w:r>
                    <w:proofErr w:type="gramStart"/>
                    <w:r w:rsidRPr="003F25DB">
                      <w:rPr>
                        <w:lang w:val="de-DE"/>
                      </w:rPr>
                      <w:t>EH  Den</w:t>
                    </w:r>
                    <w:proofErr w:type="gramEnd"/>
                    <w:r w:rsidRPr="003F25DB">
                      <w:rPr>
                        <w:lang w:val="de-DE"/>
                      </w:rPr>
                      <w:t xml:space="preserve"> Haag</w:t>
                    </w:r>
                  </w:p>
                  <w:p w14:paraId="5FDDFA40" w14:textId="77777777" w:rsidR="00216C49" w:rsidRPr="003F25DB" w:rsidRDefault="003F25DB">
                    <w:pPr>
                      <w:pStyle w:val="Referentiegegevens"/>
                      <w:rPr>
                        <w:lang w:val="de-DE"/>
                      </w:rPr>
                    </w:pPr>
                    <w:r w:rsidRPr="003F25DB">
                      <w:rPr>
                        <w:lang w:val="de-DE"/>
                      </w:rPr>
                      <w:t>www.rijksoverheid.nl/jenv</w:t>
                    </w:r>
                  </w:p>
                  <w:p w14:paraId="61D64BEE" w14:textId="77777777" w:rsidR="00216C49" w:rsidRDefault="00216C49">
                    <w:pPr>
                      <w:pStyle w:val="WitregelW2"/>
                      <w:rPr>
                        <w:lang w:val="de-DE"/>
                      </w:rPr>
                    </w:pPr>
                  </w:p>
                  <w:p w14:paraId="77FB4D42" w14:textId="77777777" w:rsidR="00FC6960" w:rsidRDefault="00FC6960" w:rsidP="00FC6960">
                    <w:pPr>
                      <w:pStyle w:val="Referentiegegevensbold"/>
                    </w:pPr>
                    <w:r>
                      <w:t>Datum</w:t>
                    </w:r>
                  </w:p>
                  <w:p w14:paraId="7ECFE32B" w14:textId="13E8ECA1" w:rsidR="00FC6960" w:rsidRDefault="002B7614" w:rsidP="00FC6960">
                    <w:pPr>
                      <w:pStyle w:val="Referentiegegevens"/>
                    </w:pPr>
                    <w:sdt>
                      <w:sdtPr>
                        <w:id w:val="514580174"/>
                        <w:date w:fullDate="2026-03-03T00:00:00Z">
                          <w:dateFormat w:val="d MMMM yyyy"/>
                          <w:lid w:val="nl"/>
                          <w:storeMappedDataAs w:val="dateTime"/>
                          <w:calendar w:val="gregorian"/>
                        </w:date>
                      </w:sdtPr>
                      <w:sdtEndPr/>
                      <w:sdtContent>
                        <w:r w:rsidR="0003047B">
                          <w:rPr>
                            <w:lang w:val="nl"/>
                          </w:rPr>
                          <w:t>3</w:t>
                        </w:r>
                        <w:r w:rsidR="003736B5" w:rsidRPr="0003047B">
                          <w:rPr>
                            <w:lang w:val="nl"/>
                          </w:rPr>
                          <w:t xml:space="preserve"> maart 2026</w:t>
                        </w:r>
                      </w:sdtContent>
                    </w:sdt>
                  </w:p>
                  <w:p w14:paraId="68E0B393" w14:textId="77777777" w:rsidR="00FC6960" w:rsidRPr="003736B5" w:rsidRDefault="00FC6960" w:rsidP="00FC6960"/>
                  <w:p w14:paraId="752BCBC4" w14:textId="77777777" w:rsidR="00216C49" w:rsidRDefault="003F25DB">
                    <w:pPr>
                      <w:pStyle w:val="Referentiegegevensbold"/>
                    </w:pPr>
                    <w:r>
                      <w:t>Onze referentie</w:t>
                    </w:r>
                  </w:p>
                  <w:p w14:paraId="2C350408" w14:textId="77777777" w:rsidR="00216C49" w:rsidRDefault="003F25DB">
                    <w:pPr>
                      <w:pStyle w:val="Referentiegegevens"/>
                    </w:pPr>
                    <w:r>
                      <w:t>7210181</w:t>
                    </w:r>
                  </w:p>
                  <w:p w14:paraId="08E87B0E" w14:textId="77777777" w:rsidR="00216C49" w:rsidRDefault="00216C49">
                    <w:pPr>
                      <w:pStyle w:val="WitregelW1"/>
                    </w:pPr>
                  </w:p>
                  <w:p w14:paraId="59C57AE3" w14:textId="77777777" w:rsidR="00216C49" w:rsidRDefault="003F25DB">
                    <w:pPr>
                      <w:pStyle w:val="Referentiegegevensbold"/>
                    </w:pPr>
                    <w:r>
                      <w:t>Bijlage(n)</w:t>
                    </w:r>
                  </w:p>
                  <w:p w14:paraId="08083627" w14:textId="77777777" w:rsidR="00216C49" w:rsidRDefault="003F25DB">
                    <w:pPr>
                      <w:pStyle w:val="Referentiegegevens"/>
                    </w:pPr>
                    <w:r>
                      <w:t>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8081482" wp14:editId="7907A547">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9925396" w14:textId="77777777" w:rsidR="003F25DB" w:rsidRDefault="003F25DB"/>
                      </w:txbxContent>
                    </wps:txbx>
                    <wps:bodyPr vert="horz" wrap="square" lIns="0" tIns="0" rIns="0" bIns="0" anchor="t" anchorCtr="0"/>
                  </wps:wsp>
                </a:graphicData>
              </a:graphic>
            </wp:anchor>
          </w:drawing>
        </mc:Choice>
        <mc:Fallback>
          <w:pict>
            <v:shape w14:anchorId="48081482"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9925396" w14:textId="77777777" w:rsidR="003F25DB" w:rsidRDefault="003F25DB"/>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55C7DC5" wp14:editId="3851B47A">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034BF2A" w14:textId="77777777" w:rsidR="00216C49" w:rsidRDefault="003F25DB">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355C7DC5"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034BF2A" w14:textId="77777777" w:rsidR="00216C49" w:rsidRDefault="003F25DB">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18571DB" wp14:editId="676DA79D">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CB7ABE9" w14:textId="77777777" w:rsidR="00216C49" w:rsidRDefault="003F25DB">
                          <w:pPr>
                            <w:spacing w:line="240" w:lineRule="auto"/>
                          </w:pPr>
                          <w:r>
                            <w:rPr>
                              <w:noProof/>
                            </w:rPr>
                            <w:drawing>
                              <wp:inline distT="0" distB="0" distL="0" distR="0" wp14:anchorId="6A4C3469" wp14:editId="08838F5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18571DB"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CB7ABE9" w14:textId="77777777" w:rsidR="00216C49" w:rsidRDefault="003F25DB">
                    <w:pPr>
                      <w:spacing w:line="240" w:lineRule="auto"/>
                    </w:pPr>
                    <w:r>
                      <w:rPr>
                        <w:noProof/>
                      </w:rPr>
                      <w:drawing>
                        <wp:inline distT="0" distB="0" distL="0" distR="0" wp14:anchorId="6A4C3469" wp14:editId="08838F5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4C40FB1" wp14:editId="209AFB74">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F866DDE" w14:textId="77777777" w:rsidR="00216C49" w:rsidRDefault="003F25DB">
                          <w:pPr>
                            <w:spacing w:line="240" w:lineRule="auto"/>
                          </w:pPr>
                          <w:r>
                            <w:rPr>
                              <w:noProof/>
                            </w:rPr>
                            <w:drawing>
                              <wp:inline distT="0" distB="0" distL="0" distR="0" wp14:anchorId="3A1EC55D" wp14:editId="4986429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4C40FB1"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F866DDE" w14:textId="77777777" w:rsidR="00216C49" w:rsidRDefault="003F25DB">
                    <w:pPr>
                      <w:spacing w:line="240" w:lineRule="auto"/>
                    </w:pPr>
                    <w:r>
                      <w:rPr>
                        <w:noProof/>
                      </w:rPr>
                      <w:drawing>
                        <wp:inline distT="0" distB="0" distL="0" distR="0" wp14:anchorId="3A1EC55D" wp14:editId="4986429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4AD583F" wp14:editId="391F5130">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0D57C13" w14:textId="77777777" w:rsidR="00216C49" w:rsidRDefault="003F25DB">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4AD583F"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0D57C13" w14:textId="77777777" w:rsidR="00216C49" w:rsidRDefault="003F25DB">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4A68F8"/>
    <w:multiLevelType w:val="multilevel"/>
    <w:tmpl w:val="4B93FCF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9E0F84B"/>
    <w:multiLevelType w:val="multilevel"/>
    <w:tmpl w:val="BE63826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FD34027"/>
    <w:multiLevelType w:val="multilevel"/>
    <w:tmpl w:val="64113D2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755532F"/>
    <w:multiLevelType w:val="multilevel"/>
    <w:tmpl w:val="B82EEC8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093852C5"/>
    <w:multiLevelType w:val="hybridMultilevel"/>
    <w:tmpl w:val="797E327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4F50DAA"/>
    <w:multiLevelType w:val="multilevel"/>
    <w:tmpl w:val="9A04B1B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797197B7"/>
    <w:multiLevelType w:val="multilevel"/>
    <w:tmpl w:val="A276A22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465708407">
    <w:abstractNumId w:val="6"/>
  </w:num>
  <w:num w:numId="2" w16cid:durableId="2083872213">
    <w:abstractNumId w:val="2"/>
  </w:num>
  <w:num w:numId="3" w16cid:durableId="982275970">
    <w:abstractNumId w:val="5"/>
  </w:num>
  <w:num w:numId="4" w16cid:durableId="1946686882">
    <w:abstractNumId w:val="3"/>
  </w:num>
  <w:num w:numId="5" w16cid:durableId="228617489">
    <w:abstractNumId w:val="1"/>
  </w:num>
  <w:num w:numId="6" w16cid:durableId="958336509">
    <w:abstractNumId w:val="0"/>
  </w:num>
  <w:num w:numId="7" w16cid:durableId="5794149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5DB"/>
    <w:rsid w:val="0003047B"/>
    <w:rsid w:val="000315EA"/>
    <w:rsid w:val="00034AE4"/>
    <w:rsid w:val="000376D4"/>
    <w:rsid w:val="000F2144"/>
    <w:rsid w:val="00104060"/>
    <w:rsid w:val="001118FA"/>
    <w:rsid w:val="00124B38"/>
    <w:rsid w:val="00160BE5"/>
    <w:rsid w:val="00182F20"/>
    <w:rsid w:val="001A699A"/>
    <w:rsid w:val="001E33EB"/>
    <w:rsid w:val="00216C49"/>
    <w:rsid w:val="0022292C"/>
    <w:rsid w:val="00235806"/>
    <w:rsid w:val="00241548"/>
    <w:rsid w:val="00273E26"/>
    <w:rsid w:val="002905BD"/>
    <w:rsid w:val="00297AA5"/>
    <w:rsid w:val="0032726C"/>
    <w:rsid w:val="00362302"/>
    <w:rsid w:val="00372095"/>
    <w:rsid w:val="003736B5"/>
    <w:rsid w:val="00373BF7"/>
    <w:rsid w:val="003971AE"/>
    <w:rsid w:val="003A2DC7"/>
    <w:rsid w:val="003C66DF"/>
    <w:rsid w:val="003E1676"/>
    <w:rsid w:val="003F25DB"/>
    <w:rsid w:val="00401CD2"/>
    <w:rsid w:val="00401D02"/>
    <w:rsid w:val="004721F6"/>
    <w:rsid w:val="004A27C5"/>
    <w:rsid w:val="004D0422"/>
    <w:rsid w:val="004E6536"/>
    <w:rsid w:val="00503F3B"/>
    <w:rsid w:val="005532F5"/>
    <w:rsid w:val="005848F4"/>
    <w:rsid w:val="00590CCA"/>
    <w:rsid w:val="005A4B84"/>
    <w:rsid w:val="00673271"/>
    <w:rsid w:val="00683CD1"/>
    <w:rsid w:val="006A6B75"/>
    <w:rsid w:val="006F7C83"/>
    <w:rsid w:val="00711C3D"/>
    <w:rsid w:val="00742B52"/>
    <w:rsid w:val="00745E6F"/>
    <w:rsid w:val="007F361A"/>
    <w:rsid w:val="00820435"/>
    <w:rsid w:val="008434D7"/>
    <w:rsid w:val="00881B3C"/>
    <w:rsid w:val="008C15E2"/>
    <w:rsid w:val="009F38BF"/>
    <w:rsid w:val="00A0091C"/>
    <w:rsid w:val="00A43F95"/>
    <w:rsid w:val="00A85E53"/>
    <w:rsid w:val="00A95CB7"/>
    <w:rsid w:val="00B07783"/>
    <w:rsid w:val="00B17C4D"/>
    <w:rsid w:val="00B4054E"/>
    <w:rsid w:val="00B843E1"/>
    <w:rsid w:val="00B84B78"/>
    <w:rsid w:val="00BB4406"/>
    <w:rsid w:val="00BB53D3"/>
    <w:rsid w:val="00C17879"/>
    <w:rsid w:val="00C56A4E"/>
    <w:rsid w:val="00C6669D"/>
    <w:rsid w:val="00CC59B1"/>
    <w:rsid w:val="00CE189E"/>
    <w:rsid w:val="00D426FD"/>
    <w:rsid w:val="00D831B6"/>
    <w:rsid w:val="00DA2409"/>
    <w:rsid w:val="00DB0BB4"/>
    <w:rsid w:val="00DE0E7D"/>
    <w:rsid w:val="00EE6EB5"/>
    <w:rsid w:val="00F132AB"/>
    <w:rsid w:val="00F17227"/>
    <w:rsid w:val="00F25AA9"/>
    <w:rsid w:val="00FC6960"/>
    <w:rsid w:val="00FE0157"/>
    <w:rsid w:val="00FE5D61"/>
    <w:rsid w:val="00FF31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F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3F25DB"/>
    <w:pPr>
      <w:ind w:left="720"/>
      <w:contextualSpacing/>
    </w:pPr>
  </w:style>
  <w:style w:type="paragraph" w:styleId="Koptekst">
    <w:name w:val="header"/>
    <w:basedOn w:val="Standaard"/>
    <w:link w:val="KoptekstChar"/>
    <w:uiPriority w:val="99"/>
    <w:unhideWhenUsed/>
    <w:rsid w:val="003F25D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F25DB"/>
    <w:rPr>
      <w:rFonts w:ascii="Verdana" w:hAnsi="Verdana"/>
      <w:color w:val="000000"/>
      <w:sz w:val="18"/>
      <w:szCs w:val="18"/>
    </w:rPr>
  </w:style>
  <w:style w:type="character" w:styleId="Verwijzingopmerking">
    <w:name w:val="annotation reference"/>
    <w:basedOn w:val="Standaardalinea-lettertype"/>
    <w:uiPriority w:val="99"/>
    <w:semiHidden/>
    <w:unhideWhenUsed/>
    <w:rsid w:val="00F132AB"/>
    <w:rPr>
      <w:sz w:val="16"/>
      <w:szCs w:val="16"/>
    </w:rPr>
  </w:style>
  <w:style w:type="paragraph" w:styleId="Tekstopmerking">
    <w:name w:val="annotation text"/>
    <w:basedOn w:val="Standaard"/>
    <w:link w:val="TekstopmerkingChar"/>
    <w:uiPriority w:val="99"/>
    <w:unhideWhenUsed/>
    <w:rsid w:val="00F132AB"/>
    <w:pPr>
      <w:spacing w:line="240" w:lineRule="auto"/>
    </w:pPr>
    <w:rPr>
      <w:sz w:val="20"/>
      <w:szCs w:val="20"/>
    </w:rPr>
  </w:style>
  <w:style w:type="character" w:customStyle="1" w:styleId="TekstopmerkingChar">
    <w:name w:val="Tekst opmerking Char"/>
    <w:basedOn w:val="Standaardalinea-lettertype"/>
    <w:link w:val="Tekstopmerking"/>
    <w:uiPriority w:val="99"/>
    <w:rsid w:val="00F132A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132AB"/>
    <w:rPr>
      <w:b/>
      <w:bCs/>
    </w:rPr>
  </w:style>
  <w:style w:type="character" w:customStyle="1" w:styleId="OnderwerpvanopmerkingChar">
    <w:name w:val="Onderwerp van opmerking Char"/>
    <w:basedOn w:val="TekstopmerkingChar"/>
    <w:link w:val="Onderwerpvanopmerking"/>
    <w:uiPriority w:val="99"/>
    <w:semiHidden/>
    <w:rsid w:val="00F132AB"/>
    <w:rPr>
      <w:rFonts w:ascii="Verdana" w:hAnsi="Verdana"/>
      <w:b/>
      <w:bCs/>
      <w:color w:val="000000"/>
    </w:rPr>
  </w:style>
  <w:style w:type="paragraph" w:styleId="Revisie">
    <w:name w:val="Revision"/>
    <w:hidden/>
    <w:uiPriority w:val="99"/>
    <w:semiHidden/>
    <w:rsid w:val="00F132A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872</ap:Words>
  <ap:Characters>4796</ap:Characters>
  <ap:DocSecurity>0</ap:DocSecurity>
  <ap:Lines>39</ap:Lines>
  <ap:Paragraphs>11</ap:Paragraphs>
  <ap:ScaleCrop>false</ap:ScaleCrop>
  <ap:LinksUpToDate>false</ap:LinksUpToDate>
  <ap:CharactersWithSpaces>5657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2026-03-03T10:21:00.0000000Z</dcterms:created>
  <dcterms:modified xsi:type="dcterms:W3CDTF">2026-03-03T10:21:00.0000000Z</dcterms:modified>
  <dc:description>------------------------</dc:description>
  <version/>
  <category/>
</coreProperties>
</file>