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C41DD" w14:paraId="14B9C9E5" w14:textId="77777777">
        <w:tc>
          <w:tcPr>
            <w:tcW w:w="6733" w:type="dxa"/>
            <w:gridSpan w:val="2"/>
            <w:tcBorders>
              <w:top w:val="nil"/>
              <w:left w:val="nil"/>
              <w:bottom w:val="nil"/>
              <w:right w:val="nil"/>
            </w:tcBorders>
            <w:vAlign w:val="center"/>
          </w:tcPr>
          <w:p w:rsidR="00997775" w:rsidP="00710A7A" w:rsidRDefault="00997775" w14:paraId="5F55FCA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0CB5CF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C41DD" w14:paraId="5DA6505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6831416" w14:textId="77777777">
            <w:r w:rsidRPr="008B0CC5">
              <w:t xml:space="preserve">Vergaderjaar </w:t>
            </w:r>
            <w:r w:rsidR="00AC6B87">
              <w:t>202</w:t>
            </w:r>
            <w:r w:rsidR="00684DFF">
              <w:t>5</w:t>
            </w:r>
            <w:r w:rsidR="00AC6B87">
              <w:t>-202</w:t>
            </w:r>
            <w:r w:rsidR="00684DFF">
              <w:t>6</w:t>
            </w:r>
          </w:p>
        </w:tc>
      </w:tr>
      <w:tr w:rsidR="00997775" w:rsidTr="00AC41DD" w14:paraId="2BE47E47" w14:textId="77777777">
        <w:trPr>
          <w:cantSplit/>
        </w:trPr>
        <w:tc>
          <w:tcPr>
            <w:tcW w:w="10985" w:type="dxa"/>
            <w:gridSpan w:val="3"/>
            <w:tcBorders>
              <w:top w:val="nil"/>
              <w:left w:val="nil"/>
              <w:bottom w:val="nil"/>
              <w:right w:val="nil"/>
            </w:tcBorders>
          </w:tcPr>
          <w:p w:rsidR="00997775" w:rsidRDefault="00997775" w14:paraId="50641E1F" w14:textId="77777777"/>
        </w:tc>
      </w:tr>
      <w:tr w:rsidR="00997775" w:rsidTr="00AC41DD" w14:paraId="179D1B8E" w14:textId="77777777">
        <w:trPr>
          <w:cantSplit/>
        </w:trPr>
        <w:tc>
          <w:tcPr>
            <w:tcW w:w="10985" w:type="dxa"/>
            <w:gridSpan w:val="3"/>
            <w:tcBorders>
              <w:top w:val="nil"/>
              <w:left w:val="nil"/>
              <w:bottom w:val="single" w:color="auto" w:sz="4" w:space="0"/>
              <w:right w:val="nil"/>
            </w:tcBorders>
          </w:tcPr>
          <w:p w:rsidR="00997775" w:rsidRDefault="00997775" w14:paraId="77CD3CA9" w14:textId="77777777"/>
        </w:tc>
      </w:tr>
      <w:tr w:rsidR="00997775" w:rsidTr="00AC41DD" w14:paraId="0036E0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36C951" w14:textId="77777777"/>
        </w:tc>
        <w:tc>
          <w:tcPr>
            <w:tcW w:w="7654" w:type="dxa"/>
            <w:gridSpan w:val="2"/>
          </w:tcPr>
          <w:p w:rsidR="00997775" w:rsidRDefault="00997775" w14:paraId="2DD5DAC7" w14:textId="77777777"/>
        </w:tc>
      </w:tr>
      <w:tr w:rsidR="00AC41DD" w:rsidTr="00AC41DD" w14:paraId="6B92B5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C41DD" w:rsidP="00AC41DD" w:rsidRDefault="00AC41DD" w14:paraId="54509763" w14:textId="5C746052">
            <w:pPr>
              <w:rPr>
                <w:b/>
              </w:rPr>
            </w:pPr>
            <w:r>
              <w:rPr>
                <w:b/>
              </w:rPr>
              <w:t>32 011</w:t>
            </w:r>
          </w:p>
        </w:tc>
        <w:tc>
          <w:tcPr>
            <w:tcW w:w="7654" w:type="dxa"/>
            <w:gridSpan w:val="2"/>
          </w:tcPr>
          <w:p w:rsidR="00AC41DD" w:rsidP="00AC41DD" w:rsidRDefault="00AC41DD" w14:paraId="32CC8839" w14:textId="5386A8D4">
            <w:pPr>
              <w:rPr>
                <w:b/>
              </w:rPr>
            </w:pPr>
            <w:r w:rsidRPr="00931D37">
              <w:rPr>
                <w:b/>
                <w:bCs/>
              </w:rPr>
              <w:t>Tabaksbeleid</w:t>
            </w:r>
          </w:p>
        </w:tc>
      </w:tr>
      <w:tr w:rsidR="00AC41DD" w:rsidTr="00AC41DD" w14:paraId="48D37B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C41DD" w:rsidP="00AC41DD" w:rsidRDefault="00AC41DD" w14:paraId="7642D09F" w14:textId="77777777"/>
        </w:tc>
        <w:tc>
          <w:tcPr>
            <w:tcW w:w="7654" w:type="dxa"/>
            <w:gridSpan w:val="2"/>
          </w:tcPr>
          <w:p w:rsidR="00AC41DD" w:rsidP="00AC41DD" w:rsidRDefault="00AC41DD" w14:paraId="7C4A48B0" w14:textId="77777777"/>
        </w:tc>
      </w:tr>
      <w:tr w:rsidR="00AC41DD" w:rsidTr="00AC41DD" w14:paraId="2E88CC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C41DD" w:rsidP="00AC41DD" w:rsidRDefault="00AC41DD" w14:paraId="7437B48C" w14:textId="77777777"/>
        </w:tc>
        <w:tc>
          <w:tcPr>
            <w:tcW w:w="7654" w:type="dxa"/>
            <w:gridSpan w:val="2"/>
          </w:tcPr>
          <w:p w:rsidR="00AC41DD" w:rsidP="00AC41DD" w:rsidRDefault="00AC41DD" w14:paraId="18166762" w14:textId="77777777"/>
        </w:tc>
      </w:tr>
      <w:tr w:rsidR="00AC41DD" w:rsidTr="00AC41DD" w14:paraId="1B2D5D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C41DD" w:rsidP="00AC41DD" w:rsidRDefault="00AC41DD" w14:paraId="5111AA0A" w14:textId="0E5E3C82">
            <w:pPr>
              <w:rPr>
                <w:b/>
              </w:rPr>
            </w:pPr>
            <w:r>
              <w:rPr>
                <w:b/>
              </w:rPr>
              <w:t>Nr. 1</w:t>
            </w:r>
            <w:r>
              <w:rPr>
                <w:b/>
              </w:rPr>
              <w:t>31</w:t>
            </w:r>
          </w:p>
        </w:tc>
        <w:tc>
          <w:tcPr>
            <w:tcW w:w="7654" w:type="dxa"/>
            <w:gridSpan w:val="2"/>
          </w:tcPr>
          <w:p w:rsidR="00AC41DD" w:rsidP="00AC41DD" w:rsidRDefault="00AC41DD" w14:paraId="2DB53134" w14:textId="55E9A545">
            <w:pPr>
              <w:rPr>
                <w:b/>
              </w:rPr>
            </w:pPr>
            <w:r>
              <w:rPr>
                <w:b/>
              </w:rPr>
              <w:t xml:space="preserve">MOTIE VAN </w:t>
            </w:r>
            <w:r w:rsidRPr="00AC41DD">
              <w:rPr>
                <w:b/>
              </w:rPr>
              <w:t>HET LID SYNHAEVE</w:t>
            </w:r>
          </w:p>
        </w:tc>
      </w:tr>
      <w:tr w:rsidR="00AC41DD" w:rsidTr="00AC41DD" w14:paraId="551164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C41DD" w:rsidP="00AC41DD" w:rsidRDefault="00AC41DD" w14:paraId="365A682C" w14:textId="77777777"/>
        </w:tc>
        <w:tc>
          <w:tcPr>
            <w:tcW w:w="7654" w:type="dxa"/>
            <w:gridSpan w:val="2"/>
          </w:tcPr>
          <w:p w:rsidR="00AC41DD" w:rsidP="00AC41DD" w:rsidRDefault="00AC41DD" w14:paraId="455B27C4" w14:textId="66DD1D2F">
            <w:r>
              <w:t>Voorgesteld 3 maart 2026</w:t>
            </w:r>
          </w:p>
        </w:tc>
      </w:tr>
      <w:tr w:rsidR="00997775" w:rsidTr="00AC41DD" w14:paraId="2287A9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490AE5" w14:textId="77777777"/>
        </w:tc>
        <w:tc>
          <w:tcPr>
            <w:tcW w:w="7654" w:type="dxa"/>
            <w:gridSpan w:val="2"/>
          </w:tcPr>
          <w:p w:rsidR="00997775" w:rsidRDefault="00997775" w14:paraId="6833B3DA" w14:textId="77777777"/>
        </w:tc>
      </w:tr>
      <w:tr w:rsidR="00997775" w:rsidTr="00AC41DD" w14:paraId="3C023E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6C74E4" w14:textId="77777777"/>
        </w:tc>
        <w:tc>
          <w:tcPr>
            <w:tcW w:w="7654" w:type="dxa"/>
            <w:gridSpan w:val="2"/>
          </w:tcPr>
          <w:p w:rsidR="00997775" w:rsidRDefault="00997775" w14:paraId="60CD38A0" w14:textId="77777777">
            <w:r>
              <w:t>De Kamer,</w:t>
            </w:r>
          </w:p>
        </w:tc>
      </w:tr>
      <w:tr w:rsidR="00997775" w:rsidTr="00AC41DD" w14:paraId="29E280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1AD4D9" w14:textId="77777777"/>
        </w:tc>
        <w:tc>
          <w:tcPr>
            <w:tcW w:w="7654" w:type="dxa"/>
            <w:gridSpan w:val="2"/>
          </w:tcPr>
          <w:p w:rsidR="00997775" w:rsidRDefault="00997775" w14:paraId="49645A21" w14:textId="77777777"/>
        </w:tc>
      </w:tr>
      <w:tr w:rsidR="00997775" w:rsidTr="00AC41DD" w14:paraId="46DC29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77DA62" w14:textId="77777777"/>
        </w:tc>
        <w:tc>
          <w:tcPr>
            <w:tcW w:w="7654" w:type="dxa"/>
            <w:gridSpan w:val="2"/>
          </w:tcPr>
          <w:p w:rsidR="00997775" w:rsidRDefault="00997775" w14:paraId="1E01D1D9" w14:textId="77777777">
            <w:r>
              <w:t>gehoord de beraadslaging,</w:t>
            </w:r>
          </w:p>
        </w:tc>
      </w:tr>
      <w:tr w:rsidR="00997775" w:rsidTr="00AC41DD" w14:paraId="553CF8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2592A6" w14:textId="77777777"/>
        </w:tc>
        <w:tc>
          <w:tcPr>
            <w:tcW w:w="7654" w:type="dxa"/>
            <w:gridSpan w:val="2"/>
          </w:tcPr>
          <w:p w:rsidR="00997775" w:rsidRDefault="00997775" w14:paraId="4777AD37" w14:textId="77777777"/>
        </w:tc>
      </w:tr>
      <w:tr w:rsidR="00997775" w:rsidTr="00AC41DD" w14:paraId="4BE4E4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1D4C62" w14:textId="77777777"/>
        </w:tc>
        <w:tc>
          <w:tcPr>
            <w:tcW w:w="7654" w:type="dxa"/>
            <w:gridSpan w:val="2"/>
          </w:tcPr>
          <w:p w:rsidR="009E71B2" w:rsidP="009E71B2" w:rsidRDefault="009E71B2" w14:paraId="10CD5E05" w14:textId="77777777">
            <w:r>
              <w:t>constaterende dat het aantal jongeren dat dagelijks rookt in de residentiële jeugdzorg vele malen hoger ligt dan bij hun leeftijdsgenoten buiten de residentiële jeugdzorg;</w:t>
            </w:r>
          </w:p>
          <w:p w:rsidR="009E71B2" w:rsidP="009E71B2" w:rsidRDefault="009E71B2" w14:paraId="4B052BD1" w14:textId="77777777"/>
          <w:p w:rsidR="009E71B2" w:rsidP="009E71B2" w:rsidRDefault="009E71B2" w14:paraId="319CAC2D" w14:textId="77777777">
            <w:r>
              <w:t>constaterende dat dit negatieve gevolgen heeft voor de gezondheid van deze jongeren;</w:t>
            </w:r>
          </w:p>
          <w:p w:rsidR="009E71B2" w:rsidP="009E71B2" w:rsidRDefault="009E71B2" w14:paraId="567F4633" w14:textId="77777777"/>
          <w:p w:rsidR="009E71B2" w:rsidP="009E71B2" w:rsidRDefault="009E71B2" w14:paraId="62860353" w14:textId="77777777">
            <w:r>
              <w:t>overwegende dat medewerkers van jeugdzorginstanties aangeven dat het middelenbeleid van hun instelling verouderd is en dat de naleving sterk verschilt per groep of locatie;</w:t>
            </w:r>
          </w:p>
          <w:p w:rsidR="009E71B2" w:rsidP="009E71B2" w:rsidRDefault="009E71B2" w14:paraId="1983054D" w14:textId="77777777"/>
          <w:p w:rsidR="009E71B2" w:rsidP="009E71B2" w:rsidRDefault="009E71B2" w14:paraId="4A3A8435" w14:textId="77777777">
            <w:r>
              <w:t>verzoekt de regering om met jongeren en jeugdzorgorganisaties in gesprek te gaan om te kijken hoe we hen optimaal kunnen ondersteunen in een aanpak om ook jongeren in de residentiële jeugdzorg rookvrij te laten opgroeien,</w:t>
            </w:r>
          </w:p>
          <w:p w:rsidR="009E71B2" w:rsidP="009E71B2" w:rsidRDefault="009E71B2" w14:paraId="0D38F909" w14:textId="77777777"/>
          <w:p w:rsidR="009E71B2" w:rsidP="009E71B2" w:rsidRDefault="009E71B2" w14:paraId="41EEC52A" w14:textId="77777777">
            <w:r>
              <w:t>en gaat over tot de orde van de dag.</w:t>
            </w:r>
          </w:p>
          <w:p w:rsidR="009E71B2" w:rsidP="009E71B2" w:rsidRDefault="009E71B2" w14:paraId="000EA2EB" w14:textId="69C3509D"/>
          <w:p w:rsidR="00997775" w:rsidP="009E71B2" w:rsidRDefault="009E71B2" w14:paraId="3317689E" w14:textId="77777777">
            <w:r>
              <w:t>Synhaeve</w:t>
            </w:r>
          </w:p>
          <w:p w:rsidR="009E71B2" w:rsidP="009E71B2" w:rsidRDefault="009E71B2" w14:paraId="42081A47" w14:textId="04F882C9"/>
        </w:tc>
      </w:tr>
    </w:tbl>
    <w:p w:rsidR="00997775" w:rsidRDefault="00997775" w14:paraId="2731BDE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23260" w14:textId="77777777" w:rsidR="00AC41DD" w:rsidRDefault="00AC41DD">
      <w:pPr>
        <w:spacing w:line="20" w:lineRule="exact"/>
      </w:pPr>
    </w:p>
  </w:endnote>
  <w:endnote w:type="continuationSeparator" w:id="0">
    <w:p w14:paraId="68A742D7" w14:textId="77777777" w:rsidR="00AC41DD" w:rsidRDefault="00AC41DD">
      <w:pPr>
        <w:pStyle w:val="Amendement"/>
      </w:pPr>
      <w:r>
        <w:rPr>
          <w:b w:val="0"/>
        </w:rPr>
        <w:t xml:space="preserve"> </w:t>
      </w:r>
    </w:p>
  </w:endnote>
  <w:endnote w:type="continuationNotice" w:id="1">
    <w:p w14:paraId="1198C3C7" w14:textId="77777777" w:rsidR="00AC41DD" w:rsidRDefault="00AC41D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DFCF8" w14:textId="77777777" w:rsidR="00AC41DD" w:rsidRDefault="00AC41DD">
      <w:pPr>
        <w:pStyle w:val="Amendement"/>
      </w:pPr>
      <w:r>
        <w:rPr>
          <w:b w:val="0"/>
        </w:rPr>
        <w:separator/>
      </w:r>
    </w:p>
  </w:footnote>
  <w:footnote w:type="continuationSeparator" w:id="0">
    <w:p w14:paraId="19ABA958" w14:textId="77777777" w:rsidR="00AC41DD" w:rsidRDefault="00AC41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1D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1B2"/>
    <w:rsid w:val="009E7F14"/>
    <w:rsid w:val="00A079BF"/>
    <w:rsid w:val="00A07C71"/>
    <w:rsid w:val="00A4034A"/>
    <w:rsid w:val="00A55F71"/>
    <w:rsid w:val="00A60256"/>
    <w:rsid w:val="00A95259"/>
    <w:rsid w:val="00AA558D"/>
    <w:rsid w:val="00AB75BE"/>
    <w:rsid w:val="00AC41DD"/>
    <w:rsid w:val="00AC6B87"/>
    <w:rsid w:val="00B511EE"/>
    <w:rsid w:val="00B74E9D"/>
    <w:rsid w:val="00BF5690"/>
    <w:rsid w:val="00CB7A42"/>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2B5E1"/>
  <w15:docId w15:val="{8CB30E2F-A1B2-4883-B5B5-F73BF816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773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2026-03-04T08:41:00.0000000Z</dcterms:created>
  <dcterms:modified xsi:type="dcterms:W3CDTF">2026-03-04T08:58:00.0000000Z</dcterms:modified>
  <dc:description>------------------------</dc:description>
  <dc:subject/>
  <keywords/>
  <version/>
  <category/>
</coreProperties>
</file>