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3E3F" w14:paraId="4E0D7F5C" w14:textId="77777777">
        <w:tc>
          <w:tcPr>
            <w:tcW w:w="6733" w:type="dxa"/>
            <w:gridSpan w:val="2"/>
            <w:tcBorders>
              <w:top w:val="nil"/>
              <w:left w:val="nil"/>
              <w:bottom w:val="nil"/>
              <w:right w:val="nil"/>
            </w:tcBorders>
            <w:vAlign w:val="center"/>
          </w:tcPr>
          <w:p w:rsidR="00997775" w:rsidP="00710A7A" w:rsidRDefault="00997775" w14:paraId="6AE2ED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D0DF2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3E3F" w14:paraId="66C7FB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DBBBFE" w14:textId="77777777">
            <w:r w:rsidRPr="008B0CC5">
              <w:t xml:space="preserve">Vergaderjaar </w:t>
            </w:r>
            <w:r w:rsidR="00AC6B87">
              <w:t>202</w:t>
            </w:r>
            <w:r w:rsidR="00684DFF">
              <w:t>5</w:t>
            </w:r>
            <w:r w:rsidR="00AC6B87">
              <w:t>-202</w:t>
            </w:r>
            <w:r w:rsidR="00684DFF">
              <w:t>6</w:t>
            </w:r>
          </w:p>
        </w:tc>
      </w:tr>
      <w:tr w:rsidR="00997775" w:rsidTr="00863E3F" w14:paraId="24C16701" w14:textId="77777777">
        <w:trPr>
          <w:cantSplit/>
        </w:trPr>
        <w:tc>
          <w:tcPr>
            <w:tcW w:w="10985" w:type="dxa"/>
            <w:gridSpan w:val="3"/>
            <w:tcBorders>
              <w:top w:val="nil"/>
              <w:left w:val="nil"/>
              <w:bottom w:val="nil"/>
              <w:right w:val="nil"/>
            </w:tcBorders>
          </w:tcPr>
          <w:p w:rsidR="00997775" w:rsidRDefault="00997775" w14:paraId="21110389" w14:textId="77777777"/>
        </w:tc>
      </w:tr>
      <w:tr w:rsidR="00997775" w:rsidTr="00863E3F" w14:paraId="5588370D" w14:textId="77777777">
        <w:trPr>
          <w:cantSplit/>
        </w:trPr>
        <w:tc>
          <w:tcPr>
            <w:tcW w:w="10985" w:type="dxa"/>
            <w:gridSpan w:val="3"/>
            <w:tcBorders>
              <w:top w:val="nil"/>
              <w:left w:val="nil"/>
              <w:bottom w:val="single" w:color="auto" w:sz="4" w:space="0"/>
              <w:right w:val="nil"/>
            </w:tcBorders>
          </w:tcPr>
          <w:p w:rsidR="00997775" w:rsidRDefault="00997775" w14:paraId="2A9948BD" w14:textId="77777777"/>
        </w:tc>
      </w:tr>
      <w:tr w:rsidR="00997775" w:rsidTr="00863E3F" w14:paraId="1933C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B4D6FF" w14:textId="77777777"/>
        </w:tc>
        <w:tc>
          <w:tcPr>
            <w:tcW w:w="7654" w:type="dxa"/>
            <w:gridSpan w:val="2"/>
          </w:tcPr>
          <w:p w:rsidR="00997775" w:rsidRDefault="00997775" w14:paraId="65A8D657" w14:textId="77777777"/>
        </w:tc>
      </w:tr>
      <w:tr w:rsidR="00863E3F" w:rsidTr="00863E3F" w14:paraId="3E704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71B62B2E" w14:textId="3DA49315">
            <w:pPr>
              <w:rPr>
                <w:b/>
              </w:rPr>
            </w:pPr>
            <w:r>
              <w:rPr>
                <w:b/>
              </w:rPr>
              <w:t>22 343</w:t>
            </w:r>
          </w:p>
        </w:tc>
        <w:tc>
          <w:tcPr>
            <w:tcW w:w="7654" w:type="dxa"/>
            <w:gridSpan w:val="2"/>
          </w:tcPr>
          <w:p w:rsidR="00863E3F" w:rsidP="00863E3F" w:rsidRDefault="00863E3F" w14:paraId="74A37945" w14:textId="64EB56B1">
            <w:pPr>
              <w:rPr>
                <w:b/>
              </w:rPr>
            </w:pPr>
            <w:r w:rsidRPr="000B1508">
              <w:rPr>
                <w:b/>
                <w:bCs/>
              </w:rPr>
              <w:t xml:space="preserve">Handhaving milieuwetgeving </w:t>
            </w:r>
          </w:p>
        </w:tc>
      </w:tr>
      <w:tr w:rsidR="00863E3F" w:rsidTr="00863E3F" w14:paraId="4A816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75250512" w14:textId="77777777"/>
        </w:tc>
        <w:tc>
          <w:tcPr>
            <w:tcW w:w="7654" w:type="dxa"/>
            <w:gridSpan w:val="2"/>
          </w:tcPr>
          <w:p w:rsidR="00863E3F" w:rsidP="00863E3F" w:rsidRDefault="00863E3F" w14:paraId="28406C24" w14:textId="77777777"/>
        </w:tc>
      </w:tr>
      <w:tr w:rsidR="00863E3F" w:rsidTr="00863E3F" w14:paraId="70D84D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61DCF77E" w14:textId="77777777"/>
        </w:tc>
        <w:tc>
          <w:tcPr>
            <w:tcW w:w="7654" w:type="dxa"/>
            <w:gridSpan w:val="2"/>
          </w:tcPr>
          <w:p w:rsidR="00863E3F" w:rsidP="00863E3F" w:rsidRDefault="00863E3F" w14:paraId="750F8E70" w14:textId="77777777"/>
        </w:tc>
      </w:tr>
      <w:tr w:rsidR="00863E3F" w:rsidTr="00863E3F" w14:paraId="009BB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35252060" w14:textId="0E44B9B9">
            <w:pPr>
              <w:rPr>
                <w:b/>
              </w:rPr>
            </w:pPr>
            <w:r>
              <w:rPr>
                <w:b/>
              </w:rPr>
              <w:t xml:space="preserve">Nr. </w:t>
            </w:r>
            <w:r>
              <w:rPr>
                <w:b/>
              </w:rPr>
              <w:t>445</w:t>
            </w:r>
          </w:p>
        </w:tc>
        <w:tc>
          <w:tcPr>
            <w:tcW w:w="7654" w:type="dxa"/>
            <w:gridSpan w:val="2"/>
          </w:tcPr>
          <w:p w:rsidR="00863E3F" w:rsidP="00863E3F" w:rsidRDefault="00863E3F" w14:paraId="6C57D538" w14:textId="07B5EB60">
            <w:pPr>
              <w:rPr>
                <w:b/>
              </w:rPr>
            </w:pPr>
            <w:r>
              <w:rPr>
                <w:b/>
              </w:rPr>
              <w:t>MOTIE VAN</w:t>
            </w:r>
            <w:r>
              <w:rPr>
                <w:b/>
              </w:rPr>
              <w:t xml:space="preserve"> DE LEDEN TSEGGAI EN CEDER</w:t>
            </w:r>
          </w:p>
        </w:tc>
      </w:tr>
      <w:tr w:rsidR="00863E3F" w:rsidTr="00863E3F" w14:paraId="4DF5D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70CB96A3" w14:textId="77777777"/>
        </w:tc>
        <w:tc>
          <w:tcPr>
            <w:tcW w:w="7654" w:type="dxa"/>
            <w:gridSpan w:val="2"/>
          </w:tcPr>
          <w:p w:rsidR="00863E3F" w:rsidP="00863E3F" w:rsidRDefault="00863E3F" w14:paraId="4D5EEEA4" w14:textId="5349E425">
            <w:r>
              <w:t>Voorgesteld 4 maart 2026</w:t>
            </w:r>
          </w:p>
        </w:tc>
      </w:tr>
      <w:tr w:rsidR="00863E3F" w:rsidTr="00863E3F" w14:paraId="3F56F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6C8CD844" w14:textId="77777777"/>
        </w:tc>
        <w:tc>
          <w:tcPr>
            <w:tcW w:w="7654" w:type="dxa"/>
            <w:gridSpan w:val="2"/>
          </w:tcPr>
          <w:p w:rsidR="00863E3F" w:rsidP="00863E3F" w:rsidRDefault="00863E3F" w14:paraId="72519891" w14:textId="77777777"/>
        </w:tc>
      </w:tr>
      <w:tr w:rsidR="00863E3F" w:rsidTr="00863E3F" w14:paraId="6D8FD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06CA26D1" w14:textId="77777777"/>
        </w:tc>
        <w:tc>
          <w:tcPr>
            <w:tcW w:w="7654" w:type="dxa"/>
            <w:gridSpan w:val="2"/>
          </w:tcPr>
          <w:p w:rsidR="00863E3F" w:rsidP="00863E3F" w:rsidRDefault="00863E3F" w14:paraId="143FC5B1" w14:textId="387E6374">
            <w:r>
              <w:t>De Kamer,</w:t>
            </w:r>
          </w:p>
        </w:tc>
      </w:tr>
      <w:tr w:rsidR="00863E3F" w:rsidTr="00863E3F" w14:paraId="61EA22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4387E1C1" w14:textId="77777777"/>
        </w:tc>
        <w:tc>
          <w:tcPr>
            <w:tcW w:w="7654" w:type="dxa"/>
            <w:gridSpan w:val="2"/>
          </w:tcPr>
          <w:p w:rsidR="00863E3F" w:rsidP="00863E3F" w:rsidRDefault="00863E3F" w14:paraId="4EEC7FA8" w14:textId="77777777"/>
        </w:tc>
      </w:tr>
      <w:tr w:rsidR="00863E3F" w:rsidTr="00863E3F" w14:paraId="4CF65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3E3F" w:rsidP="00863E3F" w:rsidRDefault="00863E3F" w14:paraId="6E274F43" w14:textId="77777777"/>
        </w:tc>
        <w:tc>
          <w:tcPr>
            <w:tcW w:w="7654" w:type="dxa"/>
            <w:gridSpan w:val="2"/>
          </w:tcPr>
          <w:p w:rsidR="00863E3F" w:rsidP="00863E3F" w:rsidRDefault="00863E3F" w14:paraId="7518A171" w14:textId="76237CCE">
            <w:r>
              <w:t>gehoord de beraadslaging,</w:t>
            </w:r>
          </w:p>
        </w:tc>
      </w:tr>
      <w:tr w:rsidR="00997775" w:rsidTr="00863E3F" w14:paraId="6554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C0E117" w14:textId="77777777"/>
        </w:tc>
        <w:tc>
          <w:tcPr>
            <w:tcW w:w="7654" w:type="dxa"/>
            <w:gridSpan w:val="2"/>
          </w:tcPr>
          <w:p w:rsidR="00997775" w:rsidRDefault="00997775" w14:paraId="5C87EB26" w14:textId="77777777"/>
        </w:tc>
      </w:tr>
      <w:tr w:rsidR="00997775" w:rsidTr="00863E3F" w14:paraId="74659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6FD0FB" w14:textId="77777777"/>
        </w:tc>
        <w:tc>
          <w:tcPr>
            <w:tcW w:w="7654" w:type="dxa"/>
            <w:gridSpan w:val="2"/>
          </w:tcPr>
          <w:p w:rsidR="00863E3F" w:rsidP="00863E3F" w:rsidRDefault="00863E3F" w14:paraId="3F6926CD" w14:textId="77777777">
            <w:r>
              <w:t xml:space="preserve">constaterende dat er al geruime tijd grote overlast is op Bonaire van branden op de afvalverbranding van </w:t>
            </w:r>
            <w:proofErr w:type="spellStart"/>
            <w:r>
              <w:t>Selibon</w:t>
            </w:r>
            <w:proofErr w:type="spellEnd"/>
            <w:r>
              <w:t xml:space="preserve"> en dat hierdoor de volksgezondheid, het leefmilieu en de natuur op Bonaire ernstig worden aangetast;</w:t>
            </w:r>
          </w:p>
          <w:p w:rsidR="00863E3F" w:rsidP="00863E3F" w:rsidRDefault="00863E3F" w14:paraId="28761E4A" w14:textId="77777777"/>
          <w:p w:rsidR="00863E3F" w:rsidP="00863E3F" w:rsidRDefault="00863E3F" w14:paraId="4002529A" w14:textId="77777777">
            <w:r>
              <w:t>constaterende dat de Nationale ombudsman het kabinet oproept om in te grijpen en dat er breed draagvlak is om spoedig adequate maatregelen te nemen om deze onacceptabele situatie te beëindigen, maar dat er onvoldoende financiële middelen zijn voor een structurele oplossing;</w:t>
            </w:r>
          </w:p>
          <w:p w:rsidR="00863E3F" w:rsidP="00863E3F" w:rsidRDefault="00863E3F" w14:paraId="56EBFC17" w14:textId="77777777"/>
          <w:p w:rsidR="00863E3F" w:rsidP="00863E3F" w:rsidRDefault="00863E3F" w14:paraId="3427A667" w14:textId="77777777">
            <w:r>
              <w:t>van mening dat het zeer onwenselijk zou zijn wanneer een gebrek aan financiële middelen ertoe zou leiden dat de problemen nog langer voortduren;</w:t>
            </w:r>
          </w:p>
          <w:p w:rsidR="00863E3F" w:rsidP="00863E3F" w:rsidRDefault="00863E3F" w14:paraId="21C51B53" w14:textId="77777777"/>
          <w:p w:rsidR="00863E3F" w:rsidP="00863E3F" w:rsidRDefault="00863E3F" w14:paraId="702789B1" w14:textId="77777777">
            <w:r>
              <w:t xml:space="preserve">verzoekt de regering om bij de Voorjaarsnota met voorstellen te komen voor een dekking van de structurele oplossing voor de problemen bij </w:t>
            </w:r>
            <w:proofErr w:type="spellStart"/>
            <w:r>
              <w:t>Selibon</w:t>
            </w:r>
            <w:proofErr w:type="spellEnd"/>
            <w:r>
              <w:t>,</w:t>
            </w:r>
          </w:p>
          <w:p w:rsidR="00863E3F" w:rsidP="00863E3F" w:rsidRDefault="00863E3F" w14:paraId="5AA4E4EB" w14:textId="77777777"/>
          <w:p w:rsidR="00863E3F" w:rsidP="00863E3F" w:rsidRDefault="00863E3F" w14:paraId="37DA480F" w14:textId="77777777">
            <w:r>
              <w:t>en gaat over tot de orde van de dag.</w:t>
            </w:r>
          </w:p>
          <w:p w:rsidR="00863E3F" w:rsidP="00863E3F" w:rsidRDefault="00863E3F" w14:paraId="61097B09" w14:textId="77777777"/>
          <w:p w:rsidR="00863E3F" w:rsidP="00863E3F" w:rsidRDefault="00863E3F" w14:paraId="77EE73F1" w14:textId="77777777">
            <w:proofErr w:type="spellStart"/>
            <w:r>
              <w:t>Tseggai</w:t>
            </w:r>
            <w:proofErr w:type="spellEnd"/>
          </w:p>
          <w:p w:rsidR="00997775" w:rsidP="00863E3F" w:rsidRDefault="00863E3F" w14:paraId="2DB0D845" w14:textId="11E2DCE4">
            <w:r>
              <w:t>Ceder</w:t>
            </w:r>
          </w:p>
        </w:tc>
      </w:tr>
    </w:tbl>
    <w:p w:rsidR="00997775" w:rsidRDefault="00997775" w14:paraId="77DA62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1780" w14:textId="77777777" w:rsidR="00863E3F" w:rsidRDefault="00863E3F">
      <w:pPr>
        <w:spacing w:line="20" w:lineRule="exact"/>
      </w:pPr>
    </w:p>
  </w:endnote>
  <w:endnote w:type="continuationSeparator" w:id="0">
    <w:p w14:paraId="55C1A7BF" w14:textId="77777777" w:rsidR="00863E3F" w:rsidRDefault="00863E3F">
      <w:pPr>
        <w:pStyle w:val="Amendement"/>
      </w:pPr>
      <w:r>
        <w:rPr>
          <w:b w:val="0"/>
        </w:rPr>
        <w:t xml:space="preserve"> </w:t>
      </w:r>
    </w:p>
  </w:endnote>
  <w:endnote w:type="continuationNotice" w:id="1">
    <w:p w14:paraId="066B22A5" w14:textId="77777777" w:rsidR="00863E3F" w:rsidRDefault="00863E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5E49" w14:textId="77777777" w:rsidR="00863E3F" w:rsidRDefault="00863E3F">
      <w:pPr>
        <w:pStyle w:val="Amendement"/>
      </w:pPr>
      <w:r>
        <w:rPr>
          <w:b w:val="0"/>
        </w:rPr>
        <w:separator/>
      </w:r>
    </w:p>
  </w:footnote>
  <w:footnote w:type="continuationSeparator" w:id="0">
    <w:p w14:paraId="54EDF18B" w14:textId="77777777" w:rsidR="00863E3F" w:rsidRDefault="0086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3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63E3F"/>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979"/>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208DE"/>
  <w15:docId w15:val="{34DD6FC2-842E-44DF-BF79-0A10C4D1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2026-03-05T08:56:00.0000000Z</dcterms:created>
  <dcterms:modified xsi:type="dcterms:W3CDTF">2026-03-05T09:06:00.0000000Z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