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A3B" w:rsidP="00AA27EF" w:rsidRDefault="00CF4644" w14:paraId="6A07D6F1" w14:textId="77777777">
      <w:pPr>
        <w:spacing w:line="276" w:lineRule="auto"/>
      </w:pPr>
      <w:r>
        <w:t>Geachte voorzitter,</w:t>
      </w:r>
    </w:p>
    <w:p w:rsidR="00204A3B" w:rsidP="00AA27EF" w:rsidRDefault="00204A3B" w14:paraId="6A07D6F2" w14:textId="77777777">
      <w:pPr>
        <w:spacing w:line="276" w:lineRule="auto"/>
      </w:pPr>
    </w:p>
    <w:p w:rsidR="00C0017B" w:rsidP="00AA27EF" w:rsidRDefault="00506B46" w14:paraId="16A866BD" w14:textId="3E024B97">
      <w:pPr>
        <w:spacing w:after="240" w:line="276" w:lineRule="auto"/>
      </w:pPr>
      <w:r>
        <w:t>O</w:t>
      </w:r>
      <w:r w:rsidRPr="00506B46">
        <w:t xml:space="preserve">p donderdag 5 maart </w:t>
      </w:r>
      <w:r>
        <w:t>vindt</w:t>
      </w:r>
      <w:r w:rsidRPr="00506B46">
        <w:t xml:space="preserve"> een informele bijeenkomst van ministers van Buitenlandse Zaken plaats via videoverbinding, waarvoor eveneens de ministers van de landen van de Gulf Cooperation Council (GCC) uitgenodigd zijn. De Raad zal de escalatie van </w:t>
      </w:r>
      <w:r w:rsidR="00E41F45">
        <w:t>het conflict</w:t>
      </w:r>
      <w:r w:rsidRPr="00506B46">
        <w:t xml:space="preserve"> in het Midden-Oosten bespreken. De minister van Buitenlandse Zaken zal namens Nederland deelnemen aan de vergadering</w:t>
      </w:r>
      <w:r>
        <w:t xml:space="preserve">. </w:t>
      </w:r>
    </w:p>
    <w:tbl>
      <w:tblPr>
        <w:tblStyle w:val="Tabelondertekening"/>
        <w:tblW w:w="7541" w:type="dxa"/>
        <w:tblInd w:w="0" w:type="dxa"/>
        <w:tblLayout w:type="fixed"/>
        <w:tblLook w:val="07E0" w:firstRow="1" w:lastRow="1" w:firstColumn="1" w:lastColumn="1" w:noHBand="1" w:noVBand="1"/>
      </w:tblPr>
      <w:tblGrid>
        <w:gridCol w:w="3620"/>
        <w:gridCol w:w="3921"/>
      </w:tblGrid>
      <w:tr w:rsidR="00C0017B" w:rsidTr="00467624" w14:paraId="2EB87B75" w14:textId="77777777">
        <w:tc>
          <w:tcPr>
            <w:tcW w:w="3620" w:type="dxa"/>
          </w:tcPr>
          <w:p w:rsidR="00C0017B" w:rsidP="00AA27EF" w:rsidRDefault="00C0017B" w14:paraId="557A21C6" w14:textId="1828C20B">
            <w:pPr>
              <w:spacing w:line="276" w:lineRule="auto"/>
            </w:pPr>
            <w:r>
              <w:t>De minister van Buitenlandse Zaken,</w:t>
            </w:r>
            <w:r>
              <w:br/>
            </w:r>
            <w:r>
              <w:br/>
            </w:r>
            <w:r>
              <w:br/>
            </w:r>
            <w:r>
              <w:br/>
            </w:r>
            <w:r>
              <w:br/>
              <w:t>T</w:t>
            </w:r>
            <w:r w:rsidR="00ED2A0B">
              <w:t>.B.W.</w:t>
            </w:r>
            <w:r>
              <w:t xml:space="preserve"> Berendsen</w:t>
            </w:r>
          </w:p>
        </w:tc>
        <w:tc>
          <w:tcPr>
            <w:tcW w:w="3921" w:type="dxa"/>
          </w:tcPr>
          <w:p w:rsidR="00C0017B" w:rsidP="00AA27EF" w:rsidRDefault="00C0017B" w14:paraId="496E7CD9" w14:textId="0EEAAC30">
            <w:pPr>
              <w:spacing w:line="276" w:lineRule="auto"/>
            </w:pPr>
          </w:p>
        </w:tc>
      </w:tr>
    </w:tbl>
    <w:p w:rsidRPr="00881E10" w:rsidR="00C0017B" w:rsidP="00AA27EF" w:rsidRDefault="00C0017B" w14:paraId="1B51F16F" w14:textId="77777777">
      <w:pPr>
        <w:spacing w:after="240" w:line="276" w:lineRule="auto"/>
      </w:pPr>
    </w:p>
    <w:sectPr w:rsidRPr="00881E10" w:rsidR="00C0017B" w:rsidSect="0024276D">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E0D6" w14:textId="77777777" w:rsidR="00CD3ED1" w:rsidRDefault="00CD3ED1">
      <w:pPr>
        <w:spacing w:line="240" w:lineRule="auto"/>
      </w:pPr>
      <w:r>
        <w:separator/>
      </w:r>
    </w:p>
  </w:endnote>
  <w:endnote w:type="continuationSeparator" w:id="0">
    <w:p w14:paraId="1C0CD706" w14:textId="77777777" w:rsidR="00CD3ED1" w:rsidRDefault="00CD3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178A" w14:textId="77777777" w:rsidR="00CD3ED1" w:rsidRDefault="00CD3ED1">
      <w:pPr>
        <w:spacing w:line="240" w:lineRule="auto"/>
      </w:pPr>
      <w:r>
        <w:separator/>
      </w:r>
    </w:p>
  </w:footnote>
  <w:footnote w:type="continuationSeparator" w:id="0">
    <w:p w14:paraId="545BC5E6" w14:textId="77777777" w:rsidR="00CD3ED1" w:rsidRDefault="00CD3E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D6FA" w14:textId="77777777" w:rsidR="00204A3B" w:rsidRDefault="00CF4644">
    <w:r>
      <w:rPr>
        <w:noProof/>
      </w:rPr>
      <mc:AlternateContent>
        <mc:Choice Requires="wps">
          <w:drawing>
            <wp:anchor distT="0" distB="0" distL="0" distR="0" simplePos="0" relativeHeight="251652608" behindDoc="0" locked="1" layoutInCell="1" allowOverlap="1" wp14:anchorId="6A07D6FE" wp14:editId="6A07D6FF">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07D72C" w14:textId="77777777" w:rsidR="00204A3B" w:rsidRDefault="00CF4644">
                          <w:pPr>
                            <w:pStyle w:val="Referentiegegevensbold"/>
                          </w:pPr>
                          <w:r>
                            <w:t>Ministerie van Buitenlandse Zaken</w:t>
                          </w:r>
                        </w:p>
                        <w:p w14:paraId="6A07D72D" w14:textId="77777777" w:rsidR="00204A3B" w:rsidRDefault="00204A3B">
                          <w:pPr>
                            <w:pStyle w:val="WitregelW2"/>
                          </w:pPr>
                        </w:p>
                        <w:p w14:paraId="6A07D72E" w14:textId="77777777" w:rsidR="00204A3B" w:rsidRDefault="00CF4644">
                          <w:pPr>
                            <w:pStyle w:val="Referentiegegevensbold"/>
                          </w:pPr>
                          <w:r>
                            <w:t>Onze referentie</w:t>
                          </w:r>
                        </w:p>
                        <w:p w14:paraId="6A07D72F" w14:textId="77777777" w:rsidR="00204A3B" w:rsidRDefault="00CF4644">
                          <w:pPr>
                            <w:pStyle w:val="Referentiegegevens"/>
                          </w:pPr>
                          <w:r>
                            <w:t>BZ2625705</w:t>
                          </w:r>
                        </w:p>
                      </w:txbxContent>
                    </wps:txbx>
                    <wps:bodyPr vert="horz" wrap="square" lIns="0" tIns="0" rIns="0" bIns="0" anchor="t" anchorCtr="0"/>
                  </wps:wsp>
                </a:graphicData>
              </a:graphic>
            </wp:anchor>
          </w:drawing>
        </mc:Choice>
        <mc:Fallback>
          <w:pict>
            <v:shapetype w14:anchorId="6A07D6FE"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A07D72C" w14:textId="77777777" w:rsidR="00204A3B" w:rsidRDefault="00CF4644">
                    <w:pPr>
                      <w:pStyle w:val="Referentiegegevensbold"/>
                    </w:pPr>
                    <w:r>
                      <w:t>Ministerie van Buitenlandse Zaken</w:t>
                    </w:r>
                  </w:p>
                  <w:p w14:paraId="6A07D72D" w14:textId="77777777" w:rsidR="00204A3B" w:rsidRDefault="00204A3B">
                    <w:pPr>
                      <w:pStyle w:val="WitregelW2"/>
                    </w:pPr>
                  </w:p>
                  <w:p w14:paraId="6A07D72E" w14:textId="77777777" w:rsidR="00204A3B" w:rsidRDefault="00CF4644">
                    <w:pPr>
                      <w:pStyle w:val="Referentiegegevensbold"/>
                    </w:pPr>
                    <w:r>
                      <w:t>Onze referentie</w:t>
                    </w:r>
                  </w:p>
                  <w:p w14:paraId="6A07D72F" w14:textId="77777777" w:rsidR="00204A3B" w:rsidRDefault="00CF4644">
                    <w:pPr>
                      <w:pStyle w:val="Referentiegegevens"/>
                    </w:pPr>
                    <w:r>
                      <w:t>BZ2625705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A07D700" wp14:editId="6A07D701">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A07D730" w14:textId="77777777" w:rsidR="00204A3B" w:rsidRDefault="00CF4644">
                          <w:pPr>
                            <w:pStyle w:val="Rubricering"/>
                          </w:pPr>
                          <w:r>
                            <w:t>ONGERUBRICEERD / GEEN MERKING</w:t>
                          </w:r>
                        </w:p>
                      </w:txbxContent>
                    </wps:txbx>
                    <wps:bodyPr vert="horz" wrap="square" lIns="0" tIns="0" rIns="0" bIns="0" anchor="t" anchorCtr="0"/>
                  </wps:wsp>
                </a:graphicData>
              </a:graphic>
            </wp:anchor>
          </w:drawing>
        </mc:Choice>
        <mc:Fallback>
          <w:pict>
            <v:shape w14:anchorId="6A07D700"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A07D730" w14:textId="77777777" w:rsidR="00204A3B" w:rsidRDefault="00CF4644">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A07D702" wp14:editId="6A07D70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07D73E" w14:textId="77777777" w:rsidR="00CF4644" w:rsidRDefault="00CF4644"/>
                      </w:txbxContent>
                    </wps:txbx>
                    <wps:bodyPr vert="horz" wrap="square" lIns="0" tIns="0" rIns="0" bIns="0" anchor="t" anchorCtr="0"/>
                  </wps:wsp>
                </a:graphicData>
              </a:graphic>
            </wp:anchor>
          </w:drawing>
        </mc:Choice>
        <mc:Fallback>
          <w:pict>
            <v:shape w14:anchorId="6A07D702"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A07D73E" w14:textId="77777777" w:rsidR="00CF4644" w:rsidRDefault="00CF464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D6FC" w14:textId="77777777" w:rsidR="00204A3B" w:rsidRDefault="00CF4644">
    <w:pPr>
      <w:spacing w:after="7131" w:line="14" w:lineRule="exact"/>
    </w:pPr>
    <w:r>
      <w:rPr>
        <w:noProof/>
      </w:rPr>
      <mc:AlternateContent>
        <mc:Choice Requires="wps">
          <w:drawing>
            <wp:anchor distT="0" distB="0" distL="0" distR="0" simplePos="0" relativeHeight="251655680" behindDoc="0" locked="1" layoutInCell="1" allowOverlap="1" wp14:anchorId="6A07D704" wp14:editId="6A07D70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A07D731" w14:textId="77777777" w:rsidR="00CF4644" w:rsidRDefault="00CF4644"/>
                      </w:txbxContent>
                    </wps:txbx>
                    <wps:bodyPr vert="horz" wrap="square" lIns="0" tIns="0" rIns="0" bIns="0" anchor="t" anchorCtr="0"/>
                  </wps:wsp>
                </a:graphicData>
              </a:graphic>
            </wp:anchor>
          </w:drawing>
        </mc:Choice>
        <mc:Fallback>
          <w:pict>
            <v:shapetype w14:anchorId="6A07D704"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A07D731" w14:textId="77777777" w:rsidR="00CF4644" w:rsidRDefault="00CF464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07D706" wp14:editId="6A07D70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07D715" w14:textId="77777777" w:rsidR="00204A3B" w:rsidRDefault="00CF464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A07D706"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A07D715" w14:textId="77777777" w:rsidR="00204A3B" w:rsidRDefault="00CF464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A07D708" wp14:editId="6A07D70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04A3B" w14:paraId="6A07D718" w14:textId="77777777">
                            <w:tc>
                              <w:tcPr>
                                <w:tcW w:w="678" w:type="dxa"/>
                              </w:tcPr>
                              <w:p w14:paraId="6A07D716" w14:textId="77777777" w:rsidR="00204A3B" w:rsidRDefault="00CF4644">
                                <w:r>
                                  <w:t>Datum</w:t>
                                </w:r>
                              </w:p>
                            </w:tc>
                            <w:tc>
                              <w:tcPr>
                                <w:tcW w:w="6851" w:type="dxa"/>
                              </w:tcPr>
                              <w:p w14:paraId="6A07D717" w14:textId="0AF9D885" w:rsidR="00204A3B" w:rsidRDefault="00907183">
                                <w:r>
                                  <w:t>5</w:t>
                                </w:r>
                                <w:r w:rsidR="00CF4644">
                                  <w:t xml:space="preserve"> maart 2026</w:t>
                                </w:r>
                              </w:p>
                            </w:tc>
                          </w:tr>
                          <w:tr w:rsidR="00204A3B" w14:paraId="6A07D71D" w14:textId="77777777">
                            <w:tc>
                              <w:tcPr>
                                <w:tcW w:w="678" w:type="dxa"/>
                              </w:tcPr>
                              <w:p w14:paraId="6A07D719" w14:textId="77777777" w:rsidR="00204A3B" w:rsidRDefault="00CF4644">
                                <w:r>
                                  <w:t>Betreft</w:t>
                                </w:r>
                              </w:p>
                              <w:p w14:paraId="6A07D71A" w14:textId="77777777" w:rsidR="00204A3B" w:rsidRDefault="00204A3B"/>
                            </w:tc>
                            <w:tc>
                              <w:tcPr>
                                <w:tcW w:w="6851" w:type="dxa"/>
                              </w:tcPr>
                              <w:p w14:paraId="6A07D71C" w14:textId="16DCB673" w:rsidR="00204A3B" w:rsidRDefault="00506B46">
                                <w:r>
                                  <w:t>Informele Raad Buitenlandse Zaken</w:t>
                                </w:r>
                                <w:r w:rsidR="00440339">
                                  <w:t xml:space="preserve"> 5 maart 2026</w:t>
                                </w:r>
                              </w:p>
                            </w:tc>
                          </w:tr>
                        </w:tbl>
                        <w:p w14:paraId="6A07D71E" w14:textId="77777777" w:rsidR="00204A3B" w:rsidRDefault="00204A3B"/>
                        <w:p w14:paraId="6A07D71F" w14:textId="77777777" w:rsidR="00204A3B" w:rsidRDefault="00204A3B"/>
                      </w:txbxContent>
                    </wps:txbx>
                    <wps:bodyPr vert="horz" wrap="square" lIns="0" tIns="0" rIns="0" bIns="0" anchor="t" anchorCtr="0"/>
                  </wps:wsp>
                </a:graphicData>
              </a:graphic>
            </wp:anchor>
          </w:drawing>
        </mc:Choice>
        <mc:Fallback>
          <w:pict>
            <v:shape w14:anchorId="6A07D708"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04A3B" w14:paraId="6A07D718" w14:textId="77777777">
                      <w:tc>
                        <w:tcPr>
                          <w:tcW w:w="678" w:type="dxa"/>
                        </w:tcPr>
                        <w:p w14:paraId="6A07D716" w14:textId="77777777" w:rsidR="00204A3B" w:rsidRDefault="00CF4644">
                          <w:r>
                            <w:t>Datum</w:t>
                          </w:r>
                        </w:p>
                      </w:tc>
                      <w:tc>
                        <w:tcPr>
                          <w:tcW w:w="6851" w:type="dxa"/>
                        </w:tcPr>
                        <w:p w14:paraId="6A07D717" w14:textId="0AF9D885" w:rsidR="00204A3B" w:rsidRDefault="00907183">
                          <w:r>
                            <w:t>5</w:t>
                          </w:r>
                          <w:r w:rsidR="00CF4644">
                            <w:t xml:space="preserve"> maart 2026</w:t>
                          </w:r>
                        </w:p>
                      </w:tc>
                    </w:tr>
                    <w:tr w:rsidR="00204A3B" w14:paraId="6A07D71D" w14:textId="77777777">
                      <w:tc>
                        <w:tcPr>
                          <w:tcW w:w="678" w:type="dxa"/>
                        </w:tcPr>
                        <w:p w14:paraId="6A07D719" w14:textId="77777777" w:rsidR="00204A3B" w:rsidRDefault="00CF4644">
                          <w:r>
                            <w:t>Betreft</w:t>
                          </w:r>
                        </w:p>
                        <w:p w14:paraId="6A07D71A" w14:textId="77777777" w:rsidR="00204A3B" w:rsidRDefault="00204A3B"/>
                      </w:tc>
                      <w:tc>
                        <w:tcPr>
                          <w:tcW w:w="6851" w:type="dxa"/>
                        </w:tcPr>
                        <w:p w14:paraId="6A07D71C" w14:textId="16DCB673" w:rsidR="00204A3B" w:rsidRDefault="00506B46">
                          <w:r>
                            <w:t>Informele Raad Buitenlandse Zaken</w:t>
                          </w:r>
                          <w:r w:rsidR="00440339">
                            <w:t xml:space="preserve"> 5 maart 2026</w:t>
                          </w:r>
                        </w:p>
                      </w:tc>
                    </w:tr>
                  </w:tbl>
                  <w:p w14:paraId="6A07D71E" w14:textId="77777777" w:rsidR="00204A3B" w:rsidRDefault="00204A3B"/>
                  <w:p w14:paraId="6A07D71F" w14:textId="77777777" w:rsidR="00204A3B" w:rsidRDefault="00204A3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A07D70A" wp14:editId="5190E9CA">
              <wp:simplePos x="0" y="0"/>
              <wp:positionH relativeFrom="page">
                <wp:posOffset>5924550</wp:posOffset>
              </wp:positionH>
              <wp:positionV relativeFrom="page">
                <wp:posOffset>1968500</wp:posOffset>
              </wp:positionV>
              <wp:extent cx="14287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627AC9" w14:textId="77777777" w:rsidR="00AA27EF" w:rsidRPr="00F51C07" w:rsidRDefault="00AA27EF" w:rsidP="00AA27EF">
                              <w:pPr>
                                <w:rPr>
                                  <w:b/>
                                  <w:sz w:val="13"/>
                                  <w:szCs w:val="13"/>
                                </w:rPr>
                              </w:pPr>
                              <w:r w:rsidRPr="00FC13FA">
                                <w:rPr>
                                  <w:b/>
                                  <w:sz w:val="13"/>
                                  <w:szCs w:val="13"/>
                                </w:rPr>
                                <w:t>Ministerie van Buitenlandse Zaken</w:t>
                              </w:r>
                            </w:p>
                          </w:sdtContent>
                        </w:sdt>
                        <w:p w14:paraId="130D38E1" w14:textId="77777777" w:rsidR="00AA27EF" w:rsidRPr="00EE5E5D" w:rsidRDefault="00AA27EF" w:rsidP="00AA27EF">
                          <w:pPr>
                            <w:rPr>
                              <w:sz w:val="13"/>
                              <w:szCs w:val="13"/>
                            </w:rPr>
                          </w:pPr>
                          <w:r>
                            <w:rPr>
                              <w:sz w:val="13"/>
                              <w:szCs w:val="13"/>
                            </w:rPr>
                            <w:t>Rijnstraat 8</w:t>
                          </w:r>
                        </w:p>
                        <w:p w14:paraId="7D4BCAA1" w14:textId="77777777" w:rsidR="00AA27EF" w:rsidRPr="0059764A" w:rsidRDefault="00AA27EF" w:rsidP="00AA27EF">
                          <w:pPr>
                            <w:rPr>
                              <w:sz w:val="13"/>
                              <w:szCs w:val="13"/>
                              <w:lang w:val="da-DK"/>
                            </w:rPr>
                          </w:pPr>
                          <w:r w:rsidRPr="0059764A">
                            <w:rPr>
                              <w:sz w:val="13"/>
                              <w:szCs w:val="13"/>
                              <w:lang w:val="da-DK"/>
                            </w:rPr>
                            <w:t>2515 XP Den Haag</w:t>
                          </w:r>
                        </w:p>
                        <w:p w14:paraId="5FA979D9" w14:textId="77777777" w:rsidR="00AA27EF" w:rsidRPr="0059764A" w:rsidRDefault="00AA27EF" w:rsidP="00AA27EF">
                          <w:pPr>
                            <w:rPr>
                              <w:sz w:val="13"/>
                              <w:szCs w:val="13"/>
                              <w:lang w:val="da-DK"/>
                            </w:rPr>
                          </w:pPr>
                          <w:r w:rsidRPr="0059764A">
                            <w:rPr>
                              <w:sz w:val="13"/>
                              <w:szCs w:val="13"/>
                              <w:lang w:val="da-DK"/>
                            </w:rPr>
                            <w:t>Postbus 20061</w:t>
                          </w:r>
                        </w:p>
                        <w:p w14:paraId="03B46150" w14:textId="77777777" w:rsidR="00AA27EF" w:rsidRPr="0059764A" w:rsidRDefault="00AA27EF" w:rsidP="00AA27EF">
                          <w:pPr>
                            <w:rPr>
                              <w:sz w:val="13"/>
                              <w:szCs w:val="13"/>
                              <w:lang w:val="da-DK"/>
                            </w:rPr>
                          </w:pPr>
                          <w:r w:rsidRPr="0059764A">
                            <w:rPr>
                              <w:sz w:val="13"/>
                              <w:szCs w:val="13"/>
                              <w:lang w:val="da-DK"/>
                            </w:rPr>
                            <w:t>Nederland</w:t>
                          </w:r>
                        </w:p>
                        <w:p w14:paraId="6A07D721" w14:textId="77777777" w:rsidR="00204A3B" w:rsidRDefault="00204A3B">
                          <w:pPr>
                            <w:pStyle w:val="WitregelW1"/>
                          </w:pPr>
                        </w:p>
                        <w:p w14:paraId="6A07D722" w14:textId="77777777" w:rsidR="00204A3B" w:rsidRDefault="00CF4644">
                          <w:pPr>
                            <w:pStyle w:val="Referentiegegevens"/>
                          </w:pPr>
                          <w:r>
                            <w:t xml:space="preserve"> </w:t>
                          </w:r>
                        </w:p>
                        <w:p w14:paraId="6A07D723" w14:textId="77777777" w:rsidR="00204A3B" w:rsidRDefault="00CF4644">
                          <w:pPr>
                            <w:pStyle w:val="Referentiegegevens"/>
                          </w:pPr>
                          <w:r>
                            <w:t>www.minbuza.nl</w:t>
                          </w:r>
                        </w:p>
                        <w:p w14:paraId="6A07D724" w14:textId="77777777" w:rsidR="00204A3B" w:rsidRDefault="00204A3B">
                          <w:pPr>
                            <w:pStyle w:val="WitregelW2"/>
                          </w:pPr>
                        </w:p>
                        <w:p w14:paraId="6A07D725" w14:textId="77777777" w:rsidR="00204A3B" w:rsidRDefault="00CF4644">
                          <w:pPr>
                            <w:pStyle w:val="Referentiegegevensbold"/>
                          </w:pPr>
                          <w:r>
                            <w:t>Onze referentie</w:t>
                          </w:r>
                        </w:p>
                        <w:p w14:paraId="0331F75C" w14:textId="230016F8" w:rsidR="00FE1D94" w:rsidRPr="00FE1D94" w:rsidRDefault="00FE1D94" w:rsidP="00FE1D94">
                          <w:pPr>
                            <w:rPr>
                              <w:sz w:val="13"/>
                              <w:szCs w:val="13"/>
                            </w:rPr>
                          </w:pPr>
                          <w:r w:rsidRPr="00FE1D94">
                            <w:rPr>
                              <w:sz w:val="13"/>
                              <w:szCs w:val="13"/>
                            </w:rPr>
                            <w:t>BZ2625762</w:t>
                          </w:r>
                        </w:p>
                        <w:p w14:paraId="6A07D727" w14:textId="77777777" w:rsidR="00204A3B" w:rsidRDefault="00204A3B">
                          <w:pPr>
                            <w:pStyle w:val="WitregelW1"/>
                          </w:pPr>
                        </w:p>
                        <w:p w14:paraId="6A07D728" w14:textId="77777777" w:rsidR="00204A3B" w:rsidRDefault="00CF4644">
                          <w:pPr>
                            <w:pStyle w:val="Referentiegegevensbold"/>
                          </w:pPr>
                          <w:r>
                            <w:t>Bijlage(n)</w:t>
                          </w:r>
                        </w:p>
                        <w:p w14:paraId="6A07D729" w14:textId="77777777" w:rsidR="00204A3B" w:rsidRDefault="00CF464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A07D70A" id="41b10cd4-80a4-11ea-b356-6230a4311406" o:spid="_x0000_s1032" type="#_x0000_t202" style="position:absolute;margin-left:466.5pt;margin-top:155pt;width:112.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627AC9" w14:textId="77777777" w:rsidR="00AA27EF" w:rsidRPr="00F51C07" w:rsidRDefault="00AA27EF" w:rsidP="00AA27EF">
                        <w:pPr>
                          <w:rPr>
                            <w:b/>
                            <w:sz w:val="13"/>
                            <w:szCs w:val="13"/>
                          </w:rPr>
                        </w:pPr>
                        <w:r w:rsidRPr="00FC13FA">
                          <w:rPr>
                            <w:b/>
                            <w:sz w:val="13"/>
                            <w:szCs w:val="13"/>
                          </w:rPr>
                          <w:t>Ministerie van Buitenlandse Zaken</w:t>
                        </w:r>
                      </w:p>
                    </w:sdtContent>
                  </w:sdt>
                  <w:p w14:paraId="130D38E1" w14:textId="77777777" w:rsidR="00AA27EF" w:rsidRPr="00EE5E5D" w:rsidRDefault="00AA27EF" w:rsidP="00AA27EF">
                    <w:pPr>
                      <w:rPr>
                        <w:sz w:val="13"/>
                        <w:szCs w:val="13"/>
                      </w:rPr>
                    </w:pPr>
                    <w:r>
                      <w:rPr>
                        <w:sz w:val="13"/>
                        <w:szCs w:val="13"/>
                      </w:rPr>
                      <w:t>Rijnstraat 8</w:t>
                    </w:r>
                  </w:p>
                  <w:p w14:paraId="7D4BCAA1" w14:textId="77777777" w:rsidR="00AA27EF" w:rsidRPr="0059764A" w:rsidRDefault="00AA27EF" w:rsidP="00AA27EF">
                    <w:pPr>
                      <w:rPr>
                        <w:sz w:val="13"/>
                        <w:szCs w:val="13"/>
                        <w:lang w:val="da-DK"/>
                      </w:rPr>
                    </w:pPr>
                    <w:r w:rsidRPr="0059764A">
                      <w:rPr>
                        <w:sz w:val="13"/>
                        <w:szCs w:val="13"/>
                        <w:lang w:val="da-DK"/>
                      </w:rPr>
                      <w:t>2515 XP Den Haag</w:t>
                    </w:r>
                  </w:p>
                  <w:p w14:paraId="5FA979D9" w14:textId="77777777" w:rsidR="00AA27EF" w:rsidRPr="0059764A" w:rsidRDefault="00AA27EF" w:rsidP="00AA27EF">
                    <w:pPr>
                      <w:rPr>
                        <w:sz w:val="13"/>
                        <w:szCs w:val="13"/>
                        <w:lang w:val="da-DK"/>
                      </w:rPr>
                    </w:pPr>
                    <w:r w:rsidRPr="0059764A">
                      <w:rPr>
                        <w:sz w:val="13"/>
                        <w:szCs w:val="13"/>
                        <w:lang w:val="da-DK"/>
                      </w:rPr>
                      <w:t>Postbus 20061</w:t>
                    </w:r>
                  </w:p>
                  <w:p w14:paraId="03B46150" w14:textId="77777777" w:rsidR="00AA27EF" w:rsidRPr="0059764A" w:rsidRDefault="00AA27EF" w:rsidP="00AA27EF">
                    <w:pPr>
                      <w:rPr>
                        <w:sz w:val="13"/>
                        <w:szCs w:val="13"/>
                        <w:lang w:val="da-DK"/>
                      </w:rPr>
                    </w:pPr>
                    <w:r w:rsidRPr="0059764A">
                      <w:rPr>
                        <w:sz w:val="13"/>
                        <w:szCs w:val="13"/>
                        <w:lang w:val="da-DK"/>
                      </w:rPr>
                      <w:t>Nederland</w:t>
                    </w:r>
                  </w:p>
                  <w:p w14:paraId="6A07D721" w14:textId="77777777" w:rsidR="00204A3B" w:rsidRDefault="00204A3B">
                    <w:pPr>
                      <w:pStyle w:val="WitregelW1"/>
                    </w:pPr>
                  </w:p>
                  <w:p w14:paraId="6A07D722" w14:textId="77777777" w:rsidR="00204A3B" w:rsidRDefault="00CF4644">
                    <w:pPr>
                      <w:pStyle w:val="Referentiegegevens"/>
                    </w:pPr>
                    <w:r>
                      <w:t xml:space="preserve"> </w:t>
                    </w:r>
                  </w:p>
                  <w:p w14:paraId="6A07D723" w14:textId="77777777" w:rsidR="00204A3B" w:rsidRDefault="00CF4644">
                    <w:pPr>
                      <w:pStyle w:val="Referentiegegevens"/>
                    </w:pPr>
                    <w:r>
                      <w:t>www.minbuza.nl</w:t>
                    </w:r>
                  </w:p>
                  <w:p w14:paraId="6A07D724" w14:textId="77777777" w:rsidR="00204A3B" w:rsidRDefault="00204A3B">
                    <w:pPr>
                      <w:pStyle w:val="WitregelW2"/>
                    </w:pPr>
                  </w:p>
                  <w:p w14:paraId="6A07D725" w14:textId="77777777" w:rsidR="00204A3B" w:rsidRDefault="00CF4644">
                    <w:pPr>
                      <w:pStyle w:val="Referentiegegevensbold"/>
                    </w:pPr>
                    <w:r>
                      <w:t>Onze referentie</w:t>
                    </w:r>
                  </w:p>
                  <w:p w14:paraId="0331F75C" w14:textId="230016F8" w:rsidR="00FE1D94" w:rsidRPr="00FE1D94" w:rsidRDefault="00FE1D94" w:rsidP="00FE1D94">
                    <w:pPr>
                      <w:rPr>
                        <w:sz w:val="13"/>
                        <w:szCs w:val="13"/>
                      </w:rPr>
                    </w:pPr>
                    <w:r w:rsidRPr="00FE1D94">
                      <w:rPr>
                        <w:sz w:val="13"/>
                        <w:szCs w:val="13"/>
                      </w:rPr>
                      <w:t>BZ2625762</w:t>
                    </w:r>
                  </w:p>
                  <w:p w14:paraId="6A07D727" w14:textId="77777777" w:rsidR="00204A3B" w:rsidRDefault="00204A3B">
                    <w:pPr>
                      <w:pStyle w:val="WitregelW1"/>
                    </w:pPr>
                  </w:p>
                  <w:p w14:paraId="6A07D728" w14:textId="77777777" w:rsidR="00204A3B" w:rsidRDefault="00CF4644">
                    <w:pPr>
                      <w:pStyle w:val="Referentiegegevensbold"/>
                    </w:pPr>
                    <w:r>
                      <w:t>Bijlage(n)</w:t>
                    </w:r>
                  </w:p>
                  <w:p w14:paraId="6A07D729" w14:textId="77777777" w:rsidR="00204A3B" w:rsidRDefault="00CF464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A07D70C" wp14:editId="6A07D70D">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A07D72A" w14:textId="02EC8429" w:rsidR="00204A3B" w:rsidRDefault="00204A3B">
                          <w:pPr>
                            <w:pStyle w:val="Rubricering"/>
                          </w:pPr>
                        </w:p>
                      </w:txbxContent>
                    </wps:txbx>
                    <wps:bodyPr vert="horz" wrap="square" lIns="0" tIns="0" rIns="0" bIns="0" anchor="t" anchorCtr="0"/>
                  </wps:wsp>
                </a:graphicData>
              </a:graphic>
            </wp:anchor>
          </w:drawing>
        </mc:Choice>
        <mc:Fallback>
          <w:pict>
            <v:shape w14:anchorId="6A07D70C"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6A07D72A" w14:textId="02EC8429" w:rsidR="00204A3B" w:rsidRDefault="00204A3B">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A07D70E" wp14:editId="6A07D70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07D737" w14:textId="77777777" w:rsidR="00CF4644" w:rsidRDefault="00CF4644"/>
                      </w:txbxContent>
                    </wps:txbx>
                    <wps:bodyPr vert="horz" wrap="square" lIns="0" tIns="0" rIns="0" bIns="0" anchor="t" anchorCtr="0"/>
                  </wps:wsp>
                </a:graphicData>
              </a:graphic>
            </wp:anchor>
          </w:drawing>
        </mc:Choice>
        <mc:Fallback>
          <w:pict>
            <v:shape w14:anchorId="6A07D70E"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A07D737" w14:textId="77777777" w:rsidR="00CF4644" w:rsidRDefault="00CF464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A07D710" wp14:editId="6A07D71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07D739" w14:textId="77777777" w:rsidR="00CF4644" w:rsidRDefault="00CF4644"/>
                      </w:txbxContent>
                    </wps:txbx>
                    <wps:bodyPr vert="horz" wrap="square" lIns="0" tIns="0" rIns="0" bIns="0" anchor="t" anchorCtr="0"/>
                  </wps:wsp>
                </a:graphicData>
              </a:graphic>
            </wp:anchor>
          </w:drawing>
        </mc:Choice>
        <mc:Fallback>
          <w:pict>
            <v:shape w14:anchorId="6A07D710"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A07D739" w14:textId="77777777" w:rsidR="00CF4644" w:rsidRDefault="00CF464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A07D712" wp14:editId="6A07D71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07D72B" w14:textId="77777777" w:rsidR="00204A3B" w:rsidRDefault="00CF4644">
                          <w:pPr>
                            <w:spacing w:line="240" w:lineRule="auto"/>
                          </w:pPr>
                          <w:r>
                            <w:rPr>
                              <w:noProof/>
                            </w:rPr>
                            <w:drawing>
                              <wp:inline distT="0" distB="0" distL="0" distR="0" wp14:anchorId="6A07D731" wp14:editId="6A07D73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07D712"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A07D72B" w14:textId="77777777" w:rsidR="00204A3B" w:rsidRDefault="00CF4644">
                    <w:pPr>
                      <w:spacing w:line="240" w:lineRule="auto"/>
                    </w:pPr>
                    <w:r>
                      <w:rPr>
                        <w:noProof/>
                      </w:rPr>
                      <w:drawing>
                        <wp:inline distT="0" distB="0" distL="0" distR="0" wp14:anchorId="6A07D731" wp14:editId="6A07D73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2E1A6B"/>
    <w:multiLevelType w:val="multilevel"/>
    <w:tmpl w:val="1140615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2B17B90"/>
    <w:multiLevelType w:val="multilevel"/>
    <w:tmpl w:val="BD11E36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2D55714E"/>
    <w:multiLevelType w:val="multilevel"/>
    <w:tmpl w:val="0DE91DF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CA4814D"/>
    <w:multiLevelType w:val="multilevel"/>
    <w:tmpl w:val="2ADBC6B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130BB70"/>
    <w:multiLevelType w:val="multilevel"/>
    <w:tmpl w:val="8390CA1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4900779">
    <w:abstractNumId w:val="1"/>
  </w:num>
  <w:num w:numId="2" w16cid:durableId="1841196386">
    <w:abstractNumId w:val="3"/>
  </w:num>
  <w:num w:numId="3" w16cid:durableId="1989246252">
    <w:abstractNumId w:val="2"/>
  </w:num>
  <w:num w:numId="4" w16cid:durableId="1384525208">
    <w:abstractNumId w:val="0"/>
  </w:num>
  <w:num w:numId="5" w16cid:durableId="15734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3B"/>
    <w:rsid w:val="001447DB"/>
    <w:rsid w:val="001667A0"/>
    <w:rsid w:val="00204A3B"/>
    <w:rsid w:val="0024276D"/>
    <w:rsid w:val="00254CD7"/>
    <w:rsid w:val="0034220C"/>
    <w:rsid w:val="00381865"/>
    <w:rsid w:val="00440339"/>
    <w:rsid w:val="00506B46"/>
    <w:rsid w:val="00575C2E"/>
    <w:rsid w:val="00593510"/>
    <w:rsid w:val="00633305"/>
    <w:rsid w:val="00650335"/>
    <w:rsid w:val="007C094F"/>
    <w:rsid w:val="00815375"/>
    <w:rsid w:val="00826086"/>
    <w:rsid w:val="00907183"/>
    <w:rsid w:val="009A3782"/>
    <w:rsid w:val="00AA27EF"/>
    <w:rsid w:val="00AE07DA"/>
    <w:rsid w:val="00AE768A"/>
    <w:rsid w:val="00B97B97"/>
    <w:rsid w:val="00BB3627"/>
    <w:rsid w:val="00C0017B"/>
    <w:rsid w:val="00CC0B40"/>
    <w:rsid w:val="00CD3ED1"/>
    <w:rsid w:val="00CF4644"/>
    <w:rsid w:val="00D576E2"/>
    <w:rsid w:val="00D6605B"/>
    <w:rsid w:val="00DB6839"/>
    <w:rsid w:val="00DC55B5"/>
    <w:rsid w:val="00E41F45"/>
    <w:rsid w:val="00ED2A0B"/>
    <w:rsid w:val="00F61B40"/>
    <w:rsid w:val="00F832E3"/>
    <w:rsid w:val="00F867A8"/>
    <w:rsid w:val="00FE1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D6F1"/>
  <w15:docId w15:val="{98616CCC-63FE-4A93-AC20-81BECA78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0017B"/>
    <w:pPr>
      <w:tabs>
        <w:tab w:val="center" w:pos="4513"/>
        <w:tab w:val="right" w:pos="9026"/>
      </w:tabs>
      <w:spacing w:line="240" w:lineRule="auto"/>
    </w:pPr>
  </w:style>
  <w:style w:type="character" w:customStyle="1" w:styleId="HeaderChar">
    <w:name w:val="Header Char"/>
    <w:basedOn w:val="DefaultParagraphFont"/>
    <w:link w:val="Header"/>
    <w:uiPriority w:val="99"/>
    <w:rsid w:val="00C0017B"/>
    <w:rPr>
      <w:rFonts w:ascii="Verdana" w:hAnsi="Verdana"/>
      <w:color w:val="000000"/>
      <w:sz w:val="18"/>
      <w:szCs w:val="18"/>
    </w:rPr>
  </w:style>
  <w:style w:type="paragraph" w:styleId="Footer">
    <w:name w:val="footer"/>
    <w:basedOn w:val="Normal"/>
    <w:link w:val="FooterChar"/>
    <w:uiPriority w:val="99"/>
    <w:unhideWhenUsed/>
    <w:rsid w:val="00C0017B"/>
    <w:pPr>
      <w:tabs>
        <w:tab w:val="center" w:pos="4513"/>
        <w:tab w:val="right" w:pos="9026"/>
      </w:tabs>
      <w:spacing w:line="240" w:lineRule="auto"/>
    </w:pPr>
  </w:style>
  <w:style w:type="character" w:customStyle="1" w:styleId="FooterChar">
    <w:name w:val="Footer Char"/>
    <w:basedOn w:val="DefaultParagraphFont"/>
    <w:link w:val="Footer"/>
    <w:uiPriority w:val="99"/>
    <w:rsid w:val="00C0017B"/>
    <w:rPr>
      <w:rFonts w:ascii="Verdana" w:hAnsi="Verdana"/>
      <w:color w:val="000000"/>
      <w:sz w:val="18"/>
      <w:szCs w:val="18"/>
    </w:rPr>
  </w:style>
  <w:style w:type="paragraph" w:styleId="BalloonText">
    <w:name w:val="Balloon Text"/>
    <w:basedOn w:val="Normal"/>
    <w:link w:val="BalloonTextChar"/>
    <w:uiPriority w:val="99"/>
    <w:semiHidden/>
    <w:unhideWhenUsed/>
    <w:rsid w:val="00F832E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832E3"/>
    <w:rPr>
      <w:rFonts w:ascii="Segoe UI" w:hAnsi="Segoe UI" w:cs="Segoe UI"/>
      <w:color w:val="000000"/>
      <w:sz w:val="18"/>
      <w:szCs w:val="18"/>
    </w:rPr>
  </w:style>
  <w:style w:type="paragraph" w:styleId="Revision">
    <w:name w:val="Revision"/>
    <w:hidden/>
    <w:uiPriority w:val="99"/>
    <w:semiHidden/>
    <w:rsid w:val="0065033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87348">
      <w:bodyDiv w:val="1"/>
      <w:marLeft w:val="0"/>
      <w:marRight w:val="0"/>
      <w:marTop w:val="0"/>
      <w:marBottom w:val="0"/>
      <w:divBdr>
        <w:top w:val="none" w:sz="0" w:space="0" w:color="auto"/>
        <w:left w:val="none" w:sz="0" w:space="0" w:color="auto"/>
        <w:bottom w:val="none" w:sz="0" w:space="0" w:color="auto"/>
        <w:right w:val="none" w:sz="0" w:space="0" w:color="auto"/>
      </w:divBdr>
    </w:div>
    <w:div w:id="452019546">
      <w:bodyDiv w:val="1"/>
      <w:marLeft w:val="0"/>
      <w:marRight w:val="0"/>
      <w:marTop w:val="0"/>
      <w:marBottom w:val="0"/>
      <w:divBdr>
        <w:top w:val="none" w:sz="0" w:space="0" w:color="auto"/>
        <w:left w:val="none" w:sz="0" w:space="0" w:color="auto"/>
        <w:bottom w:val="none" w:sz="0" w:space="0" w:color="auto"/>
        <w:right w:val="none" w:sz="0" w:space="0" w:color="auto"/>
      </w:divBdr>
    </w:div>
    <w:div w:id="935359764">
      <w:bodyDiv w:val="1"/>
      <w:marLeft w:val="0"/>
      <w:marRight w:val="0"/>
      <w:marTop w:val="0"/>
      <w:marBottom w:val="0"/>
      <w:divBdr>
        <w:top w:val="none" w:sz="0" w:space="0" w:color="auto"/>
        <w:left w:val="none" w:sz="0" w:space="0" w:color="auto"/>
        <w:bottom w:val="none" w:sz="0" w:space="0" w:color="auto"/>
        <w:right w:val="none" w:sz="0" w:space="0" w:color="auto"/>
      </w:divBdr>
    </w:div>
    <w:div w:id="1343124923">
      <w:bodyDiv w:val="1"/>
      <w:marLeft w:val="0"/>
      <w:marRight w:val="0"/>
      <w:marTop w:val="0"/>
      <w:marBottom w:val="0"/>
      <w:divBdr>
        <w:top w:val="none" w:sz="0" w:space="0" w:color="auto"/>
        <w:left w:val="none" w:sz="0" w:space="0" w:color="auto"/>
        <w:bottom w:val="none" w:sz="0" w:space="0" w:color="auto"/>
        <w:right w:val="none" w:sz="0" w:space="0" w:color="auto"/>
      </w:divBdr>
    </w:div>
    <w:div w:id="1601138240">
      <w:bodyDiv w:val="1"/>
      <w:marLeft w:val="0"/>
      <w:marRight w:val="0"/>
      <w:marTop w:val="0"/>
      <w:marBottom w:val="0"/>
      <w:divBdr>
        <w:top w:val="none" w:sz="0" w:space="0" w:color="auto"/>
        <w:left w:val="none" w:sz="0" w:space="0" w:color="auto"/>
        <w:bottom w:val="none" w:sz="0" w:space="0" w:color="auto"/>
        <w:right w:val="none" w:sz="0" w:space="0" w:color="auto"/>
      </w:divBdr>
    </w:div>
    <w:div w:id="1649672434">
      <w:bodyDiv w:val="1"/>
      <w:marLeft w:val="0"/>
      <w:marRight w:val="0"/>
      <w:marTop w:val="0"/>
      <w:marBottom w:val="0"/>
      <w:divBdr>
        <w:top w:val="none" w:sz="0" w:space="0" w:color="auto"/>
        <w:left w:val="none" w:sz="0" w:space="0" w:color="auto"/>
        <w:bottom w:val="none" w:sz="0" w:space="0" w:color="auto"/>
        <w:right w:val="none" w:sz="0" w:space="0" w:color="auto"/>
      </w:divBdr>
    </w:div>
    <w:div w:id="1820658417">
      <w:bodyDiv w:val="1"/>
      <w:marLeft w:val="0"/>
      <w:marRight w:val="0"/>
      <w:marTop w:val="0"/>
      <w:marBottom w:val="0"/>
      <w:divBdr>
        <w:top w:val="none" w:sz="0" w:space="0" w:color="auto"/>
        <w:left w:val="none" w:sz="0" w:space="0" w:color="auto"/>
        <w:bottom w:val="none" w:sz="0" w:space="0" w:color="auto"/>
        <w:right w:val="none" w:sz="0" w:space="0" w:color="auto"/>
      </w:divBdr>
    </w:div>
    <w:div w:id="1821077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70</ap:Words>
  <ap:Characters>391</ap:Characters>
  <ap:DocSecurity>0</ap:DocSecurity>
  <ap:Lines>3</ap:Lines>
  <ap:Paragraphs>1</ap:Paragraphs>
  <ap:ScaleCrop>false</ap:ScaleCrop>
  <ap:LinksUpToDate>false</ap:LinksUpToDate>
  <ap:CharactersWithSpaces>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2026-03-05T08:19:00.0000000Z</lastPrinted>
  <dcterms:created xsi:type="dcterms:W3CDTF">2026-03-05T08:19:00.0000000Z</dcterms:created>
  <dcterms:modified xsi:type="dcterms:W3CDTF">2026-03-05T08:19:00.0000000Z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nf4434b3fae540fe847866e45672fb3a">
    <vt:lpwstr>Terrorism|9ae3a442-3479-41a1-95b5-8d1d88f40f53</vt:lpwstr>
  </property>
  <property fmtid="{D5CDD505-2E9C-101B-9397-08002B2CF9AE}" pid="4" name="ge4bd621e46a403e97baf402a410deb5">
    <vt:lpwstr>NATO|8946a89e-d8b5-46c5-8fda-715d8c12d69d</vt:lpwstr>
  </property>
  <property fmtid="{D5CDD505-2E9C-101B-9397-08002B2CF9AE}" pid="5" name="BZDossierTemplate">
    <vt:lpwstr>ReguliereKamerbrief</vt:lpwstr>
  </property>
  <property fmtid="{D5CDD505-2E9C-101B-9397-08002B2CF9AE}" pid="6" name="ga509c7afcac4f5cb939db754ffece25">
    <vt:lpwstr>NO MARKING|879e64ec-6597-483b-94db-f5f70afd7299</vt:lpwstr>
  </property>
  <property fmtid="{D5CDD505-2E9C-101B-9397-08002B2CF9AE}" pid="7" name="a45510494d1a450e9cee6905c7ad8168">
    <vt:lpwstr>Jordan|1544b645-3872-410a-9f14-ab93dc22cf1b</vt:lpwstr>
  </property>
  <property fmtid="{D5CDD505-2E9C-101B-9397-08002B2CF9AE}" pid="8" name="BZForumOrganisation">
    <vt:lpwstr>2;#Not applicable|0049e722-bfb1-4a3f-9d08-af7366a9af40</vt:lpwstr>
  </property>
  <property fmtid="{D5CDD505-2E9C-101B-9397-08002B2CF9AE}" pid="9" name="gc2efd3bfea04f7f8169be07009f5536">
    <vt:lpwstr/>
  </property>
  <property fmtid="{D5CDD505-2E9C-101B-9397-08002B2CF9AE}" pid="10" name="BZDossierBudgetManager">
    <vt:lpwstr/>
  </property>
  <property fmtid="{D5CDD505-2E9C-101B-9397-08002B2CF9AE}" pid="11" name="BZTheme">
    <vt:lpwstr>1;#Not applicable|ec01d90b-9d0f-4785-8785-e1ea615196bf</vt:lpwstr>
  </property>
  <property fmtid="{D5CDD505-2E9C-101B-9397-08002B2CF9AE}" pid="12" name="BZ_Classification">
    <vt:lpwstr>15;#NO MARKING|879e64ec-6597-483b-94db-f5f70afd7299</vt:lpwstr>
  </property>
  <property fmtid="{D5CDD505-2E9C-101B-9397-08002B2CF9AE}" pid="13" name="BZDossierSendTo">
    <vt:lpwstr/>
  </property>
  <property fmtid="{D5CDD505-2E9C-101B-9397-08002B2CF9AE}" pid="14" name="BZDossierResponsibleDepartment">
    <vt:lpwstr/>
  </property>
  <property fmtid="{D5CDD505-2E9C-101B-9397-08002B2CF9AE}" pid="15" name="BZ_Forum">
    <vt:lpwstr>5;#NATO|8946a89e-d8b5-46c5-8fda-715d8c12d69d</vt:lpwstr>
  </property>
  <property fmtid="{D5CDD505-2E9C-101B-9397-08002B2CF9AE}" pid="16" name="BZCountryState">
    <vt:lpwstr>3;#Not applicable|ec01d90b-9d0f-4785-8785-e1ea615196bf</vt:lpwstr>
  </property>
  <property fmtid="{D5CDD505-2E9C-101B-9397-08002B2CF9AE}" pid="17" name="BZDossierProcessLocation">
    <vt:lpwstr/>
  </property>
  <property fmtid="{D5CDD505-2E9C-101B-9397-08002B2CF9AE}" pid="18" name="BZDossierGovernmentOfficial">
    <vt:lpwstr/>
  </property>
  <property fmtid="{D5CDD505-2E9C-101B-9397-08002B2CF9AE}" pid="19" name="BZMarking">
    <vt:lpwstr>5;#NO MARKING|0a4eb9ae-69eb-4d9e-b573-43ab99ef8592</vt:lpwstr>
  </property>
  <property fmtid="{D5CDD505-2E9C-101B-9397-08002B2CF9AE}" pid="20" name="BZ_Theme">
    <vt:lpwstr>2;#Terrorism|9ae3a442-3479-41a1-95b5-8d1d88f40f53</vt:lpwstr>
  </property>
  <property fmtid="{D5CDD505-2E9C-101B-9397-08002B2CF9AE}" pid="21" name="f2fb2a8e39404f1ab554e4e4a49d2918">
    <vt:lpwstr/>
  </property>
  <property fmtid="{D5CDD505-2E9C-101B-9397-08002B2CF9AE}" pid="22" name="BZDossierPublishingWOOCategory">
    <vt:lpwstr/>
  </property>
  <property fmtid="{D5CDD505-2E9C-101B-9397-08002B2CF9AE}" pid="23" name="i42ef48d5fa942a0ad0d60e44f201751">
    <vt:lpwstr/>
  </property>
  <property fmtid="{D5CDD505-2E9C-101B-9397-08002B2CF9AE}" pid="24" name="BZClassification">
    <vt:lpwstr>4;#UNCLASSIFIED (U)|284e6a62-15ab-4017-be27-a1e965f4e940</vt:lpwstr>
  </property>
  <property fmtid="{D5CDD505-2E9C-101B-9397-08002B2CF9AE}" pid="25" name="f8e003236e1c4ac2ab9051d5d8789bbb">
    <vt:lpwstr/>
  </property>
  <property fmtid="{D5CDD505-2E9C-101B-9397-08002B2CF9AE}" pid="26" name="p29721a54a5c4bbe9786e930fc91e270">
    <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BZDossierProcessType">
    <vt:lpwstr/>
  </property>
  <property fmtid="{D5CDD505-2E9C-101B-9397-08002B2CF9AE}" pid="30" name="URL">
    <vt:lpwstr>, </vt:lpwstr>
  </property>
  <property fmtid="{D5CDD505-2E9C-101B-9397-08002B2CF9AE}" pid="31" name="BZ_Country">
    <vt:lpwstr>12;#Jordan|1544b645-3872-410a-9f14-ab93dc22cf1b</vt:lpwstr>
  </property>
  <property fmtid="{D5CDD505-2E9C-101B-9397-08002B2CF9AE}" pid="32" name="BsRubricering">
    <vt:lpwstr/>
  </property>
  <property fmtid="{D5CDD505-2E9C-101B-9397-08002B2CF9AE}" pid="33" name="BsTypeDocument">
    <vt:lpwstr/>
  </property>
  <property fmtid="{D5CDD505-2E9C-101B-9397-08002B2CF9AE}" pid="34" name="_dlc_DocIdItemGuid">
    <vt:lpwstr>49502a38-a501-4a68-bc34-ec0619d8a1cc</vt:lpwstr>
  </property>
</Properties>
</file>