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BDD" w:rsidP="007A2BDD" w:rsidRDefault="007A2BDD" w14:paraId="763CFAEF" w14:textId="63957246">
      <w:pPr>
        <w:rPr>
          <w:spacing w:val="-2"/>
        </w:rPr>
      </w:pPr>
      <w:r>
        <w:rPr>
          <w:spacing w:val="-2"/>
        </w:rPr>
        <w:t>AH 1226</w:t>
      </w:r>
    </w:p>
    <w:p w:rsidR="007A2BDD" w:rsidP="007A2BDD" w:rsidRDefault="007A2BDD" w14:paraId="7EF035C3" w14:textId="6EEF5D17">
      <w:pPr>
        <w:rPr>
          <w:spacing w:val="-2"/>
        </w:rPr>
      </w:pPr>
      <w:r>
        <w:rPr>
          <w:spacing w:val="-2"/>
        </w:rPr>
        <w:t>2026Z03245</w:t>
      </w:r>
    </w:p>
    <w:p w:rsidR="007A2BDD" w:rsidP="007A2BDD" w:rsidRDefault="007A2BDD" w14:paraId="110343C7" w14:textId="31960F83">
      <w:pPr>
        <w:rPr>
          <w:spacing w:val="-2"/>
        </w:rPr>
      </w:pPr>
      <w:r w:rsidRPr="007A2BDD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5 maart 2026)</w:t>
      </w:r>
    </w:p>
    <w:p w:rsidR="007A2BDD" w:rsidP="007A2BDD" w:rsidRDefault="007A2BDD" w14:paraId="1C73ACFF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5412F7">
        <w:rPr>
          <w:spacing w:val="-2"/>
        </w:rPr>
        <w:t>de leden Beckerman, Jimmy Dijk en Dobbe (allen SP)</w:t>
      </w:r>
      <w:r>
        <w:rPr>
          <w:spacing w:val="-2"/>
        </w:rPr>
        <w:t xml:space="preserve"> over de berichten ‘Laboratoria vinden nog veel meer asbest in speelgoed, ook in “magisch” speelzand’ en ‘Asbest in speelzand voor kinderen: “Dit is echt heel ernstig”’ (</w:t>
      </w:r>
      <w:r>
        <w:t>2026Z03245</w:t>
      </w:r>
      <w:r>
        <w:rPr>
          <w:spacing w:val="-2"/>
        </w:rPr>
        <w:t>) kunnen tot mijn spijt niet binnen de gebruikelijke termijn worden beantwoord.</w:t>
      </w:r>
    </w:p>
    <w:p w:rsidR="007A2BDD" w:rsidP="007A2BDD" w:rsidRDefault="007A2BDD" w14:paraId="1CC06404" w14:textId="77777777">
      <w:pPr>
        <w:rPr>
          <w:spacing w:val="-2"/>
        </w:rPr>
      </w:pPr>
    </w:p>
    <w:p w:rsidR="007A2BDD" w:rsidP="007A2BDD" w:rsidRDefault="007A2BDD" w14:paraId="1BC9BBD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</w:t>
      </w:r>
      <w:r w:rsidRPr="002233DC">
        <w:rPr>
          <w:spacing w:val="-2"/>
        </w:rPr>
        <w:t xml:space="preserve">is dat afstemming ten behoeve van de beantwoording meer tijd vergt. </w:t>
      </w:r>
    </w:p>
    <w:p w:rsidR="007A2BDD" w:rsidP="007A2BDD" w:rsidRDefault="007A2BDD" w14:paraId="25378DB5" w14:textId="77777777">
      <w:pPr>
        <w:rPr>
          <w:spacing w:val="-2"/>
        </w:rPr>
      </w:pPr>
    </w:p>
    <w:p w:rsidR="007A2BDD" w:rsidP="007A2BDD" w:rsidRDefault="007A2BDD" w14:paraId="5F441C7D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A2BDD" w:rsidP="007A2BDD" w:rsidRDefault="007A2BDD" w14:paraId="5305C90A" w14:textId="77777777">
      <w:pPr>
        <w:rPr>
          <w:spacing w:val="-2"/>
        </w:rPr>
      </w:pPr>
    </w:p>
    <w:p w:rsidR="00576359" w:rsidRDefault="00576359" w14:paraId="0547F7F8" w14:textId="77777777"/>
    <w:sectPr w:rsidR="00576359" w:rsidSect="007A2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2D25" w14:textId="77777777" w:rsidR="007A2BDD" w:rsidRDefault="007A2BDD" w:rsidP="007A2BDD">
      <w:pPr>
        <w:spacing w:after="0" w:line="240" w:lineRule="auto"/>
      </w:pPr>
      <w:r>
        <w:separator/>
      </w:r>
    </w:p>
  </w:endnote>
  <w:endnote w:type="continuationSeparator" w:id="0">
    <w:p w14:paraId="29DE81A5" w14:textId="77777777" w:rsidR="007A2BDD" w:rsidRDefault="007A2BDD" w:rsidP="007A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401E" w14:textId="77777777" w:rsidR="007A2BDD" w:rsidRPr="007A2BDD" w:rsidRDefault="007A2BDD" w:rsidP="007A2B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5841" w14:textId="77777777" w:rsidR="007A2BDD" w:rsidRPr="007A2BDD" w:rsidRDefault="007A2BDD" w:rsidP="007A2B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12DF" w14:textId="77777777" w:rsidR="007A2BDD" w:rsidRPr="007A2BDD" w:rsidRDefault="007A2BDD" w:rsidP="007A2B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C0A6" w14:textId="77777777" w:rsidR="007A2BDD" w:rsidRDefault="007A2BDD" w:rsidP="007A2BDD">
      <w:pPr>
        <w:spacing w:after="0" w:line="240" w:lineRule="auto"/>
      </w:pPr>
      <w:r>
        <w:separator/>
      </w:r>
    </w:p>
  </w:footnote>
  <w:footnote w:type="continuationSeparator" w:id="0">
    <w:p w14:paraId="5AAE1395" w14:textId="77777777" w:rsidR="007A2BDD" w:rsidRDefault="007A2BDD" w:rsidP="007A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2120" w14:textId="77777777" w:rsidR="007A2BDD" w:rsidRPr="007A2BDD" w:rsidRDefault="007A2BDD" w:rsidP="007A2B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B2C0" w14:textId="77777777" w:rsidR="007A2BDD" w:rsidRPr="007A2BDD" w:rsidRDefault="007A2BDD" w:rsidP="007A2B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47DD" w14:textId="77777777" w:rsidR="007A2BDD" w:rsidRPr="007A2BDD" w:rsidRDefault="007A2BDD" w:rsidP="007A2B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DD"/>
    <w:rsid w:val="00576359"/>
    <w:rsid w:val="007A2BDD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D768"/>
  <w15:chartTrackingRefBased/>
  <w15:docId w15:val="{A7FB3C67-09BF-4CF6-987D-F322F742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2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2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2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2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2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2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2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2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2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2B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2B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2B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2B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2B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2B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2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2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2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2B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2B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2B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2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2B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2BDD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7A2BD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7A2BDD"/>
    <w:rPr>
      <w:b/>
    </w:rPr>
  </w:style>
  <w:style w:type="paragraph" w:styleId="Koptekst">
    <w:name w:val="header"/>
    <w:basedOn w:val="Standaard"/>
    <w:link w:val="KoptekstChar"/>
    <w:rsid w:val="007A2BD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A2BD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7A2BDD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7A2BDD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7A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2026-03-05T12:15:00.0000000Z</dcterms:created>
  <dcterms:modified xsi:type="dcterms:W3CDTF">2026-03-05T12:16:00.0000000Z</dcterms:modified>
  <version/>
  <category/>
</coreProperties>
</file>