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3C70E1" w14:paraId="5D2AD288" w14:textId="77777777">
        <w:tc>
          <w:tcPr>
            <w:tcW w:w="6733" w:type="dxa"/>
            <w:gridSpan w:val="2"/>
            <w:tcBorders>
              <w:top w:val="nil"/>
              <w:left w:val="nil"/>
              <w:bottom w:val="nil"/>
              <w:right w:val="nil"/>
            </w:tcBorders>
            <w:vAlign w:val="center"/>
          </w:tcPr>
          <w:p w:rsidR="00997775" w:rsidP="00710A7A" w:rsidRDefault="00997775" w14:paraId="2E8C7D1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EA78F21" w14:textId="77777777">
            <w:pPr>
              <w:pStyle w:val="Amendement"/>
              <w:jc w:val="right"/>
              <w:rPr>
                <w:rFonts w:ascii="Times New Roman" w:hAnsi="Times New Roman"/>
                <w:spacing w:val="40"/>
                <w:sz w:val="22"/>
              </w:rPr>
            </w:pPr>
            <w:r>
              <w:rPr>
                <w:rFonts w:ascii="Times New Roman" w:hAnsi="Times New Roman"/>
                <w:sz w:val="88"/>
              </w:rPr>
              <w:t>2</w:t>
            </w:r>
          </w:p>
        </w:tc>
      </w:tr>
      <w:tr w:rsidR="00997775" w:rsidTr="003C70E1" w14:paraId="59C9AE92"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EDB9AAD" w14:textId="77777777">
            <w:r w:rsidRPr="008B0CC5">
              <w:t xml:space="preserve">Vergaderjaar </w:t>
            </w:r>
            <w:r w:rsidR="00AC6B87">
              <w:t>202</w:t>
            </w:r>
            <w:r w:rsidR="00684DFF">
              <w:t>5</w:t>
            </w:r>
            <w:r w:rsidR="00AC6B87">
              <w:t>-202</w:t>
            </w:r>
            <w:r w:rsidR="00684DFF">
              <w:t>6</w:t>
            </w:r>
          </w:p>
        </w:tc>
      </w:tr>
      <w:tr w:rsidR="00997775" w:rsidTr="003C70E1" w14:paraId="56BEA7D2" w14:textId="77777777">
        <w:trPr>
          <w:cantSplit/>
        </w:trPr>
        <w:tc>
          <w:tcPr>
            <w:tcW w:w="10985" w:type="dxa"/>
            <w:gridSpan w:val="3"/>
            <w:tcBorders>
              <w:top w:val="nil"/>
              <w:left w:val="nil"/>
              <w:bottom w:val="nil"/>
              <w:right w:val="nil"/>
            </w:tcBorders>
          </w:tcPr>
          <w:p w:rsidR="00997775" w:rsidRDefault="00997775" w14:paraId="293AFB12" w14:textId="77777777"/>
        </w:tc>
      </w:tr>
      <w:tr w:rsidR="00997775" w:rsidTr="003C70E1" w14:paraId="06815393" w14:textId="77777777">
        <w:trPr>
          <w:cantSplit/>
        </w:trPr>
        <w:tc>
          <w:tcPr>
            <w:tcW w:w="10985" w:type="dxa"/>
            <w:gridSpan w:val="3"/>
            <w:tcBorders>
              <w:top w:val="nil"/>
              <w:left w:val="nil"/>
              <w:bottom w:val="single" w:color="auto" w:sz="4" w:space="0"/>
              <w:right w:val="nil"/>
            </w:tcBorders>
          </w:tcPr>
          <w:p w:rsidR="00997775" w:rsidRDefault="00997775" w14:paraId="6B390BA9" w14:textId="77777777"/>
        </w:tc>
      </w:tr>
      <w:tr w:rsidR="00997775" w:rsidTr="003C70E1" w14:paraId="6A3673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A6FE793" w14:textId="77777777"/>
        </w:tc>
        <w:tc>
          <w:tcPr>
            <w:tcW w:w="7654" w:type="dxa"/>
            <w:gridSpan w:val="2"/>
          </w:tcPr>
          <w:p w:rsidR="00997775" w:rsidRDefault="00997775" w14:paraId="2213BC95" w14:textId="77777777"/>
        </w:tc>
      </w:tr>
      <w:tr w:rsidR="003C70E1" w:rsidTr="003C70E1" w14:paraId="771B2B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C70E1" w:rsidP="003C70E1" w:rsidRDefault="003C70E1" w14:paraId="45EF3C68" w14:textId="678B7A34">
            <w:pPr>
              <w:rPr>
                <w:b/>
              </w:rPr>
            </w:pPr>
            <w:r>
              <w:rPr>
                <w:b/>
              </w:rPr>
              <w:t>36 800 XVI</w:t>
            </w:r>
          </w:p>
        </w:tc>
        <w:tc>
          <w:tcPr>
            <w:tcW w:w="7654" w:type="dxa"/>
            <w:gridSpan w:val="2"/>
          </w:tcPr>
          <w:p w:rsidR="003C70E1" w:rsidP="003C70E1" w:rsidRDefault="003C70E1" w14:paraId="05ED2E70" w14:textId="505E1588">
            <w:pPr>
              <w:rPr>
                <w:b/>
              </w:rPr>
            </w:pPr>
            <w:r w:rsidRPr="00BF51DB">
              <w:rPr>
                <w:b/>
                <w:bCs/>
                <w:szCs w:val="24"/>
              </w:rPr>
              <w:t>Vaststelling van de begrotingsstaten van het Ministerie van Volksgezondheid, Welzijn en Sport (XVI) voor het jaar 2026</w:t>
            </w:r>
          </w:p>
        </w:tc>
      </w:tr>
      <w:tr w:rsidR="003C70E1" w:rsidTr="003C70E1" w14:paraId="06CDC3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C70E1" w:rsidP="003C70E1" w:rsidRDefault="003C70E1" w14:paraId="6854F2F4" w14:textId="77777777"/>
        </w:tc>
        <w:tc>
          <w:tcPr>
            <w:tcW w:w="7654" w:type="dxa"/>
            <w:gridSpan w:val="2"/>
          </w:tcPr>
          <w:p w:rsidR="003C70E1" w:rsidP="003C70E1" w:rsidRDefault="003C70E1" w14:paraId="1DF97A19" w14:textId="77777777"/>
        </w:tc>
      </w:tr>
      <w:tr w:rsidR="003C70E1" w:rsidTr="003C70E1" w14:paraId="3E2617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C70E1" w:rsidP="003C70E1" w:rsidRDefault="003C70E1" w14:paraId="1ECF5590" w14:textId="77777777"/>
        </w:tc>
        <w:tc>
          <w:tcPr>
            <w:tcW w:w="7654" w:type="dxa"/>
            <w:gridSpan w:val="2"/>
          </w:tcPr>
          <w:p w:rsidR="003C70E1" w:rsidP="003C70E1" w:rsidRDefault="003C70E1" w14:paraId="13123FCB" w14:textId="77777777"/>
        </w:tc>
      </w:tr>
      <w:tr w:rsidR="003C70E1" w:rsidTr="003C70E1" w14:paraId="61B327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C70E1" w:rsidP="003C70E1" w:rsidRDefault="003C70E1" w14:paraId="565AB1E8" w14:textId="0A5F86D9">
            <w:pPr>
              <w:rPr>
                <w:b/>
              </w:rPr>
            </w:pPr>
            <w:r>
              <w:rPr>
                <w:b/>
              </w:rPr>
              <w:t xml:space="preserve">Nr. </w:t>
            </w:r>
            <w:r>
              <w:rPr>
                <w:b/>
              </w:rPr>
              <w:t>119</w:t>
            </w:r>
          </w:p>
        </w:tc>
        <w:tc>
          <w:tcPr>
            <w:tcW w:w="7654" w:type="dxa"/>
            <w:gridSpan w:val="2"/>
          </w:tcPr>
          <w:p w:rsidR="003C70E1" w:rsidP="003C70E1" w:rsidRDefault="003C70E1" w14:paraId="706805CB" w14:textId="4138D08A">
            <w:pPr>
              <w:rPr>
                <w:b/>
              </w:rPr>
            </w:pPr>
            <w:r>
              <w:rPr>
                <w:b/>
              </w:rPr>
              <w:t xml:space="preserve">MOTIE VAN </w:t>
            </w:r>
            <w:r w:rsidR="00E73E94">
              <w:rPr>
                <w:b/>
              </w:rPr>
              <w:t>HET LID COENRADIE C.S.</w:t>
            </w:r>
          </w:p>
        </w:tc>
      </w:tr>
      <w:tr w:rsidR="003C70E1" w:rsidTr="003C70E1" w14:paraId="245D0F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C70E1" w:rsidP="003C70E1" w:rsidRDefault="003C70E1" w14:paraId="310E4C71" w14:textId="77777777"/>
        </w:tc>
        <w:tc>
          <w:tcPr>
            <w:tcW w:w="7654" w:type="dxa"/>
            <w:gridSpan w:val="2"/>
          </w:tcPr>
          <w:p w:rsidR="003C70E1" w:rsidP="003C70E1" w:rsidRDefault="003C70E1" w14:paraId="0C975323" w14:textId="419B2A7D">
            <w:r>
              <w:t>Voorgesteld 5 maart 2026</w:t>
            </w:r>
          </w:p>
        </w:tc>
      </w:tr>
      <w:tr w:rsidR="003C70E1" w:rsidTr="003C70E1" w14:paraId="1D1E06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C70E1" w:rsidP="003C70E1" w:rsidRDefault="003C70E1" w14:paraId="211B0FCE" w14:textId="77777777"/>
        </w:tc>
        <w:tc>
          <w:tcPr>
            <w:tcW w:w="7654" w:type="dxa"/>
            <w:gridSpan w:val="2"/>
          </w:tcPr>
          <w:p w:rsidR="003C70E1" w:rsidP="003C70E1" w:rsidRDefault="003C70E1" w14:paraId="263A1400" w14:textId="77777777"/>
        </w:tc>
      </w:tr>
      <w:tr w:rsidR="003C70E1" w:rsidTr="003C70E1" w14:paraId="12FAB9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C70E1" w:rsidP="003C70E1" w:rsidRDefault="003C70E1" w14:paraId="23E7DB42" w14:textId="77777777"/>
        </w:tc>
        <w:tc>
          <w:tcPr>
            <w:tcW w:w="7654" w:type="dxa"/>
            <w:gridSpan w:val="2"/>
          </w:tcPr>
          <w:p w:rsidR="003C70E1" w:rsidP="003C70E1" w:rsidRDefault="003C70E1" w14:paraId="10D33DE8" w14:textId="0C5B5CBD">
            <w:r>
              <w:t>De Kamer,</w:t>
            </w:r>
          </w:p>
        </w:tc>
      </w:tr>
      <w:tr w:rsidR="003C70E1" w:rsidTr="003C70E1" w14:paraId="5456B1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C70E1" w:rsidP="003C70E1" w:rsidRDefault="003C70E1" w14:paraId="37A4D9BB" w14:textId="77777777"/>
        </w:tc>
        <w:tc>
          <w:tcPr>
            <w:tcW w:w="7654" w:type="dxa"/>
            <w:gridSpan w:val="2"/>
          </w:tcPr>
          <w:p w:rsidR="003C70E1" w:rsidP="003C70E1" w:rsidRDefault="003C70E1" w14:paraId="4A41AB55" w14:textId="77777777"/>
        </w:tc>
      </w:tr>
      <w:tr w:rsidR="003C70E1" w:rsidTr="003C70E1" w14:paraId="784A8D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C70E1" w:rsidP="003C70E1" w:rsidRDefault="003C70E1" w14:paraId="1CF38C1D" w14:textId="77777777"/>
        </w:tc>
        <w:tc>
          <w:tcPr>
            <w:tcW w:w="7654" w:type="dxa"/>
            <w:gridSpan w:val="2"/>
          </w:tcPr>
          <w:p w:rsidR="003C70E1" w:rsidP="003C70E1" w:rsidRDefault="003C70E1" w14:paraId="4652F9EB" w14:textId="5BFFE950">
            <w:r>
              <w:t>gehoord de beraadslaging,</w:t>
            </w:r>
          </w:p>
        </w:tc>
      </w:tr>
      <w:tr w:rsidR="00997775" w:rsidTr="003C70E1" w14:paraId="5F65FF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F30CA19" w14:textId="77777777"/>
        </w:tc>
        <w:tc>
          <w:tcPr>
            <w:tcW w:w="7654" w:type="dxa"/>
            <w:gridSpan w:val="2"/>
          </w:tcPr>
          <w:p w:rsidR="00997775" w:rsidRDefault="00997775" w14:paraId="6DC5FC1E" w14:textId="77777777"/>
        </w:tc>
      </w:tr>
      <w:tr w:rsidR="00997775" w:rsidTr="003C70E1" w14:paraId="210567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7016A92" w14:textId="77777777"/>
        </w:tc>
        <w:tc>
          <w:tcPr>
            <w:tcW w:w="7654" w:type="dxa"/>
            <w:gridSpan w:val="2"/>
          </w:tcPr>
          <w:p w:rsidR="003C70E1" w:rsidP="003C70E1" w:rsidRDefault="003C70E1" w14:paraId="54C498E0" w14:textId="77777777">
            <w:r>
              <w:t>constaterende dat een deel van de mensen met verward of ontwrichtend gedrag niet direct zware ggz-zorg nodig heeft, maar wel tijdige ondersteuning;</w:t>
            </w:r>
          </w:p>
          <w:p w:rsidR="00E73E94" w:rsidP="003C70E1" w:rsidRDefault="00E73E94" w14:paraId="44766115" w14:textId="77777777"/>
          <w:p w:rsidR="003C70E1" w:rsidP="003C70E1" w:rsidRDefault="003C70E1" w14:paraId="1529BA72" w14:textId="77777777">
            <w:r>
              <w:t>overwegende dat vroegtijdige, lichtere interventies kunnen voorkomen dat problematiek escaleert en zwaardere ggz-zorg, detentie of forensische maatregelen noodzakelijk worden;</w:t>
            </w:r>
          </w:p>
          <w:p w:rsidR="00E73E94" w:rsidP="003C70E1" w:rsidRDefault="00E73E94" w14:paraId="547D2318" w14:textId="77777777"/>
          <w:p w:rsidR="003C70E1" w:rsidP="003C70E1" w:rsidRDefault="003C70E1" w14:paraId="7CE25E8F" w14:textId="77777777">
            <w:r>
              <w:t>overwegende dat Rotterdam bereid is hierin een voortrekkersrol te vervullen;</w:t>
            </w:r>
          </w:p>
          <w:p w:rsidR="00E73E94" w:rsidP="003C70E1" w:rsidRDefault="00E73E94" w14:paraId="1F62E092" w14:textId="77777777"/>
          <w:p w:rsidR="003C70E1" w:rsidP="003C70E1" w:rsidRDefault="003C70E1" w14:paraId="1352882B" w14:textId="77777777">
            <w:r>
              <w:t>verzoekt de regering om samen met de gemeente Rotterdam en betrokken zorg- en veiligheidspartners een plan van aanpak te ontwikkelen voor een pilot met "lichte" ggz-interventies, inclusief een laagdrempelige tijdelijke voorziening waar mensen met verward of ontwrichtend gedrag kunnen worden opgevangen en begeleid, met als doel escalatie te voorkomen en politie en andere hulpdiensten te ontlasten, en de Kamer hierover te informeren,</w:t>
            </w:r>
          </w:p>
          <w:p w:rsidR="00E73E94" w:rsidP="003C70E1" w:rsidRDefault="00E73E94" w14:paraId="37FF5A89" w14:textId="77777777"/>
          <w:p w:rsidR="003C70E1" w:rsidP="003C70E1" w:rsidRDefault="003C70E1" w14:paraId="603E829B" w14:textId="77777777">
            <w:r>
              <w:t>en gaat over tot de orde van de dag.</w:t>
            </w:r>
          </w:p>
          <w:p w:rsidR="00E73E94" w:rsidP="003C70E1" w:rsidRDefault="00E73E94" w14:paraId="0B5B3336" w14:textId="77777777"/>
          <w:p w:rsidR="00E73E94" w:rsidP="003C70E1" w:rsidRDefault="003C70E1" w14:paraId="462C31F8" w14:textId="77777777">
            <w:proofErr w:type="spellStart"/>
            <w:r>
              <w:t>Coenradie</w:t>
            </w:r>
            <w:proofErr w:type="spellEnd"/>
          </w:p>
          <w:p w:rsidR="00E73E94" w:rsidP="003C70E1" w:rsidRDefault="003C70E1" w14:paraId="4CFBAC5F" w14:textId="77777777">
            <w:r>
              <w:t>Diederik van Dijk</w:t>
            </w:r>
          </w:p>
          <w:p w:rsidR="00997775" w:rsidP="003C70E1" w:rsidRDefault="003C70E1" w14:paraId="3C624532" w14:textId="6E108EE7">
            <w:r>
              <w:t>Bikker</w:t>
            </w:r>
          </w:p>
        </w:tc>
      </w:tr>
    </w:tbl>
    <w:p w:rsidR="00997775" w:rsidRDefault="00997775" w14:paraId="674F6065"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093C9" w14:textId="77777777" w:rsidR="003C70E1" w:rsidRDefault="003C70E1">
      <w:pPr>
        <w:spacing w:line="20" w:lineRule="exact"/>
      </w:pPr>
    </w:p>
  </w:endnote>
  <w:endnote w:type="continuationSeparator" w:id="0">
    <w:p w14:paraId="7400D672" w14:textId="77777777" w:rsidR="003C70E1" w:rsidRDefault="003C70E1">
      <w:pPr>
        <w:pStyle w:val="Amendement"/>
      </w:pPr>
      <w:r>
        <w:rPr>
          <w:b w:val="0"/>
        </w:rPr>
        <w:t xml:space="preserve"> </w:t>
      </w:r>
    </w:p>
  </w:endnote>
  <w:endnote w:type="continuationNotice" w:id="1">
    <w:p w14:paraId="48F8A498" w14:textId="77777777" w:rsidR="003C70E1" w:rsidRDefault="003C70E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3EB58" w14:textId="77777777" w:rsidR="003C70E1" w:rsidRDefault="003C70E1">
      <w:pPr>
        <w:pStyle w:val="Amendement"/>
      </w:pPr>
      <w:r>
        <w:rPr>
          <w:b w:val="0"/>
        </w:rPr>
        <w:separator/>
      </w:r>
    </w:p>
  </w:footnote>
  <w:footnote w:type="continuationSeparator" w:id="0">
    <w:p w14:paraId="2DCBDB2E" w14:textId="77777777" w:rsidR="003C70E1" w:rsidRDefault="003C70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0E1"/>
    <w:rsid w:val="00133FCE"/>
    <w:rsid w:val="001E482C"/>
    <w:rsid w:val="001E4877"/>
    <w:rsid w:val="0021105A"/>
    <w:rsid w:val="00280D6A"/>
    <w:rsid w:val="002B78E9"/>
    <w:rsid w:val="002C5406"/>
    <w:rsid w:val="00330D60"/>
    <w:rsid w:val="00345A5C"/>
    <w:rsid w:val="003C70E1"/>
    <w:rsid w:val="003D1169"/>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73E94"/>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DAE085"/>
  <w15:docId w15:val="{60DBD4BD-413E-4B91-91BC-818E90728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190</ap:Words>
  <ap:Characters>1049</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2026-03-06T11:33:00.0000000Z</dcterms:created>
  <dcterms:modified xsi:type="dcterms:W3CDTF">2026-03-06T11:56:00.0000000Z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