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400DD" w14:paraId="1A5F7B7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932A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BF1A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400DD" w14:paraId="249B2A8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1173F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400DD" w14:paraId="157922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BBDF79" w14:textId="77777777"/>
        </w:tc>
      </w:tr>
      <w:tr w:rsidR="00997775" w:rsidTr="001400DD" w14:paraId="116E7F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1AAD12" w14:textId="77777777"/>
        </w:tc>
      </w:tr>
      <w:tr w:rsidR="00997775" w:rsidTr="001400DD" w14:paraId="06855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3EC6" w14:textId="77777777"/>
        </w:tc>
        <w:tc>
          <w:tcPr>
            <w:tcW w:w="7654" w:type="dxa"/>
            <w:gridSpan w:val="2"/>
          </w:tcPr>
          <w:p w:rsidR="00997775" w:rsidRDefault="00997775" w14:paraId="64B81EE0" w14:textId="77777777"/>
        </w:tc>
      </w:tr>
      <w:tr w:rsidR="001400DD" w:rsidTr="001400DD" w14:paraId="54A8B4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0DD" w:rsidP="001400DD" w:rsidRDefault="001400DD" w14:paraId="4424B5AB" w14:textId="720CC3F7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1400DD" w:rsidP="001400DD" w:rsidRDefault="001400DD" w14:paraId="4F5A4227" w14:textId="5A125F4D">
            <w:pPr>
              <w:rPr>
                <w:b/>
              </w:rPr>
            </w:pPr>
            <w:r w:rsidRPr="00142A74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1400DD" w:rsidTr="001400DD" w14:paraId="1CC82E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0DD" w:rsidP="001400DD" w:rsidRDefault="001400DD" w14:paraId="67262B86" w14:textId="77777777"/>
        </w:tc>
        <w:tc>
          <w:tcPr>
            <w:tcW w:w="7654" w:type="dxa"/>
            <w:gridSpan w:val="2"/>
          </w:tcPr>
          <w:p w:rsidR="001400DD" w:rsidP="001400DD" w:rsidRDefault="001400DD" w14:paraId="3E60A5DF" w14:textId="77777777"/>
        </w:tc>
      </w:tr>
      <w:tr w:rsidR="001400DD" w:rsidTr="001400DD" w14:paraId="3B69C6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0DD" w:rsidP="001400DD" w:rsidRDefault="001400DD" w14:paraId="46BE49C4" w14:textId="77777777"/>
        </w:tc>
        <w:tc>
          <w:tcPr>
            <w:tcW w:w="7654" w:type="dxa"/>
            <w:gridSpan w:val="2"/>
          </w:tcPr>
          <w:p w:rsidR="001400DD" w:rsidP="001400DD" w:rsidRDefault="001400DD" w14:paraId="0D20B91A" w14:textId="77777777"/>
        </w:tc>
      </w:tr>
      <w:tr w:rsidR="001400DD" w:rsidTr="001400DD" w14:paraId="1DEE5C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0DD" w:rsidP="001400DD" w:rsidRDefault="001400DD" w14:paraId="63E595BA" w14:textId="40DD234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123</w:t>
            </w:r>
          </w:p>
        </w:tc>
        <w:tc>
          <w:tcPr>
            <w:tcW w:w="7654" w:type="dxa"/>
            <w:gridSpan w:val="2"/>
          </w:tcPr>
          <w:p w:rsidR="001400DD" w:rsidP="001400DD" w:rsidRDefault="001400DD" w14:paraId="79ADDC6E" w14:textId="7B33633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HOUWELINGEN</w:t>
            </w:r>
          </w:p>
        </w:tc>
      </w:tr>
      <w:tr w:rsidR="001400DD" w:rsidTr="001400DD" w14:paraId="6500FE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0DD" w:rsidP="001400DD" w:rsidRDefault="001400DD" w14:paraId="5C58B970" w14:textId="77777777"/>
        </w:tc>
        <w:tc>
          <w:tcPr>
            <w:tcW w:w="7654" w:type="dxa"/>
            <w:gridSpan w:val="2"/>
          </w:tcPr>
          <w:p w:rsidR="001400DD" w:rsidP="001400DD" w:rsidRDefault="001400DD" w14:paraId="52CEDCFF" w14:textId="4771915F">
            <w:r>
              <w:t>Voorgesteld 5 maart 2026</w:t>
            </w:r>
          </w:p>
        </w:tc>
      </w:tr>
      <w:tr w:rsidR="001400DD" w:rsidTr="001400DD" w14:paraId="3426FE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0DD" w:rsidP="001400DD" w:rsidRDefault="001400DD" w14:paraId="7227A2E3" w14:textId="77777777"/>
        </w:tc>
        <w:tc>
          <w:tcPr>
            <w:tcW w:w="7654" w:type="dxa"/>
            <w:gridSpan w:val="2"/>
          </w:tcPr>
          <w:p w:rsidR="001400DD" w:rsidP="001400DD" w:rsidRDefault="001400DD" w14:paraId="75A0C809" w14:textId="77777777"/>
        </w:tc>
      </w:tr>
      <w:tr w:rsidR="001400DD" w:rsidTr="001400DD" w14:paraId="34F58D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0DD" w:rsidP="001400DD" w:rsidRDefault="001400DD" w14:paraId="570E951A" w14:textId="77777777"/>
        </w:tc>
        <w:tc>
          <w:tcPr>
            <w:tcW w:w="7654" w:type="dxa"/>
            <w:gridSpan w:val="2"/>
          </w:tcPr>
          <w:p w:rsidR="001400DD" w:rsidP="001400DD" w:rsidRDefault="001400DD" w14:paraId="657AD977" w14:textId="17986EF1">
            <w:r>
              <w:t>De Kamer,</w:t>
            </w:r>
          </w:p>
        </w:tc>
      </w:tr>
      <w:tr w:rsidR="001400DD" w:rsidTr="001400DD" w14:paraId="14563A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0DD" w:rsidP="001400DD" w:rsidRDefault="001400DD" w14:paraId="4B53E724" w14:textId="77777777"/>
        </w:tc>
        <w:tc>
          <w:tcPr>
            <w:tcW w:w="7654" w:type="dxa"/>
            <w:gridSpan w:val="2"/>
          </w:tcPr>
          <w:p w:rsidR="001400DD" w:rsidP="001400DD" w:rsidRDefault="001400DD" w14:paraId="6CD72292" w14:textId="77777777"/>
        </w:tc>
      </w:tr>
      <w:tr w:rsidR="001400DD" w:rsidTr="001400DD" w14:paraId="3F28A2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0DD" w:rsidP="001400DD" w:rsidRDefault="001400DD" w14:paraId="4B176C1A" w14:textId="77777777"/>
        </w:tc>
        <w:tc>
          <w:tcPr>
            <w:tcW w:w="7654" w:type="dxa"/>
            <w:gridSpan w:val="2"/>
          </w:tcPr>
          <w:p w:rsidR="001400DD" w:rsidP="001400DD" w:rsidRDefault="001400DD" w14:paraId="5C9AF151" w14:textId="5C582D5A">
            <w:r>
              <w:t>gehoord de beraadslaging,</w:t>
            </w:r>
          </w:p>
        </w:tc>
      </w:tr>
      <w:tr w:rsidR="00997775" w:rsidTr="001400DD" w14:paraId="0A05F0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EABABC" w14:textId="77777777"/>
        </w:tc>
        <w:tc>
          <w:tcPr>
            <w:tcW w:w="7654" w:type="dxa"/>
            <w:gridSpan w:val="2"/>
          </w:tcPr>
          <w:p w:rsidR="00997775" w:rsidRDefault="00997775" w14:paraId="0C0A8110" w14:textId="77777777"/>
        </w:tc>
      </w:tr>
      <w:tr w:rsidR="00997775" w:rsidTr="001400DD" w14:paraId="1C8D7A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DD7108" w14:textId="77777777"/>
        </w:tc>
        <w:tc>
          <w:tcPr>
            <w:tcW w:w="7654" w:type="dxa"/>
            <w:gridSpan w:val="2"/>
          </w:tcPr>
          <w:p w:rsidR="001400DD" w:rsidP="001400DD" w:rsidRDefault="001400DD" w14:paraId="1DC23474" w14:textId="77777777">
            <w:r>
              <w:t>verzoekt de minister te onderzoeken in hoeveel procent van de gevallen de vader en/of moeder bij een gedwongen uithuisplaatsing van hun kind strafrechtelijk is veroordeeld (of vervolgd wordt) voor kindermishandeling,</w:t>
            </w:r>
          </w:p>
          <w:p w:rsidR="001400DD" w:rsidP="001400DD" w:rsidRDefault="001400DD" w14:paraId="22F60C3C" w14:textId="77777777"/>
          <w:p w:rsidR="001400DD" w:rsidP="001400DD" w:rsidRDefault="001400DD" w14:paraId="3E630D66" w14:textId="77777777">
            <w:r>
              <w:t>en gaat over tot de orde van de dag.</w:t>
            </w:r>
          </w:p>
          <w:p w:rsidR="001400DD" w:rsidP="001400DD" w:rsidRDefault="001400DD" w14:paraId="3B85E2DB" w14:textId="77777777"/>
          <w:p w:rsidR="00997775" w:rsidP="001400DD" w:rsidRDefault="001400DD" w14:paraId="6A460DD4" w14:textId="2506EBF1">
            <w:r>
              <w:t>Van Houwelingen</w:t>
            </w:r>
          </w:p>
        </w:tc>
      </w:tr>
    </w:tbl>
    <w:p w:rsidR="00997775" w:rsidRDefault="00997775" w14:paraId="7AA6023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3B0F" w14:textId="77777777" w:rsidR="001400DD" w:rsidRDefault="001400DD">
      <w:pPr>
        <w:spacing w:line="20" w:lineRule="exact"/>
      </w:pPr>
    </w:p>
  </w:endnote>
  <w:endnote w:type="continuationSeparator" w:id="0">
    <w:p w14:paraId="726C9F5A" w14:textId="77777777" w:rsidR="001400DD" w:rsidRDefault="001400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2A602B" w14:textId="77777777" w:rsidR="001400DD" w:rsidRDefault="001400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6908" w14:textId="77777777" w:rsidR="001400DD" w:rsidRDefault="001400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34CD3C" w14:textId="77777777" w:rsidR="001400DD" w:rsidRDefault="00140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DD"/>
    <w:rsid w:val="00133FCE"/>
    <w:rsid w:val="001400DD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DB6FE"/>
  <w15:docId w15:val="{F27BCD6F-6F94-4070-9812-560708E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2026-03-06T12:09:00.0000000Z</dcterms:created>
  <dcterms:modified xsi:type="dcterms:W3CDTF">2026-03-06T12:18:00.0000000Z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