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63A1" w:rsidR="00065725" w:rsidP="00D863A1" w:rsidRDefault="00212B3A" w14:paraId="293291F9" w14:textId="77777777">
      <w:pPr>
        <w:spacing w:line="276" w:lineRule="auto"/>
      </w:pPr>
      <w:bookmarkStart w:name="_Hlk222218350" w:id="0"/>
      <w:bookmarkStart w:name="_GoBack" w:id="1"/>
      <w:bookmarkEnd w:id="1"/>
      <w:r w:rsidRPr="00D863A1">
        <w:t xml:space="preserve">Geachte voorzitter, </w:t>
      </w:r>
    </w:p>
    <w:p w:rsidRPr="00D863A1" w:rsidR="00212B3A" w:rsidP="00D863A1" w:rsidRDefault="00212B3A" w14:paraId="1416C7F0" w14:textId="77777777">
      <w:pPr>
        <w:spacing w:line="276" w:lineRule="auto"/>
      </w:pPr>
    </w:p>
    <w:p w:rsidRPr="00D863A1" w:rsidR="00920981" w:rsidP="00D863A1" w:rsidRDefault="00212B3A" w14:paraId="49010ACB" w14:textId="0E1A1CE5">
      <w:pPr>
        <w:spacing w:line="276" w:lineRule="auto"/>
      </w:pPr>
      <w:r w:rsidRPr="00D863A1">
        <w:t>Hierbij stuur ik u</w:t>
      </w:r>
      <w:r w:rsidRPr="00D863A1" w:rsidR="00ED61F1">
        <w:t xml:space="preserve">, mede namens de </w:t>
      </w:r>
      <w:r w:rsidRPr="00D863A1" w:rsidR="001D16C6">
        <w:t xml:space="preserve">Minister </w:t>
      </w:r>
      <w:r w:rsidR="00E01C3B">
        <w:t xml:space="preserve">van </w:t>
      </w:r>
      <w:r w:rsidRPr="00D863A1" w:rsidR="00ED61F1">
        <w:t xml:space="preserve">Buitenlandse Handel en </w:t>
      </w:r>
      <w:r w:rsidRPr="00D863A1" w:rsidR="001D16C6">
        <w:t>Ontwikkelingssamenwerking</w:t>
      </w:r>
      <w:r w:rsidR="003F1EE3">
        <w:t xml:space="preserve"> en </w:t>
      </w:r>
      <w:r w:rsidRPr="00846025" w:rsidR="003F1EE3">
        <w:rPr>
          <w:sz w:val="20"/>
          <w:szCs w:val="20"/>
        </w:rPr>
        <w:t>de Minister van Landbouw, Visserij, Voedselzekerheid en Natuu</w:t>
      </w:r>
      <w:r w:rsidR="003F1EE3">
        <w:rPr>
          <w:sz w:val="20"/>
          <w:szCs w:val="20"/>
        </w:rPr>
        <w:t>r,</w:t>
      </w:r>
      <w:r w:rsidR="003819AC">
        <w:t xml:space="preserve"> </w:t>
      </w:r>
      <w:r w:rsidRPr="00D863A1">
        <w:t xml:space="preserve">de geannoteerde agenda van de Milieuraad van </w:t>
      </w:r>
      <w:r w:rsidRPr="00D863A1" w:rsidR="00582BEC">
        <w:t xml:space="preserve">17 maart 2026 </w:t>
      </w:r>
      <w:r w:rsidRPr="00D863A1">
        <w:t xml:space="preserve">in Brussel. Het kabinet </w:t>
      </w:r>
      <w:r w:rsidRPr="00D863A1" w:rsidR="00FC0839">
        <w:t>is voornemens</w:t>
      </w:r>
      <w:r w:rsidRPr="00D863A1">
        <w:t xml:space="preserve"> deel te nemen aan deze Milieuraad. De inhoud van deze geannoteerde agenda geeft de meest recente stand van zaken weer</w:t>
      </w:r>
      <w:r w:rsidRPr="00D863A1" w:rsidR="00033274">
        <w:t xml:space="preserve"> want er is nog geen definitief vastgestelde agenda</w:t>
      </w:r>
      <w:r w:rsidRPr="00D863A1">
        <w:t>.</w:t>
      </w:r>
      <w:r w:rsidRPr="00D863A1" w:rsidR="00920981">
        <w:t xml:space="preserve"> </w:t>
      </w:r>
    </w:p>
    <w:p w:rsidRPr="00D863A1" w:rsidR="00D6529B" w:rsidP="00D863A1" w:rsidRDefault="00D6529B" w14:paraId="56FEDD8D" w14:textId="77777777">
      <w:pPr>
        <w:spacing w:line="276" w:lineRule="auto"/>
      </w:pPr>
    </w:p>
    <w:p w:rsidRPr="00D863A1" w:rsidR="00D6529B" w:rsidP="00D863A1" w:rsidRDefault="00D6529B" w14:paraId="2B11CA4A" w14:textId="6C7EE209">
      <w:pPr>
        <w:spacing w:line="276" w:lineRule="auto"/>
      </w:pPr>
      <w:bookmarkStart w:name="_Hlk222239549" w:id="2"/>
      <w:bookmarkStart w:name="_Hlk222240438" w:id="3"/>
      <w:r w:rsidRPr="00D863A1">
        <w:t>Daarnaast treft u in de bijlage een rapport van Re</w:t>
      </w:r>
      <w:r w:rsidRPr="00D863A1" w:rsidR="00E4680F">
        <w:t>v</w:t>
      </w:r>
      <w:r w:rsidRPr="00D863A1">
        <w:t>next aan over de</w:t>
      </w:r>
      <w:r w:rsidRPr="00D863A1" w:rsidR="00E4680F">
        <w:t xml:space="preserve"> voorlopige</w:t>
      </w:r>
      <w:r w:rsidRPr="00D863A1">
        <w:t xml:space="preserve"> inschatting van de effecten van een afzwakking van het EU-beleid voor de CO</w:t>
      </w:r>
      <w:r w:rsidRPr="00A47E57">
        <w:rPr>
          <w:vertAlign w:val="subscript"/>
        </w:rPr>
        <w:t>2</w:t>
      </w:r>
      <w:r w:rsidRPr="00D863A1">
        <w:t>-emissienormen voor 2035 op de ontwikkelingen van het wagenpark in de EU en Nederland. Re</w:t>
      </w:r>
      <w:r w:rsidRPr="00D863A1" w:rsidR="00E4680F">
        <w:t>v</w:t>
      </w:r>
      <w:r w:rsidRPr="00D863A1">
        <w:t xml:space="preserve">next heeft dit rapport geschreven in opdracht van </w:t>
      </w:r>
      <w:r w:rsidR="000C7811">
        <w:t xml:space="preserve">het </w:t>
      </w:r>
      <w:r w:rsidR="00C96654">
        <w:t>M</w:t>
      </w:r>
      <w:r w:rsidR="000C7811">
        <w:t>inisterie van Infrastructuur en Waterstaat</w:t>
      </w:r>
      <w:r w:rsidRPr="00D863A1">
        <w:t xml:space="preserve">. Er wordt naar dit rapport verwezen in het BNC-fiche </w:t>
      </w:r>
      <w:r w:rsidR="00D863A1">
        <w:t>“</w:t>
      </w:r>
      <w:r w:rsidRPr="00D863A1">
        <w:t>herziening CO</w:t>
      </w:r>
      <w:r w:rsidRPr="00A47E57">
        <w:rPr>
          <w:vertAlign w:val="subscript"/>
        </w:rPr>
        <w:t>2</w:t>
      </w:r>
      <w:r w:rsidRPr="00D863A1">
        <w:t>-emissienormen voor personen- en bestelauto’s</w:t>
      </w:r>
      <w:r w:rsidR="00D863A1">
        <w:t>”</w:t>
      </w:r>
      <w:r w:rsidRPr="00D863A1">
        <w:t>. Per abuis is dit rapport niet meegestuurd als bijlage bij het BNC-fiche. Hierbij ontvang</w:t>
      </w:r>
      <w:r w:rsidR="000C7811">
        <w:t>t u</w:t>
      </w:r>
      <w:r w:rsidRPr="00D863A1">
        <w:t xml:space="preserve"> alsnog het Revnext-rapport.</w:t>
      </w:r>
      <w:bookmarkEnd w:id="2"/>
    </w:p>
    <w:bookmarkEnd w:id="3"/>
    <w:p w:rsidRPr="00D863A1" w:rsidR="00BB2E67" w:rsidP="00D863A1" w:rsidRDefault="00BB2E67" w14:paraId="132BE036" w14:textId="77777777">
      <w:pPr>
        <w:pStyle w:val="Slotzin"/>
        <w:spacing w:before="0" w:line="276" w:lineRule="auto"/>
      </w:pPr>
    </w:p>
    <w:p w:rsidRPr="00D863A1" w:rsidR="00920981" w:rsidP="00D863A1" w:rsidRDefault="00920981" w14:paraId="0BDFAEC0" w14:textId="4213B3EA">
      <w:pPr>
        <w:pStyle w:val="Slotzin"/>
        <w:spacing w:before="0" w:line="276" w:lineRule="auto"/>
      </w:pPr>
      <w:r w:rsidRPr="00D863A1">
        <w:t>Hoogachtend,</w:t>
      </w:r>
      <w:r w:rsidRPr="00D863A1" w:rsidR="00BB2E67">
        <w:t xml:space="preserve"> </w:t>
      </w:r>
    </w:p>
    <w:p w:rsidRPr="00D863A1" w:rsidR="00BB2E67" w:rsidP="00D863A1" w:rsidRDefault="00BB2E67" w14:paraId="59BFE4AA" w14:textId="77777777">
      <w:pPr>
        <w:spacing w:line="276" w:lineRule="auto"/>
        <w:rPr>
          <w:sz w:val="16"/>
          <w:szCs w:val="16"/>
        </w:rPr>
      </w:pPr>
    </w:p>
    <w:p w:rsidRPr="00D863A1" w:rsidR="00920981" w:rsidP="00D863A1" w:rsidRDefault="00920981" w14:paraId="1F3FA530" w14:textId="51CB5609">
      <w:pPr>
        <w:pStyle w:val="OndertekeningArea1"/>
        <w:spacing w:before="0" w:line="276" w:lineRule="auto"/>
      </w:pPr>
      <w:r w:rsidRPr="00D863A1">
        <w:t xml:space="preserve">DE STAATSSECRETARIS VAN INFRASTRUCTUUR EN WATERSTAAT </w:t>
      </w:r>
    </w:p>
    <w:p w:rsidR="0000215E" w:rsidP="00D863A1" w:rsidRDefault="0000215E" w14:paraId="57E53EAB" w14:textId="77777777">
      <w:pPr>
        <w:spacing w:line="276" w:lineRule="auto"/>
      </w:pPr>
    </w:p>
    <w:p w:rsidR="0000215E" w:rsidP="00D863A1" w:rsidRDefault="0000215E" w14:paraId="2E5D2543" w14:textId="77777777">
      <w:pPr>
        <w:spacing w:line="276" w:lineRule="auto"/>
      </w:pPr>
    </w:p>
    <w:p w:rsidR="00144878" w:rsidP="00D863A1" w:rsidRDefault="00144878" w14:paraId="448E7D9E" w14:textId="77777777">
      <w:pPr>
        <w:spacing w:line="276" w:lineRule="auto"/>
      </w:pPr>
    </w:p>
    <w:p w:rsidRPr="00D863A1" w:rsidR="0000215E" w:rsidP="00D863A1" w:rsidRDefault="0000215E" w14:paraId="1DB2A2C4" w14:textId="77777777">
      <w:pPr>
        <w:spacing w:line="276" w:lineRule="auto"/>
      </w:pPr>
    </w:p>
    <w:p w:rsidRPr="00D863A1" w:rsidR="00920981" w:rsidP="00D863A1" w:rsidRDefault="0082496E" w14:paraId="7DE4C03C" w14:textId="7F42DBE0">
      <w:pPr>
        <w:spacing w:line="276" w:lineRule="auto"/>
      </w:pPr>
      <w:r w:rsidRPr="00D863A1">
        <w:t>Annet</w:t>
      </w:r>
      <w:r w:rsidR="0081159C">
        <w:t xml:space="preserve"> </w:t>
      </w:r>
      <w:r w:rsidRPr="00D863A1">
        <w:t>Bertram</w:t>
      </w:r>
    </w:p>
    <w:p w:rsidRPr="00D863A1" w:rsidR="00144878" w:rsidP="00D863A1" w:rsidRDefault="00144878" w14:paraId="2CBE5039" w14:textId="77777777">
      <w:pPr>
        <w:spacing w:line="276" w:lineRule="auto"/>
      </w:pPr>
    </w:p>
    <w:p w:rsidRPr="00D863A1" w:rsidR="0082496E" w:rsidP="00D863A1" w:rsidRDefault="00955D87" w14:paraId="03079E82" w14:textId="220592F9">
      <w:pPr>
        <w:spacing w:line="276" w:lineRule="auto"/>
      </w:pPr>
      <w:r w:rsidRPr="00D863A1">
        <w:t>DE MINISTER VAN KLIMAAT EN GROENE GROEI</w:t>
      </w:r>
      <w:r w:rsidRPr="00D863A1" w:rsidR="000C0B9A">
        <w:t>,</w:t>
      </w:r>
    </w:p>
    <w:p w:rsidR="0082496E" w:rsidP="00D863A1" w:rsidRDefault="0082496E" w14:paraId="1FF44791" w14:textId="77777777">
      <w:pPr>
        <w:spacing w:line="276" w:lineRule="auto"/>
      </w:pPr>
    </w:p>
    <w:p w:rsidR="00144878" w:rsidP="00D863A1" w:rsidRDefault="00144878" w14:paraId="2F3A470E" w14:textId="77777777">
      <w:pPr>
        <w:spacing w:line="276" w:lineRule="auto"/>
      </w:pPr>
    </w:p>
    <w:p w:rsidR="0000215E" w:rsidP="00D863A1" w:rsidRDefault="0000215E" w14:paraId="67A3EAF2" w14:textId="77777777">
      <w:pPr>
        <w:spacing w:line="276" w:lineRule="auto"/>
      </w:pPr>
    </w:p>
    <w:p w:rsidRPr="00D863A1" w:rsidR="0000215E" w:rsidP="00D863A1" w:rsidRDefault="0000215E" w14:paraId="4105F24D" w14:textId="77777777">
      <w:pPr>
        <w:spacing w:line="276" w:lineRule="auto"/>
      </w:pPr>
    </w:p>
    <w:p w:rsidRPr="00D863A1" w:rsidR="007A3DEB" w:rsidP="00D863A1" w:rsidRDefault="00955D87" w14:paraId="5515FDA3" w14:textId="1CD8BE92">
      <w:pPr>
        <w:spacing w:line="276" w:lineRule="auto"/>
      </w:pPr>
      <w:r w:rsidRPr="00D863A1">
        <w:t>S. van Veldhoven</w:t>
      </w:r>
      <w:bookmarkEnd w:id="0"/>
      <w:r w:rsidR="00A37859">
        <w:t>-van der Meer</w:t>
      </w:r>
    </w:p>
    <w:sectPr w:rsidRPr="00D863A1" w:rsidR="007A3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E78A3" w14:textId="77777777" w:rsidR="00532C2E" w:rsidRDefault="00532C2E">
      <w:pPr>
        <w:spacing w:line="240" w:lineRule="auto"/>
      </w:pPr>
      <w:r>
        <w:separator/>
      </w:r>
    </w:p>
  </w:endnote>
  <w:endnote w:type="continuationSeparator" w:id="0">
    <w:p w14:paraId="0A480EDE" w14:textId="77777777" w:rsidR="00532C2E" w:rsidRDefault="00532C2E">
      <w:pPr>
        <w:spacing w:line="240" w:lineRule="auto"/>
      </w:pPr>
      <w:r>
        <w:continuationSeparator/>
      </w:r>
    </w:p>
  </w:endnote>
  <w:endnote w:type="continuationNotice" w:id="1">
    <w:p w14:paraId="075212B6" w14:textId="77777777" w:rsidR="00532C2E" w:rsidRDefault="00532C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0C75" w14:textId="633F1067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0565252D" wp14:editId="12507C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3738228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E1A21" w14:textId="4C2D3F40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5252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A2Z+uWegIAALo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62AE1A21" w14:textId="4C2D3F40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365D" w14:textId="757EBBD7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9F91913" wp14:editId="4E156E62">
              <wp:simplePos x="100965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70138792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09B83" w14:textId="24DAA74A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191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" filled="f" stroked="f">
              <v:textbox style="mso-fit-shape-to-text:t" inset="20pt,0,0,15pt">
                <w:txbxContent>
                  <w:p w14:paraId="14809B83" w14:textId="24DAA74A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19ED" w14:textId="1D99018E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11DD536B" wp14:editId="3F6A21D5">
              <wp:simplePos x="1008380" y="1055306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27642360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1076B" w14:textId="33865AC1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536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7.6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" filled="f" stroked="f">
              <v:textbox style="mso-fit-shape-to-text:t" inset="20pt,0,0,15pt">
                <w:txbxContent>
                  <w:p w14:paraId="2501076B" w14:textId="33865AC1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3DB5F" w14:textId="77777777" w:rsidR="00532C2E" w:rsidRDefault="00532C2E">
      <w:pPr>
        <w:spacing w:line="240" w:lineRule="auto"/>
      </w:pPr>
      <w:r>
        <w:separator/>
      </w:r>
    </w:p>
  </w:footnote>
  <w:footnote w:type="continuationSeparator" w:id="0">
    <w:p w14:paraId="55A3012D" w14:textId="77777777" w:rsidR="00532C2E" w:rsidRDefault="00532C2E">
      <w:pPr>
        <w:spacing w:line="240" w:lineRule="auto"/>
      </w:pPr>
      <w:r>
        <w:continuationSeparator/>
      </w:r>
    </w:p>
  </w:footnote>
  <w:footnote w:type="continuationNotice" w:id="1">
    <w:p w14:paraId="304F6385" w14:textId="77777777" w:rsidR="00532C2E" w:rsidRDefault="00532C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EC09" w14:textId="77777777" w:rsidR="0039432D" w:rsidRDefault="00394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2D8FC" w14:textId="77777777" w:rsidR="00065725" w:rsidRDefault="00BB1F5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EFBDCE" wp14:editId="34514F65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8942A" w14:textId="77777777" w:rsidR="00065725" w:rsidRDefault="00BB1F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A094C2C" w14:textId="77777777" w:rsidR="00402E1A" w:rsidRDefault="00402E1A" w:rsidP="00402E1A"/>
                        <w:p w14:paraId="2DB2E216" w14:textId="77777777" w:rsidR="00402E1A" w:rsidRPr="00402E1A" w:rsidRDefault="00402E1A" w:rsidP="00402E1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02E1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42983C3C" w14:textId="7D3CF611" w:rsidR="00402E1A" w:rsidRPr="00402E1A" w:rsidRDefault="00402E1A" w:rsidP="00402E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02E1A">
                            <w:rPr>
                              <w:sz w:val="13"/>
                              <w:szCs w:val="13"/>
                            </w:rPr>
                            <w:t>IENW/BSK-</w:t>
                          </w:r>
                          <w:r w:rsidR="003C1CFF">
                            <w:rPr>
                              <w:sz w:val="13"/>
                              <w:szCs w:val="13"/>
                            </w:rPr>
                            <w:t>2026/</w:t>
                          </w:r>
                          <w:r w:rsidR="003C1CFF" w:rsidRPr="003C1CFF">
                            <w:rPr>
                              <w:sz w:val="13"/>
                              <w:szCs w:val="13"/>
                              <w:highlight w:val="yellow"/>
                            </w:rPr>
                            <w:t>PM</w:t>
                          </w:r>
                        </w:p>
                        <w:p w14:paraId="3B61B03D" w14:textId="77777777" w:rsidR="00402E1A" w:rsidRPr="00402E1A" w:rsidRDefault="00402E1A" w:rsidP="00402E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EFBDC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248942A" w14:textId="77777777" w:rsidR="00065725" w:rsidRDefault="00BB1F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A094C2C" w14:textId="77777777" w:rsidR="00402E1A" w:rsidRDefault="00402E1A" w:rsidP="00402E1A"/>
                  <w:p w14:paraId="2DB2E216" w14:textId="77777777" w:rsidR="00402E1A" w:rsidRPr="00402E1A" w:rsidRDefault="00402E1A" w:rsidP="00402E1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02E1A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42983C3C" w14:textId="7D3CF611" w:rsidR="00402E1A" w:rsidRPr="00402E1A" w:rsidRDefault="00402E1A" w:rsidP="00402E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02E1A">
                      <w:rPr>
                        <w:sz w:val="13"/>
                        <w:szCs w:val="13"/>
                      </w:rPr>
                      <w:t>IENW/BSK-</w:t>
                    </w:r>
                    <w:r w:rsidR="003C1CFF">
                      <w:rPr>
                        <w:sz w:val="13"/>
                        <w:szCs w:val="13"/>
                      </w:rPr>
                      <w:t>2026/</w:t>
                    </w:r>
                    <w:r w:rsidR="003C1CFF" w:rsidRPr="003C1CFF">
                      <w:rPr>
                        <w:sz w:val="13"/>
                        <w:szCs w:val="13"/>
                        <w:highlight w:val="yellow"/>
                      </w:rPr>
                      <w:t>PM</w:t>
                    </w:r>
                  </w:p>
                  <w:p w14:paraId="3B61B03D" w14:textId="77777777" w:rsidR="00402E1A" w:rsidRPr="00402E1A" w:rsidRDefault="00402E1A" w:rsidP="00402E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2E5F9B14" wp14:editId="24CD0963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44F9F" w14:textId="77777777" w:rsidR="00065725" w:rsidRDefault="00BB1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F9B14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2844F9F" w14:textId="77777777" w:rsidR="00065725" w:rsidRDefault="00BB1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8EDDA80" wp14:editId="07E461E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1A88A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DDA80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51A88A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F8CA8FE" wp14:editId="323BFC7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3D7DD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CA8FE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2C3D7DD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F084" w14:textId="77777777" w:rsidR="00065725" w:rsidRDefault="00BB1F5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250C25C" wp14:editId="2F3D238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AEAD7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50C25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4BAEAD7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789DA26" wp14:editId="5E82BC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A3ECE" w14:textId="2E84BAB9" w:rsidR="00065725" w:rsidRDefault="00BB1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77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77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9DA26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00DA3ECE" w14:textId="2E84BAB9" w:rsidR="00065725" w:rsidRDefault="00BB1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77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77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87E76F1" wp14:editId="06A5D26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84782" w14:textId="77777777" w:rsidR="00065725" w:rsidRDefault="00BB1F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CC43CF" w14:textId="77777777" w:rsidR="00065725" w:rsidRDefault="00065725">
                          <w:pPr>
                            <w:pStyle w:val="WitregelW1"/>
                          </w:pPr>
                        </w:p>
                        <w:p w14:paraId="6F522028" w14:textId="77777777" w:rsidR="00065725" w:rsidRDefault="00BB1F5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CA89511" w14:textId="118D30D9" w:rsidR="00065725" w:rsidRPr="00230397" w:rsidRDefault="00BB1F55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230397">
                            <w:rPr>
                              <w:lang w:val="da-DK"/>
                            </w:rPr>
                            <w:t xml:space="preserve">2515 </w:t>
                          </w:r>
                          <w:r w:rsidR="00402E1A" w:rsidRPr="00230397">
                            <w:rPr>
                              <w:lang w:val="da-DK"/>
                            </w:rPr>
                            <w:t>XP Den</w:t>
                          </w:r>
                          <w:r w:rsidRPr="00230397">
                            <w:rPr>
                              <w:lang w:val="da-DK"/>
                            </w:rPr>
                            <w:t xml:space="preserve"> Haag</w:t>
                          </w:r>
                        </w:p>
                        <w:p w14:paraId="2A6B94CE" w14:textId="77777777" w:rsidR="00065725" w:rsidRPr="00230397" w:rsidRDefault="00BB1F55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230397">
                            <w:rPr>
                              <w:lang w:val="da-DK"/>
                            </w:rPr>
                            <w:t>Postbus 20901</w:t>
                          </w:r>
                        </w:p>
                        <w:p w14:paraId="7C385E53" w14:textId="77777777" w:rsidR="00065725" w:rsidRPr="00230397" w:rsidRDefault="00BB1F55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230397">
                            <w:rPr>
                              <w:lang w:val="da-DK"/>
                            </w:rPr>
                            <w:t>2500 EX Den Haag</w:t>
                          </w:r>
                        </w:p>
                        <w:p w14:paraId="19879EE6" w14:textId="77777777" w:rsidR="00065725" w:rsidRPr="00230397" w:rsidRDefault="00065725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02E7A411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B8DD0BC" w14:textId="77777777" w:rsidR="00065725" w:rsidRDefault="00BB1F5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6C17D9F" w14:textId="77777777" w:rsidR="00402E1A" w:rsidRDefault="00402E1A" w:rsidP="00402E1A"/>
                        <w:p w14:paraId="4FFA8A6A" w14:textId="3746AFDF" w:rsidR="00402E1A" w:rsidRPr="00402E1A" w:rsidRDefault="00402E1A" w:rsidP="00402E1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02E1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0285379" w14:textId="2B805901" w:rsidR="00402E1A" w:rsidRPr="00402E1A" w:rsidRDefault="00402E1A" w:rsidP="00402E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02E1A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 w:rsidR="00D13A56">
                            <w:rPr>
                              <w:sz w:val="13"/>
                              <w:szCs w:val="13"/>
                            </w:rPr>
                            <w:t>6</w:t>
                          </w:r>
                          <w:r w:rsidRPr="00402E1A">
                            <w:rPr>
                              <w:sz w:val="13"/>
                              <w:szCs w:val="13"/>
                            </w:rPr>
                            <w:t>/</w:t>
                          </w:r>
                          <w:bookmarkStart w:id="4" w:name="_Hlk222240427"/>
                          <w:r w:rsidR="00F65240">
                            <w:rPr>
                              <w:sz w:val="13"/>
                              <w:szCs w:val="13"/>
                            </w:rPr>
                            <w:t>31844</w:t>
                          </w:r>
                          <w:bookmarkEnd w:id="4"/>
                        </w:p>
                        <w:p w14:paraId="5CCD69C1" w14:textId="77777777" w:rsidR="00402E1A" w:rsidRPr="00402E1A" w:rsidRDefault="00402E1A" w:rsidP="00402E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6C1ABD1" w14:textId="523F89BA" w:rsidR="00402E1A" w:rsidRPr="00402E1A" w:rsidRDefault="00402E1A" w:rsidP="00402E1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02E1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A4532B6" w14:textId="7CCF31E2" w:rsidR="00402E1A" w:rsidRPr="00402E1A" w:rsidRDefault="00D06332" w:rsidP="00402E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E76F1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7EA84782" w14:textId="77777777" w:rsidR="00065725" w:rsidRDefault="00BB1F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CC43CF" w14:textId="77777777" w:rsidR="00065725" w:rsidRDefault="00065725">
                    <w:pPr>
                      <w:pStyle w:val="WitregelW1"/>
                    </w:pPr>
                  </w:p>
                  <w:p w14:paraId="6F522028" w14:textId="77777777" w:rsidR="00065725" w:rsidRDefault="00BB1F55">
                    <w:pPr>
                      <w:pStyle w:val="Afzendgegevens"/>
                    </w:pPr>
                    <w:r>
                      <w:t>Rijnstraat 8</w:t>
                    </w:r>
                  </w:p>
                  <w:p w14:paraId="3CA89511" w14:textId="118D30D9" w:rsidR="00065725" w:rsidRPr="00230397" w:rsidRDefault="00BB1F55">
                    <w:pPr>
                      <w:pStyle w:val="Afzendgegevens"/>
                      <w:rPr>
                        <w:lang w:val="da-DK"/>
                      </w:rPr>
                    </w:pPr>
                    <w:r w:rsidRPr="00230397">
                      <w:rPr>
                        <w:lang w:val="da-DK"/>
                      </w:rPr>
                      <w:t xml:space="preserve">2515 </w:t>
                    </w:r>
                    <w:r w:rsidR="00402E1A" w:rsidRPr="00230397">
                      <w:rPr>
                        <w:lang w:val="da-DK"/>
                      </w:rPr>
                      <w:t>XP Den</w:t>
                    </w:r>
                    <w:r w:rsidRPr="00230397">
                      <w:rPr>
                        <w:lang w:val="da-DK"/>
                      </w:rPr>
                      <w:t xml:space="preserve"> Haag</w:t>
                    </w:r>
                  </w:p>
                  <w:p w14:paraId="2A6B94CE" w14:textId="77777777" w:rsidR="00065725" w:rsidRPr="00230397" w:rsidRDefault="00BB1F55">
                    <w:pPr>
                      <w:pStyle w:val="Afzendgegevens"/>
                      <w:rPr>
                        <w:lang w:val="da-DK"/>
                      </w:rPr>
                    </w:pPr>
                    <w:r w:rsidRPr="00230397">
                      <w:rPr>
                        <w:lang w:val="da-DK"/>
                      </w:rPr>
                      <w:t>Postbus 20901</w:t>
                    </w:r>
                  </w:p>
                  <w:p w14:paraId="7C385E53" w14:textId="77777777" w:rsidR="00065725" w:rsidRPr="00230397" w:rsidRDefault="00BB1F55">
                    <w:pPr>
                      <w:pStyle w:val="Afzendgegevens"/>
                      <w:rPr>
                        <w:lang w:val="da-DK"/>
                      </w:rPr>
                    </w:pPr>
                    <w:r w:rsidRPr="00230397">
                      <w:rPr>
                        <w:lang w:val="da-DK"/>
                      </w:rPr>
                      <w:t>2500 EX Den Haag</w:t>
                    </w:r>
                  </w:p>
                  <w:p w14:paraId="19879EE6" w14:textId="77777777" w:rsidR="00065725" w:rsidRPr="00230397" w:rsidRDefault="00065725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02E7A411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T   070-456 0000</w:t>
                    </w:r>
                  </w:p>
                  <w:p w14:paraId="0B8DD0BC" w14:textId="77777777" w:rsidR="00065725" w:rsidRDefault="00BB1F5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6C17D9F" w14:textId="77777777" w:rsidR="00402E1A" w:rsidRDefault="00402E1A" w:rsidP="00402E1A"/>
                  <w:p w14:paraId="4FFA8A6A" w14:textId="3746AFDF" w:rsidR="00402E1A" w:rsidRPr="00402E1A" w:rsidRDefault="00402E1A" w:rsidP="00402E1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02E1A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0285379" w14:textId="2B805901" w:rsidR="00402E1A" w:rsidRPr="00402E1A" w:rsidRDefault="00402E1A" w:rsidP="00402E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02E1A">
                      <w:rPr>
                        <w:sz w:val="13"/>
                        <w:szCs w:val="13"/>
                      </w:rPr>
                      <w:t>IENW/BSK-202</w:t>
                    </w:r>
                    <w:r w:rsidR="00D13A56">
                      <w:rPr>
                        <w:sz w:val="13"/>
                        <w:szCs w:val="13"/>
                      </w:rPr>
                      <w:t>6</w:t>
                    </w:r>
                    <w:r w:rsidRPr="00402E1A">
                      <w:rPr>
                        <w:sz w:val="13"/>
                        <w:szCs w:val="13"/>
                      </w:rPr>
                      <w:t>/</w:t>
                    </w:r>
                    <w:bookmarkStart w:id="5" w:name="_Hlk222240427"/>
                    <w:r w:rsidR="00F65240">
                      <w:rPr>
                        <w:sz w:val="13"/>
                        <w:szCs w:val="13"/>
                      </w:rPr>
                      <w:t>31844</w:t>
                    </w:r>
                    <w:bookmarkEnd w:id="5"/>
                  </w:p>
                  <w:p w14:paraId="5CCD69C1" w14:textId="77777777" w:rsidR="00402E1A" w:rsidRPr="00402E1A" w:rsidRDefault="00402E1A" w:rsidP="00402E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6C1ABD1" w14:textId="523F89BA" w:rsidR="00402E1A" w:rsidRPr="00402E1A" w:rsidRDefault="00402E1A" w:rsidP="00402E1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02E1A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A4532B6" w14:textId="7CCF31E2" w:rsidR="00402E1A" w:rsidRPr="00402E1A" w:rsidRDefault="00D06332" w:rsidP="00402E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285342D" wp14:editId="6B2F60C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0FB40" w14:textId="77777777" w:rsidR="00065725" w:rsidRDefault="00BB1F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2DC1FC" wp14:editId="1A77D61D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5342D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D50FB40" w14:textId="77777777" w:rsidR="00065725" w:rsidRDefault="00BB1F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42DC1FC" wp14:editId="1A77D61D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139FFE72" wp14:editId="7BF11A9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C96E5" w14:textId="77777777" w:rsidR="00065725" w:rsidRDefault="00BB1F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5DC9DD" wp14:editId="6315E70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9FFE72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DCC96E5" w14:textId="77777777" w:rsidR="00065725" w:rsidRDefault="00BB1F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5DC9DD" wp14:editId="6315E70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B957E53" wp14:editId="611C18F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FAAD0" w14:textId="77777777" w:rsidR="00065725" w:rsidRDefault="00BB1F5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57E53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730FAAD0" w14:textId="77777777" w:rsidR="00065725" w:rsidRDefault="00BB1F5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DF74581" wp14:editId="6232240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62497" w14:textId="62397531" w:rsidR="00065725" w:rsidRDefault="00BB1F55">
                          <w:r>
                            <w:t xml:space="preserve">De voorzitter van de </w:t>
                          </w:r>
                          <w:r w:rsidR="00B75462">
                            <w:t>Tweede</w:t>
                          </w:r>
                          <w:r>
                            <w:t xml:space="preserve">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4581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44162497" w14:textId="62397531" w:rsidR="00065725" w:rsidRDefault="00BB1F55">
                    <w:r>
                      <w:t xml:space="preserve">De voorzitter van de </w:t>
                    </w:r>
                    <w:r w:rsidR="00B75462">
                      <w:t>Tweede</w:t>
                    </w:r>
                    <w:r>
                      <w:t xml:space="preserve">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389DFDC9" wp14:editId="201DD38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65725" w14:paraId="059B041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D4E08C" w14:textId="77777777" w:rsidR="00065725" w:rsidRDefault="00065725"/>
                            </w:tc>
                            <w:tc>
                              <w:tcPr>
                                <w:tcW w:w="5400" w:type="dxa"/>
                              </w:tcPr>
                              <w:p w14:paraId="0FB749E8" w14:textId="77777777" w:rsidR="00065725" w:rsidRDefault="00065725"/>
                            </w:tc>
                          </w:tr>
                          <w:tr w:rsidR="00065725" w14:paraId="36C86F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F9237A" w14:textId="77777777" w:rsidR="00065725" w:rsidRDefault="00BB1F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D2C47B" w14:textId="7D150F36" w:rsidR="00065725" w:rsidRDefault="00560D1A">
                                <w:r>
                                  <w:t>5 maart 2026</w:t>
                                </w:r>
                              </w:p>
                            </w:tc>
                          </w:tr>
                          <w:tr w:rsidR="00065725" w14:paraId="2C0EE6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1293E" w14:textId="77777777" w:rsidR="00065725" w:rsidRDefault="00BB1F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780970" w14:textId="3484E700" w:rsidR="00065725" w:rsidRDefault="00BB1F55">
                                <w:r>
                                  <w:t>G</w:t>
                                </w:r>
                                <w:r w:rsidR="00E3087A">
                                  <w:t xml:space="preserve">eannoteerde </w:t>
                                </w:r>
                                <w:r>
                                  <w:t>A</w:t>
                                </w:r>
                                <w:r w:rsidR="00E3087A">
                                  <w:t>genda</w:t>
                                </w:r>
                                <w:r>
                                  <w:t xml:space="preserve"> Milieuraad </w:t>
                                </w:r>
                                <w:r w:rsidR="00D13A56">
                                  <w:t>17 maart 2026</w:t>
                                </w:r>
                              </w:p>
                            </w:tc>
                          </w:tr>
                          <w:tr w:rsidR="00065725" w14:paraId="4AD935F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A6F9C9" w14:textId="77777777" w:rsidR="00065725" w:rsidRDefault="00065725"/>
                            </w:tc>
                            <w:tc>
                              <w:tcPr>
                                <w:tcW w:w="5400" w:type="dxa"/>
                              </w:tcPr>
                              <w:p w14:paraId="6AC9629E" w14:textId="77777777" w:rsidR="00065725" w:rsidRDefault="00065725"/>
                            </w:tc>
                          </w:tr>
                        </w:tbl>
                        <w:p w14:paraId="09F92F03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DFDC9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65725" w14:paraId="059B041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D4E08C" w14:textId="77777777" w:rsidR="00065725" w:rsidRDefault="00065725"/>
                      </w:tc>
                      <w:tc>
                        <w:tcPr>
                          <w:tcW w:w="5400" w:type="dxa"/>
                        </w:tcPr>
                        <w:p w14:paraId="0FB749E8" w14:textId="77777777" w:rsidR="00065725" w:rsidRDefault="00065725"/>
                      </w:tc>
                    </w:tr>
                    <w:tr w:rsidR="00065725" w14:paraId="36C86F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F9237A" w14:textId="77777777" w:rsidR="00065725" w:rsidRDefault="00BB1F5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D2C47B" w14:textId="7D150F36" w:rsidR="00065725" w:rsidRDefault="00560D1A">
                          <w:r>
                            <w:t>5 maart 2026</w:t>
                          </w:r>
                        </w:p>
                      </w:tc>
                    </w:tr>
                    <w:tr w:rsidR="00065725" w14:paraId="2C0EE6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1293E" w14:textId="77777777" w:rsidR="00065725" w:rsidRDefault="00BB1F5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780970" w14:textId="3484E700" w:rsidR="00065725" w:rsidRDefault="00BB1F55">
                          <w:r>
                            <w:t>G</w:t>
                          </w:r>
                          <w:r w:rsidR="00E3087A">
                            <w:t xml:space="preserve">eannoteerde </w:t>
                          </w:r>
                          <w:r>
                            <w:t>A</w:t>
                          </w:r>
                          <w:r w:rsidR="00E3087A">
                            <w:t>genda</w:t>
                          </w:r>
                          <w:r>
                            <w:t xml:space="preserve"> Milieuraad </w:t>
                          </w:r>
                          <w:r w:rsidR="00D13A56">
                            <w:t>17 maart 2026</w:t>
                          </w:r>
                        </w:p>
                      </w:tc>
                    </w:tr>
                    <w:tr w:rsidR="00065725" w14:paraId="4AD935F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A6F9C9" w14:textId="77777777" w:rsidR="00065725" w:rsidRDefault="00065725"/>
                      </w:tc>
                      <w:tc>
                        <w:tcPr>
                          <w:tcW w:w="5400" w:type="dxa"/>
                        </w:tcPr>
                        <w:p w14:paraId="6AC9629E" w14:textId="77777777" w:rsidR="00065725" w:rsidRDefault="00065725"/>
                      </w:tc>
                    </w:tr>
                  </w:tbl>
                  <w:p w14:paraId="09F92F03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33497F4C" wp14:editId="25A54D7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C51F5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97F4C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13C51F5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544032"/>
    <w:multiLevelType w:val="multilevel"/>
    <w:tmpl w:val="8950654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2C35F4"/>
    <w:multiLevelType w:val="multilevel"/>
    <w:tmpl w:val="AEAA033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7AE51A"/>
    <w:multiLevelType w:val="multilevel"/>
    <w:tmpl w:val="814155C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C5C406C"/>
    <w:multiLevelType w:val="multilevel"/>
    <w:tmpl w:val="38BFBA1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9F1AF117"/>
    <w:multiLevelType w:val="multilevel"/>
    <w:tmpl w:val="9A18E2D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C4FF98"/>
    <w:multiLevelType w:val="multilevel"/>
    <w:tmpl w:val="5D86805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88831C7"/>
    <w:multiLevelType w:val="multilevel"/>
    <w:tmpl w:val="385CA44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C6336A3"/>
    <w:multiLevelType w:val="multilevel"/>
    <w:tmpl w:val="042EEF2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9CAE12"/>
    <w:multiLevelType w:val="multilevel"/>
    <w:tmpl w:val="6659F38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02AF7A3"/>
    <w:multiLevelType w:val="multilevel"/>
    <w:tmpl w:val="2144924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95401D8"/>
    <w:multiLevelType w:val="multilevel"/>
    <w:tmpl w:val="498962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653526D"/>
    <w:multiLevelType w:val="multilevel"/>
    <w:tmpl w:val="C09DDC5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07C5B0"/>
    <w:multiLevelType w:val="multilevel"/>
    <w:tmpl w:val="DEDAAD7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0E0DCA"/>
    <w:multiLevelType w:val="multilevel"/>
    <w:tmpl w:val="6BD9B8A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1083BD6"/>
    <w:multiLevelType w:val="hybridMultilevel"/>
    <w:tmpl w:val="FFFFFFFF"/>
    <w:lvl w:ilvl="0" w:tplc="1C90150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FC5A5E"/>
    <w:multiLevelType w:val="multilevel"/>
    <w:tmpl w:val="E1474B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51B173A"/>
    <w:multiLevelType w:val="multilevel"/>
    <w:tmpl w:val="966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6A93D0C"/>
    <w:multiLevelType w:val="multilevel"/>
    <w:tmpl w:val="344C279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8C80538"/>
    <w:multiLevelType w:val="hybridMultilevel"/>
    <w:tmpl w:val="80CC6FFE"/>
    <w:lvl w:ilvl="0" w:tplc="3CE44EFC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1A5F02"/>
    <w:multiLevelType w:val="multilevel"/>
    <w:tmpl w:val="93CA64C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0E12A3C"/>
    <w:multiLevelType w:val="hybridMultilevel"/>
    <w:tmpl w:val="DF66D2E6"/>
    <w:lvl w:ilvl="0" w:tplc="78CCC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026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4C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4C00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7DEAF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10F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24C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A7C2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E3C5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1356F7E6"/>
    <w:multiLevelType w:val="multilevel"/>
    <w:tmpl w:val="2CC5EA4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2661B9"/>
    <w:multiLevelType w:val="hybridMultilevel"/>
    <w:tmpl w:val="B3C642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9EC22CC"/>
    <w:multiLevelType w:val="hybridMultilevel"/>
    <w:tmpl w:val="6DBC3B48"/>
    <w:lvl w:ilvl="0" w:tplc="7D76B11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C711C"/>
    <w:multiLevelType w:val="multilevel"/>
    <w:tmpl w:val="005B1862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8A4C93"/>
    <w:multiLevelType w:val="hybridMultilevel"/>
    <w:tmpl w:val="C6E83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A62E3"/>
    <w:multiLevelType w:val="multilevel"/>
    <w:tmpl w:val="F09DABA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EE102F"/>
    <w:multiLevelType w:val="multilevel"/>
    <w:tmpl w:val="F79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F103C5"/>
    <w:multiLevelType w:val="hybridMultilevel"/>
    <w:tmpl w:val="29CA9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F3BC5"/>
    <w:multiLevelType w:val="hybridMultilevel"/>
    <w:tmpl w:val="83108390"/>
    <w:lvl w:ilvl="0" w:tplc="8A1AA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DEB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32C5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074A9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696F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302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FE04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B86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521A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70DC475D"/>
    <w:multiLevelType w:val="multilevel"/>
    <w:tmpl w:val="4472131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926C67"/>
    <w:multiLevelType w:val="multilevel"/>
    <w:tmpl w:val="732A633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DF07A5"/>
    <w:multiLevelType w:val="multilevel"/>
    <w:tmpl w:val="5EDAD9C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991243"/>
    <w:multiLevelType w:val="hybridMultilevel"/>
    <w:tmpl w:val="BB3A56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9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32"/>
  </w:num>
  <w:num w:numId="9">
    <w:abstractNumId w:val="9"/>
  </w:num>
  <w:num w:numId="10">
    <w:abstractNumId w:val="1"/>
  </w:num>
  <w:num w:numId="11">
    <w:abstractNumId w:val="10"/>
  </w:num>
  <w:num w:numId="12">
    <w:abstractNumId w:val="15"/>
  </w:num>
  <w:num w:numId="13">
    <w:abstractNumId w:val="31"/>
  </w:num>
  <w:num w:numId="14">
    <w:abstractNumId w:val="7"/>
  </w:num>
  <w:num w:numId="15">
    <w:abstractNumId w:val="2"/>
  </w:num>
  <w:num w:numId="16">
    <w:abstractNumId w:val="30"/>
  </w:num>
  <w:num w:numId="17">
    <w:abstractNumId w:val="17"/>
  </w:num>
  <w:num w:numId="18">
    <w:abstractNumId w:val="21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2"/>
  </w:num>
  <w:num w:numId="24">
    <w:abstractNumId w:val="28"/>
  </w:num>
  <w:num w:numId="25">
    <w:abstractNumId w:val="25"/>
  </w:num>
  <w:num w:numId="26">
    <w:abstractNumId w:val="14"/>
  </w:num>
  <w:num w:numId="27">
    <w:abstractNumId w:val="16"/>
  </w:num>
  <w:num w:numId="28">
    <w:abstractNumId w:val="27"/>
  </w:num>
  <w:num w:numId="29">
    <w:abstractNumId w:val="20"/>
  </w:num>
  <w:num w:numId="30">
    <w:abstractNumId w:val="29"/>
  </w:num>
  <w:num w:numId="31">
    <w:abstractNumId w:val="33"/>
  </w:num>
  <w:num w:numId="32">
    <w:abstractNumId w:val="18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EA"/>
    <w:rsid w:val="0000215E"/>
    <w:rsid w:val="00006888"/>
    <w:rsid w:val="0001162F"/>
    <w:rsid w:val="00016682"/>
    <w:rsid w:val="0002255D"/>
    <w:rsid w:val="00033274"/>
    <w:rsid w:val="00036360"/>
    <w:rsid w:val="00037374"/>
    <w:rsid w:val="0004145A"/>
    <w:rsid w:val="000445E5"/>
    <w:rsid w:val="00045314"/>
    <w:rsid w:val="0004619A"/>
    <w:rsid w:val="00051538"/>
    <w:rsid w:val="00051DE6"/>
    <w:rsid w:val="00057C95"/>
    <w:rsid w:val="000612E2"/>
    <w:rsid w:val="00061CF9"/>
    <w:rsid w:val="00063145"/>
    <w:rsid w:val="00065725"/>
    <w:rsid w:val="00072303"/>
    <w:rsid w:val="00073B5C"/>
    <w:rsid w:val="00075CB8"/>
    <w:rsid w:val="00077A24"/>
    <w:rsid w:val="00082CEC"/>
    <w:rsid w:val="0008398E"/>
    <w:rsid w:val="00083FC4"/>
    <w:rsid w:val="0008726D"/>
    <w:rsid w:val="000A1157"/>
    <w:rsid w:val="000A4599"/>
    <w:rsid w:val="000A45F2"/>
    <w:rsid w:val="000A4E8A"/>
    <w:rsid w:val="000A59A4"/>
    <w:rsid w:val="000B1545"/>
    <w:rsid w:val="000B2E81"/>
    <w:rsid w:val="000B5A3A"/>
    <w:rsid w:val="000B69FF"/>
    <w:rsid w:val="000C0B9A"/>
    <w:rsid w:val="000C7811"/>
    <w:rsid w:val="000D3765"/>
    <w:rsid w:val="000D392F"/>
    <w:rsid w:val="000E29D5"/>
    <w:rsid w:val="000F7E9A"/>
    <w:rsid w:val="0010056C"/>
    <w:rsid w:val="00110A00"/>
    <w:rsid w:val="00115921"/>
    <w:rsid w:val="00132F05"/>
    <w:rsid w:val="0014111A"/>
    <w:rsid w:val="00141295"/>
    <w:rsid w:val="00141656"/>
    <w:rsid w:val="00144878"/>
    <w:rsid w:val="00144B02"/>
    <w:rsid w:val="00145821"/>
    <w:rsid w:val="00145848"/>
    <w:rsid w:val="0014613D"/>
    <w:rsid w:val="001521C6"/>
    <w:rsid w:val="00156465"/>
    <w:rsid w:val="001657D1"/>
    <w:rsid w:val="0016730C"/>
    <w:rsid w:val="001730B8"/>
    <w:rsid w:val="001778C5"/>
    <w:rsid w:val="001812AC"/>
    <w:rsid w:val="00181DA6"/>
    <w:rsid w:val="00183C01"/>
    <w:rsid w:val="001871E2"/>
    <w:rsid w:val="0019184C"/>
    <w:rsid w:val="001A2293"/>
    <w:rsid w:val="001A4041"/>
    <w:rsid w:val="001A4DAC"/>
    <w:rsid w:val="001A7F6C"/>
    <w:rsid w:val="001B0E5E"/>
    <w:rsid w:val="001B7EEE"/>
    <w:rsid w:val="001C1AFD"/>
    <w:rsid w:val="001C3ED9"/>
    <w:rsid w:val="001C4536"/>
    <w:rsid w:val="001D0B63"/>
    <w:rsid w:val="001D16C6"/>
    <w:rsid w:val="001E69E8"/>
    <w:rsid w:val="001F13B2"/>
    <w:rsid w:val="001F3DCE"/>
    <w:rsid w:val="001F7FE6"/>
    <w:rsid w:val="00201D28"/>
    <w:rsid w:val="00207E62"/>
    <w:rsid w:val="002108B8"/>
    <w:rsid w:val="00212B3A"/>
    <w:rsid w:val="00213C78"/>
    <w:rsid w:val="00217801"/>
    <w:rsid w:val="00221A26"/>
    <w:rsid w:val="00221F16"/>
    <w:rsid w:val="00230397"/>
    <w:rsid w:val="00231DC6"/>
    <w:rsid w:val="00236B19"/>
    <w:rsid w:val="0024109D"/>
    <w:rsid w:val="00250E0D"/>
    <w:rsid w:val="0025253B"/>
    <w:rsid w:val="00260919"/>
    <w:rsid w:val="00262D85"/>
    <w:rsid w:val="00264D2E"/>
    <w:rsid w:val="002711B8"/>
    <w:rsid w:val="00274637"/>
    <w:rsid w:val="00276AB5"/>
    <w:rsid w:val="00277407"/>
    <w:rsid w:val="002840CE"/>
    <w:rsid w:val="00294B87"/>
    <w:rsid w:val="002956E9"/>
    <w:rsid w:val="002A28A5"/>
    <w:rsid w:val="002B4521"/>
    <w:rsid w:val="002B79AE"/>
    <w:rsid w:val="002C08D6"/>
    <w:rsid w:val="002C35CA"/>
    <w:rsid w:val="002C6B27"/>
    <w:rsid w:val="002D5C87"/>
    <w:rsid w:val="003046A7"/>
    <w:rsid w:val="0032364E"/>
    <w:rsid w:val="00323CEC"/>
    <w:rsid w:val="00353881"/>
    <w:rsid w:val="003573B9"/>
    <w:rsid w:val="0036347F"/>
    <w:rsid w:val="00364271"/>
    <w:rsid w:val="003819AC"/>
    <w:rsid w:val="003823D6"/>
    <w:rsid w:val="0039432D"/>
    <w:rsid w:val="003A4835"/>
    <w:rsid w:val="003A4AA8"/>
    <w:rsid w:val="003A571E"/>
    <w:rsid w:val="003A7B98"/>
    <w:rsid w:val="003B68C6"/>
    <w:rsid w:val="003B6F8C"/>
    <w:rsid w:val="003B7298"/>
    <w:rsid w:val="003C1CFF"/>
    <w:rsid w:val="003E2D2B"/>
    <w:rsid w:val="003E32A6"/>
    <w:rsid w:val="003E78F8"/>
    <w:rsid w:val="003F1EE3"/>
    <w:rsid w:val="00400F94"/>
    <w:rsid w:val="00402E1A"/>
    <w:rsid w:val="00404365"/>
    <w:rsid w:val="00410A5A"/>
    <w:rsid w:val="00415BB0"/>
    <w:rsid w:val="00422CE7"/>
    <w:rsid w:val="004254AF"/>
    <w:rsid w:val="004267EE"/>
    <w:rsid w:val="00441A30"/>
    <w:rsid w:val="004422FA"/>
    <w:rsid w:val="00454AB5"/>
    <w:rsid w:val="00455968"/>
    <w:rsid w:val="00457AEA"/>
    <w:rsid w:val="00464D97"/>
    <w:rsid w:val="0048003E"/>
    <w:rsid w:val="004A3A0F"/>
    <w:rsid w:val="004A3F19"/>
    <w:rsid w:val="004C0292"/>
    <w:rsid w:val="004C1B13"/>
    <w:rsid w:val="004C255F"/>
    <w:rsid w:val="004C71F0"/>
    <w:rsid w:val="004D4DCF"/>
    <w:rsid w:val="004E384C"/>
    <w:rsid w:val="004F6A50"/>
    <w:rsid w:val="00502025"/>
    <w:rsid w:val="0050256C"/>
    <w:rsid w:val="00506F24"/>
    <w:rsid w:val="00510403"/>
    <w:rsid w:val="005108B8"/>
    <w:rsid w:val="00521713"/>
    <w:rsid w:val="00522C44"/>
    <w:rsid w:val="00524CBD"/>
    <w:rsid w:val="00524F36"/>
    <w:rsid w:val="0052607F"/>
    <w:rsid w:val="00532C2E"/>
    <w:rsid w:val="00535087"/>
    <w:rsid w:val="005356E7"/>
    <w:rsid w:val="00535B1D"/>
    <w:rsid w:val="00535C8F"/>
    <w:rsid w:val="00540E06"/>
    <w:rsid w:val="005522F1"/>
    <w:rsid w:val="00554336"/>
    <w:rsid w:val="00560D1A"/>
    <w:rsid w:val="00561397"/>
    <w:rsid w:val="00566A70"/>
    <w:rsid w:val="00571F5C"/>
    <w:rsid w:val="005725BF"/>
    <w:rsid w:val="00582BEC"/>
    <w:rsid w:val="00587752"/>
    <w:rsid w:val="005934C2"/>
    <w:rsid w:val="005974AC"/>
    <w:rsid w:val="005B1735"/>
    <w:rsid w:val="005B5380"/>
    <w:rsid w:val="005C197B"/>
    <w:rsid w:val="005D2B10"/>
    <w:rsid w:val="005E499F"/>
    <w:rsid w:val="005F4432"/>
    <w:rsid w:val="005F57D6"/>
    <w:rsid w:val="00603CF4"/>
    <w:rsid w:val="006071E7"/>
    <w:rsid w:val="00610585"/>
    <w:rsid w:val="00610CE9"/>
    <w:rsid w:val="00610D9B"/>
    <w:rsid w:val="00612CBA"/>
    <w:rsid w:val="006340E8"/>
    <w:rsid w:val="00635498"/>
    <w:rsid w:val="00641A7A"/>
    <w:rsid w:val="006420FC"/>
    <w:rsid w:val="00642CCC"/>
    <w:rsid w:val="006466F5"/>
    <w:rsid w:val="00647FF4"/>
    <w:rsid w:val="0065668B"/>
    <w:rsid w:val="00666E79"/>
    <w:rsid w:val="006731F1"/>
    <w:rsid w:val="00674DCE"/>
    <w:rsid w:val="0068513A"/>
    <w:rsid w:val="00687822"/>
    <w:rsid w:val="0069430A"/>
    <w:rsid w:val="006A288C"/>
    <w:rsid w:val="006B6658"/>
    <w:rsid w:val="006C0D99"/>
    <w:rsid w:val="006C15C8"/>
    <w:rsid w:val="006C702F"/>
    <w:rsid w:val="006D328C"/>
    <w:rsid w:val="006E6319"/>
    <w:rsid w:val="006F4404"/>
    <w:rsid w:val="006F50AE"/>
    <w:rsid w:val="00702770"/>
    <w:rsid w:val="00705CEB"/>
    <w:rsid w:val="007221EA"/>
    <w:rsid w:val="00723946"/>
    <w:rsid w:val="00731516"/>
    <w:rsid w:val="007315FF"/>
    <w:rsid w:val="007327EB"/>
    <w:rsid w:val="007367BA"/>
    <w:rsid w:val="0073790A"/>
    <w:rsid w:val="007407F0"/>
    <w:rsid w:val="00742449"/>
    <w:rsid w:val="00750B0D"/>
    <w:rsid w:val="00751321"/>
    <w:rsid w:val="00751F31"/>
    <w:rsid w:val="007527D5"/>
    <w:rsid w:val="007626B8"/>
    <w:rsid w:val="00766403"/>
    <w:rsid w:val="00777FDB"/>
    <w:rsid w:val="00782671"/>
    <w:rsid w:val="00790918"/>
    <w:rsid w:val="007924F5"/>
    <w:rsid w:val="007959A3"/>
    <w:rsid w:val="00797ADC"/>
    <w:rsid w:val="007A113B"/>
    <w:rsid w:val="007A3DEB"/>
    <w:rsid w:val="007A6D45"/>
    <w:rsid w:val="007B17C5"/>
    <w:rsid w:val="007F10DD"/>
    <w:rsid w:val="007F1743"/>
    <w:rsid w:val="007F50B4"/>
    <w:rsid w:val="008114CC"/>
    <w:rsid w:val="0081159C"/>
    <w:rsid w:val="00814548"/>
    <w:rsid w:val="0082496E"/>
    <w:rsid w:val="00835BB1"/>
    <w:rsid w:val="00846025"/>
    <w:rsid w:val="0085089D"/>
    <w:rsid w:val="00862DD7"/>
    <w:rsid w:val="008716E6"/>
    <w:rsid w:val="00871D53"/>
    <w:rsid w:val="0087220F"/>
    <w:rsid w:val="00881389"/>
    <w:rsid w:val="00881397"/>
    <w:rsid w:val="00886231"/>
    <w:rsid w:val="0088702F"/>
    <w:rsid w:val="008A3F67"/>
    <w:rsid w:val="008B1A96"/>
    <w:rsid w:val="008B32A2"/>
    <w:rsid w:val="008B4579"/>
    <w:rsid w:val="008C67D2"/>
    <w:rsid w:val="008E637B"/>
    <w:rsid w:val="008F3178"/>
    <w:rsid w:val="008F3F6C"/>
    <w:rsid w:val="008F41C9"/>
    <w:rsid w:val="00903936"/>
    <w:rsid w:val="009049B1"/>
    <w:rsid w:val="00906876"/>
    <w:rsid w:val="009151BE"/>
    <w:rsid w:val="009173E1"/>
    <w:rsid w:val="00920981"/>
    <w:rsid w:val="00927DF7"/>
    <w:rsid w:val="00933004"/>
    <w:rsid w:val="009338FF"/>
    <w:rsid w:val="009340AB"/>
    <w:rsid w:val="00937711"/>
    <w:rsid w:val="00942250"/>
    <w:rsid w:val="0094303F"/>
    <w:rsid w:val="009434AE"/>
    <w:rsid w:val="00946085"/>
    <w:rsid w:val="00955D87"/>
    <w:rsid w:val="0096298E"/>
    <w:rsid w:val="00972041"/>
    <w:rsid w:val="00972722"/>
    <w:rsid w:val="00976F16"/>
    <w:rsid w:val="0098067C"/>
    <w:rsid w:val="009913F2"/>
    <w:rsid w:val="00992A95"/>
    <w:rsid w:val="009A548A"/>
    <w:rsid w:val="009B7318"/>
    <w:rsid w:val="009C17FA"/>
    <w:rsid w:val="009C3641"/>
    <w:rsid w:val="009C50DC"/>
    <w:rsid w:val="009D3FD8"/>
    <w:rsid w:val="009D6BD3"/>
    <w:rsid w:val="009F2C98"/>
    <w:rsid w:val="009F65B4"/>
    <w:rsid w:val="00A0440D"/>
    <w:rsid w:val="00A14E53"/>
    <w:rsid w:val="00A22BB5"/>
    <w:rsid w:val="00A254BC"/>
    <w:rsid w:val="00A3288C"/>
    <w:rsid w:val="00A37859"/>
    <w:rsid w:val="00A47E57"/>
    <w:rsid w:val="00A555EA"/>
    <w:rsid w:val="00A562A3"/>
    <w:rsid w:val="00A623B8"/>
    <w:rsid w:val="00A63868"/>
    <w:rsid w:val="00A705B6"/>
    <w:rsid w:val="00A7101B"/>
    <w:rsid w:val="00A95A36"/>
    <w:rsid w:val="00AB163B"/>
    <w:rsid w:val="00AB23FC"/>
    <w:rsid w:val="00AB78D8"/>
    <w:rsid w:val="00AB7AD4"/>
    <w:rsid w:val="00AC2E6F"/>
    <w:rsid w:val="00AD362E"/>
    <w:rsid w:val="00AD3BAC"/>
    <w:rsid w:val="00AD50DF"/>
    <w:rsid w:val="00AD65A9"/>
    <w:rsid w:val="00AE29F2"/>
    <w:rsid w:val="00B0165D"/>
    <w:rsid w:val="00B1129D"/>
    <w:rsid w:val="00B11ACD"/>
    <w:rsid w:val="00B122CE"/>
    <w:rsid w:val="00B17D70"/>
    <w:rsid w:val="00B22906"/>
    <w:rsid w:val="00B26D19"/>
    <w:rsid w:val="00B42C59"/>
    <w:rsid w:val="00B44EF9"/>
    <w:rsid w:val="00B515C2"/>
    <w:rsid w:val="00B532FE"/>
    <w:rsid w:val="00B654A3"/>
    <w:rsid w:val="00B74BE5"/>
    <w:rsid w:val="00B75462"/>
    <w:rsid w:val="00B8710F"/>
    <w:rsid w:val="00B92DCA"/>
    <w:rsid w:val="00BA0DB5"/>
    <w:rsid w:val="00BA39A4"/>
    <w:rsid w:val="00BB1F55"/>
    <w:rsid w:val="00BB2E67"/>
    <w:rsid w:val="00BB41FD"/>
    <w:rsid w:val="00BB5DA5"/>
    <w:rsid w:val="00BC19E8"/>
    <w:rsid w:val="00BC563F"/>
    <w:rsid w:val="00BC6C37"/>
    <w:rsid w:val="00BD152F"/>
    <w:rsid w:val="00BE161E"/>
    <w:rsid w:val="00BF2109"/>
    <w:rsid w:val="00C03AAA"/>
    <w:rsid w:val="00C043E4"/>
    <w:rsid w:val="00C11DAE"/>
    <w:rsid w:val="00C12902"/>
    <w:rsid w:val="00C164DE"/>
    <w:rsid w:val="00C1700A"/>
    <w:rsid w:val="00C2128B"/>
    <w:rsid w:val="00C21433"/>
    <w:rsid w:val="00C22264"/>
    <w:rsid w:val="00C44D61"/>
    <w:rsid w:val="00C578E5"/>
    <w:rsid w:val="00C63F4D"/>
    <w:rsid w:val="00C65049"/>
    <w:rsid w:val="00C773C5"/>
    <w:rsid w:val="00C841F7"/>
    <w:rsid w:val="00C84BBF"/>
    <w:rsid w:val="00C96654"/>
    <w:rsid w:val="00C97A82"/>
    <w:rsid w:val="00CA1BA4"/>
    <w:rsid w:val="00CA3D44"/>
    <w:rsid w:val="00CB3B3B"/>
    <w:rsid w:val="00CB5F72"/>
    <w:rsid w:val="00CB75BD"/>
    <w:rsid w:val="00CE3D02"/>
    <w:rsid w:val="00CE4D7E"/>
    <w:rsid w:val="00CE5AC9"/>
    <w:rsid w:val="00CE6769"/>
    <w:rsid w:val="00CF0B4C"/>
    <w:rsid w:val="00CF3950"/>
    <w:rsid w:val="00CF5E2B"/>
    <w:rsid w:val="00D06332"/>
    <w:rsid w:val="00D07E5E"/>
    <w:rsid w:val="00D13A56"/>
    <w:rsid w:val="00D14B5F"/>
    <w:rsid w:val="00D1726F"/>
    <w:rsid w:val="00D21E00"/>
    <w:rsid w:val="00D2763C"/>
    <w:rsid w:val="00D4316C"/>
    <w:rsid w:val="00D46F8F"/>
    <w:rsid w:val="00D52838"/>
    <w:rsid w:val="00D54943"/>
    <w:rsid w:val="00D6529B"/>
    <w:rsid w:val="00D66C4A"/>
    <w:rsid w:val="00D84D1C"/>
    <w:rsid w:val="00D863A1"/>
    <w:rsid w:val="00D9290D"/>
    <w:rsid w:val="00DB22A8"/>
    <w:rsid w:val="00DC4CAA"/>
    <w:rsid w:val="00DD6138"/>
    <w:rsid w:val="00DE0474"/>
    <w:rsid w:val="00DE50B0"/>
    <w:rsid w:val="00DE6059"/>
    <w:rsid w:val="00DF5B9C"/>
    <w:rsid w:val="00DF76F1"/>
    <w:rsid w:val="00E01C3B"/>
    <w:rsid w:val="00E0317A"/>
    <w:rsid w:val="00E143B9"/>
    <w:rsid w:val="00E17719"/>
    <w:rsid w:val="00E252D6"/>
    <w:rsid w:val="00E3087A"/>
    <w:rsid w:val="00E34970"/>
    <w:rsid w:val="00E363E9"/>
    <w:rsid w:val="00E37470"/>
    <w:rsid w:val="00E42313"/>
    <w:rsid w:val="00E4680F"/>
    <w:rsid w:val="00E51CFD"/>
    <w:rsid w:val="00E52028"/>
    <w:rsid w:val="00E62BCF"/>
    <w:rsid w:val="00E62C62"/>
    <w:rsid w:val="00E675A6"/>
    <w:rsid w:val="00EA2EE9"/>
    <w:rsid w:val="00EB710D"/>
    <w:rsid w:val="00EC2BBB"/>
    <w:rsid w:val="00EC2BE5"/>
    <w:rsid w:val="00EC4F17"/>
    <w:rsid w:val="00EC610D"/>
    <w:rsid w:val="00EC7125"/>
    <w:rsid w:val="00ED1312"/>
    <w:rsid w:val="00ED187A"/>
    <w:rsid w:val="00ED4FEB"/>
    <w:rsid w:val="00ED61F1"/>
    <w:rsid w:val="00ED6660"/>
    <w:rsid w:val="00EF3255"/>
    <w:rsid w:val="00F010C7"/>
    <w:rsid w:val="00F01425"/>
    <w:rsid w:val="00F04FF4"/>
    <w:rsid w:val="00F11537"/>
    <w:rsid w:val="00F132FA"/>
    <w:rsid w:val="00F14198"/>
    <w:rsid w:val="00F20427"/>
    <w:rsid w:val="00F21A07"/>
    <w:rsid w:val="00F2377B"/>
    <w:rsid w:val="00F31545"/>
    <w:rsid w:val="00F346AE"/>
    <w:rsid w:val="00F427EC"/>
    <w:rsid w:val="00F47765"/>
    <w:rsid w:val="00F566A4"/>
    <w:rsid w:val="00F62396"/>
    <w:rsid w:val="00F65240"/>
    <w:rsid w:val="00F6586E"/>
    <w:rsid w:val="00F66A72"/>
    <w:rsid w:val="00F67AB6"/>
    <w:rsid w:val="00F742A4"/>
    <w:rsid w:val="00F80D18"/>
    <w:rsid w:val="00F83AC9"/>
    <w:rsid w:val="00F95A92"/>
    <w:rsid w:val="00F9756F"/>
    <w:rsid w:val="00FA049F"/>
    <w:rsid w:val="00FA4612"/>
    <w:rsid w:val="00FA5C16"/>
    <w:rsid w:val="00FA6017"/>
    <w:rsid w:val="00FA6B17"/>
    <w:rsid w:val="00FB01DE"/>
    <w:rsid w:val="00FB02D6"/>
    <w:rsid w:val="00FB4355"/>
    <w:rsid w:val="00FC0839"/>
    <w:rsid w:val="00FC0DC3"/>
    <w:rsid w:val="00FD71E2"/>
    <w:rsid w:val="00FF1D44"/>
    <w:rsid w:val="00FF5EC4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0CE9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B1F5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5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1F5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55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E252D6"/>
    <w:pPr>
      <w:spacing w:line="240" w:lineRule="exact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20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02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520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D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1F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1F1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D61F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6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36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22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webSetting" Target="webSettings0.xml" Id="rId26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1020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GA Milieuraad 17 maart</vt:lpstr>
    </vt:vector>
  </ap:TitlesOfParts>
  <ap:LinksUpToDate>false</ap:LinksUpToDate>
  <ap:CharactersWithSpaces>1196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2026-03-05T16:23:00.0000000Z</dcterms:created>
  <dcterms:modified xsi:type="dcterms:W3CDTF">2026-03-05T16:23:00.0000000Z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GA Milieuraad 16 dec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Goes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  <property fmtid="{D5CDD505-2E9C-101B-9397-08002B2CF9AE}" pid="30" name="ClassificationContentMarkingFooterShapeIds">
    <vt:lpwstr>79baaf8,37df518d,65691e96</vt:lpwstr>
  </property>
  <property fmtid="{D5CDD505-2E9C-101B-9397-08002B2CF9AE}" pid="31" name="ClassificationContentMarkingFooterFontProps">
    <vt:lpwstr>#000000,10,Calibri</vt:lpwstr>
  </property>
  <property fmtid="{D5CDD505-2E9C-101B-9397-08002B2CF9AE}" pid="32" name="ClassificationContentMarkingFooterText">
    <vt:lpwstr>Intern gebruik</vt:lpwstr>
  </property>
</Properties>
</file>