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6676" w14:paraId="3B44302D" w14:textId="77777777">
        <w:tc>
          <w:tcPr>
            <w:tcW w:w="6733" w:type="dxa"/>
            <w:gridSpan w:val="2"/>
            <w:tcBorders>
              <w:top w:val="nil"/>
              <w:left w:val="nil"/>
              <w:bottom w:val="nil"/>
              <w:right w:val="nil"/>
            </w:tcBorders>
            <w:vAlign w:val="center"/>
          </w:tcPr>
          <w:p w:rsidR="00997775" w:rsidP="00710A7A" w:rsidRDefault="00997775" w14:paraId="22BD82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4684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6676" w14:paraId="0862FA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F8FF32" w14:textId="77777777">
            <w:r w:rsidRPr="008B0CC5">
              <w:t xml:space="preserve">Vergaderjaar </w:t>
            </w:r>
            <w:r w:rsidR="00AC6B87">
              <w:t>202</w:t>
            </w:r>
            <w:r w:rsidR="00684DFF">
              <w:t>5</w:t>
            </w:r>
            <w:r w:rsidR="00AC6B87">
              <w:t>-202</w:t>
            </w:r>
            <w:r w:rsidR="00684DFF">
              <w:t>6</w:t>
            </w:r>
          </w:p>
        </w:tc>
      </w:tr>
      <w:tr w:rsidR="00997775" w:rsidTr="00986676" w14:paraId="223A4C35" w14:textId="77777777">
        <w:trPr>
          <w:cantSplit/>
        </w:trPr>
        <w:tc>
          <w:tcPr>
            <w:tcW w:w="10985" w:type="dxa"/>
            <w:gridSpan w:val="3"/>
            <w:tcBorders>
              <w:top w:val="nil"/>
              <w:left w:val="nil"/>
              <w:bottom w:val="nil"/>
              <w:right w:val="nil"/>
            </w:tcBorders>
          </w:tcPr>
          <w:p w:rsidR="00997775" w:rsidRDefault="00997775" w14:paraId="5835C7AE" w14:textId="77777777"/>
        </w:tc>
      </w:tr>
      <w:tr w:rsidR="00997775" w:rsidTr="00986676" w14:paraId="239C6CAC" w14:textId="77777777">
        <w:trPr>
          <w:cantSplit/>
        </w:trPr>
        <w:tc>
          <w:tcPr>
            <w:tcW w:w="10985" w:type="dxa"/>
            <w:gridSpan w:val="3"/>
            <w:tcBorders>
              <w:top w:val="nil"/>
              <w:left w:val="nil"/>
              <w:bottom w:val="single" w:color="auto" w:sz="4" w:space="0"/>
              <w:right w:val="nil"/>
            </w:tcBorders>
          </w:tcPr>
          <w:p w:rsidR="00997775" w:rsidRDefault="00997775" w14:paraId="318A599B" w14:textId="77777777"/>
        </w:tc>
      </w:tr>
      <w:tr w:rsidR="00997775" w:rsidTr="00986676" w14:paraId="47B5B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01C266" w14:textId="77777777"/>
        </w:tc>
        <w:tc>
          <w:tcPr>
            <w:tcW w:w="7654" w:type="dxa"/>
            <w:gridSpan w:val="2"/>
          </w:tcPr>
          <w:p w:rsidR="00997775" w:rsidRDefault="00997775" w14:paraId="358B9A92" w14:textId="77777777"/>
        </w:tc>
      </w:tr>
      <w:tr w:rsidR="00986676" w:rsidTr="00986676" w14:paraId="3D157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209BFB11" w14:textId="780146F7">
            <w:pPr>
              <w:rPr>
                <w:b/>
              </w:rPr>
            </w:pPr>
            <w:r>
              <w:rPr>
                <w:b/>
              </w:rPr>
              <w:t>36 800 X</w:t>
            </w:r>
          </w:p>
        </w:tc>
        <w:tc>
          <w:tcPr>
            <w:tcW w:w="7654" w:type="dxa"/>
            <w:gridSpan w:val="2"/>
          </w:tcPr>
          <w:p w:rsidR="00986676" w:rsidP="00986676" w:rsidRDefault="00986676" w14:paraId="1AFB7DCA" w14:textId="4AA444C8">
            <w:pPr>
              <w:rPr>
                <w:b/>
              </w:rPr>
            </w:pPr>
            <w:bookmarkStart w:name="_Hlk205971335" w:id="0"/>
            <w:r w:rsidRPr="000E296B">
              <w:rPr>
                <w:b/>
                <w:bCs/>
                <w:szCs w:val="24"/>
              </w:rPr>
              <w:t>Vaststelling van de begrotingsstaten van het Ministerie van Defensie (X) voor het jaar 2026</w:t>
            </w:r>
            <w:bookmarkEnd w:id="0"/>
          </w:p>
        </w:tc>
      </w:tr>
      <w:tr w:rsidR="00986676" w:rsidTr="00986676" w14:paraId="5C68C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7B1846E8" w14:textId="77777777"/>
        </w:tc>
        <w:tc>
          <w:tcPr>
            <w:tcW w:w="7654" w:type="dxa"/>
            <w:gridSpan w:val="2"/>
          </w:tcPr>
          <w:p w:rsidR="00986676" w:rsidP="00986676" w:rsidRDefault="00986676" w14:paraId="6D6525D1" w14:textId="77777777"/>
        </w:tc>
      </w:tr>
      <w:tr w:rsidR="00986676" w:rsidTr="00986676" w14:paraId="69734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3A9C9487" w14:textId="77777777"/>
        </w:tc>
        <w:tc>
          <w:tcPr>
            <w:tcW w:w="7654" w:type="dxa"/>
            <w:gridSpan w:val="2"/>
          </w:tcPr>
          <w:p w:rsidR="00986676" w:rsidP="00986676" w:rsidRDefault="00986676" w14:paraId="23FAD969" w14:textId="77777777"/>
        </w:tc>
      </w:tr>
      <w:tr w:rsidR="00986676" w:rsidTr="00986676" w14:paraId="59083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0672958F" w14:textId="1D2323C1">
            <w:pPr>
              <w:rPr>
                <w:b/>
              </w:rPr>
            </w:pPr>
            <w:r>
              <w:rPr>
                <w:b/>
              </w:rPr>
              <w:t xml:space="preserve">Nr. </w:t>
            </w:r>
            <w:r>
              <w:rPr>
                <w:b/>
              </w:rPr>
              <w:t>55</w:t>
            </w:r>
          </w:p>
        </w:tc>
        <w:tc>
          <w:tcPr>
            <w:tcW w:w="7654" w:type="dxa"/>
            <w:gridSpan w:val="2"/>
          </w:tcPr>
          <w:p w:rsidR="00986676" w:rsidP="00986676" w:rsidRDefault="00986676" w14:paraId="74E0396E" w14:textId="46453E6C">
            <w:pPr>
              <w:rPr>
                <w:b/>
              </w:rPr>
            </w:pPr>
            <w:r>
              <w:rPr>
                <w:b/>
              </w:rPr>
              <w:t xml:space="preserve">MOTIE VAN </w:t>
            </w:r>
            <w:r>
              <w:rPr>
                <w:b/>
              </w:rPr>
              <w:t>DE LEDEN BIKKER EN STRUIJS</w:t>
            </w:r>
          </w:p>
        </w:tc>
      </w:tr>
      <w:tr w:rsidR="00986676" w:rsidTr="00986676" w14:paraId="436C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2A448ABA" w14:textId="77777777"/>
        </w:tc>
        <w:tc>
          <w:tcPr>
            <w:tcW w:w="7654" w:type="dxa"/>
            <w:gridSpan w:val="2"/>
          </w:tcPr>
          <w:p w:rsidR="00986676" w:rsidP="00986676" w:rsidRDefault="00986676" w14:paraId="228AD724" w14:textId="09A83FC8">
            <w:r>
              <w:t>Voorgesteld 5 maart 2026</w:t>
            </w:r>
          </w:p>
        </w:tc>
      </w:tr>
      <w:tr w:rsidR="00986676" w:rsidTr="00986676" w14:paraId="31C8B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2B80C38D" w14:textId="77777777"/>
        </w:tc>
        <w:tc>
          <w:tcPr>
            <w:tcW w:w="7654" w:type="dxa"/>
            <w:gridSpan w:val="2"/>
          </w:tcPr>
          <w:p w:rsidR="00986676" w:rsidP="00986676" w:rsidRDefault="00986676" w14:paraId="05DAB119" w14:textId="77777777"/>
        </w:tc>
      </w:tr>
      <w:tr w:rsidR="00986676" w:rsidTr="00986676" w14:paraId="580C1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7CA34B8B" w14:textId="77777777"/>
        </w:tc>
        <w:tc>
          <w:tcPr>
            <w:tcW w:w="7654" w:type="dxa"/>
            <w:gridSpan w:val="2"/>
          </w:tcPr>
          <w:p w:rsidR="00986676" w:rsidP="00986676" w:rsidRDefault="00986676" w14:paraId="1F95FCB3" w14:textId="1AEAC635">
            <w:r>
              <w:t>De Kamer,</w:t>
            </w:r>
          </w:p>
        </w:tc>
      </w:tr>
      <w:tr w:rsidR="00986676" w:rsidTr="00986676" w14:paraId="70C52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62512EFB" w14:textId="77777777"/>
        </w:tc>
        <w:tc>
          <w:tcPr>
            <w:tcW w:w="7654" w:type="dxa"/>
            <w:gridSpan w:val="2"/>
          </w:tcPr>
          <w:p w:rsidR="00986676" w:rsidP="00986676" w:rsidRDefault="00986676" w14:paraId="5F8447D8" w14:textId="77777777"/>
        </w:tc>
      </w:tr>
      <w:tr w:rsidR="00986676" w:rsidTr="00986676" w14:paraId="420A8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676" w:rsidP="00986676" w:rsidRDefault="00986676" w14:paraId="55CB6971" w14:textId="77777777"/>
        </w:tc>
        <w:tc>
          <w:tcPr>
            <w:tcW w:w="7654" w:type="dxa"/>
            <w:gridSpan w:val="2"/>
          </w:tcPr>
          <w:p w:rsidR="00986676" w:rsidP="00986676" w:rsidRDefault="00986676" w14:paraId="7798F561" w14:textId="360D58DE">
            <w:r>
              <w:t>gehoord de beraadslaging,</w:t>
            </w:r>
          </w:p>
        </w:tc>
      </w:tr>
      <w:tr w:rsidR="00997775" w:rsidTr="00986676" w14:paraId="4DC63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6061B" w14:textId="77777777"/>
        </w:tc>
        <w:tc>
          <w:tcPr>
            <w:tcW w:w="7654" w:type="dxa"/>
            <w:gridSpan w:val="2"/>
          </w:tcPr>
          <w:p w:rsidR="00997775" w:rsidRDefault="00997775" w14:paraId="32C51513" w14:textId="77777777"/>
        </w:tc>
      </w:tr>
      <w:tr w:rsidR="00997775" w:rsidTr="00986676" w14:paraId="33D11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266422" w14:textId="77777777"/>
        </w:tc>
        <w:tc>
          <w:tcPr>
            <w:tcW w:w="7654" w:type="dxa"/>
            <w:gridSpan w:val="2"/>
          </w:tcPr>
          <w:p w:rsidR="00986676" w:rsidP="00986676" w:rsidRDefault="00986676" w14:paraId="069727B6" w14:textId="77777777">
            <w:r>
              <w:t>constaterende dat de Defensiebegroting in omvang spectaculair groeit en het ministerie van Defensie voor de opgave staat deze middelen tijdig en doelmatig te besteden;</w:t>
            </w:r>
          </w:p>
          <w:p w:rsidR="00986676" w:rsidP="00986676" w:rsidRDefault="00986676" w14:paraId="51FE7319" w14:textId="77777777"/>
          <w:p w:rsidR="00986676" w:rsidP="00986676" w:rsidRDefault="00986676" w14:paraId="6FDB2D5B" w14:textId="77777777">
            <w:r>
              <w:t>overwegende dat dit belastinggeld is opgebracht door belastingbetalers en dat hier zorgvuldig mee moet worden omgegaan;</w:t>
            </w:r>
          </w:p>
          <w:p w:rsidR="00986676" w:rsidP="00986676" w:rsidRDefault="00986676" w14:paraId="711D3F65" w14:textId="77777777"/>
          <w:p w:rsidR="00986676" w:rsidP="00986676" w:rsidRDefault="00986676" w14:paraId="4667FDC2" w14:textId="77777777">
            <w:r>
              <w:t>verzoekt de regering te waarborgen dat investeringsbesluiten binnen Defensie worden gebaseerd op aantoonbare operationele noodzaak en doelmatigheid, en nadrukkelijk te voorkomen dat budgettaire beschikbaarheid of uitputtingsdruk leidend wordt bij besluitvorming, en daarover verslag te doen bij de jaarlijkse verantwoording;</w:t>
            </w:r>
          </w:p>
          <w:p w:rsidR="00986676" w:rsidP="00986676" w:rsidRDefault="00986676" w14:paraId="054F8905" w14:textId="77777777"/>
          <w:p w:rsidR="00986676" w:rsidP="00986676" w:rsidRDefault="00986676" w14:paraId="1E7EE581" w14:textId="77777777">
            <w:r>
              <w:t>verzoekt de regering bij de Defensienota aan te geven welke verhouding tussen het kerndepartement en de krijgsmacht nagestreefd wordt in de komende jaren en hoe externe inhuur zo veel mogelijk voorkomen wordt,</w:t>
            </w:r>
          </w:p>
          <w:p w:rsidR="00986676" w:rsidP="00986676" w:rsidRDefault="00986676" w14:paraId="09707DBD" w14:textId="77777777"/>
          <w:p w:rsidR="00986676" w:rsidP="00986676" w:rsidRDefault="00986676" w14:paraId="05373A2B" w14:textId="77777777">
            <w:r>
              <w:t>en gaat over tot de orde van de dag.</w:t>
            </w:r>
          </w:p>
          <w:p w:rsidR="00986676" w:rsidP="00986676" w:rsidRDefault="00986676" w14:paraId="4A8C2B76" w14:textId="77777777"/>
          <w:p w:rsidR="00986676" w:rsidP="00986676" w:rsidRDefault="00986676" w14:paraId="02FE0B5B" w14:textId="77777777">
            <w:r>
              <w:t>Bikker</w:t>
            </w:r>
          </w:p>
          <w:p w:rsidR="00997775" w:rsidP="00986676" w:rsidRDefault="00986676" w14:paraId="03DC41B3" w14:textId="670666EA">
            <w:proofErr w:type="spellStart"/>
            <w:r>
              <w:t>Struijs</w:t>
            </w:r>
            <w:proofErr w:type="spellEnd"/>
          </w:p>
        </w:tc>
      </w:tr>
    </w:tbl>
    <w:p w:rsidR="00997775" w:rsidRDefault="00997775" w14:paraId="78A804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655F" w14:textId="77777777" w:rsidR="00986676" w:rsidRDefault="00986676">
      <w:pPr>
        <w:spacing w:line="20" w:lineRule="exact"/>
      </w:pPr>
    </w:p>
  </w:endnote>
  <w:endnote w:type="continuationSeparator" w:id="0">
    <w:p w14:paraId="0CAE9B71" w14:textId="77777777" w:rsidR="00986676" w:rsidRDefault="00986676">
      <w:pPr>
        <w:pStyle w:val="Amendement"/>
      </w:pPr>
      <w:r>
        <w:rPr>
          <w:b w:val="0"/>
        </w:rPr>
        <w:t xml:space="preserve"> </w:t>
      </w:r>
    </w:p>
  </w:endnote>
  <w:endnote w:type="continuationNotice" w:id="1">
    <w:p w14:paraId="5BC86D1D" w14:textId="77777777" w:rsidR="00986676" w:rsidRDefault="009866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D990" w14:textId="77777777" w:rsidR="00986676" w:rsidRDefault="00986676">
      <w:pPr>
        <w:pStyle w:val="Amendement"/>
      </w:pPr>
      <w:r>
        <w:rPr>
          <w:b w:val="0"/>
        </w:rPr>
        <w:separator/>
      </w:r>
    </w:p>
  </w:footnote>
  <w:footnote w:type="continuationSeparator" w:id="0">
    <w:p w14:paraId="2FF5A9C4" w14:textId="77777777" w:rsidR="00986676" w:rsidRDefault="00986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7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6676"/>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A7F05"/>
  <w15:docId w15:val="{2C8C738D-0C71-46AB-9B64-57C03A67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2026-03-09T08:32:00.0000000Z</dcterms:created>
  <dcterms:modified xsi:type="dcterms:W3CDTF">2026-03-09T08:49:00.0000000Z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