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4E48FF" w:rsidRDefault="00897378" w14:paraId="56B59408" w14:textId="77777777">
      <w:pPr>
        <w:suppressAutoHyphens/>
        <w:rPr>
          <w:lang w:val="en-US"/>
        </w:rPr>
      </w:pPr>
      <w:bookmarkStart w:name="bmkOndertekening" w:id="0"/>
      <w:bookmarkStart w:name="bmkMinuut" w:id="1"/>
      <w:bookmarkEnd w:id="0"/>
      <w:bookmarkEnd w:id="1"/>
    </w:p>
    <w:p w:rsidR="00897378" w:rsidP="004E48FF" w:rsidRDefault="00897378" w14:paraId="0EFCCC54" w14:textId="77777777">
      <w:pPr>
        <w:suppressAutoHyphens/>
        <w:rPr>
          <w:lang w:val="en-US"/>
        </w:rPr>
      </w:pPr>
    </w:p>
    <w:p w:rsidRPr="00A97BB8" w:rsidR="00897378" w:rsidP="004E48FF" w:rsidRDefault="00000000" w14:paraId="133768B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E48FF" w:rsidRDefault="00897378" w14:paraId="4FB80E4A" w14:textId="77777777">
      <w:pPr>
        <w:pStyle w:val="Retouradres"/>
        <w:suppressAutoHyphens/>
      </w:pPr>
    </w:p>
    <w:p w:rsidRPr="007539FC" w:rsidR="00897378" w:rsidP="004E48FF" w:rsidRDefault="00000000" w14:paraId="63090B5E" w14:textId="77777777">
      <w:pPr>
        <w:suppressAutoHyphens/>
        <w:outlineLvl w:val="0"/>
      </w:pPr>
      <w:r w:rsidRPr="007539FC">
        <w:t>De Voorzitter van de Tweede Kamer</w:t>
      </w:r>
    </w:p>
    <w:p w:rsidRPr="008F6FE2" w:rsidR="00897378" w:rsidP="004E48FF" w:rsidRDefault="00000000" w14:paraId="6D05F0DC" w14:textId="77777777">
      <w:pPr>
        <w:suppressAutoHyphens/>
        <w:rPr>
          <w:lang w:val="de-DE"/>
        </w:rPr>
      </w:pPr>
      <w:r w:rsidRPr="008F6FE2">
        <w:rPr>
          <w:lang w:val="de-DE"/>
        </w:rPr>
        <w:t>der Staten-Generaal</w:t>
      </w:r>
    </w:p>
    <w:p w:rsidRPr="008F6FE2" w:rsidR="00897378" w:rsidP="004E48FF" w:rsidRDefault="00000000" w14:paraId="17F60E5A" w14:textId="77777777">
      <w:pPr>
        <w:suppressAutoHyphens/>
        <w:rPr>
          <w:lang w:val="de-DE"/>
        </w:rPr>
      </w:pPr>
      <w:r w:rsidRPr="008F6FE2">
        <w:rPr>
          <w:lang w:val="de-DE"/>
        </w:rPr>
        <w:t>Postbus 20018</w:t>
      </w:r>
    </w:p>
    <w:p w:rsidRPr="008F6FE2" w:rsidR="00897378" w:rsidP="004E48FF" w:rsidRDefault="00000000" w14:paraId="559151DC" w14:textId="77777777">
      <w:pPr>
        <w:suppressAutoHyphens/>
        <w:rPr>
          <w:lang w:val="de-DE"/>
        </w:rPr>
      </w:pPr>
      <w:r w:rsidRPr="008F6FE2">
        <w:rPr>
          <w:lang w:val="de-DE"/>
        </w:rPr>
        <w:t>2500 EA DEN HAAG</w:t>
      </w:r>
    </w:p>
    <w:p w:rsidRPr="008F6FE2" w:rsidR="00897378" w:rsidP="004E48FF" w:rsidRDefault="00897378" w14:paraId="42FE437B" w14:textId="77777777">
      <w:pPr>
        <w:suppressAutoHyphens/>
        <w:rPr>
          <w:lang w:val="de-DE"/>
        </w:rPr>
      </w:pPr>
    </w:p>
    <w:p w:rsidRPr="008F6FE2" w:rsidR="00897378" w:rsidP="004E48FF" w:rsidRDefault="00897378" w14:paraId="2F6FA85E" w14:textId="77777777">
      <w:pPr>
        <w:suppressAutoHyphens/>
        <w:rPr>
          <w:lang w:val="de-DE"/>
        </w:rPr>
      </w:pPr>
    </w:p>
    <w:p w:rsidRPr="008F6FE2" w:rsidR="00897378" w:rsidP="004E48FF" w:rsidRDefault="00897378" w14:paraId="699ADA17" w14:textId="77777777">
      <w:pPr>
        <w:suppressAutoHyphens/>
        <w:rPr>
          <w:lang w:val="de-DE"/>
        </w:rPr>
      </w:pPr>
    </w:p>
    <w:p w:rsidRPr="008F6FE2" w:rsidR="00897378" w:rsidP="004E48FF" w:rsidRDefault="00897378" w14:paraId="74AD8A2E" w14:textId="77777777">
      <w:pPr>
        <w:suppressAutoHyphens/>
        <w:rPr>
          <w:lang w:val="de-DE"/>
        </w:rPr>
      </w:pPr>
    </w:p>
    <w:p w:rsidRPr="008F6FE2" w:rsidR="00897378" w:rsidP="004E48FF" w:rsidRDefault="00897378" w14:paraId="409B0125" w14:textId="77777777">
      <w:pPr>
        <w:suppressAutoHyphens/>
        <w:rPr>
          <w:lang w:val="de-DE"/>
        </w:rPr>
      </w:pPr>
    </w:p>
    <w:p w:rsidRPr="008F6FE2" w:rsidR="00897378" w:rsidP="004E48FF" w:rsidRDefault="00897378" w14:paraId="1587BACA" w14:textId="77777777">
      <w:pPr>
        <w:suppressAutoHyphens/>
        <w:rPr>
          <w:lang w:val="de-DE"/>
        </w:rPr>
      </w:pPr>
    </w:p>
    <w:p w:rsidRPr="008F6FE2" w:rsidR="00897378" w:rsidP="004E48FF" w:rsidRDefault="00000000" w14:paraId="1315A2C4" w14:textId="4ED96876">
      <w:pPr>
        <w:tabs>
          <w:tab w:val="left" w:pos="737"/>
        </w:tabs>
        <w:suppressAutoHyphens/>
        <w:outlineLvl w:val="0"/>
        <w:rPr>
          <w:lang w:val="de-DE"/>
        </w:rPr>
      </w:pPr>
      <w:r w:rsidRPr="008F6FE2">
        <w:rPr>
          <w:lang w:val="de-DE"/>
        </w:rPr>
        <w:t>Datum</w:t>
      </w:r>
      <w:r w:rsidRPr="008F6FE2" w:rsidR="00D74EDF">
        <w:rPr>
          <w:lang w:val="de-DE"/>
        </w:rPr>
        <w:tab/>
      </w:r>
      <w:r w:rsidR="00084308">
        <w:rPr>
          <w:lang w:val="de-DE"/>
        </w:rPr>
        <w:t>6 maart 2026</w:t>
      </w:r>
    </w:p>
    <w:p w:rsidRPr="007539FC" w:rsidR="00897378" w:rsidP="004E48FF" w:rsidRDefault="00000000" w14:paraId="4011E257" w14:textId="551E89D7">
      <w:pPr>
        <w:tabs>
          <w:tab w:val="left" w:pos="737"/>
        </w:tabs>
        <w:suppressAutoHyphens/>
      </w:pPr>
      <w:r w:rsidRPr="007539FC">
        <w:t>Betreft</w:t>
      </w:r>
      <w:r w:rsidRPr="007539FC">
        <w:tab/>
      </w:r>
      <w:r w:rsidR="008F6FE2">
        <w:t xml:space="preserve">Kamervragen </w:t>
      </w:r>
    </w:p>
    <w:p w:rsidR="00897378" w:rsidP="004E48FF" w:rsidRDefault="00897378" w14:paraId="0924F2BC" w14:textId="77777777">
      <w:pPr>
        <w:suppressAutoHyphens/>
      </w:pPr>
    </w:p>
    <w:p w:rsidRPr="007539FC" w:rsidR="00897378" w:rsidP="004E48FF" w:rsidRDefault="00897378" w14:paraId="6980C294" w14:textId="77777777">
      <w:pPr>
        <w:suppressAutoHyphens/>
      </w:pPr>
    </w:p>
    <w:p w:rsidR="00897378" w:rsidP="004E48FF" w:rsidRDefault="00897378" w14:paraId="0BB58F05" w14:textId="77777777">
      <w:pPr>
        <w:suppressAutoHyphens/>
      </w:pPr>
    </w:p>
    <w:p w:rsidR="00897378" w:rsidP="004E48FF" w:rsidRDefault="00000000" w14:paraId="4F3C71D5" w14:textId="77777777">
      <w:pPr>
        <w:suppressAutoHyphens/>
      </w:pPr>
      <w:r>
        <w:t>Geachte voorzitter,</w:t>
      </w:r>
    </w:p>
    <w:p w:rsidRPr="007539FC" w:rsidR="00897378" w:rsidP="004E48FF" w:rsidRDefault="00897378" w14:paraId="5CE7C900" w14:textId="77777777">
      <w:pPr>
        <w:suppressAutoHyphens/>
        <w:spacing w:line="276" w:lineRule="auto"/>
      </w:pPr>
    </w:p>
    <w:p w:rsidR="00897378" w:rsidP="004E48FF" w:rsidRDefault="00000000" w14:paraId="4316EFEC" w14:textId="77777777">
      <w:pPr>
        <w:suppressAutoHyphens/>
        <w:spacing w:line="276" w:lineRule="auto"/>
        <w:rPr>
          <w:spacing w:val="-2"/>
        </w:rPr>
      </w:pPr>
      <w:bookmarkStart w:name="bmkBriefTekst" w:id="2"/>
      <w:r w:rsidRPr="00312E83">
        <w:rPr>
          <w:spacing w:val="-2"/>
        </w:rPr>
        <w:t>Hierbij zend ik u</w:t>
      </w:r>
      <w:r w:rsidR="00B25223">
        <w:t xml:space="preserve"> </w:t>
      </w:r>
      <w:r w:rsidRPr="00312E83">
        <w:rPr>
          <w:spacing w:val="-2"/>
        </w:rPr>
        <w:t>de antwoorden op de</w:t>
      </w:r>
      <w:r w:rsidR="00495E93">
        <w:rPr>
          <w:spacing w:val="-2"/>
        </w:rPr>
        <w:t xml:space="preserve"> </w:t>
      </w:r>
      <w:r w:rsidRPr="00312E83">
        <w:rPr>
          <w:spacing w:val="-2"/>
        </w:rPr>
        <w:t>vragen van</w:t>
      </w:r>
      <w:bookmarkEnd w:id="2"/>
      <w:r>
        <w:rPr>
          <w:spacing w:val="-2"/>
        </w:rPr>
        <w:t xml:space="preserve"> </w:t>
      </w:r>
      <w:r w:rsidR="008F6FE2">
        <w:rPr>
          <w:spacing w:val="-2"/>
        </w:rPr>
        <w:t xml:space="preserve">het </w:t>
      </w:r>
      <w:r w:rsidR="00495E93">
        <w:rPr>
          <w:spacing w:val="-2"/>
        </w:rPr>
        <w:t>lid</w:t>
      </w:r>
      <w:r w:rsidR="008F6FE2">
        <w:rPr>
          <w:spacing w:val="-2"/>
        </w:rPr>
        <w:t xml:space="preserve"> </w:t>
      </w:r>
      <w:r w:rsidR="00B25223">
        <w:t xml:space="preserve">Wendel </w:t>
      </w:r>
      <w:r w:rsidR="001D7F5A">
        <w:t xml:space="preserve">(VVD) </w:t>
      </w:r>
      <w:r w:rsidR="00756740">
        <w:t>over</w:t>
      </w:r>
      <w:r w:rsidR="00B25223">
        <w:t xml:space="preserve"> </w:t>
      </w:r>
      <w:r w:rsidR="0081588C">
        <w:t xml:space="preserve">het bericht dat </w:t>
      </w:r>
      <w:r w:rsidR="00B25223">
        <w:t>jongeren in de jeugdzorg niet durven te klagen over misstanden</w:t>
      </w:r>
      <w:r>
        <w:rPr>
          <w:spacing w:val="-2"/>
        </w:rPr>
        <w:t xml:space="preserve"> (</w:t>
      </w:r>
      <w:r w:rsidR="00B25223">
        <w:t>2026Z03241</w:t>
      </w:r>
      <w:r>
        <w:rPr>
          <w:spacing w:val="-2"/>
        </w:rPr>
        <w:t>).</w:t>
      </w:r>
    </w:p>
    <w:p w:rsidR="004E48FF" w:rsidP="004E48FF" w:rsidRDefault="004E48FF" w14:paraId="0DDC7126"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2A93CD8E" w14:textId="7938A9F1">
      <w:pPr>
        <w:suppressAutoHyphens/>
        <w:spacing w:after="160" w:line="276" w:lineRule="auto"/>
        <w:contextualSpacing/>
        <w:rPr>
          <w:rFonts w:eastAsiaTheme="minorHAnsi" w:cstheme="minorBidi"/>
          <w:kern w:val="2"/>
          <w:szCs w:val="22"/>
          <w:lang w:eastAsia="en-US"/>
          <w14:ligatures w14:val="standardContextual"/>
        </w:rPr>
      </w:pPr>
      <w:r w:rsidRPr="004E48FF">
        <w:rPr>
          <w:rFonts w:eastAsiaTheme="minorHAnsi" w:cstheme="minorBidi"/>
          <w:kern w:val="2"/>
          <w:szCs w:val="22"/>
          <w:lang w:eastAsia="en-US"/>
          <w14:ligatures w14:val="standardContextual"/>
        </w:rPr>
        <w:t>Hoogachtend,</w:t>
      </w:r>
    </w:p>
    <w:p w:rsidRPr="004E48FF" w:rsidR="004E48FF" w:rsidP="004E48FF" w:rsidRDefault="004E48FF" w14:paraId="03419AF4"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06E2385E" w14:textId="77777777">
      <w:pPr>
        <w:suppressAutoHyphens/>
        <w:spacing w:after="160" w:line="276" w:lineRule="auto"/>
        <w:contextualSpacing/>
        <w:rPr>
          <w:rFonts w:eastAsiaTheme="minorHAnsi" w:cstheme="minorBidi"/>
          <w:kern w:val="2"/>
          <w:szCs w:val="22"/>
          <w:lang w:eastAsia="en-US"/>
          <w14:ligatures w14:val="standardContextual"/>
        </w:rPr>
      </w:pPr>
      <w:r w:rsidRPr="004E48FF">
        <w:rPr>
          <w:rFonts w:eastAsiaTheme="minorHAnsi" w:cstheme="minorBidi"/>
          <w:kern w:val="2"/>
          <w:szCs w:val="22"/>
          <w:lang w:eastAsia="en-US"/>
          <w14:ligatures w14:val="standardContextual"/>
        </w:rPr>
        <w:t>de minister van Langdurige Zorg,</w:t>
      </w:r>
    </w:p>
    <w:p w:rsidRPr="004E48FF" w:rsidR="004E48FF" w:rsidP="004E48FF" w:rsidRDefault="004E48FF" w14:paraId="2F992AB2" w14:textId="77777777">
      <w:pPr>
        <w:suppressAutoHyphens/>
        <w:spacing w:after="160" w:line="276" w:lineRule="auto"/>
        <w:contextualSpacing/>
        <w:rPr>
          <w:rFonts w:eastAsiaTheme="minorHAnsi" w:cstheme="minorBidi"/>
          <w:kern w:val="2"/>
          <w:szCs w:val="22"/>
          <w:lang w:eastAsia="en-US"/>
          <w14:ligatures w14:val="standardContextual"/>
        </w:rPr>
      </w:pPr>
      <w:r w:rsidRPr="004E48FF">
        <w:rPr>
          <w:rFonts w:eastAsiaTheme="minorHAnsi" w:cstheme="minorBidi"/>
          <w:kern w:val="2"/>
          <w:szCs w:val="22"/>
          <w:lang w:eastAsia="en-US"/>
          <w14:ligatures w14:val="standardContextual"/>
        </w:rPr>
        <w:t>Jeugd en Sport,</w:t>
      </w:r>
    </w:p>
    <w:p w:rsidRPr="004E48FF" w:rsidR="004E48FF" w:rsidP="004E48FF" w:rsidRDefault="004E48FF" w14:paraId="2207B025"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1BFD3C98"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5D0A5771"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70C95F6E"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785EEB27"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6C704275" w14:textId="77777777">
      <w:pPr>
        <w:suppressAutoHyphens/>
        <w:spacing w:after="160" w:line="276" w:lineRule="auto"/>
        <w:contextualSpacing/>
        <w:rPr>
          <w:rFonts w:eastAsiaTheme="minorHAnsi" w:cstheme="minorBidi"/>
          <w:kern w:val="2"/>
          <w:szCs w:val="22"/>
          <w:lang w:eastAsia="en-US"/>
          <w14:ligatures w14:val="standardContextual"/>
        </w:rPr>
      </w:pPr>
    </w:p>
    <w:p w:rsidRPr="004E48FF" w:rsidR="004E48FF" w:rsidP="004E48FF" w:rsidRDefault="004E48FF" w14:paraId="29B2761F" w14:textId="77777777">
      <w:pPr>
        <w:suppressAutoHyphens/>
        <w:spacing w:after="160" w:line="276" w:lineRule="auto"/>
        <w:contextualSpacing/>
        <w:rPr>
          <w:rFonts w:eastAsiaTheme="minorHAnsi" w:cstheme="minorBidi"/>
          <w:kern w:val="2"/>
          <w:szCs w:val="22"/>
          <w:lang w:eastAsia="en-US"/>
          <w14:ligatures w14:val="standardContextual"/>
        </w:rPr>
      </w:pPr>
      <w:r w:rsidRPr="004E48FF">
        <w:rPr>
          <w:rFonts w:eastAsiaTheme="minorHAnsi" w:cstheme="minorBidi"/>
          <w:kern w:val="2"/>
          <w:szCs w:val="22"/>
          <w:lang w:eastAsia="en-US"/>
          <w14:ligatures w14:val="standardContextual"/>
        </w:rPr>
        <w:t>Mirjam Sterk</w:t>
      </w:r>
    </w:p>
    <w:p w:rsidR="00A97BB8" w:rsidP="004E48FF" w:rsidRDefault="00A97BB8" w14:paraId="7C7ACF5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E48FF" w:rsidR="008F6FE2" w:rsidP="004E48FF" w:rsidRDefault="00000000" w14:paraId="0E708875" w14:textId="77777777">
      <w:pPr>
        <w:suppressAutoHyphens/>
        <w:spacing w:line="276" w:lineRule="auto"/>
        <w:rPr>
          <w:szCs w:val="18"/>
        </w:rPr>
      </w:pPr>
      <w:r w:rsidRPr="004E48FF">
        <w:rPr>
          <w:szCs w:val="18"/>
        </w:rPr>
        <w:lastRenderedPageBreak/>
        <w:t xml:space="preserve">Antwoorden op Kamervragen van het lid Wendel (VVD) over </w:t>
      </w:r>
      <w:r w:rsidRPr="004E48FF" w:rsidR="0081588C">
        <w:rPr>
          <w:szCs w:val="18"/>
        </w:rPr>
        <w:t xml:space="preserve">het bericht </w:t>
      </w:r>
      <w:r w:rsidRPr="004E48FF">
        <w:rPr>
          <w:szCs w:val="18"/>
        </w:rPr>
        <w:t>dat jongeren in de jeugdzorg niet durven te klagen over misstanden (2026Z03241</w:t>
      </w:r>
      <w:r w:rsidRPr="004E48FF" w:rsidR="00B9009A">
        <w:rPr>
          <w:szCs w:val="18"/>
        </w:rPr>
        <w:t xml:space="preserve"> ingezonden d.d. 13 februari 2026</w:t>
      </w:r>
      <w:r w:rsidRPr="004E48FF">
        <w:rPr>
          <w:szCs w:val="18"/>
        </w:rPr>
        <w:t xml:space="preserve">). </w:t>
      </w:r>
    </w:p>
    <w:p w:rsidRPr="004E48FF" w:rsidR="008F6FE2" w:rsidP="004E48FF" w:rsidRDefault="008F6FE2" w14:paraId="0E2FBA29" w14:textId="77777777">
      <w:pPr>
        <w:suppressAutoHyphens/>
        <w:spacing w:line="276" w:lineRule="auto"/>
        <w:rPr>
          <w:szCs w:val="18"/>
        </w:rPr>
      </w:pPr>
    </w:p>
    <w:p w:rsidRPr="004E48FF" w:rsidR="008F6FE2" w:rsidP="004E48FF" w:rsidRDefault="00000000" w14:paraId="58057F93" w14:textId="77777777">
      <w:pPr>
        <w:suppressAutoHyphens/>
        <w:spacing w:line="276" w:lineRule="auto"/>
        <w:rPr>
          <w:szCs w:val="18"/>
        </w:rPr>
      </w:pPr>
      <w:r w:rsidRPr="004E48FF">
        <w:rPr>
          <w:szCs w:val="18"/>
        </w:rPr>
        <w:t>Vraag 1:</w:t>
      </w:r>
    </w:p>
    <w:p w:rsidRPr="004E48FF" w:rsidR="008F6FE2" w:rsidP="004E48FF" w:rsidRDefault="00000000" w14:paraId="65FC0B95" w14:textId="77777777">
      <w:pPr>
        <w:suppressAutoHyphens/>
        <w:spacing w:line="276" w:lineRule="auto"/>
        <w:rPr>
          <w:szCs w:val="18"/>
        </w:rPr>
      </w:pPr>
      <w:r w:rsidRPr="004E48FF">
        <w:rPr>
          <w:szCs w:val="18"/>
        </w:rPr>
        <w:t>Bent u bekend met het artikel ‘Kinderombudsman: jongeren in de jeugdzorg durven niet te klagen over misstanden’ in de Trouw d.d. 11 februari 2026?</w:t>
      </w:r>
    </w:p>
    <w:p w:rsidRPr="004E48FF" w:rsidR="008F6FE2" w:rsidP="004E48FF" w:rsidRDefault="008F6FE2" w14:paraId="11554386" w14:textId="77777777">
      <w:pPr>
        <w:suppressAutoHyphens/>
        <w:spacing w:line="276" w:lineRule="auto"/>
        <w:rPr>
          <w:szCs w:val="18"/>
        </w:rPr>
      </w:pPr>
    </w:p>
    <w:p w:rsidRPr="004E48FF" w:rsidR="008F6FE2" w:rsidP="004E48FF" w:rsidRDefault="00000000" w14:paraId="0F0C30D8"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1:</w:t>
      </w:r>
    </w:p>
    <w:p w:rsidRPr="004E48FF" w:rsidR="008F6FE2" w:rsidP="004E48FF" w:rsidRDefault="00000000" w14:paraId="61BA74AE" w14:textId="77777777">
      <w:pPr>
        <w:suppressAutoHyphens/>
        <w:spacing w:line="276" w:lineRule="auto"/>
        <w:rPr>
          <w:szCs w:val="18"/>
        </w:rPr>
      </w:pPr>
      <w:r w:rsidRPr="004E48FF">
        <w:rPr>
          <w:szCs w:val="18"/>
        </w:rPr>
        <w:t xml:space="preserve">Ja. </w:t>
      </w:r>
    </w:p>
    <w:p w:rsidRPr="004E48FF" w:rsidR="008F6FE2" w:rsidP="004E48FF" w:rsidRDefault="008F6FE2" w14:paraId="491B297A" w14:textId="77777777">
      <w:pPr>
        <w:suppressAutoHyphens/>
        <w:spacing w:line="276" w:lineRule="auto"/>
        <w:rPr>
          <w:szCs w:val="18"/>
        </w:rPr>
      </w:pPr>
    </w:p>
    <w:p w:rsidRPr="004E48FF" w:rsidR="008F6FE2" w:rsidP="004E48FF" w:rsidRDefault="00000000" w14:paraId="3213073C" w14:textId="77777777">
      <w:pPr>
        <w:suppressAutoHyphens/>
        <w:spacing w:line="276" w:lineRule="auto"/>
        <w:rPr>
          <w:szCs w:val="18"/>
        </w:rPr>
      </w:pPr>
      <w:r w:rsidRPr="004E48FF">
        <w:rPr>
          <w:szCs w:val="18"/>
        </w:rPr>
        <w:t>Vraag 2:</w:t>
      </w:r>
    </w:p>
    <w:p w:rsidRPr="004E48FF" w:rsidR="008F6FE2" w:rsidP="004E48FF" w:rsidRDefault="00000000" w14:paraId="1F096170" w14:textId="77777777">
      <w:pPr>
        <w:suppressAutoHyphens/>
        <w:spacing w:line="276" w:lineRule="auto"/>
        <w:rPr>
          <w:szCs w:val="18"/>
        </w:rPr>
      </w:pPr>
      <w:r w:rsidRPr="004E48FF">
        <w:rPr>
          <w:szCs w:val="18"/>
        </w:rPr>
        <w:t>Deelt u de mening dat het van cruciaal belang is dat kinderen in de jeugdzorg zich veilig genoeg voelen om een klacht in te dienen bij misstanden?</w:t>
      </w:r>
    </w:p>
    <w:p w:rsidRPr="004E48FF" w:rsidR="008F6FE2" w:rsidP="004E48FF" w:rsidRDefault="008F6FE2" w14:paraId="45EBDAF5" w14:textId="77777777">
      <w:pPr>
        <w:suppressAutoHyphens/>
        <w:spacing w:line="276" w:lineRule="auto"/>
        <w:rPr>
          <w:szCs w:val="18"/>
        </w:rPr>
      </w:pPr>
    </w:p>
    <w:p w:rsidRPr="004E48FF" w:rsidR="008F6FE2" w:rsidP="004E48FF" w:rsidRDefault="00000000" w14:paraId="043BB79C"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2:</w:t>
      </w:r>
    </w:p>
    <w:p w:rsidRPr="004E48FF" w:rsidR="008F6FE2" w:rsidP="004E48FF" w:rsidRDefault="00000000" w14:paraId="01FF7D8B" w14:textId="77777777">
      <w:pPr>
        <w:suppressAutoHyphens/>
        <w:spacing w:after="200" w:line="276" w:lineRule="auto"/>
        <w:rPr>
          <w:szCs w:val="18"/>
        </w:rPr>
      </w:pPr>
      <w:bookmarkStart w:name="_Hlk223338064" w:id="7"/>
      <w:bookmarkStart w:name="_Hlk223292896" w:id="8"/>
      <w:r w:rsidRPr="004E48FF">
        <w:rPr>
          <w:szCs w:val="18"/>
        </w:rPr>
        <w:t xml:space="preserve">Ja. Het klachtrecht in de jeugdzorg is een belangrijke vorm van rechtsbescherming voor jeugdigen en/of ouders. </w:t>
      </w:r>
      <w:bookmarkEnd w:id="7"/>
      <w:r w:rsidRPr="004E48FF">
        <w:rPr>
          <w:szCs w:val="18"/>
        </w:rPr>
        <w:t xml:space="preserve">Jeugdigen en/of ouders </w:t>
      </w:r>
      <w:r w:rsidRPr="004E48FF" w:rsidR="000E2D3F">
        <w:rPr>
          <w:szCs w:val="18"/>
        </w:rPr>
        <w:t>moeten</w:t>
      </w:r>
      <w:r w:rsidRPr="004E48FF">
        <w:rPr>
          <w:szCs w:val="18"/>
        </w:rPr>
        <w:t xml:space="preserve"> zich veilig genoeg voelen om te klagen over de manier waarop een instantie hen helpt (onder meer over bejegening). </w:t>
      </w:r>
      <w:r w:rsidRPr="004E48FF" w:rsidR="000E2D3F">
        <w:rPr>
          <w:szCs w:val="18"/>
        </w:rPr>
        <w:t>K</w:t>
      </w:r>
      <w:r w:rsidRPr="004E48FF">
        <w:rPr>
          <w:szCs w:val="18"/>
        </w:rPr>
        <w:t>lachtrecht is ervoor</w:t>
      </w:r>
      <w:r w:rsidRPr="004E48FF" w:rsidR="000E2D3F">
        <w:rPr>
          <w:szCs w:val="18"/>
        </w:rPr>
        <w:t xml:space="preserve"> bedoeld </w:t>
      </w:r>
      <w:r w:rsidRPr="004E48FF">
        <w:rPr>
          <w:szCs w:val="18"/>
        </w:rPr>
        <w:t>dat jeugdigen en/of ouders zich gehoord voelen</w:t>
      </w:r>
      <w:r w:rsidRPr="004E48FF" w:rsidR="000E2D3F">
        <w:rPr>
          <w:szCs w:val="18"/>
        </w:rPr>
        <w:t xml:space="preserve"> en dat een klacht kan bijdragen </w:t>
      </w:r>
      <w:r w:rsidRPr="004E48FF">
        <w:rPr>
          <w:szCs w:val="18"/>
        </w:rPr>
        <w:t>aan het verbeteren van de kwaliteit van jeugdhulp</w:t>
      </w:r>
      <w:bookmarkEnd w:id="8"/>
      <w:r w:rsidRPr="004E48FF">
        <w:rPr>
          <w:szCs w:val="18"/>
        </w:rPr>
        <w:t xml:space="preserve">.  </w:t>
      </w:r>
    </w:p>
    <w:p w:rsidRPr="004E48FF" w:rsidR="008F6FE2" w:rsidP="004E48FF" w:rsidRDefault="00000000" w14:paraId="417FF4DE" w14:textId="77777777">
      <w:pPr>
        <w:suppressAutoHyphens/>
        <w:spacing w:line="276" w:lineRule="auto"/>
        <w:rPr>
          <w:szCs w:val="18"/>
        </w:rPr>
      </w:pPr>
      <w:r w:rsidRPr="004E48FF">
        <w:rPr>
          <w:szCs w:val="18"/>
        </w:rPr>
        <w:t>Vraag 3:</w:t>
      </w:r>
    </w:p>
    <w:p w:rsidRPr="004E48FF" w:rsidR="008F6FE2" w:rsidP="004E48FF" w:rsidRDefault="00000000" w14:paraId="64E1CB68" w14:textId="77777777">
      <w:pPr>
        <w:suppressAutoHyphens/>
        <w:spacing w:line="276" w:lineRule="auto"/>
        <w:rPr>
          <w:szCs w:val="18"/>
        </w:rPr>
      </w:pPr>
      <w:r w:rsidRPr="004E48FF">
        <w:rPr>
          <w:szCs w:val="18"/>
        </w:rPr>
        <w:t>Wat vindt u ervan dat uit onderzoek van de Kinderombudsman blijkt dat kinderen problemen in de jeugdzorg niet informeel durven aan te kaarten?</w:t>
      </w:r>
    </w:p>
    <w:p w:rsidRPr="004E48FF" w:rsidR="008F6FE2" w:rsidP="004E48FF" w:rsidRDefault="008F6FE2" w14:paraId="45452EB2" w14:textId="77777777">
      <w:pPr>
        <w:suppressAutoHyphens/>
        <w:spacing w:line="276" w:lineRule="auto"/>
        <w:rPr>
          <w:szCs w:val="18"/>
        </w:rPr>
      </w:pPr>
    </w:p>
    <w:p w:rsidRPr="004E48FF" w:rsidR="008F6FE2" w:rsidP="004E48FF" w:rsidRDefault="00000000" w14:paraId="0A1D3B4F" w14:textId="77777777">
      <w:pPr>
        <w:suppressAutoHyphens/>
        <w:spacing w:line="276" w:lineRule="auto"/>
        <w:rPr>
          <w:szCs w:val="18"/>
        </w:rPr>
      </w:pPr>
      <w:r w:rsidRPr="004E48FF">
        <w:rPr>
          <w:szCs w:val="18"/>
        </w:rPr>
        <w:t>Antwoord</w:t>
      </w:r>
      <w:r w:rsidRPr="004E48FF" w:rsidR="00756740">
        <w:rPr>
          <w:szCs w:val="18"/>
        </w:rPr>
        <w:t xml:space="preserve"> vraag</w:t>
      </w:r>
      <w:r w:rsidRPr="004E48FF">
        <w:rPr>
          <w:szCs w:val="18"/>
        </w:rPr>
        <w:t xml:space="preserve"> 3:</w:t>
      </w:r>
    </w:p>
    <w:p w:rsidRPr="004E48FF" w:rsidR="008F6FE2" w:rsidP="004E48FF" w:rsidRDefault="00000000" w14:paraId="1E78F49B" w14:textId="0BA455DE">
      <w:pPr>
        <w:suppressAutoHyphens/>
        <w:spacing w:after="200" w:line="276" w:lineRule="auto"/>
        <w:rPr>
          <w:szCs w:val="18"/>
        </w:rPr>
      </w:pPr>
      <w:bookmarkStart w:name="_Hlk223092141" w:id="9"/>
      <w:r w:rsidRPr="004E48FF">
        <w:rPr>
          <w:szCs w:val="18"/>
        </w:rPr>
        <w:t xml:space="preserve">In het rapport </w:t>
      </w:r>
      <w:r w:rsidRPr="004E48FF">
        <w:rPr>
          <w:i/>
          <w:iCs/>
          <w:szCs w:val="18"/>
        </w:rPr>
        <w:t>‘Je bent maar een kind, je durft gewoon niet’</w:t>
      </w:r>
      <w:r w:rsidRPr="004E48FF">
        <w:rPr>
          <w:rStyle w:val="Voetnootmarkering"/>
          <w:i/>
          <w:iCs/>
          <w:szCs w:val="18"/>
        </w:rPr>
        <w:footnoteReference w:id="1"/>
      </w:r>
      <w:r w:rsidRPr="004E48FF">
        <w:rPr>
          <w:szCs w:val="18"/>
        </w:rPr>
        <w:t xml:space="preserve"> </w:t>
      </w:r>
      <w:bookmarkEnd w:id="9"/>
      <w:r w:rsidRPr="004E48FF">
        <w:rPr>
          <w:szCs w:val="18"/>
        </w:rPr>
        <w:t xml:space="preserve">is één van de bevindingen dat jeugdigen problemen in de jeugdzorg niet informeel durven aan te kaarten. Ik vind dit zorgelijk. </w:t>
      </w:r>
      <w:bookmarkStart w:name="_Hlk223092462" w:id="10"/>
      <w:r w:rsidRPr="004E48FF">
        <w:rPr>
          <w:szCs w:val="18"/>
        </w:rPr>
        <w:t xml:space="preserve">De </w:t>
      </w:r>
      <w:r w:rsidRPr="004E48FF" w:rsidR="000E2D3F">
        <w:rPr>
          <w:szCs w:val="18"/>
        </w:rPr>
        <w:t>voormalige s</w:t>
      </w:r>
      <w:r w:rsidRPr="004E48FF">
        <w:rPr>
          <w:szCs w:val="18"/>
        </w:rPr>
        <w:t>taatssecretaris van Justitie en Veiligheid en</w:t>
      </w:r>
      <w:r w:rsidRPr="004E48FF" w:rsidR="000E2D3F">
        <w:rPr>
          <w:szCs w:val="18"/>
        </w:rPr>
        <w:t xml:space="preserve"> mijn ambtsvoorganger </w:t>
      </w:r>
      <w:r w:rsidRPr="004E48FF">
        <w:rPr>
          <w:szCs w:val="18"/>
        </w:rPr>
        <w:t xml:space="preserve">hebben vorig jaar </w:t>
      </w:r>
      <w:bookmarkStart w:name="_Hlk223338290" w:id="11"/>
      <w:r w:rsidRPr="004E48FF">
        <w:rPr>
          <w:szCs w:val="18"/>
        </w:rPr>
        <w:t xml:space="preserve">onderzoek laten uitvoeren om een actueel overzicht te krijgen van de uitvoeringspraktijken en verbeterpunten van interne klachtbehandeling bij organisaties in het brede </w:t>
      </w:r>
      <w:bookmarkStart w:name="_Hlk223338271" w:id="12"/>
      <w:r w:rsidRPr="004E48FF">
        <w:rPr>
          <w:szCs w:val="18"/>
        </w:rPr>
        <w:t xml:space="preserve">jeugdzorgdomein. </w:t>
      </w:r>
      <w:bookmarkStart w:name="_Hlk223338306" w:id="13"/>
      <w:bookmarkEnd w:id="11"/>
      <w:r w:rsidRPr="004E48FF">
        <w:rPr>
          <w:szCs w:val="18"/>
        </w:rPr>
        <w:t xml:space="preserve">Dit onderzoek is 17 december jl. </w:t>
      </w:r>
      <w:bookmarkEnd w:id="12"/>
      <w:r w:rsidRPr="004E48FF">
        <w:rPr>
          <w:szCs w:val="18"/>
        </w:rPr>
        <w:t>aan uw Kamer aangeboden</w:t>
      </w:r>
      <w:bookmarkEnd w:id="10"/>
      <w:r w:rsidRPr="004E48FF">
        <w:rPr>
          <w:rStyle w:val="Voetnootmarkering"/>
          <w:szCs w:val="18"/>
        </w:rPr>
        <w:footnoteReference w:id="2"/>
      </w:r>
      <w:r w:rsidRPr="004E48FF">
        <w:rPr>
          <w:szCs w:val="18"/>
        </w:rPr>
        <w:t xml:space="preserve">. Het </w:t>
      </w:r>
      <w:bookmarkEnd w:id="13"/>
      <w:r w:rsidRPr="004E48FF">
        <w:rPr>
          <w:szCs w:val="18"/>
        </w:rPr>
        <w:t xml:space="preserve">rapport biedt aanknopingspunten om het klachtrecht te verbeteren. </w:t>
      </w:r>
      <w:r w:rsidRPr="004E48FF" w:rsidR="003048F4">
        <w:rPr>
          <w:szCs w:val="18"/>
        </w:rPr>
        <w:t>H</w:t>
      </w:r>
      <w:r w:rsidRPr="004E48FF">
        <w:rPr>
          <w:szCs w:val="18"/>
        </w:rPr>
        <w:t xml:space="preserve">et </w:t>
      </w:r>
      <w:r w:rsidRPr="004E48FF" w:rsidR="00D37D4F">
        <w:rPr>
          <w:szCs w:val="18"/>
        </w:rPr>
        <w:t xml:space="preserve">is </w:t>
      </w:r>
      <w:r w:rsidRPr="004E48FF">
        <w:rPr>
          <w:szCs w:val="18"/>
        </w:rPr>
        <w:t xml:space="preserve">een omvangrijk rapport dat aanbevelingen doet op zowel juridisch gebied als op de uitvoering. </w:t>
      </w:r>
      <w:bookmarkStart w:name="_Hlk223338685" w:id="14"/>
      <w:r w:rsidRPr="004E48FF">
        <w:rPr>
          <w:szCs w:val="18"/>
        </w:rPr>
        <w:t xml:space="preserve">Momenteel bestuderen </w:t>
      </w:r>
      <w:r w:rsidRPr="004E48FF" w:rsidR="003B5203">
        <w:rPr>
          <w:szCs w:val="18"/>
        </w:rPr>
        <w:t xml:space="preserve">de staatssecretaris van JenV </w:t>
      </w:r>
      <w:r w:rsidRPr="004E48FF" w:rsidR="00681060">
        <w:rPr>
          <w:szCs w:val="18"/>
        </w:rPr>
        <w:t xml:space="preserve">en </w:t>
      </w:r>
      <w:r w:rsidRPr="004E48FF" w:rsidR="003B5203">
        <w:rPr>
          <w:szCs w:val="18"/>
        </w:rPr>
        <w:t xml:space="preserve">ik dit nader. Hiervoor voeren het ministerie van JenV en </w:t>
      </w:r>
      <w:r w:rsidR="000A30C7">
        <w:rPr>
          <w:szCs w:val="18"/>
        </w:rPr>
        <w:t>het</w:t>
      </w:r>
      <w:r w:rsidRPr="004E48FF" w:rsidR="003B5203">
        <w:rPr>
          <w:szCs w:val="18"/>
        </w:rPr>
        <w:t xml:space="preserve"> ministerie</w:t>
      </w:r>
      <w:r w:rsidR="000A30C7">
        <w:rPr>
          <w:szCs w:val="18"/>
        </w:rPr>
        <w:t xml:space="preserve"> van VWS</w:t>
      </w:r>
      <w:r w:rsidRPr="004E48FF" w:rsidR="003B5203">
        <w:rPr>
          <w:szCs w:val="18"/>
        </w:rPr>
        <w:t xml:space="preserve"> gesprekken </w:t>
      </w:r>
      <w:r w:rsidRPr="004E48FF">
        <w:rPr>
          <w:szCs w:val="18"/>
        </w:rPr>
        <w:t xml:space="preserve">met de betrokken organisaties, zoals met de VNG en de brancheorganisaties. Ook gaan </w:t>
      </w:r>
      <w:r w:rsidRPr="004E48FF" w:rsidR="00681060">
        <w:rPr>
          <w:szCs w:val="18"/>
        </w:rPr>
        <w:t xml:space="preserve">we </w:t>
      </w:r>
      <w:r w:rsidRPr="004E48FF" w:rsidR="001B2345">
        <w:rPr>
          <w:szCs w:val="18"/>
        </w:rPr>
        <w:t xml:space="preserve">in gesprek </w:t>
      </w:r>
      <w:r w:rsidRPr="004E48FF">
        <w:rPr>
          <w:szCs w:val="18"/>
        </w:rPr>
        <w:t>met jongeren als onderdeel van de kinderrechtentoets</w:t>
      </w:r>
      <w:bookmarkEnd w:id="14"/>
      <w:r w:rsidRPr="004E48FF">
        <w:rPr>
          <w:szCs w:val="18"/>
        </w:rPr>
        <w:t xml:space="preserve">. De bevindingen uit het rapport van de Kinderombudsman nemen we hierin uiteraard mee. Voor de zomer van 2026 informeren </w:t>
      </w:r>
      <w:r w:rsidRPr="004E48FF" w:rsidR="001B2345">
        <w:rPr>
          <w:szCs w:val="18"/>
        </w:rPr>
        <w:t xml:space="preserve">de staatsecretaris van JenV en ik </w:t>
      </w:r>
      <w:r w:rsidRPr="004E48FF" w:rsidR="00D95DA7">
        <w:rPr>
          <w:szCs w:val="18"/>
        </w:rPr>
        <w:t>de</w:t>
      </w:r>
      <w:r w:rsidRPr="004E48FF">
        <w:rPr>
          <w:szCs w:val="18"/>
        </w:rPr>
        <w:t xml:space="preserve"> Kamer via de reguliere jeugdzorgbrief over de te zetten stappen.</w:t>
      </w:r>
    </w:p>
    <w:p w:rsidR="000A30C7" w:rsidP="004E48FF" w:rsidRDefault="000A30C7" w14:paraId="2F4E12F2" w14:textId="77777777">
      <w:pPr>
        <w:suppressAutoHyphens/>
        <w:spacing w:after="200" w:line="276" w:lineRule="auto"/>
        <w:rPr>
          <w:szCs w:val="18"/>
        </w:rPr>
      </w:pPr>
    </w:p>
    <w:p w:rsidR="000A30C7" w:rsidP="004E48FF" w:rsidRDefault="000A30C7" w14:paraId="792AE835" w14:textId="77777777">
      <w:pPr>
        <w:suppressAutoHyphens/>
        <w:spacing w:after="200" w:line="276" w:lineRule="auto"/>
        <w:rPr>
          <w:szCs w:val="18"/>
        </w:rPr>
      </w:pPr>
    </w:p>
    <w:p w:rsidRPr="004E48FF" w:rsidR="008F6FE2" w:rsidP="004E48FF" w:rsidRDefault="00000000" w14:paraId="15922EE1" w14:textId="77777777">
      <w:pPr>
        <w:suppressAutoHyphens/>
        <w:spacing w:line="276" w:lineRule="auto"/>
        <w:rPr>
          <w:szCs w:val="18"/>
        </w:rPr>
      </w:pPr>
      <w:r w:rsidRPr="004E48FF">
        <w:rPr>
          <w:szCs w:val="18"/>
        </w:rPr>
        <w:t>Vraag 4:</w:t>
      </w:r>
    </w:p>
    <w:p w:rsidRPr="004E48FF" w:rsidR="008F6FE2" w:rsidP="004E48FF" w:rsidRDefault="00000000" w14:paraId="241D251D" w14:textId="77777777">
      <w:pPr>
        <w:suppressAutoHyphens/>
        <w:spacing w:line="276" w:lineRule="auto"/>
        <w:rPr>
          <w:szCs w:val="18"/>
        </w:rPr>
      </w:pPr>
      <w:r w:rsidRPr="004E48FF">
        <w:rPr>
          <w:szCs w:val="18"/>
        </w:rPr>
        <w:t>Herkent u de signalen uit het onderzoek van de Kinderombudsman, waaruit blijkt dat kinderen in de jeugdzorg vrijwel nooit een formele klacht durven in te dienen uit angst voor repercussies? Wat vindt u hiervan?</w:t>
      </w:r>
    </w:p>
    <w:p w:rsidRPr="004E48FF" w:rsidR="008F6FE2" w:rsidP="004E48FF" w:rsidRDefault="008F6FE2" w14:paraId="0D2585EE" w14:textId="77777777">
      <w:pPr>
        <w:suppressAutoHyphens/>
        <w:spacing w:line="276" w:lineRule="auto"/>
        <w:rPr>
          <w:szCs w:val="18"/>
        </w:rPr>
      </w:pPr>
    </w:p>
    <w:p w:rsidRPr="004E48FF" w:rsidR="008F6FE2" w:rsidP="004E48FF" w:rsidRDefault="00000000" w14:paraId="738FBE5E"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 xml:space="preserve">4: </w:t>
      </w:r>
    </w:p>
    <w:p w:rsidRPr="004E48FF" w:rsidR="008F6FE2" w:rsidP="004E48FF" w:rsidRDefault="00000000" w14:paraId="6C872437" w14:textId="77777777">
      <w:pPr>
        <w:suppressAutoHyphens/>
        <w:spacing w:line="276" w:lineRule="auto"/>
        <w:rPr>
          <w:szCs w:val="18"/>
        </w:rPr>
      </w:pPr>
      <w:r w:rsidRPr="004E48FF">
        <w:rPr>
          <w:szCs w:val="18"/>
        </w:rPr>
        <w:t xml:space="preserve">Uit de cijfers van Jeugdstem blijkt dat zij de afgelopen drie jaar duizenden jongeren en ouders hebben ondersteund bij een klachttraject, zie de tabel hieronder: </w:t>
      </w:r>
    </w:p>
    <w:p w:rsidRPr="004E48FF" w:rsidR="00C11834" w:rsidP="004E48FF" w:rsidRDefault="00C11834" w14:paraId="17854CCA" w14:textId="77777777">
      <w:pPr>
        <w:suppressAutoHyphens/>
        <w:spacing w:line="276" w:lineRule="auto"/>
        <w:rPr>
          <w:szCs w:val="18"/>
        </w:rPr>
      </w:pPr>
    </w:p>
    <w:tbl>
      <w:tblPr>
        <w:tblW w:w="0" w:type="auto"/>
        <w:tblCellMar>
          <w:left w:w="0" w:type="dxa"/>
          <w:right w:w="0" w:type="dxa"/>
        </w:tblCellMar>
        <w:tblLook w:val="04A0" w:firstRow="1" w:lastRow="0" w:firstColumn="1" w:lastColumn="0" w:noHBand="0" w:noVBand="1"/>
      </w:tblPr>
      <w:tblGrid>
        <w:gridCol w:w="2552"/>
        <w:gridCol w:w="2349"/>
        <w:gridCol w:w="2349"/>
      </w:tblGrid>
      <w:tr w:rsidRPr="004E48FF" w:rsidR="00926F60" w:rsidTr="00651A4E" w14:paraId="63B2CD85" w14:textId="77777777">
        <w:tc>
          <w:tcPr>
            <w:tcW w:w="25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6FDFB021" w14:textId="77777777">
            <w:pPr>
              <w:suppressAutoHyphens/>
              <w:spacing w:line="276" w:lineRule="auto"/>
              <w:rPr>
                <w:szCs w:val="18"/>
              </w:rPr>
            </w:pPr>
            <w:r w:rsidRPr="004E48FF">
              <w:rPr>
                <w:szCs w:val="18"/>
              </w:rPr>
              <w:t>Klacht ondersteuningstrajecten</w:t>
            </w:r>
          </w:p>
        </w:tc>
        <w:tc>
          <w:tcPr>
            <w:tcW w:w="23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7374DE84" w14:textId="77777777">
            <w:pPr>
              <w:suppressAutoHyphens/>
              <w:spacing w:line="276" w:lineRule="auto"/>
              <w:rPr>
                <w:szCs w:val="18"/>
              </w:rPr>
            </w:pPr>
            <w:r w:rsidRPr="004E48FF">
              <w:rPr>
                <w:szCs w:val="18"/>
              </w:rPr>
              <w:t>Jeugdigen</w:t>
            </w:r>
          </w:p>
        </w:tc>
        <w:tc>
          <w:tcPr>
            <w:tcW w:w="23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658969F5" w14:textId="77777777">
            <w:pPr>
              <w:suppressAutoHyphens/>
              <w:spacing w:line="276" w:lineRule="auto"/>
              <w:rPr>
                <w:szCs w:val="18"/>
              </w:rPr>
            </w:pPr>
            <w:r w:rsidRPr="004E48FF">
              <w:rPr>
                <w:szCs w:val="18"/>
              </w:rPr>
              <w:t>Ouders</w:t>
            </w:r>
          </w:p>
        </w:tc>
      </w:tr>
      <w:tr w:rsidRPr="004E48FF" w:rsidR="00926F60" w:rsidTr="00651A4E" w14:paraId="01EE84A6" w14:textId="77777777">
        <w:tc>
          <w:tcPr>
            <w:tcW w:w="2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5D834846" w14:textId="77777777">
            <w:pPr>
              <w:suppressAutoHyphens/>
              <w:spacing w:line="276" w:lineRule="auto"/>
              <w:rPr>
                <w:szCs w:val="18"/>
              </w:rPr>
            </w:pPr>
            <w:r w:rsidRPr="004E48FF">
              <w:rPr>
                <w:szCs w:val="18"/>
              </w:rPr>
              <w:t>2023</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107880EC" w14:textId="77777777">
            <w:pPr>
              <w:suppressAutoHyphens/>
              <w:spacing w:line="276" w:lineRule="auto"/>
              <w:rPr>
                <w:szCs w:val="18"/>
              </w:rPr>
            </w:pPr>
            <w:r w:rsidRPr="004E48FF">
              <w:rPr>
                <w:szCs w:val="18"/>
              </w:rPr>
              <w:t>1.912</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79F688E4" w14:textId="77777777">
            <w:pPr>
              <w:suppressAutoHyphens/>
              <w:spacing w:line="276" w:lineRule="auto"/>
              <w:rPr>
                <w:szCs w:val="18"/>
              </w:rPr>
            </w:pPr>
            <w:r w:rsidRPr="004E48FF">
              <w:rPr>
                <w:szCs w:val="18"/>
              </w:rPr>
              <w:t>1.613</w:t>
            </w:r>
          </w:p>
        </w:tc>
      </w:tr>
      <w:tr w:rsidRPr="004E48FF" w:rsidR="00926F60" w:rsidTr="00651A4E" w14:paraId="645FD1E1" w14:textId="77777777">
        <w:tc>
          <w:tcPr>
            <w:tcW w:w="2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3663847C" w14:textId="77777777">
            <w:pPr>
              <w:suppressAutoHyphens/>
              <w:spacing w:line="276" w:lineRule="auto"/>
              <w:rPr>
                <w:szCs w:val="18"/>
              </w:rPr>
            </w:pPr>
            <w:r w:rsidRPr="004E48FF">
              <w:rPr>
                <w:szCs w:val="18"/>
              </w:rPr>
              <w:t>2024</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22DE5B06" w14:textId="77777777">
            <w:pPr>
              <w:suppressAutoHyphens/>
              <w:spacing w:line="276" w:lineRule="auto"/>
              <w:rPr>
                <w:szCs w:val="18"/>
              </w:rPr>
            </w:pPr>
            <w:r w:rsidRPr="004E48FF">
              <w:rPr>
                <w:szCs w:val="18"/>
              </w:rPr>
              <w:t>2.521</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4756B4B8" w14:textId="77777777">
            <w:pPr>
              <w:suppressAutoHyphens/>
              <w:spacing w:line="276" w:lineRule="auto"/>
              <w:rPr>
                <w:szCs w:val="18"/>
              </w:rPr>
            </w:pPr>
            <w:r w:rsidRPr="004E48FF">
              <w:rPr>
                <w:szCs w:val="18"/>
              </w:rPr>
              <w:t>1.832</w:t>
            </w:r>
          </w:p>
        </w:tc>
      </w:tr>
      <w:tr w:rsidRPr="004E48FF" w:rsidR="00926F60" w:rsidTr="00651A4E" w14:paraId="5EF18C79" w14:textId="77777777">
        <w:trPr>
          <w:trHeight w:val="46"/>
        </w:trPr>
        <w:tc>
          <w:tcPr>
            <w:tcW w:w="25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4B03992D" w14:textId="77777777">
            <w:pPr>
              <w:suppressAutoHyphens/>
              <w:spacing w:line="276" w:lineRule="auto"/>
              <w:rPr>
                <w:szCs w:val="18"/>
              </w:rPr>
            </w:pPr>
            <w:r w:rsidRPr="004E48FF">
              <w:rPr>
                <w:szCs w:val="18"/>
              </w:rPr>
              <w:t>2025</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64183786" w14:textId="77777777">
            <w:pPr>
              <w:suppressAutoHyphens/>
              <w:spacing w:line="276" w:lineRule="auto"/>
              <w:rPr>
                <w:szCs w:val="18"/>
              </w:rPr>
            </w:pPr>
            <w:r w:rsidRPr="004E48FF">
              <w:rPr>
                <w:szCs w:val="18"/>
              </w:rPr>
              <w:t>2.480</w:t>
            </w:r>
          </w:p>
        </w:tc>
        <w:tc>
          <w:tcPr>
            <w:tcW w:w="2349" w:type="dxa"/>
            <w:tcBorders>
              <w:top w:val="nil"/>
              <w:left w:val="nil"/>
              <w:bottom w:val="single" w:color="auto" w:sz="8" w:space="0"/>
              <w:right w:val="single" w:color="auto" w:sz="8" w:space="0"/>
            </w:tcBorders>
            <w:tcMar>
              <w:top w:w="0" w:type="dxa"/>
              <w:left w:w="108" w:type="dxa"/>
              <w:bottom w:w="0" w:type="dxa"/>
              <w:right w:w="108" w:type="dxa"/>
            </w:tcMar>
            <w:hideMark/>
          </w:tcPr>
          <w:p w:rsidRPr="004E48FF" w:rsidR="008F6FE2" w:rsidP="004E48FF" w:rsidRDefault="00000000" w14:paraId="10170A44" w14:textId="77777777">
            <w:pPr>
              <w:suppressAutoHyphens/>
              <w:spacing w:line="276" w:lineRule="auto"/>
              <w:rPr>
                <w:szCs w:val="18"/>
              </w:rPr>
            </w:pPr>
            <w:r w:rsidRPr="004E48FF">
              <w:rPr>
                <w:szCs w:val="18"/>
              </w:rPr>
              <w:t>1.895</w:t>
            </w:r>
          </w:p>
        </w:tc>
      </w:tr>
    </w:tbl>
    <w:p w:rsidRPr="004E48FF" w:rsidR="008F6FE2" w:rsidP="004E48FF" w:rsidRDefault="008F6FE2" w14:paraId="73A6D984" w14:textId="77777777">
      <w:pPr>
        <w:suppressAutoHyphens/>
        <w:spacing w:line="276" w:lineRule="auto"/>
        <w:rPr>
          <w:szCs w:val="18"/>
        </w:rPr>
      </w:pPr>
    </w:p>
    <w:p w:rsidRPr="004E48FF" w:rsidR="008F6FE2" w:rsidP="004E48FF" w:rsidRDefault="00000000" w14:paraId="62F39BCE" w14:textId="77777777">
      <w:pPr>
        <w:suppressAutoHyphens/>
        <w:spacing w:line="276" w:lineRule="auto"/>
        <w:rPr>
          <w:szCs w:val="18"/>
        </w:rPr>
      </w:pPr>
      <w:r w:rsidRPr="004E48FF">
        <w:rPr>
          <w:szCs w:val="18"/>
        </w:rPr>
        <w:t>Ik vind het belangrijk dat jongeren zelfstandig een klacht kunnen indienen in een veilig pedagogisch klimaat. Aanbieders zijn verantwoordelijk voor het creëren en het waarborgen van een cultuur waar het veilig en toegankelijk is voor jeugdigen en ouders om een klacht in te dienen. Ook is het van belang dat</w:t>
      </w:r>
      <w:r w:rsidRPr="004E48FF" w:rsidR="00CD3FB2">
        <w:rPr>
          <w:szCs w:val="18"/>
        </w:rPr>
        <w:t xml:space="preserve"> klachtenprocedures toegankelijk zijn en</w:t>
      </w:r>
      <w:r w:rsidRPr="004E48FF">
        <w:rPr>
          <w:szCs w:val="18"/>
        </w:rPr>
        <w:t xml:space="preserve"> er een organisatiecultuur is waarin geleerd wordt van feedback van jeugdigen en ouders. Deze aanbeveling komt ook overeen met een aanbeveling uit het eerder genoemde rapport</w:t>
      </w:r>
      <w:r w:rsidRPr="004E48FF">
        <w:rPr>
          <w:rStyle w:val="Voetnootmarkering"/>
          <w:szCs w:val="18"/>
        </w:rPr>
        <w:footnoteReference w:id="3"/>
      </w:r>
      <w:r w:rsidRPr="004E48FF">
        <w:rPr>
          <w:szCs w:val="18"/>
        </w:rPr>
        <w:t xml:space="preserve">. </w:t>
      </w:r>
    </w:p>
    <w:p w:rsidRPr="004E48FF" w:rsidR="008F6FE2" w:rsidP="004E48FF" w:rsidRDefault="008F6FE2" w14:paraId="36AD1B9B" w14:textId="77777777">
      <w:pPr>
        <w:suppressAutoHyphens/>
        <w:spacing w:line="276" w:lineRule="auto"/>
        <w:rPr>
          <w:szCs w:val="18"/>
        </w:rPr>
      </w:pPr>
    </w:p>
    <w:p w:rsidRPr="004E48FF" w:rsidR="008F6FE2" w:rsidP="004E48FF" w:rsidRDefault="00000000" w14:paraId="2A08E71F" w14:textId="77777777">
      <w:pPr>
        <w:pStyle w:val="Voetnoottekst"/>
        <w:suppressAutoHyphens/>
        <w:spacing w:line="276" w:lineRule="auto"/>
        <w:rPr>
          <w:szCs w:val="18"/>
        </w:rPr>
      </w:pPr>
      <w:r w:rsidRPr="004E48FF">
        <w:rPr>
          <w:szCs w:val="18"/>
        </w:rPr>
        <w:t xml:space="preserve">Daarom is het belangrijk dat zij een beroep kunnen doen op een vertrouwenspersoon die hen kan ondersteunen bij het indienen van een klacht. </w:t>
      </w:r>
      <w:bookmarkStart w:name="_Hlk223293391" w:id="15"/>
      <w:r w:rsidRPr="004E48FF">
        <w:rPr>
          <w:szCs w:val="18"/>
        </w:rPr>
        <w:t>Ik subsidieer hiervoor Jeugdstem, een landelijke en onafhankelijke organisatie van vertrouwenspersonen in de jeugdzorg, die hen een luisterend oor biedt. Deze gesprekken zijn veilig en vertrouwelijk. Jeugdigen en ouders kunnen ook bij een vertrouwenspersoon terecht voor informatie en advies, onder meer over hun rechtspositie</w:t>
      </w:r>
      <w:bookmarkEnd w:id="15"/>
      <w:r w:rsidRPr="004E48FF">
        <w:rPr>
          <w:szCs w:val="18"/>
        </w:rPr>
        <w:t xml:space="preserve">. </w:t>
      </w:r>
    </w:p>
    <w:p w:rsidRPr="004E48FF" w:rsidR="00CD3FB2" w:rsidP="004E48FF" w:rsidRDefault="00CD3FB2" w14:paraId="329753A0" w14:textId="77777777">
      <w:pPr>
        <w:pStyle w:val="Voetnoottekst"/>
        <w:suppressAutoHyphens/>
        <w:spacing w:line="276" w:lineRule="auto"/>
        <w:rPr>
          <w:szCs w:val="18"/>
        </w:rPr>
      </w:pPr>
    </w:p>
    <w:p w:rsidRPr="004E48FF" w:rsidR="008F6FE2" w:rsidP="004E48FF" w:rsidRDefault="00000000" w14:paraId="726FDFEA" w14:textId="77777777">
      <w:pPr>
        <w:suppressAutoHyphens/>
        <w:spacing w:line="276" w:lineRule="auto"/>
        <w:rPr>
          <w:szCs w:val="18"/>
        </w:rPr>
      </w:pPr>
      <w:r w:rsidRPr="004E48FF">
        <w:rPr>
          <w:szCs w:val="18"/>
        </w:rPr>
        <w:t xml:space="preserve">Vraag 5: </w:t>
      </w:r>
    </w:p>
    <w:p w:rsidRPr="004E48FF" w:rsidR="008F6FE2" w:rsidP="004E48FF" w:rsidRDefault="00000000" w14:paraId="48EDF617" w14:textId="77777777">
      <w:pPr>
        <w:suppressAutoHyphens/>
        <w:spacing w:line="276" w:lineRule="auto"/>
        <w:rPr>
          <w:szCs w:val="18"/>
        </w:rPr>
      </w:pPr>
      <w:bookmarkStart w:name="_Hlk223091992" w:id="16"/>
      <w:r w:rsidRPr="004E48FF">
        <w:rPr>
          <w:szCs w:val="18"/>
        </w:rPr>
        <w:t>Bent u op de hoogte van de wijze waarop jeugdzorgorganisaties hun klachtenprocedures inrichten?</w:t>
      </w:r>
    </w:p>
    <w:p w:rsidRPr="004E48FF" w:rsidR="008F6FE2" w:rsidP="004E48FF" w:rsidRDefault="008F6FE2" w14:paraId="6C06A15A" w14:textId="77777777">
      <w:pPr>
        <w:suppressAutoHyphens/>
        <w:spacing w:line="276" w:lineRule="auto"/>
        <w:rPr>
          <w:szCs w:val="18"/>
        </w:rPr>
      </w:pPr>
    </w:p>
    <w:p w:rsidRPr="004E48FF" w:rsidR="008F6FE2" w:rsidP="004E48FF" w:rsidRDefault="00000000" w14:paraId="5568E118"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 xml:space="preserve">5: </w:t>
      </w:r>
    </w:p>
    <w:p w:rsidRPr="004E48FF" w:rsidR="008F6FE2" w:rsidP="004E48FF" w:rsidRDefault="00000000" w14:paraId="33904909" w14:textId="77777777">
      <w:pPr>
        <w:suppressAutoHyphens/>
        <w:spacing w:after="200" w:line="276" w:lineRule="auto"/>
        <w:rPr>
          <w:szCs w:val="18"/>
        </w:rPr>
      </w:pPr>
      <w:r w:rsidRPr="004E48FF">
        <w:rPr>
          <w:szCs w:val="18"/>
        </w:rPr>
        <w:t xml:space="preserve">Met het hierboven genoemde onderzoek is een beeld gegeven van de klachtenprocedures in het jeugdzorgdomein. </w:t>
      </w:r>
      <w:bookmarkStart w:name="_Hlk223293592" w:id="17"/>
      <w:r w:rsidRPr="004E48FF">
        <w:rPr>
          <w:szCs w:val="18"/>
        </w:rPr>
        <w:t>Het is de taak van de Inspectie Gezondheidszorg en Jeugd (IGJ) om toe te zien of een jeugdhulpaanbieder beschikt over een klachtenprocedure die voldoet aan de Jeugdwet</w:t>
      </w:r>
      <w:bookmarkEnd w:id="17"/>
      <w:r w:rsidRPr="004E48FF">
        <w:rPr>
          <w:szCs w:val="18"/>
        </w:rPr>
        <w:t>.</w:t>
      </w:r>
    </w:p>
    <w:bookmarkEnd w:id="16"/>
    <w:p w:rsidRPr="004E48FF" w:rsidR="008F6FE2" w:rsidP="004E48FF" w:rsidRDefault="00000000" w14:paraId="414EA6A7" w14:textId="77777777">
      <w:pPr>
        <w:suppressAutoHyphens/>
        <w:spacing w:line="276" w:lineRule="auto"/>
        <w:rPr>
          <w:szCs w:val="18"/>
        </w:rPr>
      </w:pPr>
      <w:r w:rsidRPr="004E48FF">
        <w:rPr>
          <w:szCs w:val="18"/>
        </w:rPr>
        <w:t>Vraag 6:</w:t>
      </w:r>
    </w:p>
    <w:p w:rsidRPr="004E48FF" w:rsidR="008F6FE2" w:rsidP="004E48FF" w:rsidRDefault="00000000" w14:paraId="015C19FB" w14:textId="77777777">
      <w:pPr>
        <w:suppressAutoHyphens/>
        <w:spacing w:line="276" w:lineRule="auto"/>
        <w:rPr>
          <w:szCs w:val="18"/>
        </w:rPr>
      </w:pPr>
      <w:r w:rsidRPr="004E48FF">
        <w:rPr>
          <w:szCs w:val="18"/>
        </w:rPr>
        <w:t xml:space="preserve">Het onderzoek stelt dat de klachtenprocedures te ingewikkeld zijn en het voor jongeren vaak niet duidelijk is hoe de klachtenprocedure werkt, herkent u de </w:t>
      </w:r>
      <w:r w:rsidRPr="004E48FF">
        <w:rPr>
          <w:szCs w:val="18"/>
        </w:rPr>
        <w:lastRenderedPageBreak/>
        <w:t>conclusies uit het onderzoek van de Kinderombudsman over de gebreken in de klachtenprocedures van de jeugdzorg?</w:t>
      </w:r>
    </w:p>
    <w:p w:rsidRPr="004E48FF" w:rsidR="004E48FF" w:rsidP="004E48FF" w:rsidRDefault="004E48FF" w14:paraId="57DFB005" w14:textId="77777777">
      <w:pPr>
        <w:suppressAutoHyphens/>
        <w:spacing w:line="276" w:lineRule="auto"/>
        <w:rPr>
          <w:szCs w:val="18"/>
        </w:rPr>
      </w:pPr>
    </w:p>
    <w:p w:rsidRPr="004E48FF" w:rsidR="008F6FE2" w:rsidP="004E48FF" w:rsidRDefault="00000000" w14:paraId="2B2BB4E8"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6:</w:t>
      </w:r>
    </w:p>
    <w:p w:rsidRPr="004E48FF" w:rsidR="008F6FE2" w:rsidP="004E48FF" w:rsidRDefault="00000000" w14:paraId="46C7E80C" w14:textId="0AA87590">
      <w:pPr>
        <w:suppressAutoHyphens/>
        <w:spacing w:line="276" w:lineRule="auto"/>
        <w:rPr>
          <w:szCs w:val="18"/>
        </w:rPr>
      </w:pPr>
      <w:r w:rsidRPr="004E48FF">
        <w:rPr>
          <w:szCs w:val="18"/>
        </w:rPr>
        <w:t>Ik herken dit beeld. Dit wordt ook bevestig</w:t>
      </w:r>
      <w:r w:rsidRPr="004E48FF" w:rsidR="003048F4">
        <w:rPr>
          <w:szCs w:val="18"/>
        </w:rPr>
        <w:t>d</w:t>
      </w:r>
      <w:r w:rsidRPr="004E48FF">
        <w:rPr>
          <w:szCs w:val="18"/>
        </w:rPr>
        <w:t xml:space="preserve"> in het onlangs gepubliceerde onderzoek naar klachtbehandeling bij organisaties in het jeugdzorgdomein</w:t>
      </w:r>
      <w:r w:rsidRPr="004E48FF">
        <w:rPr>
          <w:rStyle w:val="Voetnootmarkering"/>
          <w:szCs w:val="18"/>
        </w:rPr>
        <w:footnoteReference w:id="4"/>
      </w:r>
      <w:r w:rsidRPr="004E48FF">
        <w:rPr>
          <w:szCs w:val="18"/>
        </w:rPr>
        <w:t xml:space="preserve">, dat in opdracht van het ministerie van Justitie en Veiligheid en </w:t>
      </w:r>
      <w:r w:rsidR="000A30C7">
        <w:rPr>
          <w:szCs w:val="18"/>
        </w:rPr>
        <w:t xml:space="preserve">het </w:t>
      </w:r>
      <w:r w:rsidRPr="004E48FF">
        <w:rPr>
          <w:szCs w:val="18"/>
        </w:rPr>
        <w:t xml:space="preserve">ministerie </w:t>
      </w:r>
      <w:r w:rsidR="000A30C7">
        <w:rPr>
          <w:szCs w:val="18"/>
        </w:rPr>
        <w:t xml:space="preserve">van VWS </w:t>
      </w:r>
      <w:r w:rsidRPr="004E48FF">
        <w:rPr>
          <w:szCs w:val="18"/>
        </w:rPr>
        <w:t xml:space="preserve">is uitgevoerd. </w:t>
      </w:r>
    </w:p>
    <w:p w:rsidRPr="004E48FF" w:rsidR="008F6FE2" w:rsidP="004E48FF" w:rsidRDefault="008F6FE2" w14:paraId="7E1DDDEF" w14:textId="77777777">
      <w:pPr>
        <w:suppressAutoHyphens/>
        <w:spacing w:line="276" w:lineRule="auto"/>
        <w:rPr>
          <w:szCs w:val="18"/>
        </w:rPr>
      </w:pPr>
    </w:p>
    <w:p w:rsidRPr="004E48FF" w:rsidR="008F6FE2" w:rsidP="004E48FF" w:rsidRDefault="00000000" w14:paraId="5AD82843" w14:textId="77777777">
      <w:pPr>
        <w:suppressAutoHyphens/>
        <w:spacing w:line="276" w:lineRule="auto"/>
        <w:rPr>
          <w:szCs w:val="18"/>
        </w:rPr>
      </w:pPr>
      <w:r w:rsidRPr="004E48FF">
        <w:rPr>
          <w:szCs w:val="18"/>
        </w:rPr>
        <w:t>Vraag 7:</w:t>
      </w:r>
    </w:p>
    <w:p w:rsidRPr="004E48FF" w:rsidR="008F6FE2" w:rsidP="004E48FF" w:rsidRDefault="00000000" w14:paraId="318D77B8" w14:textId="77777777">
      <w:pPr>
        <w:suppressAutoHyphens/>
        <w:spacing w:line="276" w:lineRule="auto"/>
        <w:rPr>
          <w:szCs w:val="18"/>
        </w:rPr>
      </w:pPr>
      <w:r w:rsidRPr="004E48FF">
        <w:rPr>
          <w:szCs w:val="18"/>
        </w:rPr>
        <w:t>Wat gaat u doen om ervoor te zorgen dat de klachtenprocedures in de jeugdzorg verbeterd worden en kinderen zich veilig voelen om informeel, dan wel formeel te melden?</w:t>
      </w:r>
    </w:p>
    <w:p w:rsidRPr="004E48FF" w:rsidR="008F6FE2" w:rsidP="004E48FF" w:rsidRDefault="008F6FE2" w14:paraId="1B369E78" w14:textId="77777777">
      <w:pPr>
        <w:suppressAutoHyphens/>
        <w:spacing w:line="276" w:lineRule="auto"/>
        <w:rPr>
          <w:szCs w:val="18"/>
        </w:rPr>
      </w:pPr>
    </w:p>
    <w:p w:rsidRPr="004E48FF" w:rsidR="008F6FE2" w:rsidP="004E48FF" w:rsidRDefault="00000000" w14:paraId="196A2628"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7:</w:t>
      </w:r>
    </w:p>
    <w:p w:rsidRPr="004E48FF" w:rsidR="008F6FE2" w:rsidP="004E48FF" w:rsidRDefault="00000000" w14:paraId="184687BA" w14:textId="77777777">
      <w:pPr>
        <w:suppressAutoHyphens/>
        <w:spacing w:after="200" w:line="276" w:lineRule="auto"/>
        <w:rPr>
          <w:szCs w:val="18"/>
        </w:rPr>
      </w:pPr>
      <w:r w:rsidRPr="004E48FF">
        <w:rPr>
          <w:szCs w:val="18"/>
        </w:rPr>
        <w:t xml:space="preserve">Zoals ik in het antwoord op vraag 3 heb aangegeven, wordt uw Kamer voor de zomer van 2026 geïnformeerd over te zetten stappen. </w:t>
      </w:r>
    </w:p>
    <w:p w:rsidRPr="004E48FF" w:rsidR="008F6FE2" w:rsidP="004E48FF" w:rsidRDefault="00000000" w14:paraId="64D1B113" w14:textId="77777777">
      <w:pPr>
        <w:suppressAutoHyphens/>
        <w:spacing w:line="276" w:lineRule="auto"/>
        <w:rPr>
          <w:szCs w:val="18"/>
        </w:rPr>
      </w:pPr>
      <w:r w:rsidRPr="004E48FF">
        <w:rPr>
          <w:szCs w:val="18"/>
        </w:rPr>
        <w:t xml:space="preserve">Vraag 8: </w:t>
      </w:r>
    </w:p>
    <w:p w:rsidRPr="004E48FF" w:rsidR="008F6FE2" w:rsidP="004E48FF" w:rsidRDefault="00000000" w14:paraId="5B83232E" w14:textId="77777777">
      <w:pPr>
        <w:suppressAutoHyphens/>
        <w:spacing w:line="276" w:lineRule="auto"/>
        <w:rPr>
          <w:szCs w:val="18"/>
        </w:rPr>
      </w:pPr>
      <w:r w:rsidRPr="004E48FF">
        <w:rPr>
          <w:szCs w:val="18"/>
        </w:rPr>
        <w:t>Klopt het dat in sommige gevallen een officiële klacht ingediend moet worden via een begeleider?</w:t>
      </w:r>
    </w:p>
    <w:p w:rsidRPr="004E48FF" w:rsidR="008F6FE2" w:rsidP="004E48FF" w:rsidRDefault="008F6FE2" w14:paraId="50E99086" w14:textId="77777777">
      <w:pPr>
        <w:suppressAutoHyphens/>
        <w:spacing w:line="276" w:lineRule="auto"/>
        <w:rPr>
          <w:szCs w:val="18"/>
        </w:rPr>
      </w:pPr>
    </w:p>
    <w:p w:rsidRPr="004E48FF" w:rsidR="008F6FE2" w:rsidP="004E48FF" w:rsidRDefault="00000000" w14:paraId="2B5A4557" w14:textId="77777777">
      <w:pPr>
        <w:suppressAutoHyphens/>
        <w:spacing w:line="276" w:lineRule="auto"/>
        <w:rPr>
          <w:szCs w:val="18"/>
        </w:rPr>
      </w:pPr>
      <w:r w:rsidRPr="004E48FF">
        <w:rPr>
          <w:szCs w:val="18"/>
        </w:rPr>
        <w:t>Antwoord</w:t>
      </w:r>
      <w:r w:rsidRPr="004E48FF" w:rsidR="00756740">
        <w:rPr>
          <w:szCs w:val="18"/>
        </w:rPr>
        <w:t xml:space="preserve"> vraag</w:t>
      </w:r>
      <w:r w:rsidRPr="004E48FF">
        <w:rPr>
          <w:szCs w:val="18"/>
        </w:rPr>
        <w:t xml:space="preserve"> 8:</w:t>
      </w:r>
    </w:p>
    <w:p w:rsidRPr="004E48FF" w:rsidR="008F6FE2" w:rsidP="004E48FF" w:rsidRDefault="00000000" w14:paraId="4122DA38" w14:textId="77777777">
      <w:pPr>
        <w:suppressAutoHyphens/>
        <w:spacing w:line="276" w:lineRule="auto"/>
        <w:rPr>
          <w:szCs w:val="18"/>
        </w:rPr>
      </w:pPr>
      <w:bookmarkStart w:name="_Hlk223293627" w:id="18"/>
      <w:r w:rsidRPr="004E48FF">
        <w:rPr>
          <w:szCs w:val="18"/>
        </w:rPr>
        <w:t>Op grond van de Jeugdwet mogen jeugdigen en/of ouders zelfstandig een klacht indienen. Hier is geen begeleider voor nodig. Desgewenst kunnen jeugdigen en/of ouders een beroep doen op ondersteuning indien dit wenselijk wordt geacht</w:t>
      </w:r>
      <w:bookmarkEnd w:id="18"/>
      <w:r w:rsidRPr="004E48FF">
        <w:rPr>
          <w:szCs w:val="18"/>
        </w:rPr>
        <w:t>.</w:t>
      </w:r>
    </w:p>
    <w:p w:rsidRPr="004E48FF" w:rsidR="008F6FE2" w:rsidP="004E48FF" w:rsidRDefault="008F6FE2" w14:paraId="711A7859" w14:textId="77777777">
      <w:pPr>
        <w:suppressAutoHyphens/>
        <w:spacing w:line="276" w:lineRule="auto"/>
        <w:rPr>
          <w:szCs w:val="18"/>
        </w:rPr>
      </w:pPr>
    </w:p>
    <w:p w:rsidRPr="004E48FF" w:rsidR="008F6FE2" w:rsidP="004E48FF" w:rsidRDefault="00000000" w14:paraId="1F87DEA7" w14:textId="77777777">
      <w:pPr>
        <w:suppressAutoHyphens/>
        <w:spacing w:line="276" w:lineRule="auto"/>
        <w:rPr>
          <w:szCs w:val="18"/>
        </w:rPr>
      </w:pPr>
      <w:r w:rsidRPr="004E48FF">
        <w:rPr>
          <w:szCs w:val="18"/>
        </w:rPr>
        <w:t>Vraag 9:</w:t>
      </w:r>
    </w:p>
    <w:p w:rsidRPr="004E48FF" w:rsidR="008F6FE2" w:rsidP="004E48FF" w:rsidRDefault="00000000" w14:paraId="3A756AEF" w14:textId="77777777">
      <w:pPr>
        <w:suppressAutoHyphens/>
        <w:spacing w:line="276" w:lineRule="auto"/>
        <w:rPr>
          <w:szCs w:val="18"/>
        </w:rPr>
      </w:pPr>
      <w:r w:rsidRPr="004E48FF">
        <w:rPr>
          <w:szCs w:val="18"/>
        </w:rPr>
        <w:t>Het onderzoek van de Kinderombudsman stelt ook dat de afhandeling van klachten onvoldoende verloopt, herkent u dit beeld en zo ja hoe gaat u ervoor zorgen dat dit wordt verbeterd?</w:t>
      </w:r>
    </w:p>
    <w:p w:rsidRPr="004E48FF" w:rsidR="008F6FE2" w:rsidP="004E48FF" w:rsidRDefault="008F6FE2" w14:paraId="45942A7E" w14:textId="77777777">
      <w:pPr>
        <w:suppressAutoHyphens/>
        <w:spacing w:line="276" w:lineRule="auto"/>
        <w:rPr>
          <w:szCs w:val="18"/>
        </w:rPr>
      </w:pPr>
    </w:p>
    <w:p w:rsidRPr="004E48FF" w:rsidR="008F6FE2" w:rsidP="004E48FF" w:rsidRDefault="00000000" w14:paraId="602EEB2E" w14:textId="77777777">
      <w:pPr>
        <w:suppressAutoHyphens/>
        <w:spacing w:line="276" w:lineRule="auto"/>
        <w:rPr>
          <w:szCs w:val="18"/>
        </w:rPr>
      </w:pPr>
      <w:r w:rsidRPr="004E48FF">
        <w:rPr>
          <w:szCs w:val="18"/>
        </w:rPr>
        <w:t>Antwoord</w:t>
      </w:r>
      <w:r w:rsidRPr="004E48FF" w:rsidR="00756740">
        <w:rPr>
          <w:szCs w:val="18"/>
        </w:rPr>
        <w:t xml:space="preserve"> vraag</w:t>
      </w:r>
      <w:r w:rsidRPr="004E48FF">
        <w:rPr>
          <w:szCs w:val="18"/>
        </w:rPr>
        <w:t xml:space="preserve"> 9:</w:t>
      </w:r>
    </w:p>
    <w:p w:rsidRPr="004E48FF" w:rsidR="008F6FE2" w:rsidP="004E48FF" w:rsidRDefault="00000000" w14:paraId="03012186" w14:textId="77777777">
      <w:pPr>
        <w:suppressAutoHyphens/>
        <w:spacing w:line="276" w:lineRule="auto"/>
        <w:rPr>
          <w:szCs w:val="18"/>
        </w:rPr>
      </w:pPr>
      <w:r w:rsidRPr="004E48FF">
        <w:rPr>
          <w:szCs w:val="18"/>
        </w:rPr>
        <w:t xml:space="preserve">Ja, ik herken dit beeld. </w:t>
      </w:r>
      <w:bookmarkStart w:name="_Hlk223338651" w:id="19"/>
      <w:r w:rsidRPr="004E48FF">
        <w:rPr>
          <w:szCs w:val="18"/>
        </w:rPr>
        <w:t xml:space="preserve">Voor de zomer van 2026 informeren we </w:t>
      </w:r>
      <w:r w:rsidRPr="004E48FF" w:rsidR="00D07A85">
        <w:rPr>
          <w:szCs w:val="18"/>
        </w:rPr>
        <w:t>de</w:t>
      </w:r>
      <w:r w:rsidRPr="004E48FF">
        <w:rPr>
          <w:szCs w:val="18"/>
        </w:rPr>
        <w:t xml:space="preserve"> Kamer via de reguliere jeugdzorgbrief over de voortgang van de te zetten stappen.</w:t>
      </w:r>
      <w:bookmarkEnd w:id="19"/>
    </w:p>
    <w:p w:rsidRPr="004E48FF" w:rsidR="008F6FE2" w:rsidP="004E48FF" w:rsidRDefault="008F6FE2" w14:paraId="5D6FD50A" w14:textId="77777777">
      <w:pPr>
        <w:suppressAutoHyphens/>
        <w:spacing w:line="276" w:lineRule="auto"/>
        <w:rPr>
          <w:szCs w:val="18"/>
        </w:rPr>
      </w:pPr>
    </w:p>
    <w:p w:rsidRPr="004E48FF" w:rsidR="008F6FE2" w:rsidP="004E48FF" w:rsidRDefault="00000000" w14:paraId="264CC5CA" w14:textId="77777777">
      <w:pPr>
        <w:suppressAutoHyphens/>
        <w:spacing w:line="276" w:lineRule="auto"/>
        <w:rPr>
          <w:szCs w:val="18"/>
        </w:rPr>
      </w:pPr>
      <w:r w:rsidRPr="004E48FF">
        <w:rPr>
          <w:szCs w:val="18"/>
        </w:rPr>
        <w:t>Vraag 10:</w:t>
      </w:r>
    </w:p>
    <w:p w:rsidRPr="004E48FF" w:rsidR="008F6FE2" w:rsidP="004E48FF" w:rsidRDefault="00000000" w14:paraId="6A4CA91A" w14:textId="77777777">
      <w:pPr>
        <w:suppressAutoHyphens/>
        <w:spacing w:line="276" w:lineRule="auto"/>
        <w:rPr>
          <w:szCs w:val="18"/>
        </w:rPr>
      </w:pPr>
      <w:r w:rsidRPr="004E48FF">
        <w:rPr>
          <w:szCs w:val="18"/>
        </w:rPr>
        <w:t>Deelt u de mening dat een gebrek aan lerend vermogen bij de organisatie naar aanleiding van een klacht de drempels hiertoe voor een jongere nog hoger maakt? Hoe kunt u ervoor zorgen dat dit lerend vermogen toeneemt?</w:t>
      </w:r>
    </w:p>
    <w:p w:rsidRPr="004E48FF" w:rsidR="008F6FE2" w:rsidP="004E48FF" w:rsidRDefault="008F6FE2" w14:paraId="1A0038AB" w14:textId="77777777">
      <w:pPr>
        <w:suppressAutoHyphens/>
        <w:spacing w:line="276" w:lineRule="auto"/>
        <w:rPr>
          <w:szCs w:val="18"/>
        </w:rPr>
      </w:pPr>
    </w:p>
    <w:p w:rsidRPr="004E48FF" w:rsidR="008F6FE2" w:rsidP="004E48FF" w:rsidRDefault="00000000" w14:paraId="158AB305"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10:</w:t>
      </w:r>
    </w:p>
    <w:p w:rsidRPr="004E48FF" w:rsidR="008F6FE2" w:rsidP="004E48FF" w:rsidRDefault="00000000" w14:paraId="05027174" w14:textId="5FEF54EC">
      <w:pPr>
        <w:suppressAutoHyphens/>
        <w:spacing w:line="276" w:lineRule="auto"/>
        <w:rPr>
          <w:szCs w:val="18"/>
        </w:rPr>
      </w:pPr>
      <w:r w:rsidRPr="004E48FF">
        <w:rPr>
          <w:szCs w:val="18"/>
        </w:rPr>
        <w:t xml:space="preserve">Dit zou niet zo moeten zijn. Zoals ik in het antwoord </w:t>
      </w:r>
      <w:r w:rsidRPr="004E48FF" w:rsidR="00D37D4F">
        <w:rPr>
          <w:szCs w:val="18"/>
        </w:rPr>
        <w:t>op</w:t>
      </w:r>
      <w:r w:rsidRPr="004E48FF">
        <w:rPr>
          <w:szCs w:val="18"/>
        </w:rPr>
        <w:t xml:space="preserve"> vraag 3 heb aangegeven, dient het klachtrecht onder meer bij te dragen aan het verbeteren van de kwaliteit van jeugdhulp. Het eerdergenoemde onderzoek</w:t>
      </w:r>
      <w:r w:rsidRPr="004E48FF">
        <w:rPr>
          <w:rStyle w:val="Voetnootmarkering"/>
          <w:szCs w:val="18"/>
        </w:rPr>
        <w:footnoteReference w:id="5"/>
      </w:r>
      <w:r w:rsidRPr="004E48FF">
        <w:rPr>
          <w:szCs w:val="18"/>
        </w:rPr>
        <w:t xml:space="preserve"> geeft op dit punt ook een aanbeveling. </w:t>
      </w:r>
      <w:r w:rsidRPr="004E48FF" w:rsidR="00681060">
        <w:rPr>
          <w:szCs w:val="18"/>
        </w:rPr>
        <w:t>Mede h</w:t>
      </w:r>
      <w:r w:rsidRPr="004E48FF" w:rsidR="003B5203">
        <w:rPr>
          <w:szCs w:val="18"/>
        </w:rPr>
        <w:t>ier</w:t>
      </w:r>
      <w:r w:rsidRPr="004E48FF" w:rsidR="00681060">
        <w:rPr>
          <w:szCs w:val="18"/>
        </w:rPr>
        <w:t>over</w:t>
      </w:r>
      <w:r w:rsidRPr="004E48FF" w:rsidR="003B5203">
        <w:rPr>
          <w:szCs w:val="18"/>
        </w:rPr>
        <w:t xml:space="preserve"> voeren het ministerie van JenV en </w:t>
      </w:r>
      <w:r w:rsidR="000A30C7">
        <w:rPr>
          <w:szCs w:val="18"/>
        </w:rPr>
        <w:t xml:space="preserve">het </w:t>
      </w:r>
      <w:r w:rsidRPr="004E48FF" w:rsidR="003B5203">
        <w:rPr>
          <w:szCs w:val="18"/>
        </w:rPr>
        <w:t xml:space="preserve">ministerie </w:t>
      </w:r>
      <w:r w:rsidR="000A30C7">
        <w:rPr>
          <w:szCs w:val="18"/>
        </w:rPr>
        <w:t xml:space="preserve">van VWS </w:t>
      </w:r>
      <w:r w:rsidRPr="004E48FF" w:rsidR="003B5203">
        <w:rPr>
          <w:szCs w:val="18"/>
        </w:rPr>
        <w:t xml:space="preserve">gesprekken met de betrokken organisaties </w:t>
      </w:r>
    </w:p>
    <w:p w:rsidRPr="004E48FF" w:rsidR="008F6FE2" w:rsidP="004E48FF" w:rsidRDefault="008F6FE2" w14:paraId="49C7302E" w14:textId="77777777">
      <w:pPr>
        <w:suppressAutoHyphens/>
        <w:spacing w:line="276" w:lineRule="auto"/>
        <w:rPr>
          <w:szCs w:val="18"/>
        </w:rPr>
      </w:pPr>
    </w:p>
    <w:p w:rsidR="004E48FF" w:rsidP="004E48FF" w:rsidRDefault="004E48FF" w14:paraId="67F05D1B" w14:textId="77777777">
      <w:pPr>
        <w:suppressAutoHyphens/>
        <w:spacing w:line="276" w:lineRule="auto"/>
        <w:rPr>
          <w:szCs w:val="18"/>
        </w:rPr>
      </w:pPr>
    </w:p>
    <w:p w:rsidR="004E48FF" w:rsidP="004E48FF" w:rsidRDefault="004E48FF" w14:paraId="68972638" w14:textId="77777777">
      <w:pPr>
        <w:suppressAutoHyphens/>
        <w:spacing w:line="276" w:lineRule="auto"/>
        <w:rPr>
          <w:szCs w:val="18"/>
        </w:rPr>
      </w:pPr>
    </w:p>
    <w:p w:rsidRPr="004E48FF" w:rsidR="008F6FE2" w:rsidP="004E48FF" w:rsidRDefault="00000000" w14:paraId="799021A9" w14:textId="0B30C235">
      <w:pPr>
        <w:suppressAutoHyphens/>
        <w:spacing w:line="276" w:lineRule="auto"/>
        <w:rPr>
          <w:szCs w:val="18"/>
        </w:rPr>
      </w:pPr>
      <w:r w:rsidRPr="004E48FF">
        <w:rPr>
          <w:szCs w:val="18"/>
        </w:rPr>
        <w:t>Vraag 11:</w:t>
      </w:r>
    </w:p>
    <w:p w:rsidRPr="004E48FF" w:rsidR="008F6FE2" w:rsidP="004E48FF" w:rsidRDefault="00000000" w14:paraId="29683F24" w14:textId="77777777">
      <w:pPr>
        <w:suppressAutoHyphens/>
        <w:spacing w:line="276" w:lineRule="auto"/>
        <w:rPr>
          <w:szCs w:val="18"/>
        </w:rPr>
      </w:pPr>
      <w:r w:rsidRPr="004E48FF">
        <w:rPr>
          <w:szCs w:val="18"/>
        </w:rPr>
        <w:t>Kunt u aangeven op welke manier klachtenprocedures binnen de residentiële jeugdhulp beter kunnen aansluiten bij de aanbevelingen die de Kinderombudsman in 2016 hierover heeft gedaan?</w:t>
      </w:r>
    </w:p>
    <w:p w:rsidRPr="004E48FF" w:rsidR="008F6FE2" w:rsidP="004E48FF" w:rsidRDefault="008F6FE2" w14:paraId="1F4B0D8A" w14:textId="77777777">
      <w:pPr>
        <w:suppressAutoHyphens/>
        <w:spacing w:line="276" w:lineRule="auto"/>
        <w:rPr>
          <w:szCs w:val="18"/>
        </w:rPr>
      </w:pPr>
    </w:p>
    <w:p w:rsidRPr="004E48FF" w:rsidR="008F6FE2" w:rsidP="004E48FF" w:rsidRDefault="00000000" w14:paraId="1D532939"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11:</w:t>
      </w:r>
    </w:p>
    <w:p w:rsidRPr="004E48FF" w:rsidR="008F6FE2" w:rsidP="004E48FF" w:rsidRDefault="00000000" w14:paraId="1A612B21" w14:textId="77777777">
      <w:pPr>
        <w:suppressAutoHyphens/>
        <w:spacing w:line="276" w:lineRule="auto"/>
        <w:rPr>
          <w:szCs w:val="18"/>
        </w:rPr>
      </w:pPr>
      <w:r w:rsidRPr="004E48FF">
        <w:rPr>
          <w:szCs w:val="18"/>
        </w:rPr>
        <w:t xml:space="preserve">In de vervolgstappen </w:t>
      </w:r>
      <w:r w:rsidRPr="004E48FF" w:rsidR="00CD3FB2">
        <w:rPr>
          <w:szCs w:val="18"/>
        </w:rPr>
        <w:t>op</w:t>
      </w:r>
      <w:r w:rsidRPr="004E48FF">
        <w:rPr>
          <w:szCs w:val="18"/>
        </w:rPr>
        <w:t xml:space="preserve"> het eerder genoemde onderzoek zullen ook de bevindingen uit het recente rapport van de Kinderombudsman en de aanbevelingen van de Kinderombudsman uit 2016 worden meegenomen. </w:t>
      </w:r>
      <w:bookmarkStart w:name="_Hlk223293689" w:id="20"/>
      <w:r w:rsidRPr="004E48FF">
        <w:rPr>
          <w:szCs w:val="18"/>
        </w:rPr>
        <w:t>Overigens zijn er sindsdien 2016 wel ontwikkelingen geweest. Zo heeft Jeugdstem in 2023 materiaal ontwikkeld, waarmee professionals in een vroeg stadium met cliënten het gesprek aan kunnen gaan</w:t>
      </w:r>
      <w:r w:rsidRPr="004E48FF" w:rsidR="009B2DDB">
        <w:rPr>
          <w:szCs w:val="18"/>
        </w:rPr>
        <w:t xml:space="preserve"> over</w:t>
      </w:r>
      <w:r w:rsidRPr="004E48FF">
        <w:rPr>
          <w:szCs w:val="18"/>
        </w:rPr>
        <w:t xml:space="preserve"> welke stap het beste genomen kan worden wanneer ze ontevreden zijn. Het doel hiervan is om de informatievoorziening voor jeugdigen en ouders te verbeteren en de toegankelijkheid van klachtenprocedures te vergroten</w:t>
      </w:r>
      <w:r w:rsidRPr="004E48FF" w:rsidR="00D07A85">
        <w:rPr>
          <w:szCs w:val="18"/>
        </w:rPr>
        <w:t>.</w:t>
      </w:r>
      <w:r w:rsidRPr="004E48FF">
        <w:rPr>
          <w:szCs w:val="18"/>
        </w:rPr>
        <w:t xml:space="preserve"> Ook heeft Jeugdstem opleidingsmateriaal over klachtafhandeling ontwikkeld voor professionals.</w:t>
      </w:r>
      <w:bookmarkEnd w:id="20"/>
      <w:r w:rsidRPr="004E48FF">
        <w:rPr>
          <w:rStyle w:val="Voetnootmarkering"/>
          <w:szCs w:val="18"/>
        </w:rPr>
        <w:footnoteReference w:id="6"/>
      </w:r>
    </w:p>
    <w:p w:rsidRPr="004E48FF" w:rsidR="008F6FE2" w:rsidP="004E48FF" w:rsidRDefault="008F6FE2" w14:paraId="1CC0460A" w14:textId="77777777">
      <w:pPr>
        <w:suppressAutoHyphens/>
        <w:spacing w:line="276" w:lineRule="auto"/>
        <w:rPr>
          <w:szCs w:val="18"/>
        </w:rPr>
      </w:pPr>
    </w:p>
    <w:p w:rsidRPr="004E48FF" w:rsidR="008F6FE2" w:rsidP="004E48FF" w:rsidRDefault="00000000" w14:paraId="174BB830" w14:textId="77777777">
      <w:pPr>
        <w:suppressAutoHyphens/>
        <w:spacing w:line="276" w:lineRule="auto"/>
        <w:rPr>
          <w:szCs w:val="18"/>
        </w:rPr>
      </w:pPr>
      <w:r w:rsidRPr="004E48FF">
        <w:rPr>
          <w:szCs w:val="18"/>
        </w:rPr>
        <w:t>Vraag 12:</w:t>
      </w:r>
    </w:p>
    <w:p w:rsidRPr="004E48FF" w:rsidR="008F6FE2" w:rsidP="004E48FF" w:rsidRDefault="00000000" w14:paraId="4EE5D903" w14:textId="77777777">
      <w:pPr>
        <w:suppressAutoHyphens/>
        <w:spacing w:line="276" w:lineRule="auto"/>
        <w:rPr>
          <w:szCs w:val="18"/>
        </w:rPr>
      </w:pPr>
      <w:r w:rsidRPr="004E48FF">
        <w:rPr>
          <w:szCs w:val="18"/>
        </w:rPr>
        <w:t>Hoe ziet u uw rol als stelselverantwoordelijke ten aanzien van de jeugdzorg in het verbeteren van de klachtenprocedures?</w:t>
      </w:r>
    </w:p>
    <w:p w:rsidRPr="004E48FF" w:rsidR="008F6FE2" w:rsidP="004E48FF" w:rsidRDefault="008F6FE2" w14:paraId="62C31E2E" w14:textId="77777777">
      <w:pPr>
        <w:suppressAutoHyphens/>
        <w:spacing w:line="276" w:lineRule="auto"/>
        <w:rPr>
          <w:szCs w:val="18"/>
        </w:rPr>
      </w:pPr>
    </w:p>
    <w:p w:rsidRPr="004E48FF" w:rsidR="008F6FE2" w:rsidP="004E48FF" w:rsidRDefault="00000000" w14:paraId="7269BF99" w14:textId="77777777">
      <w:pPr>
        <w:suppressAutoHyphens/>
        <w:spacing w:line="276" w:lineRule="auto"/>
        <w:rPr>
          <w:szCs w:val="18"/>
        </w:rPr>
      </w:pPr>
      <w:r w:rsidRPr="004E48FF">
        <w:rPr>
          <w:szCs w:val="18"/>
        </w:rPr>
        <w:t xml:space="preserve">Antwoord </w:t>
      </w:r>
      <w:r w:rsidRPr="004E48FF" w:rsidR="00756740">
        <w:rPr>
          <w:szCs w:val="18"/>
        </w:rPr>
        <w:t xml:space="preserve">vraag </w:t>
      </w:r>
      <w:r w:rsidRPr="004E48FF">
        <w:rPr>
          <w:szCs w:val="18"/>
        </w:rPr>
        <w:t>12:</w:t>
      </w:r>
    </w:p>
    <w:p w:rsidRPr="004E48FF" w:rsidR="008F6FE2" w:rsidP="004E48FF" w:rsidRDefault="00000000" w14:paraId="5DE83835" w14:textId="77777777">
      <w:pPr>
        <w:suppressAutoHyphens/>
        <w:spacing w:line="276" w:lineRule="auto"/>
        <w:rPr>
          <w:szCs w:val="18"/>
        </w:rPr>
      </w:pPr>
      <w:bookmarkStart w:name="_Hlk223293776" w:id="21"/>
      <w:r w:rsidRPr="004E48FF">
        <w:rPr>
          <w:szCs w:val="18"/>
        </w:rPr>
        <w:t xml:space="preserve">Als </w:t>
      </w:r>
      <w:r w:rsidRPr="004E48FF" w:rsidR="00D07A85">
        <w:rPr>
          <w:szCs w:val="18"/>
        </w:rPr>
        <w:t>minister</w:t>
      </w:r>
      <w:r w:rsidRPr="004E48FF">
        <w:rPr>
          <w:szCs w:val="18"/>
        </w:rPr>
        <w:t xml:space="preserve"> ben ik verantwoordelijk voor de wettelijke kaders voor de klachtenprocedures bij jeugdzorgorganisatie. Organisaties in het jeugdzorgdomein kunnen binnen deze kaders hun eigen interne klachtenprocedure inrichten. </w:t>
      </w:r>
      <w:r w:rsidRPr="004E48FF" w:rsidR="009B2DDB">
        <w:rPr>
          <w:szCs w:val="18"/>
        </w:rPr>
        <w:t xml:space="preserve">Met de staatssecretaris van JenV kijk ik </w:t>
      </w:r>
      <w:r w:rsidRPr="004E48FF">
        <w:rPr>
          <w:szCs w:val="18"/>
        </w:rPr>
        <w:t>naar de mogelijkheden om klachtenprocedures te versterken.</w:t>
      </w:r>
      <w:bookmarkEnd w:id="21"/>
    </w:p>
    <w:p w:rsidRPr="004E48FF" w:rsidR="008F6FE2" w:rsidP="004E48FF" w:rsidRDefault="008F6FE2" w14:paraId="30C12B30" w14:textId="77777777">
      <w:pPr>
        <w:suppressAutoHyphens/>
        <w:spacing w:line="276" w:lineRule="auto"/>
        <w:rPr>
          <w:szCs w:val="18"/>
        </w:rPr>
      </w:pPr>
    </w:p>
    <w:p w:rsidRPr="004E48FF" w:rsidR="008F6FE2" w:rsidP="004E48FF" w:rsidRDefault="00000000" w14:paraId="7DA2936C" w14:textId="77777777">
      <w:pPr>
        <w:suppressAutoHyphens/>
        <w:spacing w:line="276" w:lineRule="auto"/>
        <w:rPr>
          <w:szCs w:val="18"/>
        </w:rPr>
      </w:pPr>
      <w:r w:rsidRPr="004E48FF">
        <w:rPr>
          <w:szCs w:val="18"/>
        </w:rPr>
        <w:t>Vraag 13:</w:t>
      </w:r>
    </w:p>
    <w:p w:rsidRPr="004E48FF" w:rsidR="008F6FE2" w:rsidP="004E48FF" w:rsidRDefault="00000000" w14:paraId="60FE7EE8" w14:textId="77777777">
      <w:pPr>
        <w:suppressAutoHyphens/>
        <w:spacing w:line="276" w:lineRule="auto"/>
        <w:rPr>
          <w:szCs w:val="18"/>
        </w:rPr>
      </w:pPr>
      <w:r w:rsidRPr="004E48FF">
        <w:rPr>
          <w:szCs w:val="18"/>
        </w:rPr>
        <w:t>Kunt u deze vragen individueel beantwoorden?</w:t>
      </w:r>
    </w:p>
    <w:p w:rsidRPr="004E48FF" w:rsidR="008F6FE2" w:rsidP="004E48FF" w:rsidRDefault="008F6FE2" w14:paraId="1E57810C" w14:textId="77777777">
      <w:pPr>
        <w:suppressAutoHyphens/>
        <w:spacing w:line="276" w:lineRule="auto"/>
        <w:rPr>
          <w:szCs w:val="18"/>
        </w:rPr>
      </w:pPr>
    </w:p>
    <w:p w:rsidRPr="004E48FF" w:rsidR="008F6FE2" w:rsidP="004E48FF" w:rsidRDefault="00000000" w14:paraId="1DFE5904" w14:textId="77777777">
      <w:pPr>
        <w:suppressAutoHyphens/>
        <w:spacing w:line="276" w:lineRule="auto"/>
        <w:rPr>
          <w:szCs w:val="18"/>
        </w:rPr>
      </w:pPr>
      <w:r w:rsidRPr="004E48FF">
        <w:rPr>
          <w:szCs w:val="18"/>
        </w:rPr>
        <w:t>Antwoord</w:t>
      </w:r>
      <w:r w:rsidRPr="004E48FF" w:rsidR="00756740">
        <w:rPr>
          <w:szCs w:val="18"/>
        </w:rPr>
        <w:t xml:space="preserve"> vraag</w:t>
      </w:r>
      <w:r w:rsidRPr="004E48FF">
        <w:rPr>
          <w:szCs w:val="18"/>
        </w:rPr>
        <w:t xml:space="preserve"> 13:</w:t>
      </w:r>
    </w:p>
    <w:p w:rsidRPr="004E48FF" w:rsidR="008F6FE2" w:rsidP="004E48FF" w:rsidRDefault="00000000" w14:paraId="41A9B603" w14:textId="77777777">
      <w:pPr>
        <w:suppressAutoHyphens/>
        <w:spacing w:line="276" w:lineRule="auto"/>
        <w:rPr>
          <w:szCs w:val="18"/>
        </w:rPr>
      </w:pPr>
      <w:r w:rsidRPr="004E48FF">
        <w:rPr>
          <w:szCs w:val="18"/>
        </w:rPr>
        <w:t>Ja, zie antwoorden hierboven.</w:t>
      </w:r>
    </w:p>
    <w:p w:rsidRPr="008F6FE2" w:rsidR="008F6FE2" w:rsidP="004E48FF" w:rsidRDefault="008F6FE2" w14:paraId="26B8567A" w14:textId="77777777">
      <w:pPr>
        <w:suppressAutoHyphens/>
        <w:spacing w:line="276" w:lineRule="auto"/>
        <w:rPr>
          <w:szCs w:val="18"/>
        </w:rPr>
      </w:pPr>
    </w:p>
    <w:p w:rsidRPr="008F6FE2" w:rsidR="008F6FE2" w:rsidP="004E48FF" w:rsidRDefault="008F6FE2" w14:paraId="08DA4171" w14:textId="77777777">
      <w:pPr>
        <w:suppressAutoHyphens/>
        <w:spacing w:line="276" w:lineRule="auto"/>
        <w:rPr>
          <w:szCs w:val="18"/>
        </w:rPr>
      </w:pPr>
    </w:p>
    <w:sectPr w:rsidRPr="008F6FE2" w:rsidR="008F6FE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B2E1" w14:textId="77777777" w:rsidR="006D280B" w:rsidRDefault="006D280B">
      <w:pPr>
        <w:spacing w:line="240" w:lineRule="auto"/>
      </w:pPr>
      <w:r>
        <w:separator/>
      </w:r>
    </w:p>
  </w:endnote>
  <w:endnote w:type="continuationSeparator" w:id="0">
    <w:p w14:paraId="1079602A" w14:textId="77777777" w:rsidR="006D280B" w:rsidRDefault="006D2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4AA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C00439C" wp14:editId="512E65C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54B5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00439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2F54B5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4FE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C026BC9" wp14:editId="03EDF39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283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026BC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FE283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446C"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AA674D1" wp14:editId="3EDC600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44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A674D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F5444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4111" w14:textId="77777777" w:rsidR="006D280B" w:rsidRDefault="006D280B">
      <w:pPr>
        <w:spacing w:line="240" w:lineRule="auto"/>
      </w:pPr>
      <w:r>
        <w:separator/>
      </w:r>
    </w:p>
  </w:footnote>
  <w:footnote w:type="continuationSeparator" w:id="0">
    <w:p w14:paraId="164AE9DF" w14:textId="77777777" w:rsidR="006D280B" w:rsidRDefault="006D280B">
      <w:pPr>
        <w:spacing w:line="240" w:lineRule="auto"/>
      </w:pPr>
      <w:r>
        <w:continuationSeparator/>
      </w:r>
    </w:p>
  </w:footnote>
  <w:footnote w:id="1">
    <w:p w14:paraId="275CA7D0" w14:textId="77777777" w:rsidR="008F6FE2" w:rsidRPr="00D32455" w:rsidRDefault="00000000" w:rsidP="008F6FE2">
      <w:pPr>
        <w:pStyle w:val="Voetnoottekst"/>
        <w:rPr>
          <w:sz w:val="16"/>
          <w:szCs w:val="16"/>
        </w:rPr>
      </w:pPr>
      <w:r w:rsidRPr="00D32455">
        <w:rPr>
          <w:rStyle w:val="Voetnootmarkering"/>
          <w:sz w:val="16"/>
          <w:szCs w:val="16"/>
        </w:rPr>
        <w:footnoteRef/>
      </w:r>
      <w:r w:rsidRPr="00D32455">
        <w:rPr>
          <w:sz w:val="16"/>
          <w:szCs w:val="16"/>
        </w:rPr>
        <w:t xml:space="preserve"> </w:t>
      </w:r>
      <w:hyperlink r:id="rId1" w:history="1">
        <w:r w:rsidR="008F6FE2" w:rsidRPr="00D32455">
          <w:rPr>
            <w:rStyle w:val="Hyperlink"/>
            <w:sz w:val="16"/>
            <w:szCs w:val="16"/>
          </w:rPr>
          <w:t>Je bent maar een kind, je durft gewoon niet | De Kinderombudsman</w:t>
        </w:r>
      </w:hyperlink>
    </w:p>
  </w:footnote>
  <w:footnote w:id="2">
    <w:p w14:paraId="289EA40A" w14:textId="77777777" w:rsidR="008F6FE2" w:rsidRDefault="00000000" w:rsidP="008F6FE2">
      <w:pPr>
        <w:pStyle w:val="Voetnoottekst"/>
      </w:pPr>
      <w:r w:rsidRPr="00D32455">
        <w:rPr>
          <w:rStyle w:val="Voetnootmarkering"/>
          <w:sz w:val="16"/>
          <w:szCs w:val="16"/>
        </w:rPr>
        <w:footnoteRef/>
      </w:r>
      <w:r w:rsidRPr="00D32455">
        <w:rPr>
          <w:sz w:val="16"/>
          <w:szCs w:val="16"/>
        </w:rPr>
        <w:t xml:space="preserve"> Kamerstukken II 2025/26, 31839, nr. 1145</w:t>
      </w:r>
    </w:p>
  </w:footnote>
  <w:footnote w:id="3">
    <w:p w14:paraId="6907E66D" w14:textId="77777777" w:rsidR="008F6FE2" w:rsidRPr="008F6FE2" w:rsidRDefault="00000000" w:rsidP="008F6FE2">
      <w:pPr>
        <w:pStyle w:val="Voetnoottekst"/>
        <w:rPr>
          <w:sz w:val="16"/>
          <w:szCs w:val="16"/>
        </w:rPr>
      </w:pPr>
      <w:r w:rsidRPr="008F6FE2">
        <w:rPr>
          <w:rStyle w:val="Voetnootmarkering"/>
          <w:sz w:val="16"/>
          <w:szCs w:val="16"/>
        </w:rPr>
        <w:footnoteRef/>
      </w:r>
      <w:r w:rsidRPr="008F6FE2">
        <w:rPr>
          <w:sz w:val="16"/>
          <w:szCs w:val="16"/>
        </w:rPr>
        <w:t xml:space="preserve"> Kamerstukken II 2025/26, 31839, nr. 1145</w:t>
      </w:r>
    </w:p>
  </w:footnote>
  <w:footnote w:id="4">
    <w:p w14:paraId="6F1FD8C8" w14:textId="77777777" w:rsidR="008F6FE2" w:rsidRDefault="00000000" w:rsidP="008F6FE2">
      <w:pPr>
        <w:pStyle w:val="Voetnoottekst"/>
      </w:pPr>
      <w:r>
        <w:rPr>
          <w:rStyle w:val="Voetnootmarkering"/>
        </w:rPr>
        <w:footnoteRef/>
      </w:r>
      <w:r>
        <w:t xml:space="preserve"> </w:t>
      </w:r>
      <w:r w:rsidRPr="00D32455">
        <w:rPr>
          <w:sz w:val="16"/>
          <w:szCs w:val="16"/>
        </w:rPr>
        <w:t>Kamerstukken II 2025/26, 31839, nr. 1145</w:t>
      </w:r>
    </w:p>
  </w:footnote>
  <w:footnote w:id="5">
    <w:p w14:paraId="33CC7428" w14:textId="77777777" w:rsidR="008F6FE2" w:rsidRPr="008F6FE2" w:rsidRDefault="00000000" w:rsidP="008F6FE2">
      <w:pPr>
        <w:pStyle w:val="Voetnoottekst"/>
        <w:rPr>
          <w:sz w:val="16"/>
          <w:szCs w:val="16"/>
        </w:rPr>
      </w:pPr>
      <w:r w:rsidRPr="008F6FE2">
        <w:rPr>
          <w:rStyle w:val="Voetnootmarkering"/>
          <w:sz w:val="16"/>
          <w:szCs w:val="16"/>
        </w:rPr>
        <w:footnoteRef/>
      </w:r>
      <w:r w:rsidRPr="008F6FE2">
        <w:rPr>
          <w:sz w:val="16"/>
          <w:szCs w:val="16"/>
        </w:rPr>
        <w:t xml:space="preserve"> Kamerstukken II 2025/26, 31839, nr. 1145</w:t>
      </w:r>
    </w:p>
  </w:footnote>
  <w:footnote w:id="6">
    <w:p w14:paraId="4590F3FA" w14:textId="77777777" w:rsidR="008F6FE2" w:rsidRDefault="00000000" w:rsidP="008F6FE2">
      <w:pPr>
        <w:pStyle w:val="Voetnoottekst"/>
      </w:pPr>
      <w:r w:rsidRPr="008F6FE2">
        <w:rPr>
          <w:rStyle w:val="Voetnootmarkering"/>
          <w:sz w:val="16"/>
          <w:szCs w:val="16"/>
        </w:rPr>
        <w:footnoteRef/>
      </w:r>
      <w:r w:rsidRPr="008F6FE2">
        <w:rPr>
          <w:sz w:val="16"/>
          <w:szCs w:val="16"/>
        </w:rPr>
        <w:t xml:space="preserve"> Kamerstukken II 2023/24, 31839, nr. 1018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E77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2B1182F" wp14:editId="4EF992A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F82B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B1182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0F82B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E554" w14:textId="77777777" w:rsidR="00F860AE" w:rsidRDefault="00000000">
    <w:pPr>
      <w:pStyle w:val="Koptekst"/>
    </w:pPr>
    <w:r>
      <w:rPr>
        <w:noProof/>
      </w:rPr>
      <w:drawing>
        <wp:anchor distT="0" distB="0" distL="114300" distR="114300" simplePos="0" relativeHeight="251658240" behindDoc="0" locked="0" layoutInCell="1" allowOverlap="1" wp14:anchorId="577BC065" wp14:editId="4190D79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B9E6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CAB3064" wp14:editId="7E6C4E2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57ED" w14:textId="77777777" w:rsidR="00F860AE" w:rsidRDefault="00000000" w:rsidP="00A97BB8">
                          <w:pPr>
                            <w:pStyle w:val="Afzendgegevens"/>
                          </w:pPr>
                          <w:r>
                            <w:t>Bezoekadres:</w:t>
                          </w:r>
                        </w:p>
                        <w:p w14:paraId="38C01782" w14:textId="77777777" w:rsidR="00F860AE" w:rsidRDefault="00000000" w:rsidP="00A97BB8">
                          <w:pPr>
                            <w:pStyle w:val="Afzendgegevens"/>
                          </w:pPr>
                          <w:r>
                            <w:t>Parnassusplein 5</w:t>
                          </w:r>
                        </w:p>
                        <w:p w14:paraId="3C52AC2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AA3D492" w14:textId="77777777" w:rsidR="00F860AE" w:rsidRDefault="00000000" w:rsidP="00A97BB8">
                          <w:pPr>
                            <w:pStyle w:val="Afzendgegevens"/>
                            <w:tabs>
                              <w:tab w:val="left" w:pos="170"/>
                            </w:tabs>
                          </w:pPr>
                          <w:r>
                            <w:t>T</w:t>
                          </w:r>
                          <w:r>
                            <w:tab/>
                            <w:t>070 340 79 11</w:t>
                          </w:r>
                        </w:p>
                        <w:p w14:paraId="0A1ED4E9" w14:textId="77777777" w:rsidR="00F860AE" w:rsidRDefault="00000000" w:rsidP="00A97BB8">
                          <w:pPr>
                            <w:pStyle w:val="Afzendgegevens"/>
                            <w:tabs>
                              <w:tab w:val="left" w:pos="170"/>
                            </w:tabs>
                          </w:pPr>
                          <w:r>
                            <w:t>F</w:t>
                          </w:r>
                          <w:r>
                            <w:tab/>
                            <w:t>070 340 78 34</w:t>
                          </w:r>
                        </w:p>
                        <w:p w14:paraId="5BDAA963" w14:textId="77777777" w:rsidR="00F860AE" w:rsidRDefault="00000000" w:rsidP="00A97BB8">
                          <w:pPr>
                            <w:pStyle w:val="Afzendgegevens"/>
                          </w:pPr>
                          <w:r>
                            <w:t>www.</w:t>
                          </w:r>
                          <w:r w:rsidR="00C2746E">
                            <w:t>rijksoverheid</w:t>
                          </w:r>
                          <w:r>
                            <w:t>.nl</w:t>
                          </w:r>
                        </w:p>
                        <w:p w14:paraId="6EA12463" w14:textId="77777777" w:rsidR="00F860AE" w:rsidRDefault="00F860AE" w:rsidP="00A97BB8">
                          <w:pPr>
                            <w:pStyle w:val="Afzendgegevenswitregel2"/>
                          </w:pPr>
                        </w:p>
                        <w:p w14:paraId="36FDD99C" w14:textId="77777777" w:rsidR="00F860AE" w:rsidRDefault="00000000" w:rsidP="00A97BB8">
                          <w:pPr>
                            <w:pStyle w:val="Afzendgegevenskopjes"/>
                          </w:pPr>
                          <w:r>
                            <w:t>Ons kenmerk</w:t>
                          </w:r>
                        </w:p>
                        <w:p w14:paraId="43920206" w14:textId="77777777" w:rsidR="00D74EDF" w:rsidRPr="00420166" w:rsidRDefault="00000000" w:rsidP="00D74EDF">
                          <w:pPr>
                            <w:pStyle w:val="Huisstijl-Referentiegegevens"/>
                          </w:pPr>
                          <w:r>
                            <w:t>4353124-1094307-J</w:t>
                          </w:r>
                        </w:p>
                        <w:p w14:paraId="53647D8A" w14:textId="77777777" w:rsidR="00F860AE" w:rsidRDefault="00F860AE" w:rsidP="00A97BB8">
                          <w:pPr>
                            <w:pStyle w:val="Afzendgegevenswitregel1"/>
                          </w:pPr>
                        </w:p>
                        <w:p w14:paraId="5130FD69" w14:textId="77777777" w:rsidR="00F860AE" w:rsidRDefault="00000000" w:rsidP="00A97BB8">
                          <w:pPr>
                            <w:pStyle w:val="Afzendgegevenskopjes"/>
                          </w:pPr>
                          <w:r>
                            <w:t>Bijlagen</w:t>
                          </w:r>
                        </w:p>
                        <w:p w14:paraId="5F767CA9" w14:textId="77777777" w:rsidR="00F860AE" w:rsidRDefault="00000000" w:rsidP="00A97BB8">
                          <w:pPr>
                            <w:pStyle w:val="Afzendgegevens"/>
                          </w:pPr>
                          <w:bookmarkStart w:id="3" w:name="bmkBijlagen"/>
                          <w:bookmarkEnd w:id="3"/>
                          <w:r>
                            <w:t>1</w:t>
                          </w:r>
                        </w:p>
                        <w:p w14:paraId="5F993F3A" w14:textId="77777777" w:rsidR="00F860AE" w:rsidRDefault="00F860AE" w:rsidP="00A97BB8">
                          <w:pPr>
                            <w:pStyle w:val="Afzendgegevenswitregel1"/>
                          </w:pPr>
                        </w:p>
                        <w:p w14:paraId="151B7A20" w14:textId="77777777" w:rsidR="00F860AE" w:rsidRDefault="00000000" w:rsidP="00A97BB8">
                          <w:pPr>
                            <w:pStyle w:val="Afzendgegevenskopjes"/>
                          </w:pPr>
                          <w:r>
                            <w:t>Datum document</w:t>
                          </w:r>
                        </w:p>
                        <w:p w14:paraId="5A28E03C"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13 februari 2026</w:t>
                          </w:r>
                        </w:p>
                        <w:p w14:paraId="6D2F49FE" w14:textId="77777777" w:rsidR="00F860AE" w:rsidRDefault="00F860AE" w:rsidP="00A97BB8">
                          <w:pPr>
                            <w:pStyle w:val="Afzendgegevenswitregel1"/>
                          </w:pPr>
                        </w:p>
                        <w:p w14:paraId="4A367A3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CAB306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E3E57ED" w14:textId="77777777" w:rsidR="00F860AE" w:rsidRDefault="00000000" w:rsidP="00A97BB8">
                    <w:pPr>
                      <w:pStyle w:val="Afzendgegevens"/>
                    </w:pPr>
                    <w:r>
                      <w:t>Bezoekadres:</w:t>
                    </w:r>
                  </w:p>
                  <w:p w14:paraId="38C01782" w14:textId="77777777" w:rsidR="00F860AE" w:rsidRDefault="00000000" w:rsidP="00A97BB8">
                    <w:pPr>
                      <w:pStyle w:val="Afzendgegevens"/>
                    </w:pPr>
                    <w:r>
                      <w:t>Parnassusplein 5</w:t>
                    </w:r>
                  </w:p>
                  <w:p w14:paraId="3C52AC2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AA3D492" w14:textId="77777777" w:rsidR="00F860AE" w:rsidRDefault="00000000" w:rsidP="00A97BB8">
                    <w:pPr>
                      <w:pStyle w:val="Afzendgegevens"/>
                      <w:tabs>
                        <w:tab w:val="left" w:pos="170"/>
                      </w:tabs>
                    </w:pPr>
                    <w:r>
                      <w:t>T</w:t>
                    </w:r>
                    <w:r>
                      <w:tab/>
                      <w:t>070 340 79 11</w:t>
                    </w:r>
                  </w:p>
                  <w:p w14:paraId="0A1ED4E9" w14:textId="77777777" w:rsidR="00F860AE" w:rsidRDefault="00000000" w:rsidP="00A97BB8">
                    <w:pPr>
                      <w:pStyle w:val="Afzendgegevens"/>
                      <w:tabs>
                        <w:tab w:val="left" w:pos="170"/>
                      </w:tabs>
                    </w:pPr>
                    <w:r>
                      <w:t>F</w:t>
                    </w:r>
                    <w:r>
                      <w:tab/>
                      <w:t>070 340 78 34</w:t>
                    </w:r>
                  </w:p>
                  <w:p w14:paraId="5BDAA963" w14:textId="77777777" w:rsidR="00F860AE" w:rsidRDefault="00000000" w:rsidP="00A97BB8">
                    <w:pPr>
                      <w:pStyle w:val="Afzendgegevens"/>
                    </w:pPr>
                    <w:r>
                      <w:t>www.</w:t>
                    </w:r>
                    <w:r w:rsidR="00C2746E">
                      <w:t>rijksoverheid</w:t>
                    </w:r>
                    <w:r>
                      <w:t>.nl</w:t>
                    </w:r>
                  </w:p>
                  <w:p w14:paraId="6EA12463" w14:textId="77777777" w:rsidR="00F860AE" w:rsidRDefault="00F860AE" w:rsidP="00A97BB8">
                    <w:pPr>
                      <w:pStyle w:val="Afzendgegevenswitregel2"/>
                    </w:pPr>
                  </w:p>
                  <w:p w14:paraId="36FDD99C" w14:textId="77777777" w:rsidR="00F860AE" w:rsidRDefault="00000000" w:rsidP="00A97BB8">
                    <w:pPr>
                      <w:pStyle w:val="Afzendgegevenskopjes"/>
                    </w:pPr>
                    <w:r>
                      <w:t>Ons kenmerk</w:t>
                    </w:r>
                  </w:p>
                  <w:p w14:paraId="43920206" w14:textId="77777777" w:rsidR="00D74EDF" w:rsidRPr="00420166" w:rsidRDefault="00000000" w:rsidP="00D74EDF">
                    <w:pPr>
                      <w:pStyle w:val="Huisstijl-Referentiegegevens"/>
                    </w:pPr>
                    <w:r>
                      <w:t>4353124-1094307-J</w:t>
                    </w:r>
                  </w:p>
                  <w:p w14:paraId="53647D8A" w14:textId="77777777" w:rsidR="00F860AE" w:rsidRDefault="00F860AE" w:rsidP="00A97BB8">
                    <w:pPr>
                      <w:pStyle w:val="Afzendgegevenswitregel1"/>
                    </w:pPr>
                  </w:p>
                  <w:p w14:paraId="5130FD69" w14:textId="77777777" w:rsidR="00F860AE" w:rsidRDefault="00000000" w:rsidP="00A97BB8">
                    <w:pPr>
                      <w:pStyle w:val="Afzendgegevenskopjes"/>
                    </w:pPr>
                    <w:r>
                      <w:t>Bijlagen</w:t>
                    </w:r>
                  </w:p>
                  <w:p w14:paraId="5F767CA9" w14:textId="77777777" w:rsidR="00F860AE" w:rsidRDefault="00000000" w:rsidP="00A97BB8">
                    <w:pPr>
                      <w:pStyle w:val="Afzendgegevens"/>
                    </w:pPr>
                    <w:bookmarkStart w:id="5" w:name="bmkBijlagen"/>
                    <w:bookmarkEnd w:id="5"/>
                    <w:r>
                      <w:t>1</w:t>
                    </w:r>
                  </w:p>
                  <w:p w14:paraId="5F993F3A" w14:textId="77777777" w:rsidR="00F860AE" w:rsidRDefault="00F860AE" w:rsidP="00A97BB8">
                    <w:pPr>
                      <w:pStyle w:val="Afzendgegevenswitregel1"/>
                    </w:pPr>
                  </w:p>
                  <w:p w14:paraId="151B7A20" w14:textId="77777777" w:rsidR="00F860AE" w:rsidRDefault="00000000" w:rsidP="00A97BB8">
                    <w:pPr>
                      <w:pStyle w:val="Afzendgegevenskopjes"/>
                    </w:pPr>
                    <w:r>
                      <w:t>Datum document</w:t>
                    </w:r>
                  </w:p>
                  <w:p w14:paraId="5A28E03C"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13 februari 2026</w:t>
                    </w:r>
                  </w:p>
                  <w:p w14:paraId="6D2F49FE" w14:textId="77777777" w:rsidR="00F860AE" w:rsidRDefault="00F860AE" w:rsidP="00A97BB8">
                    <w:pPr>
                      <w:pStyle w:val="Afzendgegevenswitregel1"/>
                    </w:pPr>
                  </w:p>
                  <w:p w14:paraId="4A367A3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B67C" w14:textId="77777777" w:rsidR="00F860AE" w:rsidRDefault="00F860AE">
    <w:pPr>
      <w:pStyle w:val="Koptekst"/>
    </w:pPr>
  </w:p>
  <w:p w14:paraId="5E5E90C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C06"/>
    <w:rsid w:val="00024097"/>
    <w:rsid w:val="0003701D"/>
    <w:rsid w:val="0004156C"/>
    <w:rsid w:val="00044264"/>
    <w:rsid w:val="000443E7"/>
    <w:rsid w:val="00067C7F"/>
    <w:rsid w:val="00084308"/>
    <w:rsid w:val="000905C8"/>
    <w:rsid w:val="00091E11"/>
    <w:rsid w:val="000A30C7"/>
    <w:rsid w:val="000C2502"/>
    <w:rsid w:val="000C3852"/>
    <w:rsid w:val="000C6771"/>
    <w:rsid w:val="000D3311"/>
    <w:rsid w:val="000E2D3F"/>
    <w:rsid w:val="000E4C38"/>
    <w:rsid w:val="000F262C"/>
    <w:rsid w:val="000F2F05"/>
    <w:rsid w:val="000F3F37"/>
    <w:rsid w:val="0010087E"/>
    <w:rsid w:val="00106D6E"/>
    <w:rsid w:val="00111ABC"/>
    <w:rsid w:val="00112CD5"/>
    <w:rsid w:val="00117AEC"/>
    <w:rsid w:val="00126768"/>
    <w:rsid w:val="00132B19"/>
    <w:rsid w:val="0015027E"/>
    <w:rsid w:val="00166333"/>
    <w:rsid w:val="0017367B"/>
    <w:rsid w:val="00180FCE"/>
    <w:rsid w:val="0018245B"/>
    <w:rsid w:val="00184EBE"/>
    <w:rsid w:val="00191A6E"/>
    <w:rsid w:val="001B2345"/>
    <w:rsid w:val="001C22D9"/>
    <w:rsid w:val="001C2B73"/>
    <w:rsid w:val="001D7F5A"/>
    <w:rsid w:val="001E37CA"/>
    <w:rsid w:val="001E4AA7"/>
    <w:rsid w:val="00206CA2"/>
    <w:rsid w:val="00211CA7"/>
    <w:rsid w:val="00214C80"/>
    <w:rsid w:val="00261464"/>
    <w:rsid w:val="0026437C"/>
    <w:rsid w:val="002772AE"/>
    <w:rsid w:val="0027737A"/>
    <w:rsid w:val="00282965"/>
    <w:rsid w:val="00283FB4"/>
    <w:rsid w:val="00292E39"/>
    <w:rsid w:val="002937FB"/>
    <w:rsid w:val="002A273F"/>
    <w:rsid w:val="002A4808"/>
    <w:rsid w:val="002A7945"/>
    <w:rsid w:val="002A7FF7"/>
    <w:rsid w:val="002C728A"/>
    <w:rsid w:val="002E382F"/>
    <w:rsid w:val="002E4E71"/>
    <w:rsid w:val="002E6B5D"/>
    <w:rsid w:val="002F60D6"/>
    <w:rsid w:val="003048F4"/>
    <w:rsid w:val="00305A22"/>
    <w:rsid w:val="00312E83"/>
    <w:rsid w:val="003216FF"/>
    <w:rsid w:val="00323A44"/>
    <w:rsid w:val="0032468A"/>
    <w:rsid w:val="00330C81"/>
    <w:rsid w:val="003408F7"/>
    <w:rsid w:val="00342416"/>
    <w:rsid w:val="003565EF"/>
    <w:rsid w:val="00375EAB"/>
    <w:rsid w:val="00394BD1"/>
    <w:rsid w:val="003977E9"/>
    <w:rsid w:val="003A0FCD"/>
    <w:rsid w:val="003A74D8"/>
    <w:rsid w:val="003B5203"/>
    <w:rsid w:val="003C25EB"/>
    <w:rsid w:val="003F281F"/>
    <w:rsid w:val="00420166"/>
    <w:rsid w:val="00440752"/>
    <w:rsid w:val="00443B68"/>
    <w:rsid w:val="00473C76"/>
    <w:rsid w:val="004868E0"/>
    <w:rsid w:val="00494227"/>
    <w:rsid w:val="00495E93"/>
    <w:rsid w:val="004A29DF"/>
    <w:rsid w:val="004B5A41"/>
    <w:rsid w:val="004C28CC"/>
    <w:rsid w:val="004D3EE4"/>
    <w:rsid w:val="004E48FF"/>
    <w:rsid w:val="004F4498"/>
    <w:rsid w:val="004F7466"/>
    <w:rsid w:val="00506C21"/>
    <w:rsid w:val="00525092"/>
    <w:rsid w:val="00537EB3"/>
    <w:rsid w:val="00547739"/>
    <w:rsid w:val="00553742"/>
    <w:rsid w:val="00586002"/>
    <w:rsid w:val="00591657"/>
    <w:rsid w:val="005970AF"/>
    <w:rsid w:val="005A273B"/>
    <w:rsid w:val="005A668A"/>
    <w:rsid w:val="005C4279"/>
    <w:rsid w:val="005C55B1"/>
    <w:rsid w:val="00605234"/>
    <w:rsid w:val="006339DB"/>
    <w:rsid w:val="00634D71"/>
    <w:rsid w:val="00635330"/>
    <w:rsid w:val="00646C9A"/>
    <w:rsid w:val="0065343A"/>
    <w:rsid w:val="00656DE0"/>
    <w:rsid w:val="00664686"/>
    <w:rsid w:val="00670F32"/>
    <w:rsid w:val="00670F96"/>
    <w:rsid w:val="00674CA6"/>
    <w:rsid w:val="00680FCF"/>
    <w:rsid w:val="00681060"/>
    <w:rsid w:val="006C0CC8"/>
    <w:rsid w:val="006D280B"/>
    <w:rsid w:val="006D4913"/>
    <w:rsid w:val="006E07B5"/>
    <w:rsid w:val="00721401"/>
    <w:rsid w:val="007275B8"/>
    <w:rsid w:val="00727E4A"/>
    <w:rsid w:val="0075008E"/>
    <w:rsid w:val="007539FC"/>
    <w:rsid w:val="00754BBC"/>
    <w:rsid w:val="00756740"/>
    <w:rsid w:val="00756CC5"/>
    <w:rsid w:val="007605B0"/>
    <w:rsid w:val="00773942"/>
    <w:rsid w:val="00794A93"/>
    <w:rsid w:val="007A1BD5"/>
    <w:rsid w:val="007C0BC6"/>
    <w:rsid w:val="007D55B9"/>
    <w:rsid w:val="007D6882"/>
    <w:rsid w:val="007E13A5"/>
    <w:rsid w:val="007F5AEE"/>
    <w:rsid w:val="007F63F2"/>
    <w:rsid w:val="00803A9A"/>
    <w:rsid w:val="00803C7D"/>
    <w:rsid w:val="0081588C"/>
    <w:rsid w:val="008232FE"/>
    <w:rsid w:val="0082399F"/>
    <w:rsid w:val="00850932"/>
    <w:rsid w:val="008570F5"/>
    <w:rsid w:val="00861D19"/>
    <w:rsid w:val="00867728"/>
    <w:rsid w:val="00884EE5"/>
    <w:rsid w:val="00891202"/>
    <w:rsid w:val="00897378"/>
    <w:rsid w:val="00897ABA"/>
    <w:rsid w:val="008A42E7"/>
    <w:rsid w:val="008A6F2B"/>
    <w:rsid w:val="008E5C66"/>
    <w:rsid w:val="008F5C23"/>
    <w:rsid w:val="008F6FE2"/>
    <w:rsid w:val="009071A4"/>
    <w:rsid w:val="00907302"/>
    <w:rsid w:val="00907AC4"/>
    <w:rsid w:val="00926F60"/>
    <w:rsid w:val="009368F6"/>
    <w:rsid w:val="00952C2B"/>
    <w:rsid w:val="0096086B"/>
    <w:rsid w:val="009608D3"/>
    <w:rsid w:val="009615EB"/>
    <w:rsid w:val="0096635E"/>
    <w:rsid w:val="0097481D"/>
    <w:rsid w:val="009945B3"/>
    <w:rsid w:val="009A0B66"/>
    <w:rsid w:val="009B2DDB"/>
    <w:rsid w:val="009B7B79"/>
    <w:rsid w:val="009C1DFC"/>
    <w:rsid w:val="009D1389"/>
    <w:rsid w:val="009E49D6"/>
    <w:rsid w:val="009F015F"/>
    <w:rsid w:val="00A00443"/>
    <w:rsid w:val="00A0347D"/>
    <w:rsid w:val="00A1272F"/>
    <w:rsid w:val="00A1671E"/>
    <w:rsid w:val="00A257D1"/>
    <w:rsid w:val="00A258ED"/>
    <w:rsid w:val="00A439C2"/>
    <w:rsid w:val="00A46115"/>
    <w:rsid w:val="00A70303"/>
    <w:rsid w:val="00A75276"/>
    <w:rsid w:val="00A907B9"/>
    <w:rsid w:val="00A97BB8"/>
    <w:rsid w:val="00AB4A9A"/>
    <w:rsid w:val="00AB6116"/>
    <w:rsid w:val="00AC17D5"/>
    <w:rsid w:val="00AC2BFA"/>
    <w:rsid w:val="00AE3A62"/>
    <w:rsid w:val="00AE5E7A"/>
    <w:rsid w:val="00B25223"/>
    <w:rsid w:val="00B4064E"/>
    <w:rsid w:val="00B42A63"/>
    <w:rsid w:val="00B43456"/>
    <w:rsid w:val="00B452FA"/>
    <w:rsid w:val="00B54A56"/>
    <w:rsid w:val="00B55170"/>
    <w:rsid w:val="00B566C7"/>
    <w:rsid w:val="00B6471C"/>
    <w:rsid w:val="00B65DEA"/>
    <w:rsid w:val="00B83641"/>
    <w:rsid w:val="00B9009A"/>
    <w:rsid w:val="00B963F2"/>
    <w:rsid w:val="00BA19A7"/>
    <w:rsid w:val="00BC75A2"/>
    <w:rsid w:val="00BE11D3"/>
    <w:rsid w:val="00BE3ABA"/>
    <w:rsid w:val="00BE5075"/>
    <w:rsid w:val="00BF1E5F"/>
    <w:rsid w:val="00BF3D58"/>
    <w:rsid w:val="00C11834"/>
    <w:rsid w:val="00C2219A"/>
    <w:rsid w:val="00C2746E"/>
    <w:rsid w:val="00C45528"/>
    <w:rsid w:val="00C742D7"/>
    <w:rsid w:val="00C76AFD"/>
    <w:rsid w:val="00C9417E"/>
    <w:rsid w:val="00CA481F"/>
    <w:rsid w:val="00CB09AE"/>
    <w:rsid w:val="00CC2EDD"/>
    <w:rsid w:val="00CD3FB2"/>
    <w:rsid w:val="00CF2030"/>
    <w:rsid w:val="00D0069C"/>
    <w:rsid w:val="00D01419"/>
    <w:rsid w:val="00D07A85"/>
    <w:rsid w:val="00D1126F"/>
    <w:rsid w:val="00D11661"/>
    <w:rsid w:val="00D22290"/>
    <w:rsid w:val="00D22737"/>
    <w:rsid w:val="00D32455"/>
    <w:rsid w:val="00D324DD"/>
    <w:rsid w:val="00D37D4F"/>
    <w:rsid w:val="00D66608"/>
    <w:rsid w:val="00D74EDF"/>
    <w:rsid w:val="00D81FF9"/>
    <w:rsid w:val="00D82490"/>
    <w:rsid w:val="00D87848"/>
    <w:rsid w:val="00D95DA7"/>
    <w:rsid w:val="00D97A0B"/>
    <w:rsid w:val="00DB5B5D"/>
    <w:rsid w:val="00DC5645"/>
    <w:rsid w:val="00E00E6C"/>
    <w:rsid w:val="00E16C64"/>
    <w:rsid w:val="00E57FE4"/>
    <w:rsid w:val="00E703F4"/>
    <w:rsid w:val="00EA6D30"/>
    <w:rsid w:val="00EB2F0F"/>
    <w:rsid w:val="00EB49A6"/>
    <w:rsid w:val="00ED6774"/>
    <w:rsid w:val="00EE6BC0"/>
    <w:rsid w:val="00EE6EBB"/>
    <w:rsid w:val="00F01F8C"/>
    <w:rsid w:val="00F06AF8"/>
    <w:rsid w:val="00F20C99"/>
    <w:rsid w:val="00F306B5"/>
    <w:rsid w:val="00F358D8"/>
    <w:rsid w:val="00F366C4"/>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4E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8F6FE2"/>
    <w:rPr>
      <w:sz w:val="16"/>
      <w:szCs w:val="16"/>
    </w:rPr>
  </w:style>
  <w:style w:type="character" w:customStyle="1" w:styleId="TekstopmerkingChar">
    <w:name w:val="Tekst opmerking Char"/>
    <w:basedOn w:val="Standaardalinea-lettertype"/>
    <w:link w:val="Tekstopmerking"/>
    <w:uiPriority w:val="99"/>
    <w:rsid w:val="008F6FE2"/>
    <w:rPr>
      <w:rFonts w:ascii="Verdana" w:hAnsi="Verdana"/>
      <w:sz w:val="18"/>
    </w:rPr>
  </w:style>
  <w:style w:type="character" w:customStyle="1" w:styleId="VoetnoottekstChar">
    <w:name w:val="Voetnoottekst Char"/>
    <w:basedOn w:val="Standaardalinea-lettertype"/>
    <w:link w:val="Voetnoottekst"/>
    <w:uiPriority w:val="99"/>
    <w:semiHidden/>
    <w:rsid w:val="008F6FE2"/>
    <w:rPr>
      <w:rFonts w:ascii="Verdana" w:hAnsi="Verdana"/>
      <w:sz w:val="18"/>
    </w:rPr>
  </w:style>
  <w:style w:type="character" w:styleId="Voetnootmarkering">
    <w:name w:val="footnote reference"/>
    <w:basedOn w:val="Standaardalinea-lettertype"/>
    <w:uiPriority w:val="99"/>
    <w:unhideWhenUsed/>
    <w:rsid w:val="008F6FE2"/>
    <w:rPr>
      <w:vertAlign w:val="superscript"/>
    </w:rPr>
  </w:style>
  <w:style w:type="character" w:styleId="Hyperlink">
    <w:name w:val="Hyperlink"/>
    <w:basedOn w:val="Standaardalinea-lettertype"/>
    <w:uiPriority w:val="99"/>
    <w:unhideWhenUsed/>
    <w:rsid w:val="008F6FE2"/>
    <w:rPr>
      <w:color w:val="0563C1" w:themeColor="hyperlink"/>
      <w:u w:val="single"/>
    </w:rPr>
  </w:style>
  <w:style w:type="paragraph" w:styleId="Onderwerpvanopmerking">
    <w:name w:val="annotation subject"/>
    <w:basedOn w:val="Tekstopmerking"/>
    <w:next w:val="Tekstopmerking"/>
    <w:link w:val="OnderwerpvanopmerkingChar"/>
    <w:semiHidden/>
    <w:unhideWhenUsed/>
    <w:rsid w:val="00184EBE"/>
    <w:rPr>
      <w:b/>
      <w:bCs/>
      <w:sz w:val="20"/>
    </w:rPr>
  </w:style>
  <w:style w:type="character" w:customStyle="1" w:styleId="OnderwerpvanopmerkingChar">
    <w:name w:val="Onderwerp van opmerking Char"/>
    <w:basedOn w:val="TekstopmerkingChar"/>
    <w:link w:val="Onderwerpvanopmerking"/>
    <w:semiHidden/>
    <w:rsid w:val="00184EBE"/>
    <w:rPr>
      <w:rFonts w:ascii="Verdana" w:hAnsi="Verdana"/>
      <w:b/>
      <w:bCs/>
      <w:sz w:val="18"/>
    </w:rPr>
  </w:style>
  <w:style w:type="paragraph" w:styleId="Revisie">
    <w:name w:val="Revision"/>
    <w:hidden/>
    <w:uiPriority w:val="99"/>
    <w:semiHidden/>
    <w:rsid w:val="003048F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inderombudsman.nl/publicaties/je-bent-maar-een-kind-je-durft-gewoon-ni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1295</ap:Words>
  <ap:Characters>7123</ap:Characters>
  <ap:DocSecurity>0</ap:DocSecurity>
  <ap:Lines>59</ap:Lines>
  <ap:Paragraphs>16</ap:Paragraphs>
  <ap:ScaleCrop>false</ap:ScaleCrop>
  <ap:LinksUpToDate>false</ap:LinksUpToDate>
  <ap:CharactersWithSpaces>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2026-03-06T14:12:00.0000000Z</dcterms:created>
  <dcterms:modified xsi:type="dcterms:W3CDTF">2026-03-06T14:12:00.0000000Z</dcterms:modified>
  <dc:creator/>
  <dc:description>------------------------</dc:description>
  <dc:subject/>
  <dc:title/>
  <keywords/>
  <version/>
  <category/>
</coreProperties>
</file>