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77C6" w:rsidP="008777C6" w:rsidRDefault="008777C6" w14:paraId="329398FB" w14:textId="249B52D2">
      <w:pPr>
        <w:pStyle w:val="Geenafstand"/>
      </w:pPr>
      <w:r>
        <w:t>AH 1241</w:t>
      </w:r>
    </w:p>
    <w:p w:rsidR="008777C6" w:rsidP="008777C6" w:rsidRDefault="008777C6" w14:paraId="5182FB1C" w14:textId="5762288B">
      <w:pPr>
        <w:pStyle w:val="Geenafstand"/>
      </w:pPr>
      <w:r>
        <w:t>2026Z02807</w:t>
      </w:r>
    </w:p>
    <w:p w:rsidR="008777C6" w:rsidP="008777C6" w:rsidRDefault="008777C6" w14:paraId="4B64E1C7" w14:textId="77777777">
      <w:pPr>
        <w:pStyle w:val="Geenafstand"/>
      </w:pPr>
    </w:p>
    <w:p w:rsidR="008777C6" w:rsidP="008777C6" w:rsidRDefault="008777C6" w14:paraId="65190C81" w14:textId="1389C904">
      <w:r w:rsidRPr="00D25B3E">
        <w:rPr>
          <w:sz w:val="24"/>
          <w:szCs w:val="24"/>
        </w:rPr>
        <w:t>Mededeling van minister Vijlbrief (Sociale Zaken en Werkgelegenheid) (ontvangen</w:t>
      </w:r>
      <w:r>
        <w:rPr>
          <w:sz w:val="24"/>
          <w:szCs w:val="24"/>
        </w:rPr>
        <w:t xml:space="preserve">  9 maart 2026)</w:t>
      </w:r>
    </w:p>
    <w:p w:rsidR="008777C6" w:rsidP="008777C6" w:rsidRDefault="008777C6" w14:paraId="6360B0BE" w14:textId="77777777">
      <w:r>
        <w:t xml:space="preserve">Hierbij deel ik u mede dat de beantwoording van de Kamervragen van het lid </w:t>
      </w:r>
      <w:proofErr w:type="spellStart"/>
      <w:r>
        <w:t>Bühler</w:t>
      </w:r>
      <w:proofErr w:type="spellEnd"/>
      <w:r>
        <w:t xml:space="preserve"> (CDA) aan de minister van Sociale Zaken en Werkgelegenheid over het bericht "Jos voelt zich misleid na 43 jaar ploegendienst in pvc-fabriek" (2026Z02807), niet binnen de gestelde termijn van drie weken mogelijk is. Voor een zorgvuldige beantwoording van de vragen is meer tijd nodig voor afstemming met de betrokken partijen. </w:t>
      </w:r>
    </w:p>
    <w:p w:rsidR="008777C6" w:rsidP="008777C6" w:rsidRDefault="008777C6" w14:paraId="0F6967E1" w14:textId="77777777"/>
    <w:p w:rsidR="008777C6" w:rsidP="008777C6" w:rsidRDefault="008777C6" w14:paraId="0E82344B" w14:textId="77777777"/>
    <w:p w:rsidR="008777C6" w:rsidP="008777C6" w:rsidRDefault="008777C6" w14:paraId="5CCA9F33" w14:textId="77777777"/>
    <w:p w:rsidR="002C3023" w:rsidRDefault="002C3023" w14:paraId="341CCB82" w14:textId="77777777"/>
    <w:sectPr w:rsidR="002C3023" w:rsidSect="008777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A727" w14:textId="77777777" w:rsidR="008777C6" w:rsidRDefault="008777C6" w:rsidP="008777C6">
      <w:pPr>
        <w:spacing w:after="0" w:line="240" w:lineRule="auto"/>
      </w:pPr>
      <w:r>
        <w:separator/>
      </w:r>
    </w:p>
  </w:endnote>
  <w:endnote w:type="continuationSeparator" w:id="0">
    <w:p w14:paraId="7D7CC11D" w14:textId="77777777" w:rsidR="008777C6" w:rsidRDefault="008777C6" w:rsidP="00877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4150D" w14:textId="77777777" w:rsidR="008777C6" w:rsidRPr="008777C6" w:rsidRDefault="008777C6" w:rsidP="008777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D6BBC" w14:textId="77777777" w:rsidR="008777C6" w:rsidRPr="008777C6" w:rsidRDefault="008777C6" w:rsidP="008777C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8B5B1" w14:textId="77777777" w:rsidR="008777C6" w:rsidRPr="008777C6" w:rsidRDefault="008777C6" w:rsidP="008777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13FFB" w14:textId="77777777" w:rsidR="008777C6" w:rsidRDefault="008777C6" w:rsidP="008777C6">
      <w:pPr>
        <w:spacing w:after="0" w:line="240" w:lineRule="auto"/>
      </w:pPr>
      <w:r>
        <w:separator/>
      </w:r>
    </w:p>
  </w:footnote>
  <w:footnote w:type="continuationSeparator" w:id="0">
    <w:p w14:paraId="554216DB" w14:textId="77777777" w:rsidR="008777C6" w:rsidRDefault="008777C6" w:rsidP="008777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58BC" w14:textId="77777777" w:rsidR="008777C6" w:rsidRPr="008777C6" w:rsidRDefault="008777C6" w:rsidP="008777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C4E0D" w14:textId="77777777" w:rsidR="008777C6" w:rsidRPr="008777C6" w:rsidRDefault="008777C6" w:rsidP="008777C6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B7942" w14:textId="77777777" w:rsidR="008777C6" w:rsidRPr="008777C6" w:rsidRDefault="008777C6" w:rsidP="008777C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C6"/>
    <w:rsid w:val="002C3023"/>
    <w:rsid w:val="0055489D"/>
    <w:rsid w:val="008777C6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40966"/>
  <w15:chartTrackingRefBased/>
  <w15:docId w15:val="{96C1B460-EBAA-4784-9D08-37CC46159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777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777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777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777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777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777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777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777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777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777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777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777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777C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777C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777C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777C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777C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777C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777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777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777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777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777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777C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777C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777C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777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777C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777C6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8777C6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8777C6"/>
    <w:pPr>
      <w:autoSpaceDN w:val="0"/>
      <w:spacing w:after="0" w:line="180" w:lineRule="exact"/>
      <w:textAlignment w:val="baseline"/>
      <w:outlineLvl w:val="4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8777C6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1bodytekst">
    <w:name w:val="Witregel W1 (bodytekst)"/>
    <w:basedOn w:val="Standaard"/>
    <w:next w:val="Standaard"/>
    <w:rsid w:val="008777C6"/>
    <w:pPr>
      <w:autoSpaceDN w:val="0"/>
      <w:spacing w:after="0" w:line="240" w:lineRule="exact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8777C6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8777C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8777C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8777C6"/>
    <w:pPr>
      <w:tabs>
        <w:tab w:val="center" w:pos="4536"/>
        <w:tab w:val="right" w:pos="9072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8777C6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8777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81</ap:Words>
  <ap:Characters>447</ap:Characters>
  <ap:DocSecurity>0</ap:DocSecurity>
  <ap:Lines>3</ap:Lines>
  <ap:Paragraphs>1</ap:Paragraphs>
  <ap:ScaleCrop>false</ap:ScaleCrop>
  <ap:LinksUpToDate>false</ap:LinksUpToDate>
  <ap:CharactersWithSpaces>527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2026-03-09T09:15:00.0000000Z</dcterms:created>
  <dcterms:modified xsi:type="dcterms:W3CDTF">2026-03-09T09:16:00.0000000Z</dcterms:modified>
  <version/>
  <category/>
</coreProperties>
</file>