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922E8FB" w14:textId="77777777">
        <w:trPr>
          <w:cantSplit/>
        </w:trPr>
        <w:tc>
          <w:tcPr>
            <w:tcW w:w="9142" w:type="dxa"/>
            <w:gridSpan w:val="2"/>
            <w:tcBorders>
              <w:top w:val="nil"/>
              <w:left w:val="nil"/>
              <w:bottom w:val="nil"/>
              <w:right w:val="nil"/>
            </w:tcBorders>
          </w:tcPr>
          <w:p w:rsidRPr="002168F4" w:rsidR="00CB3578" w:rsidRDefault="00CB3578" w14:paraId="5A960AA3" w14:textId="77777777">
            <w:pPr>
              <w:pStyle w:val="Amendement"/>
              <w:jc w:val="right"/>
              <w:rPr>
                <w:rFonts w:ascii="Times New Roman" w:hAnsi="Times New Roman" w:cs="Times New Roman"/>
              </w:rPr>
            </w:pPr>
          </w:p>
        </w:tc>
      </w:tr>
      <w:tr w:rsidRPr="002168F4" w:rsidR="00CB3578" w:rsidTr="00A11E73" w14:paraId="452C68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B50AFE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17874FA" w14:textId="77777777">
            <w:pPr>
              <w:tabs>
                <w:tab w:val="left" w:pos="-1440"/>
                <w:tab w:val="left" w:pos="-720"/>
              </w:tabs>
              <w:suppressAutoHyphens/>
              <w:rPr>
                <w:rFonts w:ascii="Times New Roman" w:hAnsi="Times New Roman"/>
                <w:b/>
                <w:bCs/>
              </w:rPr>
            </w:pPr>
          </w:p>
        </w:tc>
      </w:tr>
      <w:tr w:rsidRPr="002168F4" w:rsidR="002A727C" w:rsidTr="00A11E73" w14:paraId="6EC86A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42D2C" w14:paraId="53B85DC2" w14:textId="20615914">
            <w:pPr>
              <w:rPr>
                <w:rFonts w:ascii="Times New Roman" w:hAnsi="Times New Roman"/>
                <w:b/>
                <w:sz w:val="24"/>
              </w:rPr>
            </w:pPr>
            <w:r>
              <w:rPr>
                <w:rFonts w:ascii="Times New Roman" w:hAnsi="Times New Roman"/>
                <w:b/>
                <w:sz w:val="24"/>
              </w:rPr>
              <w:t>36 915 IIB</w:t>
            </w:r>
          </w:p>
        </w:tc>
        <w:tc>
          <w:tcPr>
            <w:tcW w:w="6590" w:type="dxa"/>
            <w:tcBorders>
              <w:top w:val="nil"/>
              <w:left w:val="nil"/>
              <w:bottom w:val="nil"/>
              <w:right w:val="nil"/>
            </w:tcBorders>
          </w:tcPr>
          <w:p w:rsidRPr="00842D2C" w:rsidR="002A727C" w:rsidP="000D5BC4" w:rsidRDefault="00842D2C" w14:paraId="62F1BC0F" w14:textId="371E6C5D">
            <w:pPr>
              <w:rPr>
                <w:rFonts w:ascii="Times New Roman" w:hAnsi="Times New Roman"/>
                <w:b/>
                <w:bCs/>
                <w:sz w:val="24"/>
              </w:rPr>
            </w:pPr>
            <w:r w:rsidRPr="00842D2C">
              <w:rPr>
                <w:rFonts w:ascii="Times New Roman" w:hAnsi="Times New Roman"/>
                <w:b/>
                <w:bCs/>
                <w:sz w:val="24"/>
              </w:rPr>
              <w:t>Wijziging van de begrotingsstaat van de overige Hoge Colleges van Staat, Kabinetten van de Gouverneurs en de Kiesraad (IIB) voor het jaar 2026 (wijziging samenhangende met de Voorjaarsnota)</w:t>
            </w:r>
          </w:p>
        </w:tc>
      </w:tr>
      <w:tr w:rsidRPr="002168F4" w:rsidR="00CB3578" w:rsidTr="00A11E73" w14:paraId="66CB8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A8F0A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244083" w14:textId="77777777">
            <w:pPr>
              <w:pStyle w:val="Amendement"/>
              <w:rPr>
                <w:rFonts w:ascii="Times New Roman" w:hAnsi="Times New Roman" w:cs="Times New Roman"/>
              </w:rPr>
            </w:pPr>
          </w:p>
        </w:tc>
      </w:tr>
      <w:tr w:rsidRPr="002168F4" w:rsidR="00CB3578" w:rsidTr="00A11E73" w14:paraId="1C137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903C7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6C76B9" w14:textId="77777777">
            <w:pPr>
              <w:pStyle w:val="Amendement"/>
              <w:rPr>
                <w:rFonts w:ascii="Times New Roman" w:hAnsi="Times New Roman" w:cs="Times New Roman"/>
              </w:rPr>
            </w:pPr>
          </w:p>
        </w:tc>
      </w:tr>
      <w:tr w:rsidRPr="002168F4" w:rsidR="00CB3578" w:rsidTr="00A11E73" w14:paraId="79383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2577A59" w14:textId="4DD55398">
            <w:pPr>
              <w:pStyle w:val="Amendement"/>
              <w:rPr>
                <w:rFonts w:ascii="Times New Roman" w:hAnsi="Times New Roman" w:cs="Times New Roman"/>
              </w:rPr>
            </w:pPr>
            <w:r w:rsidRPr="002168F4">
              <w:rPr>
                <w:rFonts w:ascii="Times New Roman" w:hAnsi="Times New Roman" w:cs="Times New Roman"/>
              </w:rPr>
              <w:t xml:space="preserve">Nr. </w:t>
            </w:r>
            <w:r w:rsidR="00842D2C">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60FD873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643A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D3BF4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010240D" w14:textId="77777777">
            <w:pPr>
              <w:pStyle w:val="Amendement"/>
              <w:rPr>
                <w:rFonts w:ascii="Times New Roman" w:hAnsi="Times New Roman" w:cs="Times New Roman"/>
              </w:rPr>
            </w:pPr>
          </w:p>
        </w:tc>
      </w:tr>
    </w:tbl>
    <w:p w:rsidR="00842D2C" w:rsidP="00842D2C" w:rsidRDefault="00842D2C" w14:paraId="15EB16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842D2C" w:rsidR="00842D2C" w:rsidP="00842D2C" w:rsidRDefault="00842D2C" w14:paraId="68943B00" w14:textId="76BC6D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Wij Willem-Alexander, bij de gratie Gods, Koning der Nederlanden, Prins van Oranje-Nassau, enz. enz. enz.</w:t>
      </w:r>
    </w:p>
    <w:p w:rsidR="00842D2C" w:rsidP="00842D2C" w:rsidRDefault="00842D2C" w14:paraId="53D309A2"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19A863BE" w14:textId="622578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Allen, die deze zullen zien of horen lezen, saluut! doen te weten:</w:t>
      </w:r>
    </w:p>
    <w:p w:rsidRPr="00842D2C" w:rsidR="00842D2C" w:rsidP="00842D2C" w:rsidRDefault="00842D2C" w14:paraId="6C072359" w14:textId="529807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Alzo Wij in overweging genomen hebben, dat de noodzaak is gebleken van een wijziging van de begrotingsstaat van de overige Hoge Colleges van Staat, Kabinetten van de Gouverneurs en de Kiesraad voor het jaar 2026.</w:t>
      </w:r>
    </w:p>
    <w:p w:rsidRPr="00842D2C" w:rsidR="00842D2C" w:rsidP="00842D2C" w:rsidRDefault="00842D2C" w14:paraId="68E3F76E" w14:textId="2D778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Zo is het, dat Wij, met gemeen overleg der Staten-Generaal, hebben goedgevonden en verstaan, gelijk Wij goedvinden en verstaan bij deze:</w:t>
      </w:r>
    </w:p>
    <w:p w:rsidR="00842D2C" w:rsidP="00842D2C" w:rsidRDefault="00842D2C" w14:paraId="0D9D124D"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0C981899" w14:textId="5E4163C3">
      <w:pPr>
        <w:tabs>
          <w:tab w:val="left" w:pos="284"/>
          <w:tab w:val="left" w:pos="567"/>
          <w:tab w:val="left" w:pos="851"/>
        </w:tabs>
        <w:ind w:right="-2"/>
        <w:rPr>
          <w:rFonts w:ascii="Times New Roman" w:hAnsi="Times New Roman"/>
          <w:b/>
          <w:bCs/>
          <w:sz w:val="24"/>
          <w:szCs w:val="20"/>
        </w:rPr>
      </w:pPr>
      <w:r w:rsidRPr="00842D2C">
        <w:rPr>
          <w:rFonts w:ascii="Times New Roman" w:hAnsi="Times New Roman"/>
          <w:b/>
          <w:bCs/>
          <w:sz w:val="24"/>
          <w:szCs w:val="20"/>
        </w:rPr>
        <w:t>Artikel 1</w:t>
      </w:r>
    </w:p>
    <w:p w:rsidR="00842D2C" w:rsidP="00842D2C" w:rsidRDefault="00842D2C" w14:paraId="11BEAC01"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41F44CB2" w14:textId="5AD958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De begrotingsstaat van de overige Hoge Colleges van Staat, de Kabinetten van de Gouverneurs en de Kiesraad voor het jaar 2026 wordt gewijzigd, zoals blijkt uit de desbetreffende bij deze wet behorende staat.</w:t>
      </w:r>
    </w:p>
    <w:p w:rsidR="00842D2C" w:rsidP="00842D2C" w:rsidRDefault="00842D2C" w14:paraId="18423950"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542F1B75" w14:textId="5F31E59A">
      <w:pPr>
        <w:tabs>
          <w:tab w:val="left" w:pos="284"/>
          <w:tab w:val="left" w:pos="567"/>
          <w:tab w:val="left" w:pos="851"/>
        </w:tabs>
        <w:ind w:right="-2"/>
        <w:rPr>
          <w:rFonts w:ascii="Times New Roman" w:hAnsi="Times New Roman"/>
          <w:b/>
          <w:bCs/>
          <w:sz w:val="24"/>
          <w:szCs w:val="20"/>
        </w:rPr>
      </w:pPr>
      <w:r w:rsidRPr="00842D2C">
        <w:rPr>
          <w:rFonts w:ascii="Times New Roman" w:hAnsi="Times New Roman"/>
          <w:b/>
          <w:bCs/>
          <w:sz w:val="24"/>
          <w:szCs w:val="20"/>
        </w:rPr>
        <w:t>Artikel 2</w:t>
      </w:r>
    </w:p>
    <w:p w:rsidR="00842D2C" w:rsidP="00842D2C" w:rsidRDefault="00842D2C" w14:paraId="3CE81A55"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2E3D4CB1" w14:textId="2F4703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De vaststelling van de begrotingsstaat geschiedt in duizenden euro’s.</w:t>
      </w:r>
    </w:p>
    <w:p w:rsidR="00842D2C" w:rsidP="00842D2C" w:rsidRDefault="00842D2C" w14:paraId="2A2A3900"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00B3FF71" w14:textId="581148FF">
      <w:pPr>
        <w:tabs>
          <w:tab w:val="left" w:pos="284"/>
          <w:tab w:val="left" w:pos="567"/>
          <w:tab w:val="left" w:pos="851"/>
        </w:tabs>
        <w:ind w:right="-2"/>
        <w:rPr>
          <w:rFonts w:ascii="Times New Roman" w:hAnsi="Times New Roman"/>
          <w:b/>
          <w:bCs/>
          <w:sz w:val="24"/>
          <w:szCs w:val="20"/>
        </w:rPr>
      </w:pPr>
      <w:r w:rsidRPr="00842D2C">
        <w:rPr>
          <w:rFonts w:ascii="Times New Roman" w:hAnsi="Times New Roman"/>
          <w:b/>
          <w:bCs/>
          <w:sz w:val="24"/>
          <w:szCs w:val="20"/>
        </w:rPr>
        <w:t>Artikel 3</w:t>
      </w:r>
    </w:p>
    <w:p w:rsidR="00842D2C" w:rsidP="00842D2C" w:rsidRDefault="00842D2C" w14:paraId="259FDBE6"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145B3D10" w14:textId="00C3D7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Deze wet treedt in werking met ingang van de dag na de datum van uitgifte van het Staatsblad waarin zij wordt geplaatst en werkt terug tot en met 1 juni 2026.</w:t>
      </w:r>
    </w:p>
    <w:p w:rsidR="00842D2C" w:rsidP="00842D2C" w:rsidRDefault="00842D2C" w14:paraId="3FA3AA4C" w14:textId="77777777">
      <w:pPr>
        <w:tabs>
          <w:tab w:val="left" w:pos="284"/>
          <w:tab w:val="left" w:pos="567"/>
          <w:tab w:val="left" w:pos="851"/>
        </w:tabs>
        <w:ind w:right="-2"/>
        <w:rPr>
          <w:rFonts w:ascii="Times New Roman" w:hAnsi="Times New Roman"/>
          <w:sz w:val="24"/>
          <w:szCs w:val="20"/>
        </w:rPr>
      </w:pPr>
    </w:p>
    <w:p w:rsidR="00842D2C" w:rsidP="00842D2C" w:rsidRDefault="00842D2C" w14:paraId="2CFFBBD5"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0B424C55" w14:textId="69D59E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42D2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842D2C" w:rsidP="00842D2C" w:rsidRDefault="00842D2C" w14:paraId="0FCA181E" w14:textId="77777777">
      <w:pPr>
        <w:tabs>
          <w:tab w:val="left" w:pos="284"/>
          <w:tab w:val="left" w:pos="567"/>
          <w:tab w:val="left" w:pos="851"/>
        </w:tabs>
        <w:ind w:right="-2"/>
        <w:rPr>
          <w:rFonts w:ascii="Times New Roman" w:hAnsi="Times New Roman"/>
          <w:sz w:val="24"/>
          <w:szCs w:val="20"/>
        </w:rPr>
      </w:pPr>
    </w:p>
    <w:p w:rsidRPr="00842D2C" w:rsidR="00842D2C" w:rsidP="00842D2C" w:rsidRDefault="00842D2C" w14:paraId="09771CBB" w14:textId="43397F01">
      <w:pPr>
        <w:tabs>
          <w:tab w:val="left" w:pos="284"/>
          <w:tab w:val="left" w:pos="567"/>
          <w:tab w:val="left" w:pos="851"/>
        </w:tabs>
        <w:ind w:right="-2"/>
        <w:rPr>
          <w:rFonts w:ascii="Times New Roman" w:hAnsi="Times New Roman"/>
          <w:sz w:val="24"/>
          <w:szCs w:val="20"/>
        </w:rPr>
      </w:pPr>
      <w:r w:rsidRPr="00842D2C">
        <w:rPr>
          <w:rFonts w:ascii="Times New Roman" w:hAnsi="Times New Roman"/>
          <w:sz w:val="24"/>
          <w:szCs w:val="20"/>
        </w:rPr>
        <w:t>Gegeven</w:t>
      </w:r>
    </w:p>
    <w:p w:rsidR="00842D2C" w:rsidP="00842D2C" w:rsidRDefault="00842D2C" w14:paraId="7E9E5CE1" w14:textId="77777777">
      <w:pPr>
        <w:tabs>
          <w:tab w:val="left" w:pos="284"/>
          <w:tab w:val="left" w:pos="567"/>
          <w:tab w:val="left" w:pos="851"/>
        </w:tabs>
        <w:ind w:right="-2"/>
        <w:rPr>
          <w:rFonts w:ascii="Times New Roman" w:hAnsi="Times New Roman"/>
          <w:sz w:val="24"/>
          <w:szCs w:val="20"/>
        </w:rPr>
      </w:pPr>
    </w:p>
    <w:p w:rsidR="00842D2C" w:rsidP="00842D2C" w:rsidRDefault="00842D2C" w14:paraId="6408758A" w14:textId="77777777">
      <w:pPr>
        <w:tabs>
          <w:tab w:val="left" w:pos="284"/>
          <w:tab w:val="left" w:pos="567"/>
          <w:tab w:val="left" w:pos="851"/>
        </w:tabs>
        <w:ind w:right="-2"/>
        <w:rPr>
          <w:rFonts w:ascii="Times New Roman" w:hAnsi="Times New Roman"/>
          <w:sz w:val="24"/>
          <w:szCs w:val="20"/>
        </w:rPr>
      </w:pPr>
    </w:p>
    <w:p w:rsidR="00842D2C" w:rsidP="00842D2C" w:rsidRDefault="00842D2C" w14:paraId="052FA178" w14:textId="77777777">
      <w:pPr>
        <w:tabs>
          <w:tab w:val="left" w:pos="284"/>
          <w:tab w:val="left" w:pos="567"/>
          <w:tab w:val="left" w:pos="851"/>
        </w:tabs>
        <w:ind w:right="-2"/>
        <w:rPr>
          <w:rFonts w:ascii="Times New Roman" w:hAnsi="Times New Roman"/>
          <w:sz w:val="24"/>
          <w:szCs w:val="20"/>
        </w:rPr>
      </w:pPr>
    </w:p>
    <w:p w:rsidR="00842D2C" w:rsidP="00842D2C" w:rsidRDefault="00842D2C" w14:paraId="5D3DEE0C" w14:textId="77777777">
      <w:pPr>
        <w:tabs>
          <w:tab w:val="left" w:pos="284"/>
          <w:tab w:val="left" w:pos="567"/>
          <w:tab w:val="left" w:pos="851"/>
        </w:tabs>
        <w:ind w:right="-2"/>
        <w:rPr>
          <w:rFonts w:ascii="Times New Roman" w:hAnsi="Times New Roman"/>
          <w:sz w:val="24"/>
          <w:szCs w:val="20"/>
        </w:rPr>
      </w:pPr>
    </w:p>
    <w:p w:rsidR="00842D2C" w:rsidP="00842D2C" w:rsidRDefault="00842D2C" w14:paraId="1F26A242" w14:textId="77777777">
      <w:pPr>
        <w:tabs>
          <w:tab w:val="left" w:pos="284"/>
          <w:tab w:val="left" w:pos="567"/>
          <w:tab w:val="left" w:pos="851"/>
        </w:tabs>
        <w:ind w:right="-2"/>
        <w:rPr>
          <w:rFonts w:ascii="Times New Roman" w:hAnsi="Times New Roman"/>
          <w:sz w:val="24"/>
          <w:szCs w:val="20"/>
        </w:rPr>
      </w:pPr>
    </w:p>
    <w:p w:rsidR="00842D2C" w:rsidP="00842D2C" w:rsidRDefault="00842D2C" w14:paraId="284A02AE" w14:textId="77777777">
      <w:pPr>
        <w:tabs>
          <w:tab w:val="left" w:pos="284"/>
          <w:tab w:val="left" w:pos="567"/>
          <w:tab w:val="left" w:pos="851"/>
        </w:tabs>
        <w:ind w:right="-2"/>
        <w:rPr>
          <w:rFonts w:ascii="Times New Roman" w:hAnsi="Times New Roman"/>
          <w:sz w:val="24"/>
          <w:szCs w:val="20"/>
        </w:rPr>
      </w:pPr>
    </w:p>
    <w:p w:rsidR="00842D2C" w:rsidP="00842D2C" w:rsidRDefault="00842D2C" w14:paraId="02BA121D" w14:textId="77777777">
      <w:pPr>
        <w:tabs>
          <w:tab w:val="left" w:pos="284"/>
          <w:tab w:val="left" w:pos="567"/>
          <w:tab w:val="left" w:pos="851"/>
        </w:tabs>
        <w:ind w:right="-2"/>
        <w:rPr>
          <w:rFonts w:ascii="Times New Roman" w:hAnsi="Times New Roman"/>
          <w:sz w:val="24"/>
          <w:szCs w:val="20"/>
        </w:rPr>
      </w:pPr>
    </w:p>
    <w:p w:rsidR="00842D2C" w:rsidP="00842D2C" w:rsidRDefault="00842D2C" w14:paraId="6AD01299" w14:textId="77777777">
      <w:pPr>
        <w:tabs>
          <w:tab w:val="left" w:pos="284"/>
          <w:tab w:val="left" w:pos="567"/>
          <w:tab w:val="left" w:pos="851"/>
        </w:tabs>
        <w:ind w:right="-2"/>
        <w:rPr>
          <w:rFonts w:ascii="Times New Roman" w:hAnsi="Times New Roman"/>
          <w:sz w:val="24"/>
          <w:szCs w:val="20"/>
        </w:rPr>
      </w:pPr>
    </w:p>
    <w:p w:rsidR="00842D2C" w:rsidP="00842D2C" w:rsidRDefault="00842D2C" w14:paraId="303A2361" w14:textId="77777777">
      <w:pPr>
        <w:tabs>
          <w:tab w:val="left" w:pos="284"/>
          <w:tab w:val="left" w:pos="567"/>
          <w:tab w:val="left" w:pos="851"/>
        </w:tabs>
        <w:ind w:right="-2"/>
        <w:rPr>
          <w:rFonts w:ascii="Times New Roman" w:hAnsi="Times New Roman"/>
          <w:sz w:val="24"/>
          <w:szCs w:val="20"/>
        </w:rPr>
      </w:pPr>
    </w:p>
    <w:p w:rsidR="00842D2C" w:rsidP="00842D2C" w:rsidRDefault="00842D2C" w14:paraId="599CB544" w14:textId="77777777">
      <w:pPr>
        <w:tabs>
          <w:tab w:val="left" w:pos="284"/>
          <w:tab w:val="left" w:pos="567"/>
          <w:tab w:val="left" w:pos="851"/>
        </w:tabs>
        <w:ind w:right="-2"/>
        <w:rPr>
          <w:rFonts w:ascii="Times New Roman" w:hAnsi="Times New Roman"/>
          <w:sz w:val="24"/>
          <w:szCs w:val="20"/>
        </w:rPr>
      </w:pPr>
      <w:r w:rsidRPr="00842D2C">
        <w:rPr>
          <w:rFonts w:ascii="Times New Roman" w:hAnsi="Times New Roman"/>
          <w:sz w:val="24"/>
          <w:szCs w:val="20"/>
        </w:rPr>
        <w:t>De Minister van Binnenlandse Zaken en Koninkrijksrelaties</w:t>
      </w:r>
      <w:r>
        <w:rPr>
          <w:rFonts w:ascii="Times New Roman" w:hAnsi="Times New Roman"/>
          <w:sz w:val="24"/>
          <w:szCs w:val="20"/>
        </w:rPr>
        <w:t>,</w:t>
      </w:r>
    </w:p>
    <w:p w:rsidR="00842D2C" w:rsidP="00842D2C" w:rsidRDefault="00842D2C" w14:paraId="793C876B" w14:textId="77777777">
      <w:pPr>
        <w:tabs>
          <w:tab w:val="left" w:pos="284"/>
          <w:tab w:val="left" w:pos="567"/>
          <w:tab w:val="left" w:pos="851"/>
        </w:tabs>
        <w:ind w:right="-2"/>
        <w:rPr>
          <w:rFonts w:ascii="Times New Roman" w:hAnsi="Times New Roman"/>
          <w:sz w:val="24"/>
          <w:szCs w:val="20"/>
        </w:rPr>
      </w:pPr>
    </w:p>
    <w:p w:rsidR="00842D2C" w:rsidP="00842D2C" w:rsidRDefault="00842D2C" w14:paraId="5EC0DC06" w14:textId="77777777">
      <w:pPr>
        <w:tabs>
          <w:tab w:val="left" w:pos="284"/>
          <w:tab w:val="left" w:pos="567"/>
          <w:tab w:val="left" w:pos="851"/>
        </w:tabs>
        <w:ind w:right="-2"/>
        <w:rPr>
          <w:rFonts w:ascii="Times New Roman" w:hAnsi="Times New Roman"/>
          <w:sz w:val="24"/>
          <w:szCs w:val="20"/>
        </w:rPr>
      </w:pPr>
    </w:p>
    <w:tbl>
      <w:tblPr>
        <w:tblStyle w:val="TableGrid"/>
        <w:tblW w:w="5000" w:type="pct"/>
        <w:tblInd w:w="0" w:type="dxa"/>
        <w:tblCellMar>
          <w:top w:w="30" w:type="dxa"/>
          <w:right w:w="2" w:type="dxa"/>
        </w:tblCellMar>
        <w:tblLook w:val="04A0" w:firstRow="1" w:lastRow="0" w:firstColumn="1" w:lastColumn="0" w:noHBand="0" w:noVBand="1"/>
      </w:tblPr>
      <w:tblGrid>
        <w:gridCol w:w="385"/>
        <w:gridCol w:w="1659"/>
        <w:gridCol w:w="1415"/>
        <w:gridCol w:w="882"/>
        <w:gridCol w:w="1216"/>
        <w:gridCol w:w="717"/>
        <w:gridCol w:w="698"/>
        <w:gridCol w:w="882"/>
        <w:gridCol w:w="1216"/>
      </w:tblGrid>
      <w:tr w:rsidRPr="00842D2C" w:rsidR="00842D2C" w:rsidTr="00842D2C" w14:paraId="696CFF0F" w14:textId="77777777">
        <w:trPr>
          <w:trHeight w:val="537"/>
        </w:trPr>
        <w:tc>
          <w:tcPr>
            <w:tcW w:w="5000" w:type="pct"/>
            <w:gridSpan w:val="9"/>
            <w:tcBorders>
              <w:top w:val="single" w:color="181717" w:sz="4" w:space="0"/>
              <w:left w:val="nil"/>
              <w:bottom w:val="single" w:color="009ED5" w:sz="2" w:space="0"/>
              <w:right w:val="nil"/>
            </w:tcBorders>
            <w:shd w:val="clear" w:color="auto" w:fill="009ED5"/>
          </w:tcPr>
          <w:p w:rsidRPr="00842D2C" w:rsidR="00842D2C" w:rsidP="006202BE" w:rsidRDefault="00842D2C" w14:paraId="27C5C6EB" w14:textId="77777777">
            <w:pPr>
              <w:spacing w:line="259" w:lineRule="auto"/>
              <w:ind w:left="116"/>
              <w:rPr>
                <w:rFonts w:ascii="Times New Roman" w:hAnsi="Times New Roman" w:cs="Times New Roman"/>
              </w:rPr>
            </w:pPr>
            <w:r w:rsidRPr="00842D2C">
              <w:rPr>
                <w:rFonts w:ascii="Times New Roman" w:hAnsi="Times New Roman" w:cs="Times New Roman"/>
                <w:color w:val="FFFEFD"/>
              </w:rPr>
              <w:t>Tabel 1 Wijziging begrotingsstaat van de overige Hoge Colleges van Staat, Kabinetten van de Gouverneurs en de Kiesraad (IIB) voor het jaar 2026 (Eerste suppletoire begroting) (bedragen x € 1.000)</w:t>
            </w:r>
          </w:p>
        </w:tc>
      </w:tr>
      <w:tr w:rsidRPr="00842D2C" w:rsidR="00842D2C" w:rsidTr="00842D2C" w14:paraId="1E975C30" w14:textId="77777777">
        <w:trPr>
          <w:trHeight w:val="227"/>
        </w:trPr>
        <w:tc>
          <w:tcPr>
            <w:tcW w:w="233" w:type="pct"/>
            <w:tcBorders>
              <w:top w:val="single" w:color="009ED5" w:sz="2" w:space="0"/>
              <w:left w:val="nil"/>
              <w:bottom w:val="nil"/>
              <w:right w:val="nil"/>
            </w:tcBorders>
          </w:tcPr>
          <w:p w:rsidRPr="00842D2C" w:rsidR="00842D2C" w:rsidP="006202BE" w:rsidRDefault="00842D2C" w14:paraId="1581CC8D" w14:textId="77777777">
            <w:pPr>
              <w:spacing w:line="259" w:lineRule="auto"/>
              <w:ind w:left="3"/>
              <w:rPr>
                <w:rFonts w:ascii="Times New Roman" w:hAnsi="Times New Roman" w:cs="Times New Roman"/>
              </w:rPr>
            </w:pPr>
            <w:r w:rsidRPr="00842D2C">
              <w:rPr>
                <w:rFonts w:ascii="Times New Roman" w:hAnsi="Times New Roman" w:cs="Times New Roman"/>
              </w:rPr>
              <w:t>Art.</w:t>
            </w:r>
          </w:p>
        </w:tc>
        <w:tc>
          <w:tcPr>
            <w:tcW w:w="1282" w:type="pct"/>
            <w:tcBorders>
              <w:top w:val="single" w:color="009ED5" w:sz="2" w:space="0"/>
              <w:left w:val="nil"/>
            </w:tcBorders>
          </w:tcPr>
          <w:p w:rsidRPr="00842D2C" w:rsidR="00842D2C" w:rsidP="006202BE" w:rsidRDefault="00842D2C" w14:paraId="2F90F87E" w14:textId="77777777">
            <w:pPr>
              <w:spacing w:line="259" w:lineRule="auto"/>
              <w:rPr>
                <w:rFonts w:ascii="Times New Roman" w:hAnsi="Times New Roman" w:cs="Times New Roman"/>
              </w:rPr>
            </w:pPr>
            <w:r w:rsidRPr="00842D2C">
              <w:rPr>
                <w:rFonts w:ascii="Times New Roman" w:hAnsi="Times New Roman" w:cs="Times New Roman"/>
              </w:rPr>
              <w:t>Omschrijving</w:t>
            </w:r>
          </w:p>
        </w:tc>
        <w:tc>
          <w:tcPr>
            <w:tcW w:w="2158" w:type="pct"/>
            <w:gridSpan w:val="4"/>
          </w:tcPr>
          <w:p w:rsidRPr="00842D2C" w:rsidR="00842D2C" w:rsidP="006202BE" w:rsidRDefault="00842D2C" w14:paraId="6799C73F" w14:textId="77777777">
            <w:pPr>
              <w:spacing w:line="259" w:lineRule="auto"/>
              <w:ind w:left="751"/>
              <w:rPr>
                <w:rFonts w:ascii="Times New Roman" w:hAnsi="Times New Roman" w:cs="Times New Roman"/>
              </w:rPr>
            </w:pPr>
            <w:r w:rsidRPr="00842D2C">
              <w:rPr>
                <w:rFonts w:ascii="Times New Roman" w:hAnsi="Times New Roman" w:cs="Times New Roman"/>
              </w:rPr>
              <w:t>Vastgestelde begroting</w:t>
            </w:r>
          </w:p>
        </w:tc>
        <w:tc>
          <w:tcPr>
            <w:tcW w:w="1328" w:type="pct"/>
            <w:gridSpan w:val="3"/>
          </w:tcPr>
          <w:p w:rsidRPr="00842D2C" w:rsidR="00842D2C" w:rsidP="006202BE" w:rsidRDefault="00842D2C" w14:paraId="117DB50D" w14:textId="77777777">
            <w:pPr>
              <w:spacing w:line="259" w:lineRule="auto"/>
              <w:rPr>
                <w:rFonts w:ascii="Times New Roman" w:hAnsi="Times New Roman" w:cs="Times New Roman"/>
              </w:rPr>
            </w:pPr>
            <w:r w:rsidRPr="00842D2C">
              <w:rPr>
                <w:rFonts w:ascii="Times New Roman" w:hAnsi="Times New Roman" w:cs="Times New Roman"/>
              </w:rPr>
              <w:t>Mutaties 1e suppletoire begroting</w:t>
            </w:r>
          </w:p>
        </w:tc>
      </w:tr>
      <w:tr w:rsidRPr="00842D2C" w:rsidR="00842D2C" w:rsidTr="00842D2C" w14:paraId="1FD8E6E6" w14:textId="77777777">
        <w:trPr>
          <w:trHeight w:val="20"/>
        </w:trPr>
        <w:tc>
          <w:tcPr>
            <w:tcW w:w="233" w:type="pct"/>
            <w:tcBorders>
              <w:left w:val="nil"/>
              <w:bottom w:val="single" w:color="009ED5" w:sz="2" w:space="0"/>
              <w:right w:val="nil"/>
            </w:tcBorders>
          </w:tcPr>
          <w:p w:rsidRPr="00842D2C" w:rsidR="00842D2C" w:rsidP="006202BE" w:rsidRDefault="00842D2C" w14:paraId="2FB85436" w14:textId="77777777">
            <w:pPr>
              <w:spacing w:after="160" w:line="259" w:lineRule="auto"/>
              <w:rPr>
                <w:rFonts w:ascii="Times New Roman" w:hAnsi="Times New Roman" w:cs="Times New Roman"/>
              </w:rPr>
            </w:pPr>
          </w:p>
        </w:tc>
        <w:tc>
          <w:tcPr>
            <w:tcW w:w="1282" w:type="pct"/>
            <w:tcBorders>
              <w:left w:val="nil"/>
              <w:bottom w:val="single" w:color="8064A2" w:themeColor="accent4" w:sz="4" w:space="0"/>
            </w:tcBorders>
          </w:tcPr>
          <w:p w:rsidRPr="00842D2C" w:rsidR="00842D2C" w:rsidP="006202BE" w:rsidRDefault="00842D2C" w14:paraId="4D836CFD" w14:textId="77777777">
            <w:pPr>
              <w:spacing w:after="160" w:line="259" w:lineRule="auto"/>
              <w:rPr>
                <w:rFonts w:ascii="Times New Roman" w:hAnsi="Times New Roman" w:cs="Times New Roman"/>
              </w:rPr>
            </w:pPr>
          </w:p>
        </w:tc>
        <w:tc>
          <w:tcPr>
            <w:tcW w:w="854" w:type="pct"/>
            <w:tcBorders>
              <w:left w:val="nil"/>
              <w:bottom w:val="single" w:color="8064A2" w:themeColor="accent4" w:sz="4" w:space="0"/>
            </w:tcBorders>
          </w:tcPr>
          <w:p w:rsidRPr="00842D2C" w:rsidR="00842D2C" w:rsidP="006202BE" w:rsidRDefault="00842D2C" w14:paraId="45F909CA" w14:textId="77777777">
            <w:pPr>
              <w:spacing w:line="259" w:lineRule="auto"/>
              <w:rPr>
                <w:rFonts w:ascii="Times New Roman" w:hAnsi="Times New Roman" w:cs="Times New Roman"/>
              </w:rPr>
            </w:pPr>
            <w:r w:rsidRPr="00842D2C">
              <w:rPr>
                <w:rFonts w:ascii="Times New Roman" w:hAnsi="Times New Roman" w:cs="Times New Roman"/>
              </w:rPr>
              <w:t>Verplichtingen</w:t>
            </w:r>
          </w:p>
        </w:tc>
        <w:tc>
          <w:tcPr>
            <w:tcW w:w="532" w:type="pct"/>
            <w:tcBorders>
              <w:bottom w:val="single" w:color="8064A2" w:themeColor="accent4" w:sz="4" w:space="0"/>
            </w:tcBorders>
          </w:tcPr>
          <w:p w:rsidRPr="00842D2C" w:rsidR="00842D2C" w:rsidP="006202BE" w:rsidRDefault="00842D2C" w14:paraId="7DF96917" w14:textId="77777777">
            <w:pPr>
              <w:spacing w:line="259" w:lineRule="auto"/>
              <w:rPr>
                <w:rFonts w:ascii="Times New Roman" w:hAnsi="Times New Roman" w:cs="Times New Roman"/>
              </w:rPr>
            </w:pPr>
            <w:r w:rsidRPr="00842D2C">
              <w:rPr>
                <w:rFonts w:ascii="Times New Roman" w:hAnsi="Times New Roman" w:cs="Times New Roman"/>
              </w:rPr>
              <w:t>Uitgaven</w:t>
            </w:r>
          </w:p>
        </w:tc>
        <w:tc>
          <w:tcPr>
            <w:tcW w:w="734" w:type="pct"/>
            <w:tcBorders>
              <w:left w:val="nil"/>
              <w:bottom w:val="single" w:color="8064A2" w:themeColor="accent4" w:sz="4" w:space="0"/>
            </w:tcBorders>
          </w:tcPr>
          <w:p w:rsidRPr="00842D2C" w:rsidR="00842D2C" w:rsidP="006202BE" w:rsidRDefault="00842D2C" w14:paraId="644187F9" w14:textId="77777777">
            <w:pPr>
              <w:spacing w:line="259" w:lineRule="auto"/>
              <w:rPr>
                <w:rFonts w:ascii="Times New Roman" w:hAnsi="Times New Roman" w:cs="Times New Roman"/>
              </w:rPr>
            </w:pPr>
            <w:r w:rsidRPr="00842D2C">
              <w:rPr>
                <w:rFonts w:ascii="Times New Roman" w:hAnsi="Times New Roman" w:cs="Times New Roman"/>
              </w:rPr>
              <w:t>Ontvangsten</w:t>
            </w:r>
          </w:p>
        </w:tc>
        <w:tc>
          <w:tcPr>
            <w:tcW w:w="75" w:type="pct"/>
            <w:gridSpan w:val="2"/>
            <w:tcBorders>
              <w:bottom w:val="single" w:color="8064A2" w:themeColor="accent4" w:sz="4" w:space="0"/>
            </w:tcBorders>
          </w:tcPr>
          <w:p w:rsidRPr="00842D2C" w:rsidR="00842D2C" w:rsidP="006202BE" w:rsidRDefault="00842D2C" w14:paraId="410A3599" w14:textId="77777777">
            <w:pPr>
              <w:spacing w:line="259" w:lineRule="auto"/>
              <w:rPr>
                <w:rFonts w:ascii="Times New Roman" w:hAnsi="Times New Roman" w:cs="Times New Roman"/>
              </w:rPr>
            </w:pPr>
            <w:r w:rsidRPr="00842D2C">
              <w:rPr>
                <w:rFonts w:ascii="Times New Roman" w:hAnsi="Times New Roman" w:cs="Times New Roman"/>
              </w:rPr>
              <w:t>Verplichtingen</w:t>
            </w:r>
          </w:p>
        </w:tc>
        <w:tc>
          <w:tcPr>
            <w:tcW w:w="620" w:type="pct"/>
            <w:tcBorders>
              <w:bottom w:val="single" w:color="8064A2" w:themeColor="accent4" w:sz="4" w:space="0"/>
            </w:tcBorders>
          </w:tcPr>
          <w:p w:rsidRPr="00842D2C" w:rsidR="00842D2C" w:rsidP="006202BE" w:rsidRDefault="00842D2C" w14:paraId="3FB6F5C4" w14:textId="77777777">
            <w:pPr>
              <w:spacing w:line="259" w:lineRule="auto"/>
              <w:rPr>
                <w:rFonts w:ascii="Times New Roman" w:hAnsi="Times New Roman" w:cs="Times New Roman"/>
              </w:rPr>
            </w:pPr>
            <w:r w:rsidRPr="00842D2C">
              <w:rPr>
                <w:rFonts w:ascii="Times New Roman" w:hAnsi="Times New Roman" w:cs="Times New Roman"/>
              </w:rPr>
              <w:t>Uitgaven</w:t>
            </w:r>
          </w:p>
        </w:tc>
        <w:tc>
          <w:tcPr>
            <w:tcW w:w="670" w:type="pct"/>
            <w:tcBorders>
              <w:left w:val="nil"/>
              <w:bottom w:val="single" w:color="8064A2" w:themeColor="accent4" w:sz="4" w:space="0"/>
            </w:tcBorders>
          </w:tcPr>
          <w:p w:rsidRPr="00842D2C" w:rsidR="00842D2C" w:rsidP="006202BE" w:rsidRDefault="00842D2C" w14:paraId="68FF291B" w14:textId="77777777">
            <w:pPr>
              <w:spacing w:line="259" w:lineRule="auto"/>
              <w:rPr>
                <w:rFonts w:ascii="Times New Roman" w:hAnsi="Times New Roman" w:cs="Times New Roman"/>
              </w:rPr>
            </w:pPr>
            <w:r w:rsidRPr="00842D2C">
              <w:rPr>
                <w:rFonts w:ascii="Times New Roman" w:hAnsi="Times New Roman" w:cs="Times New Roman"/>
              </w:rPr>
              <w:t>Ontvangsten</w:t>
            </w:r>
          </w:p>
        </w:tc>
      </w:tr>
      <w:tr w:rsidRPr="00842D2C" w:rsidR="00842D2C" w:rsidTr="00842D2C" w14:paraId="699DF6F5" w14:textId="77777777">
        <w:trPr>
          <w:trHeight w:val="35"/>
        </w:trPr>
        <w:tc>
          <w:tcPr>
            <w:tcW w:w="233" w:type="pct"/>
            <w:tcBorders>
              <w:top w:val="single" w:color="8064A2" w:themeColor="accent4" w:sz="4" w:space="0"/>
              <w:left w:val="nil"/>
              <w:bottom w:val="single" w:color="009ED5" w:sz="2" w:space="0"/>
              <w:right w:val="nil"/>
            </w:tcBorders>
          </w:tcPr>
          <w:p w:rsidRPr="00842D2C" w:rsidR="00842D2C" w:rsidP="006202BE" w:rsidRDefault="00842D2C" w14:paraId="5F1EC338" w14:textId="77777777">
            <w:pPr>
              <w:spacing w:after="160" w:line="259" w:lineRule="auto"/>
              <w:rPr>
                <w:rFonts w:ascii="Times New Roman" w:hAnsi="Times New Roman" w:cs="Times New Roman"/>
              </w:rPr>
            </w:pPr>
          </w:p>
        </w:tc>
        <w:tc>
          <w:tcPr>
            <w:tcW w:w="1282" w:type="pct"/>
            <w:tcBorders>
              <w:top w:val="single" w:color="8064A2" w:themeColor="accent4" w:sz="4" w:space="0"/>
              <w:left w:val="nil"/>
              <w:bottom w:val="single" w:color="009ED5" w:sz="2" w:space="0"/>
              <w:right w:val="nil"/>
            </w:tcBorders>
          </w:tcPr>
          <w:p w:rsidRPr="00842D2C" w:rsidR="00842D2C" w:rsidP="006202BE" w:rsidRDefault="00842D2C" w14:paraId="3A3427FE" w14:textId="77777777">
            <w:pPr>
              <w:spacing w:line="259" w:lineRule="auto"/>
              <w:rPr>
                <w:rFonts w:ascii="Times New Roman" w:hAnsi="Times New Roman" w:cs="Times New Roman"/>
              </w:rPr>
            </w:pPr>
            <w:r w:rsidRPr="00842D2C">
              <w:rPr>
                <w:rFonts w:ascii="Times New Roman" w:hAnsi="Times New Roman" w:cs="Times New Roman"/>
                <w:b/>
              </w:rPr>
              <w:t>Totaal</w:t>
            </w:r>
          </w:p>
        </w:tc>
        <w:tc>
          <w:tcPr>
            <w:tcW w:w="854" w:type="pct"/>
            <w:tcBorders>
              <w:top w:val="single" w:color="8064A2" w:themeColor="accent4" w:sz="4" w:space="0"/>
              <w:left w:val="nil"/>
              <w:bottom w:val="single" w:color="009ED5" w:sz="2" w:space="0"/>
              <w:right w:val="nil"/>
            </w:tcBorders>
          </w:tcPr>
          <w:p w:rsidRPr="00842D2C" w:rsidR="00842D2C" w:rsidP="006202BE" w:rsidRDefault="00842D2C" w14:paraId="7DEEFD48" w14:textId="77777777">
            <w:pPr>
              <w:spacing w:line="259" w:lineRule="auto"/>
              <w:ind w:right="44"/>
              <w:jc w:val="center"/>
              <w:rPr>
                <w:rFonts w:ascii="Times New Roman" w:hAnsi="Times New Roman" w:cs="Times New Roman"/>
              </w:rPr>
            </w:pPr>
            <w:r w:rsidRPr="00842D2C">
              <w:rPr>
                <w:rFonts w:ascii="Times New Roman" w:hAnsi="Times New Roman" w:cs="Times New Roman"/>
                <w:b/>
              </w:rPr>
              <w:t>215.214</w:t>
            </w:r>
          </w:p>
        </w:tc>
        <w:tc>
          <w:tcPr>
            <w:tcW w:w="532" w:type="pct"/>
            <w:tcBorders>
              <w:top w:val="single" w:color="8064A2" w:themeColor="accent4" w:sz="4" w:space="0"/>
              <w:left w:val="nil"/>
              <w:bottom w:val="single" w:color="009ED5" w:sz="2" w:space="0"/>
              <w:right w:val="nil"/>
            </w:tcBorders>
          </w:tcPr>
          <w:p w:rsidRPr="00842D2C" w:rsidR="00842D2C" w:rsidP="006202BE" w:rsidRDefault="00842D2C" w14:paraId="5477B455" w14:textId="77777777">
            <w:pPr>
              <w:spacing w:line="259" w:lineRule="auto"/>
              <w:ind w:left="90"/>
              <w:rPr>
                <w:rFonts w:ascii="Times New Roman" w:hAnsi="Times New Roman" w:cs="Times New Roman"/>
              </w:rPr>
            </w:pPr>
            <w:r w:rsidRPr="00842D2C">
              <w:rPr>
                <w:rFonts w:ascii="Times New Roman" w:hAnsi="Times New Roman" w:cs="Times New Roman"/>
                <w:b/>
              </w:rPr>
              <w:t>215.214</w:t>
            </w:r>
          </w:p>
        </w:tc>
        <w:tc>
          <w:tcPr>
            <w:tcW w:w="734" w:type="pct"/>
            <w:tcBorders>
              <w:top w:val="single" w:color="8064A2" w:themeColor="accent4" w:sz="4" w:space="0"/>
              <w:left w:val="nil"/>
              <w:bottom w:val="single" w:color="009ED5" w:sz="2" w:space="0"/>
              <w:right w:val="nil"/>
            </w:tcBorders>
          </w:tcPr>
          <w:p w:rsidRPr="00842D2C" w:rsidR="00842D2C" w:rsidP="006202BE" w:rsidRDefault="00842D2C" w14:paraId="0F4E006A" w14:textId="77777777">
            <w:pPr>
              <w:spacing w:line="259" w:lineRule="auto"/>
              <w:ind w:left="517"/>
              <w:rPr>
                <w:rFonts w:ascii="Times New Roman" w:hAnsi="Times New Roman" w:cs="Times New Roman"/>
              </w:rPr>
            </w:pPr>
            <w:r w:rsidRPr="00842D2C">
              <w:rPr>
                <w:rFonts w:ascii="Times New Roman" w:hAnsi="Times New Roman" w:cs="Times New Roman"/>
                <w:b/>
              </w:rPr>
              <w:t>7.066</w:t>
            </w:r>
          </w:p>
        </w:tc>
        <w:tc>
          <w:tcPr>
            <w:tcW w:w="75" w:type="pct"/>
            <w:gridSpan w:val="2"/>
            <w:tcBorders>
              <w:top w:val="single" w:color="8064A2" w:themeColor="accent4" w:sz="4" w:space="0"/>
              <w:left w:val="nil"/>
              <w:bottom w:val="single" w:color="009ED5" w:sz="2" w:space="0"/>
              <w:right w:val="nil"/>
            </w:tcBorders>
          </w:tcPr>
          <w:p w:rsidRPr="00842D2C" w:rsidR="00842D2C" w:rsidP="006202BE" w:rsidRDefault="00842D2C" w14:paraId="3E72ACB0" w14:textId="77777777">
            <w:pPr>
              <w:spacing w:line="259" w:lineRule="auto"/>
              <w:ind w:left="134"/>
              <w:jc w:val="center"/>
              <w:rPr>
                <w:rFonts w:ascii="Times New Roman" w:hAnsi="Times New Roman" w:cs="Times New Roman"/>
              </w:rPr>
            </w:pPr>
            <w:r w:rsidRPr="00842D2C">
              <w:rPr>
                <w:rFonts w:ascii="Times New Roman" w:hAnsi="Times New Roman" w:cs="Times New Roman"/>
                <w:b/>
              </w:rPr>
              <w:t>7.224</w:t>
            </w:r>
          </w:p>
        </w:tc>
        <w:tc>
          <w:tcPr>
            <w:tcW w:w="620" w:type="pct"/>
            <w:tcBorders>
              <w:top w:val="single" w:color="8064A2" w:themeColor="accent4" w:sz="4" w:space="0"/>
              <w:left w:val="nil"/>
              <w:bottom w:val="single" w:color="009ED5" w:sz="2" w:space="0"/>
              <w:right w:val="nil"/>
            </w:tcBorders>
          </w:tcPr>
          <w:p w:rsidRPr="00842D2C" w:rsidR="00842D2C" w:rsidP="006202BE" w:rsidRDefault="00842D2C" w14:paraId="5057AF08" w14:textId="77777777">
            <w:pPr>
              <w:spacing w:line="259" w:lineRule="auto"/>
              <w:ind w:left="7"/>
              <w:jc w:val="center"/>
              <w:rPr>
                <w:rFonts w:ascii="Times New Roman" w:hAnsi="Times New Roman" w:cs="Times New Roman"/>
              </w:rPr>
            </w:pPr>
            <w:r w:rsidRPr="00842D2C">
              <w:rPr>
                <w:rFonts w:ascii="Times New Roman" w:hAnsi="Times New Roman" w:cs="Times New Roman"/>
                <w:b/>
              </w:rPr>
              <w:t>7.224</w:t>
            </w:r>
          </w:p>
        </w:tc>
        <w:tc>
          <w:tcPr>
            <w:tcW w:w="670" w:type="pct"/>
            <w:tcBorders>
              <w:top w:val="single" w:color="8064A2" w:themeColor="accent4" w:sz="4" w:space="0"/>
              <w:left w:val="nil"/>
              <w:bottom w:val="single" w:color="009ED5" w:sz="2" w:space="0"/>
              <w:right w:val="nil"/>
            </w:tcBorders>
          </w:tcPr>
          <w:p w:rsidRPr="00842D2C" w:rsidR="00842D2C" w:rsidP="006202BE" w:rsidRDefault="00842D2C" w14:paraId="4EE2B09B" w14:textId="77777777">
            <w:pPr>
              <w:spacing w:line="259" w:lineRule="auto"/>
              <w:jc w:val="center"/>
              <w:rPr>
                <w:rFonts w:ascii="Times New Roman" w:hAnsi="Times New Roman" w:cs="Times New Roman"/>
              </w:rPr>
            </w:pPr>
            <w:r w:rsidRPr="00842D2C">
              <w:rPr>
                <w:rFonts w:ascii="Times New Roman" w:hAnsi="Times New Roman" w:cs="Times New Roman"/>
                <w:b/>
              </w:rPr>
              <w:t xml:space="preserve">             0</w:t>
            </w:r>
          </w:p>
        </w:tc>
      </w:tr>
      <w:tr w:rsidRPr="00842D2C" w:rsidR="00842D2C" w:rsidTr="00842D2C" w14:paraId="6F3D5A9E" w14:textId="77777777">
        <w:trPr>
          <w:trHeight w:val="227"/>
        </w:trPr>
        <w:tc>
          <w:tcPr>
            <w:tcW w:w="233" w:type="pct"/>
            <w:tcBorders>
              <w:top w:val="single" w:color="009ED5" w:sz="2" w:space="0"/>
              <w:left w:val="nil"/>
              <w:bottom w:val="nil"/>
              <w:right w:val="nil"/>
            </w:tcBorders>
          </w:tcPr>
          <w:p w:rsidRPr="00842D2C" w:rsidR="00842D2C" w:rsidP="006202BE" w:rsidRDefault="00842D2C" w14:paraId="6C180E3C" w14:textId="77777777">
            <w:pPr>
              <w:spacing w:after="160" w:line="259" w:lineRule="auto"/>
              <w:rPr>
                <w:rFonts w:ascii="Times New Roman" w:hAnsi="Times New Roman" w:cs="Times New Roman"/>
              </w:rPr>
            </w:pPr>
          </w:p>
        </w:tc>
        <w:tc>
          <w:tcPr>
            <w:tcW w:w="1282" w:type="pct"/>
            <w:tcBorders>
              <w:top w:val="single" w:color="009ED5" w:sz="2" w:space="0"/>
              <w:left w:val="nil"/>
              <w:bottom w:val="nil"/>
              <w:right w:val="nil"/>
            </w:tcBorders>
          </w:tcPr>
          <w:p w:rsidRPr="00842D2C" w:rsidR="00842D2C" w:rsidP="006202BE" w:rsidRDefault="00842D2C" w14:paraId="71E70FF3" w14:textId="77777777">
            <w:pPr>
              <w:spacing w:line="259" w:lineRule="auto"/>
              <w:rPr>
                <w:rFonts w:ascii="Times New Roman" w:hAnsi="Times New Roman" w:cs="Times New Roman"/>
              </w:rPr>
            </w:pPr>
            <w:r w:rsidRPr="00842D2C">
              <w:rPr>
                <w:rFonts w:ascii="Times New Roman" w:hAnsi="Times New Roman" w:cs="Times New Roman"/>
              </w:rPr>
              <w:t>Beleidsartikelen</w:t>
            </w:r>
          </w:p>
        </w:tc>
        <w:tc>
          <w:tcPr>
            <w:tcW w:w="854" w:type="pct"/>
            <w:tcBorders>
              <w:top w:val="single" w:color="009ED5" w:sz="2" w:space="0"/>
              <w:left w:val="nil"/>
              <w:bottom w:val="nil"/>
              <w:right w:val="nil"/>
            </w:tcBorders>
          </w:tcPr>
          <w:p w:rsidRPr="00842D2C" w:rsidR="00842D2C" w:rsidP="006202BE" w:rsidRDefault="00842D2C" w14:paraId="485BDCBB" w14:textId="77777777">
            <w:pPr>
              <w:spacing w:after="160" w:line="259" w:lineRule="auto"/>
              <w:rPr>
                <w:rFonts w:ascii="Times New Roman" w:hAnsi="Times New Roman" w:cs="Times New Roman"/>
              </w:rPr>
            </w:pPr>
          </w:p>
        </w:tc>
        <w:tc>
          <w:tcPr>
            <w:tcW w:w="532" w:type="pct"/>
            <w:tcBorders>
              <w:top w:val="single" w:color="009ED5" w:sz="2" w:space="0"/>
              <w:left w:val="nil"/>
              <w:bottom w:val="nil"/>
              <w:right w:val="nil"/>
            </w:tcBorders>
          </w:tcPr>
          <w:p w:rsidRPr="00842D2C" w:rsidR="00842D2C" w:rsidP="006202BE" w:rsidRDefault="00842D2C" w14:paraId="072FCABA" w14:textId="77777777">
            <w:pPr>
              <w:spacing w:after="160" w:line="259" w:lineRule="auto"/>
              <w:rPr>
                <w:rFonts w:ascii="Times New Roman" w:hAnsi="Times New Roman" w:cs="Times New Roman"/>
              </w:rPr>
            </w:pPr>
          </w:p>
        </w:tc>
        <w:tc>
          <w:tcPr>
            <w:tcW w:w="734" w:type="pct"/>
            <w:tcBorders>
              <w:top w:val="single" w:color="009ED5" w:sz="2" w:space="0"/>
              <w:left w:val="nil"/>
              <w:bottom w:val="nil"/>
              <w:right w:val="nil"/>
            </w:tcBorders>
          </w:tcPr>
          <w:p w:rsidRPr="00842D2C" w:rsidR="00842D2C" w:rsidP="006202BE" w:rsidRDefault="00842D2C" w14:paraId="4F80FE69" w14:textId="77777777">
            <w:pPr>
              <w:spacing w:after="160" w:line="259" w:lineRule="auto"/>
              <w:rPr>
                <w:rFonts w:ascii="Times New Roman" w:hAnsi="Times New Roman" w:cs="Times New Roman"/>
              </w:rPr>
            </w:pPr>
          </w:p>
        </w:tc>
        <w:tc>
          <w:tcPr>
            <w:tcW w:w="75" w:type="pct"/>
            <w:gridSpan w:val="2"/>
            <w:tcBorders>
              <w:top w:val="single" w:color="009ED5" w:sz="2" w:space="0"/>
              <w:left w:val="nil"/>
              <w:bottom w:val="nil"/>
              <w:right w:val="nil"/>
            </w:tcBorders>
          </w:tcPr>
          <w:p w:rsidRPr="00842D2C" w:rsidR="00842D2C" w:rsidP="006202BE" w:rsidRDefault="00842D2C" w14:paraId="22ACEEDE" w14:textId="77777777">
            <w:pPr>
              <w:spacing w:after="160" w:line="259" w:lineRule="auto"/>
              <w:rPr>
                <w:rFonts w:ascii="Times New Roman" w:hAnsi="Times New Roman" w:cs="Times New Roman"/>
              </w:rPr>
            </w:pPr>
          </w:p>
        </w:tc>
        <w:tc>
          <w:tcPr>
            <w:tcW w:w="620" w:type="pct"/>
            <w:tcBorders>
              <w:top w:val="single" w:color="009ED5" w:sz="2" w:space="0"/>
              <w:left w:val="nil"/>
              <w:bottom w:val="nil"/>
              <w:right w:val="nil"/>
            </w:tcBorders>
          </w:tcPr>
          <w:p w:rsidRPr="00842D2C" w:rsidR="00842D2C" w:rsidP="006202BE" w:rsidRDefault="00842D2C" w14:paraId="5F5483A1" w14:textId="77777777">
            <w:pPr>
              <w:spacing w:after="160" w:line="259" w:lineRule="auto"/>
              <w:rPr>
                <w:rFonts w:ascii="Times New Roman" w:hAnsi="Times New Roman" w:cs="Times New Roman"/>
              </w:rPr>
            </w:pPr>
          </w:p>
        </w:tc>
        <w:tc>
          <w:tcPr>
            <w:tcW w:w="670" w:type="pct"/>
            <w:tcBorders>
              <w:top w:val="single" w:color="009ED5" w:sz="2" w:space="0"/>
              <w:left w:val="nil"/>
              <w:bottom w:val="nil"/>
              <w:right w:val="nil"/>
            </w:tcBorders>
          </w:tcPr>
          <w:p w:rsidRPr="00842D2C" w:rsidR="00842D2C" w:rsidP="006202BE" w:rsidRDefault="00842D2C" w14:paraId="484A8E2E" w14:textId="77777777">
            <w:pPr>
              <w:spacing w:after="160" w:line="259" w:lineRule="auto"/>
              <w:rPr>
                <w:rFonts w:ascii="Times New Roman" w:hAnsi="Times New Roman" w:cs="Times New Roman"/>
              </w:rPr>
            </w:pPr>
          </w:p>
        </w:tc>
      </w:tr>
      <w:tr w:rsidRPr="00842D2C" w:rsidR="00842D2C" w:rsidTr="00842D2C" w14:paraId="7DAEB4F4" w14:textId="77777777">
        <w:trPr>
          <w:trHeight w:val="227"/>
        </w:trPr>
        <w:tc>
          <w:tcPr>
            <w:tcW w:w="233" w:type="pct"/>
            <w:tcBorders>
              <w:top w:val="nil"/>
              <w:left w:val="nil"/>
              <w:bottom w:val="nil"/>
              <w:right w:val="nil"/>
            </w:tcBorders>
          </w:tcPr>
          <w:p w:rsidRPr="00842D2C" w:rsidR="00842D2C" w:rsidP="006202BE" w:rsidRDefault="00842D2C" w14:paraId="1FCA4C6C" w14:textId="77777777">
            <w:pPr>
              <w:spacing w:line="259" w:lineRule="auto"/>
              <w:ind w:left="3"/>
              <w:rPr>
                <w:rFonts w:ascii="Times New Roman" w:hAnsi="Times New Roman" w:cs="Times New Roman"/>
              </w:rPr>
            </w:pPr>
            <w:r w:rsidRPr="00842D2C">
              <w:rPr>
                <w:rFonts w:ascii="Times New Roman" w:hAnsi="Times New Roman" w:cs="Times New Roman"/>
              </w:rPr>
              <w:t>1</w:t>
            </w:r>
          </w:p>
        </w:tc>
        <w:tc>
          <w:tcPr>
            <w:tcW w:w="1282" w:type="pct"/>
            <w:tcBorders>
              <w:top w:val="nil"/>
              <w:left w:val="nil"/>
              <w:bottom w:val="nil"/>
              <w:right w:val="nil"/>
            </w:tcBorders>
          </w:tcPr>
          <w:p w:rsidRPr="00842D2C" w:rsidR="00842D2C" w:rsidP="006202BE" w:rsidRDefault="00842D2C" w14:paraId="2EE289CD" w14:textId="77777777">
            <w:pPr>
              <w:spacing w:line="259" w:lineRule="auto"/>
              <w:rPr>
                <w:rFonts w:ascii="Times New Roman" w:hAnsi="Times New Roman" w:cs="Times New Roman"/>
              </w:rPr>
            </w:pPr>
            <w:r w:rsidRPr="00842D2C">
              <w:rPr>
                <w:rFonts w:ascii="Times New Roman" w:hAnsi="Times New Roman" w:cs="Times New Roman"/>
              </w:rPr>
              <w:t>Raad van State</w:t>
            </w:r>
          </w:p>
        </w:tc>
        <w:tc>
          <w:tcPr>
            <w:tcW w:w="854" w:type="pct"/>
            <w:tcBorders>
              <w:top w:val="nil"/>
              <w:left w:val="nil"/>
              <w:bottom w:val="nil"/>
              <w:right w:val="nil"/>
            </w:tcBorders>
          </w:tcPr>
          <w:p w:rsidRPr="00842D2C" w:rsidR="00842D2C" w:rsidP="006202BE" w:rsidRDefault="00842D2C" w14:paraId="43CD4AA6" w14:textId="77777777">
            <w:pPr>
              <w:spacing w:line="259" w:lineRule="auto"/>
              <w:ind w:right="37"/>
              <w:jc w:val="center"/>
              <w:rPr>
                <w:rFonts w:ascii="Times New Roman" w:hAnsi="Times New Roman" w:cs="Times New Roman"/>
              </w:rPr>
            </w:pPr>
            <w:r w:rsidRPr="00842D2C">
              <w:rPr>
                <w:rFonts w:ascii="Times New Roman" w:hAnsi="Times New Roman" w:cs="Times New Roman"/>
              </w:rPr>
              <w:t>106.807</w:t>
            </w:r>
          </w:p>
        </w:tc>
        <w:tc>
          <w:tcPr>
            <w:tcW w:w="532" w:type="pct"/>
            <w:tcBorders>
              <w:top w:val="nil"/>
              <w:left w:val="nil"/>
              <w:bottom w:val="nil"/>
              <w:right w:val="nil"/>
            </w:tcBorders>
          </w:tcPr>
          <w:p w:rsidRPr="00842D2C" w:rsidR="00842D2C" w:rsidP="006202BE" w:rsidRDefault="00842D2C" w14:paraId="35B59F97" w14:textId="77777777">
            <w:pPr>
              <w:spacing w:line="259" w:lineRule="auto"/>
              <w:ind w:left="97"/>
              <w:rPr>
                <w:rFonts w:ascii="Times New Roman" w:hAnsi="Times New Roman" w:cs="Times New Roman"/>
              </w:rPr>
            </w:pPr>
            <w:r w:rsidRPr="00842D2C">
              <w:rPr>
                <w:rFonts w:ascii="Times New Roman" w:hAnsi="Times New Roman" w:cs="Times New Roman"/>
              </w:rPr>
              <w:t>106.807</w:t>
            </w:r>
          </w:p>
        </w:tc>
        <w:tc>
          <w:tcPr>
            <w:tcW w:w="734" w:type="pct"/>
            <w:tcBorders>
              <w:top w:val="nil"/>
              <w:left w:val="nil"/>
              <w:bottom w:val="nil"/>
              <w:right w:val="nil"/>
            </w:tcBorders>
          </w:tcPr>
          <w:p w:rsidRPr="00842D2C" w:rsidR="00842D2C" w:rsidP="006202BE" w:rsidRDefault="00842D2C" w14:paraId="13B8432B" w14:textId="77777777">
            <w:pPr>
              <w:spacing w:line="259" w:lineRule="auto"/>
              <w:ind w:left="508"/>
              <w:rPr>
                <w:rFonts w:ascii="Times New Roman" w:hAnsi="Times New Roman" w:cs="Times New Roman"/>
              </w:rPr>
            </w:pPr>
            <w:r w:rsidRPr="00842D2C">
              <w:rPr>
                <w:rFonts w:ascii="Times New Roman" w:hAnsi="Times New Roman" w:cs="Times New Roman"/>
              </w:rPr>
              <w:t>1.950</w:t>
            </w:r>
          </w:p>
        </w:tc>
        <w:tc>
          <w:tcPr>
            <w:tcW w:w="75" w:type="pct"/>
            <w:gridSpan w:val="2"/>
            <w:tcBorders>
              <w:top w:val="nil"/>
              <w:left w:val="nil"/>
              <w:bottom w:val="nil"/>
              <w:right w:val="nil"/>
            </w:tcBorders>
          </w:tcPr>
          <w:p w:rsidRPr="00842D2C" w:rsidR="00842D2C" w:rsidP="006202BE" w:rsidRDefault="00842D2C" w14:paraId="1EF57DE6" w14:textId="77777777">
            <w:pPr>
              <w:spacing w:line="259" w:lineRule="auto"/>
              <w:ind w:left="228"/>
              <w:jc w:val="center"/>
              <w:rPr>
                <w:rFonts w:ascii="Times New Roman" w:hAnsi="Times New Roman" w:cs="Times New Roman"/>
              </w:rPr>
            </w:pPr>
            <w:r w:rsidRPr="00842D2C">
              <w:rPr>
                <w:rFonts w:ascii="Times New Roman" w:hAnsi="Times New Roman" w:cs="Times New Roman"/>
              </w:rPr>
              <w:t>912</w:t>
            </w:r>
          </w:p>
        </w:tc>
        <w:tc>
          <w:tcPr>
            <w:tcW w:w="620" w:type="pct"/>
            <w:tcBorders>
              <w:top w:val="nil"/>
              <w:left w:val="nil"/>
              <w:bottom w:val="nil"/>
              <w:right w:val="nil"/>
            </w:tcBorders>
          </w:tcPr>
          <w:p w:rsidRPr="00842D2C" w:rsidR="00842D2C" w:rsidP="006202BE" w:rsidRDefault="00842D2C" w14:paraId="4AEB99A6" w14:textId="77777777">
            <w:pPr>
              <w:spacing w:line="259" w:lineRule="auto"/>
              <w:ind w:left="101"/>
              <w:jc w:val="center"/>
              <w:rPr>
                <w:rFonts w:ascii="Times New Roman" w:hAnsi="Times New Roman" w:cs="Times New Roman"/>
              </w:rPr>
            </w:pPr>
            <w:r w:rsidRPr="00842D2C">
              <w:rPr>
                <w:rFonts w:ascii="Times New Roman" w:hAnsi="Times New Roman" w:cs="Times New Roman"/>
              </w:rPr>
              <w:t>912</w:t>
            </w:r>
          </w:p>
        </w:tc>
        <w:tc>
          <w:tcPr>
            <w:tcW w:w="670" w:type="pct"/>
            <w:tcBorders>
              <w:top w:val="nil"/>
              <w:left w:val="nil"/>
              <w:bottom w:val="nil"/>
              <w:right w:val="nil"/>
            </w:tcBorders>
          </w:tcPr>
          <w:p w:rsidRPr="00842D2C" w:rsidR="00842D2C" w:rsidP="006202BE" w:rsidRDefault="00842D2C" w14:paraId="4B725EE1" w14:textId="77777777">
            <w:pPr>
              <w:spacing w:line="259" w:lineRule="auto"/>
              <w:jc w:val="right"/>
              <w:rPr>
                <w:rFonts w:ascii="Times New Roman" w:hAnsi="Times New Roman" w:cs="Times New Roman"/>
              </w:rPr>
            </w:pPr>
            <w:r w:rsidRPr="00842D2C">
              <w:rPr>
                <w:rFonts w:ascii="Times New Roman" w:hAnsi="Times New Roman" w:cs="Times New Roman"/>
              </w:rPr>
              <w:t>0</w:t>
            </w:r>
          </w:p>
        </w:tc>
      </w:tr>
      <w:tr w:rsidRPr="00842D2C" w:rsidR="00842D2C" w:rsidTr="00842D2C" w14:paraId="2212FA1E" w14:textId="77777777">
        <w:trPr>
          <w:trHeight w:val="227"/>
        </w:trPr>
        <w:tc>
          <w:tcPr>
            <w:tcW w:w="233" w:type="pct"/>
            <w:tcBorders>
              <w:top w:val="nil"/>
              <w:left w:val="nil"/>
              <w:bottom w:val="nil"/>
              <w:right w:val="nil"/>
            </w:tcBorders>
          </w:tcPr>
          <w:p w:rsidRPr="00842D2C" w:rsidR="00842D2C" w:rsidP="006202BE" w:rsidRDefault="00842D2C" w14:paraId="3260DEF7" w14:textId="77777777">
            <w:pPr>
              <w:spacing w:line="259" w:lineRule="auto"/>
              <w:ind w:left="3"/>
              <w:rPr>
                <w:rFonts w:ascii="Times New Roman" w:hAnsi="Times New Roman" w:cs="Times New Roman"/>
              </w:rPr>
            </w:pPr>
            <w:r w:rsidRPr="00842D2C">
              <w:rPr>
                <w:rFonts w:ascii="Times New Roman" w:hAnsi="Times New Roman" w:cs="Times New Roman"/>
              </w:rPr>
              <w:t>2</w:t>
            </w:r>
          </w:p>
        </w:tc>
        <w:tc>
          <w:tcPr>
            <w:tcW w:w="1282" w:type="pct"/>
            <w:tcBorders>
              <w:top w:val="nil"/>
              <w:left w:val="nil"/>
              <w:bottom w:val="nil"/>
              <w:right w:val="nil"/>
            </w:tcBorders>
          </w:tcPr>
          <w:p w:rsidRPr="00842D2C" w:rsidR="00842D2C" w:rsidP="006202BE" w:rsidRDefault="00842D2C" w14:paraId="495679FA" w14:textId="77777777">
            <w:pPr>
              <w:spacing w:line="259" w:lineRule="auto"/>
              <w:rPr>
                <w:rFonts w:ascii="Times New Roman" w:hAnsi="Times New Roman" w:cs="Times New Roman"/>
              </w:rPr>
            </w:pPr>
            <w:r w:rsidRPr="00842D2C">
              <w:rPr>
                <w:rFonts w:ascii="Times New Roman" w:hAnsi="Times New Roman" w:cs="Times New Roman"/>
              </w:rPr>
              <w:t>Algemene Rekenkamer</w:t>
            </w:r>
          </w:p>
        </w:tc>
        <w:tc>
          <w:tcPr>
            <w:tcW w:w="854" w:type="pct"/>
            <w:tcBorders>
              <w:top w:val="nil"/>
              <w:left w:val="nil"/>
              <w:bottom w:val="nil"/>
              <w:right w:val="nil"/>
            </w:tcBorders>
          </w:tcPr>
          <w:p w:rsidRPr="00842D2C" w:rsidR="00842D2C" w:rsidP="006202BE" w:rsidRDefault="00842D2C" w14:paraId="15925A44" w14:textId="77777777">
            <w:pPr>
              <w:spacing w:line="259" w:lineRule="auto"/>
              <w:ind w:left="33"/>
              <w:jc w:val="center"/>
              <w:rPr>
                <w:rFonts w:ascii="Times New Roman" w:hAnsi="Times New Roman" w:cs="Times New Roman"/>
              </w:rPr>
            </w:pPr>
            <w:r w:rsidRPr="00842D2C">
              <w:rPr>
                <w:rFonts w:ascii="Times New Roman" w:hAnsi="Times New Roman" w:cs="Times New Roman"/>
              </w:rPr>
              <w:t>49.547</w:t>
            </w:r>
          </w:p>
        </w:tc>
        <w:tc>
          <w:tcPr>
            <w:tcW w:w="532" w:type="pct"/>
            <w:tcBorders>
              <w:top w:val="nil"/>
              <w:left w:val="nil"/>
              <w:bottom w:val="nil"/>
              <w:right w:val="nil"/>
            </w:tcBorders>
          </w:tcPr>
          <w:p w:rsidRPr="00842D2C" w:rsidR="00842D2C" w:rsidP="006202BE" w:rsidRDefault="00842D2C" w14:paraId="2A9DB281" w14:textId="77777777">
            <w:pPr>
              <w:spacing w:line="259" w:lineRule="auto"/>
              <w:ind w:left="167"/>
              <w:rPr>
                <w:rFonts w:ascii="Times New Roman" w:hAnsi="Times New Roman" w:cs="Times New Roman"/>
              </w:rPr>
            </w:pPr>
            <w:r w:rsidRPr="00842D2C">
              <w:rPr>
                <w:rFonts w:ascii="Times New Roman" w:hAnsi="Times New Roman" w:cs="Times New Roman"/>
              </w:rPr>
              <w:t>49.547</w:t>
            </w:r>
          </w:p>
        </w:tc>
        <w:tc>
          <w:tcPr>
            <w:tcW w:w="734" w:type="pct"/>
            <w:tcBorders>
              <w:top w:val="nil"/>
              <w:left w:val="nil"/>
              <w:bottom w:val="nil"/>
              <w:right w:val="nil"/>
            </w:tcBorders>
          </w:tcPr>
          <w:p w:rsidRPr="00842D2C" w:rsidR="00842D2C" w:rsidP="006202BE" w:rsidRDefault="00842D2C" w14:paraId="7ED5C37E" w14:textId="77777777">
            <w:pPr>
              <w:spacing w:line="259" w:lineRule="auto"/>
              <w:ind w:left="517"/>
              <w:rPr>
                <w:rFonts w:ascii="Times New Roman" w:hAnsi="Times New Roman" w:cs="Times New Roman"/>
              </w:rPr>
            </w:pPr>
            <w:r w:rsidRPr="00842D2C">
              <w:rPr>
                <w:rFonts w:ascii="Times New Roman" w:hAnsi="Times New Roman" w:cs="Times New Roman"/>
              </w:rPr>
              <w:t>1.017</w:t>
            </w:r>
          </w:p>
        </w:tc>
        <w:tc>
          <w:tcPr>
            <w:tcW w:w="75" w:type="pct"/>
            <w:gridSpan w:val="2"/>
            <w:tcBorders>
              <w:top w:val="nil"/>
              <w:left w:val="nil"/>
              <w:bottom w:val="nil"/>
              <w:right w:val="nil"/>
            </w:tcBorders>
          </w:tcPr>
          <w:p w:rsidRPr="00842D2C" w:rsidR="00842D2C" w:rsidP="006202BE" w:rsidRDefault="00842D2C" w14:paraId="69B9C7A9" w14:textId="77777777">
            <w:pPr>
              <w:spacing w:line="259" w:lineRule="auto"/>
              <w:ind w:left="226"/>
              <w:jc w:val="center"/>
              <w:rPr>
                <w:rFonts w:ascii="Times New Roman" w:hAnsi="Times New Roman" w:cs="Times New Roman"/>
              </w:rPr>
            </w:pPr>
            <w:r w:rsidRPr="00842D2C">
              <w:rPr>
                <w:rFonts w:ascii="Times New Roman" w:hAnsi="Times New Roman" w:cs="Times New Roman"/>
              </w:rPr>
              <w:t>909</w:t>
            </w:r>
          </w:p>
        </w:tc>
        <w:tc>
          <w:tcPr>
            <w:tcW w:w="620" w:type="pct"/>
            <w:tcBorders>
              <w:top w:val="nil"/>
              <w:left w:val="nil"/>
              <w:bottom w:val="nil"/>
              <w:right w:val="nil"/>
            </w:tcBorders>
          </w:tcPr>
          <w:p w:rsidRPr="00842D2C" w:rsidR="00842D2C" w:rsidP="006202BE" w:rsidRDefault="00842D2C" w14:paraId="172D8739" w14:textId="77777777">
            <w:pPr>
              <w:spacing w:line="259" w:lineRule="auto"/>
              <w:ind w:left="99"/>
              <w:jc w:val="center"/>
              <w:rPr>
                <w:rFonts w:ascii="Times New Roman" w:hAnsi="Times New Roman" w:cs="Times New Roman"/>
              </w:rPr>
            </w:pPr>
            <w:r w:rsidRPr="00842D2C">
              <w:rPr>
                <w:rFonts w:ascii="Times New Roman" w:hAnsi="Times New Roman" w:cs="Times New Roman"/>
              </w:rPr>
              <w:t>909</w:t>
            </w:r>
          </w:p>
        </w:tc>
        <w:tc>
          <w:tcPr>
            <w:tcW w:w="670" w:type="pct"/>
            <w:tcBorders>
              <w:top w:val="nil"/>
              <w:left w:val="nil"/>
              <w:bottom w:val="nil"/>
              <w:right w:val="nil"/>
            </w:tcBorders>
          </w:tcPr>
          <w:p w:rsidRPr="00842D2C" w:rsidR="00842D2C" w:rsidP="006202BE" w:rsidRDefault="00842D2C" w14:paraId="48A94D9A" w14:textId="77777777">
            <w:pPr>
              <w:spacing w:line="259" w:lineRule="auto"/>
              <w:jc w:val="right"/>
              <w:rPr>
                <w:rFonts w:ascii="Times New Roman" w:hAnsi="Times New Roman" w:cs="Times New Roman"/>
              </w:rPr>
            </w:pPr>
            <w:r w:rsidRPr="00842D2C">
              <w:rPr>
                <w:rFonts w:ascii="Times New Roman" w:hAnsi="Times New Roman" w:cs="Times New Roman"/>
              </w:rPr>
              <w:t>0</w:t>
            </w:r>
          </w:p>
        </w:tc>
      </w:tr>
      <w:tr w:rsidRPr="00842D2C" w:rsidR="00842D2C" w:rsidTr="00842D2C" w14:paraId="704D2F37" w14:textId="77777777">
        <w:trPr>
          <w:trHeight w:val="227"/>
        </w:trPr>
        <w:tc>
          <w:tcPr>
            <w:tcW w:w="233" w:type="pct"/>
            <w:tcBorders>
              <w:top w:val="nil"/>
              <w:left w:val="nil"/>
              <w:bottom w:val="nil"/>
              <w:right w:val="nil"/>
            </w:tcBorders>
          </w:tcPr>
          <w:p w:rsidRPr="00842D2C" w:rsidR="00842D2C" w:rsidP="006202BE" w:rsidRDefault="00842D2C" w14:paraId="4D121D53" w14:textId="77777777">
            <w:pPr>
              <w:spacing w:line="259" w:lineRule="auto"/>
              <w:ind w:left="3"/>
              <w:rPr>
                <w:rFonts w:ascii="Times New Roman" w:hAnsi="Times New Roman" w:cs="Times New Roman"/>
              </w:rPr>
            </w:pPr>
            <w:r w:rsidRPr="00842D2C">
              <w:rPr>
                <w:rFonts w:ascii="Times New Roman" w:hAnsi="Times New Roman" w:cs="Times New Roman"/>
              </w:rPr>
              <w:t>3</w:t>
            </w:r>
          </w:p>
        </w:tc>
        <w:tc>
          <w:tcPr>
            <w:tcW w:w="1282" w:type="pct"/>
            <w:tcBorders>
              <w:top w:val="nil"/>
              <w:left w:val="nil"/>
              <w:bottom w:val="nil"/>
              <w:right w:val="nil"/>
            </w:tcBorders>
          </w:tcPr>
          <w:p w:rsidRPr="00842D2C" w:rsidR="00842D2C" w:rsidP="006202BE" w:rsidRDefault="00842D2C" w14:paraId="4AFBDD7B" w14:textId="77777777">
            <w:pPr>
              <w:spacing w:line="259" w:lineRule="auto"/>
              <w:rPr>
                <w:rFonts w:ascii="Times New Roman" w:hAnsi="Times New Roman" w:cs="Times New Roman"/>
              </w:rPr>
            </w:pPr>
            <w:r w:rsidRPr="00842D2C">
              <w:rPr>
                <w:rFonts w:ascii="Times New Roman" w:hAnsi="Times New Roman" w:cs="Times New Roman"/>
              </w:rPr>
              <w:t>De Nationale ombudsman</w:t>
            </w:r>
          </w:p>
        </w:tc>
        <w:tc>
          <w:tcPr>
            <w:tcW w:w="854" w:type="pct"/>
            <w:tcBorders>
              <w:top w:val="nil"/>
              <w:left w:val="nil"/>
              <w:bottom w:val="nil"/>
              <w:right w:val="nil"/>
            </w:tcBorders>
          </w:tcPr>
          <w:p w:rsidRPr="00842D2C" w:rsidR="00842D2C" w:rsidP="006202BE" w:rsidRDefault="00842D2C" w14:paraId="3B6C99D7" w14:textId="77777777">
            <w:pPr>
              <w:spacing w:line="259" w:lineRule="auto"/>
              <w:ind w:left="47"/>
              <w:jc w:val="center"/>
              <w:rPr>
                <w:rFonts w:ascii="Times New Roman" w:hAnsi="Times New Roman" w:cs="Times New Roman"/>
              </w:rPr>
            </w:pPr>
            <w:r w:rsidRPr="00842D2C">
              <w:rPr>
                <w:rFonts w:ascii="Times New Roman" w:hAnsi="Times New Roman" w:cs="Times New Roman"/>
              </w:rPr>
              <w:t>31.505</w:t>
            </w:r>
          </w:p>
        </w:tc>
        <w:tc>
          <w:tcPr>
            <w:tcW w:w="532" w:type="pct"/>
            <w:tcBorders>
              <w:top w:val="nil"/>
              <w:left w:val="nil"/>
              <w:bottom w:val="nil"/>
              <w:right w:val="nil"/>
            </w:tcBorders>
          </w:tcPr>
          <w:p w:rsidRPr="00842D2C" w:rsidR="00842D2C" w:rsidP="006202BE" w:rsidRDefault="00842D2C" w14:paraId="5056A4FF" w14:textId="77777777">
            <w:pPr>
              <w:spacing w:line="259" w:lineRule="auto"/>
              <w:ind w:right="52"/>
              <w:jc w:val="center"/>
              <w:rPr>
                <w:rFonts w:ascii="Times New Roman" w:hAnsi="Times New Roman" w:cs="Times New Roman"/>
              </w:rPr>
            </w:pPr>
            <w:r w:rsidRPr="00842D2C">
              <w:rPr>
                <w:rFonts w:ascii="Times New Roman" w:hAnsi="Times New Roman" w:cs="Times New Roman"/>
              </w:rPr>
              <w:t>31.505</w:t>
            </w:r>
          </w:p>
        </w:tc>
        <w:tc>
          <w:tcPr>
            <w:tcW w:w="734" w:type="pct"/>
            <w:tcBorders>
              <w:top w:val="nil"/>
              <w:left w:val="nil"/>
              <w:bottom w:val="nil"/>
              <w:right w:val="nil"/>
            </w:tcBorders>
          </w:tcPr>
          <w:p w:rsidRPr="00842D2C" w:rsidR="00842D2C" w:rsidP="006202BE" w:rsidRDefault="00842D2C" w14:paraId="2704A6F3" w14:textId="77777777">
            <w:pPr>
              <w:spacing w:line="259" w:lineRule="auto"/>
              <w:ind w:left="494"/>
              <w:rPr>
                <w:rFonts w:ascii="Times New Roman" w:hAnsi="Times New Roman" w:cs="Times New Roman"/>
              </w:rPr>
            </w:pPr>
            <w:r w:rsidRPr="00842D2C">
              <w:rPr>
                <w:rFonts w:ascii="Times New Roman" w:hAnsi="Times New Roman" w:cs="Times New Roman"/>
              </w:rPr>
              <w:t>3.525</w:t>
            </w:r>
          </w:p>
        </w:tc>
        <w:tc>
          <w:tcPr>
            <w:tcW w:w="75" w:type="pct"/>
            <w:gridSpan w:val="2"/>
            <w:tcBorders>
              <w:top w:val="nil"/>
              <w:left w:val="nil"/>
              <w:bottom w:val="nil"/>
              <w:right w:val="nil"/>
            </w:tcBorders>
          </w:tcPr>
          <w:p w:rsidRPr="00842D2C" w:rsidR="00842D2C" w:rsidP="006202BE" w:rsidRDefault="00842D2C" w14:paraId="788589B9" w14:textId="77777777">
            <w:pPr>
              <w:spacing w:line="259" w:lineRule="auto"/>
              <w:ind w:left="126"/>
              <w:jc w:val="center"/>
              <w:rPr>
                <w:rFonts w:ascii="Times New Roman" w:hAnsi="Times New Roman" w:cs="Times New Roman"/>
              </w:rPr>
            </w:pPr>
            <w:r w:rsidRPr="00842D2C">
              <w:rPr>
                <w:rFonts w:ascii="Times New Roman" w:hAnsi="Times New Roman" w:cs="Times New Roman"/>
              </w:rPr>
              <w:t>1.155</w:t>
            </w:r>
          </w:p>
        </w:tc>
        <w:tc>
          <w:tcPr>
            <w:tcW w:w="620" w:type="pct"/>
            <w:tcBorders>
              <w:top w:val="nil"/>
              <w:left w:val="nil"/>
              <w:bottom w:val="nil"/>
              <w:right w:val="nil"/>
            </w:tcBorders>
          </w:tcPr>
          <w:p w:rsidRPr="00842D2C" w:rsidR="00842D2C" w:rsidP="006202BE" w:rsidRDefault="00842D2C" w14:paraId="3601690E" w14:textId="77777777">
            <w:pPr>
              <w:spacing w:line="259" w:lineRule="auto"/>
              <w:ind w:right="1"/>
              <w:jc w:val="center"/>
              <w:rPr>
                <w:rFonts w:ascii="Times New Roman" w:hAnsi="Times New Roman" w:cs="Times New Roman"/>
              </w:rPr>
            </w:pPr>
            <w:r w:rsidRPr="00842D2C">
              <w:rPr>
                <w:rFonts w:ascii="Times New Roman" w:hAnsi="Times New Roman" w:cs="Times New Roman"/>
              </w:rPr>
              <w:t>1.155</w:t>
            </w:r>
          </w:p>
        </w:tc>
        <w:tc>
          <w:tcPr>
            <w:tcW w:w="670" w:type="pct"/>
            <w:tcBorders>
              <w:top w:val="nil"/>
              <w:left w:val="nil"/>
              <w:bottom w:val="nil"/>
              <w:right w:val="nil"/>
            </w:tcBorders>
          </w:tcPr>
          <w:p w:rsidRPr="00842D2C" w:rsidR="00842D2C" w:rsidP="006202BE" w:rsidRDefault="00842D2C" w14:paraId="6F2818D2" w14:textId="77777777">
            <w:pPr>
              <w:spacing w:line="259" w:lineRule="auto"/>
              <w:jc w:val="right"/>
              <w:rPr>
                <w:rFonts w:ascii="Times New Roman" w:hAnsi="Times New Roman" w:cs="Times New Roman"/>
              </w:rPr>
            </w:pPr>
            <w:r w:rsidRPr="00842D2C">
              <w:rPr>
                <w:rFonts w:ascii="Times New Roman" w:hAnsi="Times New Roman" w:cs="Times New Roman"/>
              </w:rPr>
              <w:t>0</w:t>
            </w:r>
          </w:p>
        </w:tc>
      </w:tr>
      <w:tr w:rsidRPr="00842D2C" w:rsidR="00842D2C" w:rsidTr="00842D2C" w14:paraId="5CC9FFE8" w14:textId="77777777">
        <w:trPr>
          <w:trHeight w:val="227"/>
        </w:trPr>
        <w:tc>
          <w:tcPr>
            <w:tcW w:w="233" w:type="pct"/>
            <w:tcBorders>
              <w:top w:val="nil"/>
              <w:left w:val="nil"/>
              <w:bottom w:val="nil"/>
              <w:right w:val="nil"/>
            </w:tcBorders>
          </w:tcPr>
          <w:p w:rsidRPr="00842D2C" w:rsidR="00842D2C" w:rsidP="006202BE" w:rsidRDefault="00842D2C" w14:paraId="5C1945CB" w14:textId="77777777">
            <w:pPr>
              <w:spacing w:line="259" w:lineRule="auto"/>
              <w:ind w:left="3"/>
              <w:rPr>
                <w:rFonts w:ascii="Times New Roman" w:hAnsi="Times New Roman" w:cs="Times New Roman"/>
              </w:rPr>
            </w:pPr>
            <w:r w:rsidRPr="00842D2C">
              <w:rPr>
                <w:rFonts w:ascii="Times New Roman" w:hAnsi="Times New Roman" w:cs="Times New Roman"/>
              </w:rPr>
              <w:t>4</w:t>
            </w:r>
          </w:p>
        </w:tc>
        <w:tc>
          <w:tcPr>
            <w:tcW w:w="1282" w:type="pct"/>
            <w:tcBorders>
              <w:top w:val="nil"/>
              <w:left w:val="nil"/>
              <w:bottom w:val="nil"/>
              <w:right w:val="nil"/>
            </w:tcBorders>
          </w:tcPr>
          <w:p w:rsidRPr="00842D2C" w:rsidR="00842D2C" w:rsidP="006202BE" w:rsidRDefault="00842D2C" w14:paraId="50975D7A" w14:textId="77777777">
            <w:pPr>
              <w:spacing w:line="259" w:lineRule="auto"/>
              <w:rPr>
                <w:rFonts w:ascii="Times New Roman" w:hAnsi="Times New Roman" w:cs="Times New Roman"/>
              </w:rPr>
            </w:pPr>
            <w:r w:rsidRPr="00842D2C">
              <w:rPr>
                <w:rFonts w:ascii="Times New Roman" w:hAnsi="Times New Roman" w:cs="Times New Roman"/>
              </w:rPr>
              <w:t>Kanselarij der Nederlandse Orden</w:t>
            </w:r>
          </w:p>
        </w:tc>
        <w:tc>
          <w:tcPr>
            <w:tcW w:w="854" w:type="pct"/>
            <w:tcBorders>
              <w:top w:val="nil"/>
              <w:left w:val="nil"/>
              <w:bottom w:val="nil"/>
              <w:right w:val="nil"/>
            </w:tcBorders>
          </w:tcPr>
          <w:p w:rsidRPr="00842D2C" w:rsidR="00842D2C" w:rsidP="006202BE" w:rsidRDefault="00842D2C" w14:paraId="59E9FE44" w14:textId="77777777">
            <w:pPr>
              <w:spacing w:line="259" w:lineRule="auto"/>
              <w:ind w:left="110"/>
              <w:jc w:val="center"/>
              <w:rPr>
                <w:rFonts w:ascii="Times New Roman" w:hAnsi="Times New Roman" w:cs="Times New Roman"/>
              </w:rPr>
            </w:pPr>
            <w:r w:rsidRPr="00842D2C">
              <w:rPr>
                <w:rFonts w:ascii="Times New Roman" w:hAnsi="Times New Roman" w:cs="Times New Roman"/>
              </w:rPr>
              <w:t>6.452</w:t>
            </w:r>
          </w:p>
        </w:tc>
        <w:tc>
          <w:tcPr>
            <w:tcW w:w="532" w:type="pct"/>
            <w:tcBorders>
              <w:top w:val="nil"/>
              <w:left w:val="nil"/>
              <w:bottom w:val="nil"/>
              <w:right w:val="nil"/>
            </w:tcBorders>
          </w:tcPr>
          <w:p w:rsidRPr="00842D2C" w:rsidR="00842D2C" w:rsidP="006202BE" w:rsidRDefault="00842D2C" w14:paraId="00CC5498" w14:textId="77777777">
            <w:pPr>
              <w:spacing w:line="259" w:lineRule="auto"/>
              <w:ind w:left="12"/>
              <w:jc w:val="center"/>
              <w:rPr>
                <w:rFonts w:ascii="Times New Roman" w:hAnsi="Times New Roman" w:cs="Times New Roman"/>
              </w:rPr>
            </w:pPr>
            <w:r w:rsidRPr="00842D2C">
              <w:rPr>
                <w:rFonts w:ascii="Times New Roman" w:hAnsi="Times New Roman" w:cs="Times New Roman"/>
              </w:rPr>
              <w:t>6.452</w:t>
            </w:r>
          </w:p>
        </w:tc>
        <w:tc>
          <w:tcPr>
            <w:tcW w:w="734" w:type="pct"/>
            <w:tcBorders>
              <w:top w:val="nil"/>
              <w:left w:val="nil"/>
              <w:bottom w:val="nil"/>
              <w:right w:val="nil"/>
            </w:tcBorders>
          </w:tcPr>
          <w:p w:rsidRPr="00842D2C" w:rsidR="00842D2C" w:rsidP="006202BE" w:rsidRDefault="00842D2C" w14:paraId="39D5EF2F" w14:textId="77777777">
            <w:pPr>
              <w:spacing w:line="259" w:lineRule="auto"/>
              <w:ind w:left="618"/>
              <w:rPr>
                <w:rFonts w:ascii="Times New Roman" w:hAnsi="Times New Roman" w:cs="Times New Roman"/>
              </w:rPr>
            </w:pPr>
            <w:r w:rsidRPr="00842D2C">
              <w:rPr>
                <w:rFonts w:ascii="Times New Roman" w:hAnsi="Times New Roman" w:cs="Times New Roman"/>
              </w:rPr>
              <w:t>199</w:t>
            </w:r>
          </w:p>
        </w:tc>
        <w:tc>
          <w:tcPr>
            <w:tcW w:w="75" w:type="pct"/>
            <w:gridSpan w:val="2"/>
            <w:tcBorders>
              <w:top w:val="nil"/>
              <w:left w:val="nil"/>
              <w:bottom w:val="nil"/>
              <w:right w:val="nil"/>
            </w:tcBorders>
          </w:tcPr>
          <w:p w:rsidRPr="00842D2C" w:rsidR="00842D2C" w:rsidP="006202BE" w:rsidRDefault="00842D2C" w14:paraId="5F45BF1B" w14:textId="77777777">
            <w:pPr>
              <w:spacing w:line="259" w:lineRule="auto"/>
              <w:ind w:left="303"/>
              <w:jc w:val="center"/>
              <w:rPr>
                <w:rFonts w:ascii="Times New Roman" w:hAnsi="Times New Roman" w:cs="Times New Roman"/>
              </w:rPr>
            </w:pPr>
            <w:r w:rsidRPr="00842D2C">
              <w:rPr>
                <w:rFonts w:ascii="Times New Roman" w:hAnsi="Times New Roman" w:cs="Times New Roman"/>
              </w:rPr>
              <w:t>62</w:t>
            </w:r>
          </w:p>
        </w:tc>
        <w:tc>
          <w:tcPr>
            <w:tcW w:w="620" w:type="pct"/>
            <w:tcBorders>
              <w:top w:val="nil"/>
              <w:left w:val="nil"/>
              <w:bottom w:val="nil"/>
              <w:right w:val="nil"/>
            </w:tcBorders>
          </w:tcPr>
          <w:p w:rsidRPr="00842D2C" w:rsidR="00842D2C" w:rsidP="006202BE" w:rsidRDefault="00842D2C" w14:paraId="11C15CBB" w14:textId="77777777">
            <w:pPr>
              <w:spacing w:line="259" w:lineRule="auto"/>
              <w:ind w:left="177"/>
              <w:jc w:val="center"/>
              <w:rPr>
                <w:rFonts w:ascii="Times New Roman" w:hAnsi="Times New Roman" w:cs="Times New Roman"/>
              </w:rPr>
            </w:pPr>
            <w:r w:rsidRPr="00842D2C">
              <w:rPr>
                <w:rFonts w:ascii="Times New Roman" w:hAnsi="Times New Roman" w:cs="Times New Roman"/>
              </w:rPr>
              <w:t>62</w:t>
            </w:r>
          </w:p>
        </w:tc>
        <w:tc>
          <w:tcPr>
            <w:tcW w:w="670" w:type="pct"/>
            <w:tcBorders>
              <w:top w:val="nil"/>
              <w:left w:val="nil"/>
              <w:bottom w:val="nil"/>
              <w:right w:val="nil"/>
            </w:tcBorders>
          </w:tcPr>
          <w:p w:rsidRPr="00842D2C" w:rsidR="00842D2C" w:rsidP="006202BE" w:rsidRDefault="00842D2C" w14:paraId="420F3751" w14:textId="77777777">
            <w:pPr>
              <w:spacing w:line="259" w:lineRule="auto"/>
              <w:jc w:val="right"/>
              <w:rPr>
                <w:rFonts w:ascii="Times New Roman" w:hAnsi="Times New Roman" w:cs="Times New Roman"/>
              </w:rPr>
            </w:pPr>
            <w:r w:rsidRPr="00842D2C">
              <w:rPr>
                <w:rFonts w:ascii="Times New Roman" w:hAnsi="Times New Roman" w:cs="Times New Roman"/>
              </w:rPr>
              <w:t>0</w:t>
            </w:r>
          </w:p>
        </w:tc>
      </w:tr>
      <w:tr w:rsidRPr="00842D2C" w:rsidR="00842D2C" w:rsidTr="00842D2C" w14:paraId="21EAD043" w14:textId="77777777">
        <w:trPr>
          <w:trHeight w:val="227"/>
        </w:trPr>
        <w:tc>
          <w:tcPr>
            <w:tcW w:w="233" w:type="pct"/>
            <w:tcBorders>
              <w:top w:val="nil"/>
              <w:left w:val="nil"/>
              <w:bottom w:val="nil"/>
              <w:right w:val="nil"/>
            </w:tcBorders>
          </w:tcPr>
          <w:p w:rsidRPr="00842D2C" w:rsidR="00842D2C" w:rsidP="006202BE" w:rsidRDefault="00842D2C" w14:paraId="4C6B4D2F" w14:textId="77777777">
            <w:pPr>
              <w:spacing w:line="259" w:lineRule="auto"/>
              <w:ind w:left="3"/>
              <w:rPr>
                <w:rFonts w:ascii="Times New Roman" w:hAnsi="Times New Roman" w:cs="Times New Roman"/>
              </w:rPr>
            </w:pPr>
            <w:r w:rsidRPr="00842D2C">
              <w:rPr>
                <w:rFonts w:ascii="Times New Roman" w:hAnsi="Times New Roman" w:cs="Times New Roman"/>
              </w:rPr>
              <w:t>6</w:t>
            </w:r>
          </w:p>
        </w:tc>
        <w:tc>
          <w:tcPr>
            <w:tcW w:w="1282" w:type="pct"/>
            <w:tcBorders>
              <w:top w:val="nil"/>
              <w:left w:val="nil"/>
              <w:bottom w:val="nil"/>
              <w:right w:val="nil"/>
            </w:tcBorders>
          </w:tcPr>
          <w:p w:rsidRPr="00842D2C" w:rsidR="00842D2C" w:rsidP="006202BE" w:rsidRDefault="00842D2C" w14:paraId="4B7CDF1D" w14:textId="77777777">
            <w:pPr>
              <w:spacing w:line="259" w:lineRule="auto"/>
              <w:rPr>
                <w:rFonts w:ascii="Times New Roman" w:hAnsi="Times New Roman" w:cs="Times New Roman"/>
              </w:rPr>
            </w:pPr>
            <w:r w:rsidRPr="00842D2C">
              <w:rPr>
                <w:rFonts w:ascii="Times New Roman" w:hAnsi="Times New Roman" w:cs="Times New Roman"/>
              </w:rPr>
              <w:t>Kabinet van de Gouverneur van Aruba</w:t>
            </w:r>
          </w:p>
        </w:tc>
        <w:tc>
          <w:tcPr>
            <w:tcW w:w="854" w:type="pct"/>
            <w:tcBorders>
              <w:top w:val="nil"/>
              <w:left w:val="nil"/>
              <w:bottom w:val="nil"/>
              <w:right w:val="nil"/>
            </w:tcBorders>
          </w:tcPr>
          <w:p w:rsidRPr="00842D2C" w:rsidR="00842D2C" w:rsidP="006202BE" w:rsidRDefault="00842D2C" w14:paraId="1088299D" w14:textId="77777777">
            <w:pPr>
              <w:spacing w:line="259" w:lineRule="auto"/>
              <w:ind w:left="110"/>
              <w:jc w:val="center"/>
              <w:rPr>
                <w:rFonts w:ascii="Times New Roman" w:hAnsi="Times New Roman" w:cs="Times New Roman"/>
              </w:rPr>
            </w:pPr>
            <w:r w:rsidRPr="00842D2C">
              <w:rPr>
                <w:rFonts w:ascii="Times New Roman" w:hAnsi="Times New Roman" w:cs="Times New Roman"/>
              </w:rPr>
              <w:t>2.478</w:t>
            </w:r>
          </w:p>
        </w:tc>
        <w:tc>
          <w:tcPr>
            <w:tcW w:w="532" w:type="pct"/>
            <w:tcBorders>
              <w:top w:val="nil"/>
              <w:left w:val="nil"/>
              <w:bottom w:val="nil"/>
              <w:right w:val="nil"/>
            </w:tcBorders>
          </w:tcPr>
          <w:p w:rsidRPr="00842D2C" w:rsidR="00842D2C" w:rsidP="006202BE" w:rsidRDefault="00842D2C" w14:paraId="52B129DA" w14:textId="77777777">
            <w:pPr>
              <w:spacing w:line="259" w:lineRule="auto"/>
              <w:ind w:left="12"/>
              <w:jc w:val="center"/>
              <w:rPr>
                <w:rFonts w:ascii="Times New Roman" w:hAnsi="Times New Roman" w:cs="Times New Roman"/>
              </w:rPr>
            </w:pPr>
            <w:r w:rsidRPr="00842D2C">
              <w:rPr>
                <w:rFonts w:ascii="Times New Roman" w:hAnsi="Times New Roman" w:cs="Times New Roman"/>
              </w:rPr>
              <w:t>2.478</w:t>
            </w:r>
          </w:p>
        </w:tc>
        <w:tc>
          <w:tcPr>
            <w:tcW w:w="734" w:type="pct"/>
            <w:tcBorders>
              <w:top w:val="nil"/>
              <w:left w:val="nil"/>
              <w:bottom w:val="nil"/>
              <w:right w:val="nil"/>
            </w:tcBorders>
          </w:tcPr>
          <w:p w:rsidRPr="00842D2C" w:rsidR="00842D2C" w:rsidP="006202BE" w:rsidRDefault="00842D2C" w14:paraId="719F6469" w14:textId="77777777">
            <w:pPr>
              <w:spacing w:line="259" w:lineRule="auto"/>
              <w:ind w:left="612"/>
              <w:rPr>
                <w:rFonts w:ascii="Times New Roman" w:hAnsi="Times New Roman" w:cs="Times New Roman"/>
              </w:rPr>
            </w:pPr>
            <w:r w:rsidRPr="00842D2C">
              <w:rPr>
                <w:rFonts w:ascii="Times New Roman" w:hAnsi="Times New Roman" w:cs="Times New Roman"/>
              </w:rPr>
              <w:t>125</w:t>
            </w:r>
          </w:p>
        </w:tc>
        <w:tc>
          <w:tcPr>
            <w:tcW w:w="75" w:type="pct"/>
            <w:gridSpan w:val="2"/>
            <w:tcBorders>
              <w:top w:val="nil"/>
              <w:left w:val="nil"/>
              <w:bottom w:val="nil"/>
              <w:right w:val="nil"/>
            </w:tcBorders>
          </w:tcPr>
          <w:p w:rsidRPr="00842D2C" w:rsidR="00842D2C" w:rsidP="006202BE" w:rsidRDefault="00842D2C" w14:paraId="0ADC16A5" w14:textId="77777777">
            <w:pPr>
              <w:spacing w:line="259" w:lineRule="auto"/>
              <w:ind w:left="124"/>
              <w:jc w:val="center"/>
              <w:rPr>
                <w:rFonts w:ascii="Times New Roman" w:hAnsi="Times New Roman" w:cs="Times New Roman"/>
              </w:rPr>
            </w:pPr>
            <w:r w:rsidRPr="00842D2C">
              <w:rPr>
                <w:rFonts w:ascii="Times New Roman" w:hAnsi="Times New Roman" w:cs="Times New Roman"/>
              </w:rPr>
              <w:t>1.757</w:t>
            </w:r>
          </w:p>
        </w:tc>
        <w:tc>
          <w:tcPr>
            <w:tcW w:w="620" w:type="pct"/>
            <w:tcBorders>
              <w:top w:val="nil"/>
              <w:left w:val="nil"/>
              <w:bottom w:val="nil"/>
              <w:right w:val="nil"/>
            </w:tcBorders>
          </w:tcPr>
          <w:p w:rsidRPr="00842D2C" w:rsidR="00842D2C" w:rsidP="006202BE" w:rsidRDefault="00842D2C" w14:paraId="385D6D37" w14:textId="77777777">
            <w:pPr>
              <w:spacing w:line="259" w:lineRule="auto"/>
              <w:ind w:right="3"/>
              <w:jc w:val="center"/>
              <w:rPr>
                <w:rFonts w:ascii="Times New Roman" w:hAnsi="Times New Roman" w:cs="Times New Roman"/>
              </w:rPr>
            </w:pPr>
            <w:r w:rsidRPr="00842D2C">
              <w:rPr>
                <w:rFonts w:ascii="Times New Roman" w:hAnsi="Times New Roman" w:cs="Times New Roman"/>
              </w:rPr>
              <w:t>1.757</w:t>
            </w:r>
          </w:p>
        </w:tc>
        <w:tc>
          <w:tcPr>
            <w:tcW w:w="670" w:type="pct"/>
            <w:tcBorders>
              <w:top w:val="nil"/>
              <w:left w:val="nil"/>
              <w:bottom w:val="nil"/>
              <w:right w:val="nil"/>
            </w:tcBorders>
          </w:tcPr>
          <w:p w:rsidRPr="00842D2C" w:rsidR="00842D2C" w:rsidP="006202BE" w:rsidRDefault="00842D2C" w14:paraId="7333B670" w14:textId="77777777">
            <w:pPr>
              <w:spacing w:line="259" w:lineRule="auto"/>
              <w:jc w:val="right"/>
              <w:rPr>
                <w:rFonts w:ascii="Times New Roman" w:hAnsi="Times New Roman" w:cs="Times New Roman"/>
              </w:rPr>
            </w:pPr>
            <w:r w:rsidRPr="00842D2C">
              <w:rPr>
                <w:rFonts w:ascii="Times New Roman" w:hAnsi="Times New Roman" w:cs="Times New Roman"/>
              </w:rPr>
              <w:t>0</w:t>
            </w:r>
          </w:p>
        </w:tc>
      </w:tr>
      <w:tr w:rsidRPr="00842D2C" w:rsidR="00842D2C" w:rsidTr="00842D2C" w14:paraId="5CC6203A" w14:textId="77777777">
        <w:trPr>
          <w:trHeight w:val="227"/>
        </w:trPr>
        <w:tc>
          <w:tcPr>
            <w:tcW w:w="233" w:type="pct"/>
            <w:tcBorders>
              <w:top w:val="nil"/>
              <w:left w:val="nil"/>
              <w:bottom w:val="nil"/>
              <w:right w:val="nil"/>
            </w:tcBorders>
          </w:tcPr>
          <w:p w:rsidRPr="00842D2C" w:rsidR="00842D2C" w:rsidP="006202BE" w:rsidRDefault="00842D2C" w14:paraId="484471A2" w14:textId="77777777">
            <w:pPr>
              <w:spacing w:line="259" w:lineRule="auto"/>
              <w:ind w:left="3"/>
              <w:rPr>
                <w:rFonts w:ascii="Times New Roman" w:hAnsi="Times New Roman" w:cs="Times New Roman"/>
              </w:rPr>
            </w:pPr>
            <w:r w:rsidRPr="00842D2C">
              <w:rPr>
                <w:rFonts w:ascii="Times New Roman" w:hAnsi="Times New Roman" w:cs="Times New Roman"/>
              </w:rPr>
              <w:t>7</w:t>
            </w:r>
          </w:p>
        </w:tc>
        <w:tc>
          <w:tcPr>
            <w:tcW w:w="1282" w:type="pct"/>
            <w:tcBorders>
              <w:top w:val="nil"/>
              <w:left w:val="nil"/>
              <w:bottom w:val="nil"/>
              <w:right w:val="nil"/>
            </w:tcBorders>
          </w:tcPr>
          <w:p w:rsidRPr="00842D2C" w:rsidR="00842D2C" w:rsidP="006202BE" w:rsidRDefault="00842D2C" w14:paraId="04C81EC9" w14:textId="77777777">
            <w:pPr>
              <w:spacing w:line="259" w:lineRule="auto"/>
              <w:rPr>
                <w:rFonts w:ascii="Times New Roman" w:hAnsi="Times New Roman" w:cs="Times New Roman"/>
              </w:rPr>
            </w:pPr>
            <w:r w:rsidRPr="00842D2C">
              <w:rPr>
                <w:rFonts w:ascii="Times New Roman" w:hAnsi="Times New Roman" w:cs="Times New Roman"/>
              </w:rPr>
              <w:t>Kabinet van de Gouverneur van Curaçao</w:t>
            </w:r>
          </w:p>
        </w:tc>
        <w:tc>
          <w:tcPr>
            <w:tcW w:w="854" w:type="pct"/>
            <w:tcBorders>
              <w:top w:val="nil"/>
              <w:left w:val="nil"/>
              <w:bottom w:val="nil"/>
              <w:right w:val="nil"/>
            </w:tcBorders>
          </w:tcPr>
          <w:p w:rsidRPr="00842D2C" w:rsidR="00842D2C" w:rsidP="006202BE" w:rsidRDefault="00842D2C" w14:paraId="0C51AAB6" w14:textId="77777777">
            <w:pPr>
              <w:spacing w:line="259" w:lineRule="auto"/>
              <w:ind w:left="112"/>
              <w:jc w:val="center"/>
              <w:rPr>
                <w:rFonts w:ascii="Times New Roman" w:hAnsi="Times New Roman" w:cs="Times New Roman"/>
              </w:rPr>
            </w:pPr>
            <w:r w:rsidRPr="00842D2C">
              <w:rPr>
                <w:rFonts w:ascii="Times New Roman" w:hAnsi="Times New Roman" w:cs="Times New Roman"/>
              </w:rPr>
              <w:t>3.613</w:t>
            </w:r>
          </w:p>
        </w:tc>
        <w:tc>
          <w:tcPr>
            <w:tcW w:w="532" w:type="pct"/>
            <w:tcBorders>
              <w:top w:val="nil"/>
              <w:left w:val="nil"/>
              <w:bottom w:val="nil"/>
              <w:right w:val="nil"/>
            </w:tcBorders>
          </w:tcPr>
          <w:p w:rsidRPr="00842D2C" w:rsidR="00842D2C" w:rsidP="006202BE" w:rsidRDefault="00842D2C" w14:paraId="340EC99B" w14:textId="77777777">
            <w:pPr>
              <w:spacing w:line="259" w:lineRule="auto"/>
              <w:ind w:left="14"/>
              <w:jc w:val="center"/>
              <w:rPr>
                <w:rFonts w:ascii="Times New Roman" w:hAnsi="Times New Roman" w:cs="Times New Roman"/>
              </w:rPr>
            </w:pPr>
            <w:r w:rsidRPr="00842D2C">
              <w:rPr>
                <w:rFonts w:ascii="Times New Roman" w:hAnsi="Times New Roman" w:cs="Times New Roman"/>
              </w:rPr>
              <w:t>3.613</w:t>
            </w:r>
          </w:p>
        </w:tc>
        <w:tc>
          <w:tcPr>
            <w:tcW w:w="734" w:type="pct"/>
            <w:tcBorders>
              <w:top w:val="nil"/>
              <w:left w:val="nil"/>
              <w:bottom w:val="nil"/>
              <w:right w:val="nil"/>
            </w:tcBorders>
          </w:tcPr>
          <w:p w:rsidRPr="00842D2C" w:rsidR="00842D2C" w:rsidP="006202BE" w:rsidRDefault="00842D2C" w14:paraId="36590FB5" w14:textId="77777777">
            <w:pPr>
              <w:spacing w:line="259" w:lineRule="auto"/>
              <w:ind w:left="612"/>
              <w:rPr>
                <w:rFonts w:ascii="Times New Roman" w:hAnsi="Times New Roman" w:cs="Times New Roman"/>
              </w:rPr>
            </w:pPr>
            <w:r w:rsidRPr="00842D2C">
              <w:rPr>
                <w:rFonts w:ascii="Times New Roman" w:hAnsi="Times New Roman" w:cs="Times New Roman"/>
              </w:rPr>
              <w:t>175</w:t>
            </w:r>
          </w:p>
        </w:tc>
        <w:tc>
          <w:tcPr>
            <w:tcW w:w="75" w:type="pct"/>
            <w:gridSpan w:val="2"/>
            <w:tcBorders>
              <w:top w:val="nil"/>
              <w:left w:val="nil"/>
              <w:bottom w:val="nil"/>
              <w:right w:val="nil"/>
            </w:tcBorders>
          </w:tcPr>
          <w:p w:rsidRPr="00842D2C" w:rsidR="00842D2C" w:rsidP="006202BE" w:rsidRDefault="00842D2C" w14:paraId="11BC68C6" w14:textId="77777777">
            <w:pPr>
              <w:spacing w:line="259" w:lineRule="auto"/>
              <w:ind w:left="226"/>
              <w:jc w:val="center"/>
              <w:rPr>
                <w:rFonts w:ascii="Times New Roman" w:hAnsi="Times New Roman" w:cs="Times New Roman"/>
              </w:rPr>
            </w:pPr>
            <w:r w:rsidRPr="00842D2C">
              <w:rPr>
                <w:rFonts w:ascii="Times New Roman" w:hAnsi="Times New Roman" w:cs="Times New Roman"/>
              </w:rPr>
              <w:t>587</w:t>
            </w:r>
          </w:p>
        </w:tc>
        <w:tc>
          <w:tcPr>
            <w:tcW w:w="620" w:type="pct"/>
            <w:tcBorders>
              <w:top w:val="nil"/>
              <w:left w:val="nil"/>
              <w:bottom w:val="nil"/>
              <w:right w:val="nil"/>
            </w:tcBorders>
          </w:tcPr>
          <w:p w:rsidRPr="00842D2C" w:rsidR="00842D2C" w:rsidP="006202BE" w:rsidRDefault="00842D2C" w14:paraId="040C3B7D" w14:textId="77777777">
            <w:pPr>
              <w:spacing w:line="259" w:lineRule="auto"/>
              <w:ind w:left="99"/>
              <w:jc w:val="center"/>
              <w:rPr>
                <w:rFonts w:ascii="Times New Roman" w:hAnsi="Times New Roman" w:cs="Times New Roman"/>
              </w:rPr>
            </w:pPr>
            <w:r w:rsidRPr="00842D2C">
              <w:rPr>
                <w:rFonts w:ascii="Times New Roman" w:hAnsi="Times New Roman" w:cs="Times New Roman"/>
              </w:rPr>
              <w:t>587</w:t>
            </w:r>
          </w:p>
        </w:tc>
        <w:tc>
          <w:tcPr>
            <w:tcW w:w="670" w:type="pct"/>
            <w:tcBorders>
              <w:top w:val="nil"/>
              <w:left w:val="nil"/>
              <w:bottom w:val="nil"/>
              <w:right w:val="nil"/>
            </w:tcBorders>
          </w:tcPr>
          <w:p w:rsidRPr="00842D2C" w:rsidR="00842D2C" w:rsidP="006202BE" w:rsidRDefault="00842D2C" w14:paraId="6452EFCB" w14:textId="77777777">
            <w:pPr>
              <w:spacing w:line="259" w:lineRule="auto"/>
              <w:jc w:val="right"/>
              <w:rPr>
                <w:rFonts w:ascii="Times New Roman" w:hAnsi="Times New Roman" w:cs="Times New Roman"/>
              </w:rPr>
            </w:pPr>
            <w:r w:rsidRPr="00842D2C">
              <w:rPr>
                <w:rFonts w:ascii="Times New Roman" w:hAnsi="Times New Roman" w:cs="Times New Roman"/>
              </w:rPr>
              <w:t>0</w:t>
            </w:r>
          </w:p>
        </w:tc>
      </w:tr>
      <w:tr w:rsidRPr="00842D2C" w:rsidR="00842D2C" w:rsidTr="00842D2C" w14:paraId="47F6DE69" w14:textId="77777777">
        <w:trPr>
          <w:trHeight w:val="397"/>
        </w:trPr>
        <w:tc>
          <w:tcPr>
            <w:tcW w:w="233" w:type="pct"/>
            <w:tcBorders>
              <w:top w:val="nil"/>
              <w:left w:val="nil"/>
              <w:bottom w:val="nil"/>
              <w:right w:val="nil"/>
            </w:tcBorders>
          </w:tcPr>
          <w:p w:rsidRPr="00842D2C" w:rsidR="00842D2C" w:rsidP="006202BE" w:rsidRDefault="00842D2C" w14:paraId="37CF36F9" w14:textId="77777777">
            <w:pPr>
              <w:spacing w:line="259" w:lineRule="auto"/>
              <w:ind w:left="3"/>
              <w:rPr>
                <w:rFonts w:ascii="Times New Roman" w:hAnsi="Times New Roman" w:cs="Times New Roman"/>
              </w:rPr>
            </w:pPr>
            <w:r w:rsidRPr="00842D2C">
              <w:rPr>
                <w:rFonts w:ascii="Times New Roman" w:hAnsi="Times New Roman" w:cs="Times New Roman"/>
              </w:rPr>
              <w:t>8</w:t>
            </w:r>
          </w:p>
        </w:tc>
        <w:tc>
          <w:tcPr>
            <w:tcW w:w="1282" w:type="pct"/>
            <w:tcBorders>
              <w:top w:val="nil"/>
              <w:left w:val="nil"/>
              <w:bottom w:val="nil"/>
              <w:right w:val="nil"/>
            </w:tcBorders>
          </w:tcPr>
          <w:p w:rsidRPr="00842D2C" w:rsidR="00842D2C" w:rsidP="006202BE" w:rsidRDefault="00842D2C" w14:paraId="237CC97F" w14:textId="77777777">
            <w:pPr>
              <w:spacing w:line="259" w:lineRule="auto"/>
              <w:ind w:right="388"/>
              <w:rPr>
                <w:rFonts w:ascii="Times New Roman" w:hAnsi="Times New Roman" w:cs="Times New Roman"/>
              </w:rPr>
            </w:pPr>
            <w:r w:rsidRPr="00842D2C">
              <w:rPr>
                <w:rFonts w:ascii="Times New Roman" w:hAnsi="Times New Roman" w:cs="Times New Roman"/>
              </w:rPr>
              <w:t>Kabinet van de Gouverneur van Sint Maarten</w:t>
            </w:r>
          </w:p>
        </w:tc>
        <w:tc>
          <w:tcPr>
            <w:tcW w:w="854" w:type="pct"/>
            <w:tcBorders>
              <w:top w:val="nil"/>
              <w:left w:val="nil"/>
              <w:bottom w:val="nil"/>
              <w:right w:val="nil"/>
            </w:tcBorders>
          </w:tcPr>
          <w:p w:rsidRPr="00842D2C" w:rsidR="00842D2C" w:rsidP="006202BE" w:rsidRDefault="00842D2C" w14:paraId="054ADB37" w14:textId="77777777">
            <w:pPr>
              <w:spacing w:line="259" w:lineRule="auto"/>
              <w:ind w:left="110"/>
              <w:jc w:val="center"/>
              <w:rPr>
                <w:rFonts w:ascii="Times New Roman" w:hAnsi="Times New Roman" w:cs="Times New Roman"/>
              </w:rPr>
            </w:pPr>
            <w:r w:rsidRPr="00842D2C">
              <w:rPr>
                <w:rFonts w:ascii="Times New Roman" w:hAnsi="Times New Roman" w:cs="Times New Roman"/>
              </w:rPr>
              <w:t>2.648</w:t>
            </w:r>
          </w:p>
        </w:tc>
        <w:tc>
          <w:tcPr>
            <w:tcW w:w="532" w:type="pct"/>
            <w:tcBorders>
              <w:top w:val="nil"/>
              <w:left w:val="nil"/>
              <w:bottom w:val="nil"/>
              <w:right w:val="nil"/>
            </w:tcBorders>
          </w:tcPr>
          <w:p w:rsidRPr="00842D2C" w:rsidR="00842D2C" w:rsidP="006202BE" w:rsidRDefault="00842D2C" w14:paraId="23C88ACC" w14:textId="77777777">
            <w:pPr>
              <w:spacing w:line="259" w:lineRule="auto"/>
              <w:ind w:left="12"/>
              <w:jc w:val="center"/>
              <w:rPr>
                <w:rFonts w:ascii="Times New Roman" w:hAnsi="Times New Roman" w:cs="Times New Roman"/>
              </w:rPr>
            </w:pPr>
            <w:r w:rsidRPr="00842D2C">
              <w:rPr>
                <w:rFonts w:ascii="Times New Roman" w:hAnsi="Times New Roman" w:cs="Times New Roman"/>
              </w:rPr>
              <w:t>2.648</w:t>
            </w:r>
          </w:p>
        </w:tc>
        <w:tc>
          <w:tcPr>
            <w:tcW w:w="734" w:type="pct"/>
            <w:tcBorders>
              <w:top w:val="nil"/>
              <w:left w:val="nil"/>
              <w:bottom w:val="nil"/>
              <w:right w:val="nil"/>
            </w:tcBorders>
          </w:tcPr>
          <w:p w:rsidRPr="00842D2C" w:rsidR="00842D2C" w:rsidP="006202BE" w:rsidRDefault="00842D2C" w14:paraId="5F818854" w14:textId="77777777">
            <w:pPr>
              <w:spacing w:line="259" w:lineRule="auto"/>
              <w:ind w:right="134"/>
              <w:jc w:val="right"/>
              <w:rPr>
                <w:rFonts w:ascii="Times New Roman" w:hAnsi="Times New Roman" w:cs="Times New Roman"/>
              </w:rPr>
            </w:pPr>
            <w:r w:rsidRPr="00842D2C">
              <w:rPr>
                <w:rFonts w:ascii="Times New Roman" w:hAnsi="Times New Roman" w:cs="Times New Roman"/>
              </w:rPr>
              <w:t>75</w:t>
            </w:r>
          </w:p>
        </w:tc>
        <w:tc>
          <w:tcPr>
            <w:tcW w:w="75" w:type="pct"/>
            <w:gridSpan w:val="2"/>
            <w:tcBorders>
              <w:top w:val="nil"/>
              <w:left w:val="nil"/>
              <w:bottom w:val="nil"/>
              <w:right w:val="nil"/>
            </w:tcBorders>
          </w:tcPr>
          <w:p w:rsidRPr="00842D2C" w:rsidR="00842D2C" w:rsidP="006202BE" w:rsidRDefault="00842D2C" w14:paraId="0757DEA7" w14:textId="77777777">
            <w:pPr>
              <w:spacing w:line="259" w:lineRule="auto"/>
              <w:ind w:left="226"/>
              <w:jc w:val="center"/>
              <w:rPr>
                <w:rFonts w:ascii="Times New Roman" w:hAnsi="Times New Roman" w:cs="Times New Roman"/>
              </w:rPr>
            </w:pPr>
            <w:r w:rsidRPr="00842D2C">
              <w:rPr>
                <w:rFonts w:ascii="Times New Roman" w:hAnsi="Times New Roman" w:cs="Times New Roman"/>
              </w:rPr>
              <w:t>508</w:t>
            </w:r>
          </w:p>
        </w:tc>
        <w:tc>
          <w:tcPr>
            <w:tcW w:w="620" w:type="pct"/>
            <w:tcBorders>
              <w:top w:val="nil"/>
              <w:left w:val="nil"/>
              <w:bottom w:val="nil"/>
              <w:right w:val="nil"/>
            </w:tcBorders>
          </w:tcPr>
          <w:p w:rsidRPr="00842D2C" w:rsidR="00842D2C" w:rsidP="006202BE" w:rsidRDefault="00842D2C" w14:paraId="510561DE" w14:textId="77777777">
            <w:pPr>
              <w:spacing w:line="259" w:lineRule="auto"/>
              <w:ind w:left="99"/>
              <w:jc w:val="center"/>
              <w:rPr>
                <w:rFonts w:ascii="Times New Roman" w:hAnsi="Times New Roman" w:cs="Times New Roman"/>
              </w:rPr>
            </w:pPr>
            <w:r w:rsidRPr="00842D2C">
              <w:rPr>
                <w:rFonts w:ascii="Times New Roman" w:hAnsi="Times New Roman" w:cs="Times New Roman"/>
              </w:rPr>
              <w:t>508</w:t>
            </w:r>
          </w:p>
        </w:tc>
        <w:tc>
          <w:tcPr>
            <w:tcW w:w="670" w:type="pct"/>
            <w:tcBorders>
              <w:top w:val="nil"/>
              <w:left w:val="nil"/>
              <w:bottom w:val="nil"/>
              <w:right w:val="nil"/>
            </w:tcBorders>
          </w:tcPr>
          <w:p w:rsidRPr="00842D2C" w:rsidR="00842D2C" w:rsidP="006202BE" w:rsidRDefault="00842D2C" w14:paraId="56885A23" w14:textId="77777777">
            <w:pPr>
              <w:spacing w:line="259" w:lineRule="auto"/>
              <w:jc w:val="right"/>
              <w:rPr>
                <w:rFonts w:ascii="Times New Roman" w:hAnsi="Times New Roman" w:cs="Times New Roman"/>
              </w:rPr>
            </w:pPr>
            <w:r w:rsidRPr="00842D2C">
              <w:rPr>
                <w:rFonts w:ascii="Times New Roman" w:hAnsi="Times New Roman" w:cs="Times New Roman"/>
              </w:rPr>
              <w:t>0</w:t>
            </w:r>
          </w:p>
        </w:tc>
      </w:tr>
      <w:tr w:rsidRPr="00842D2C" w:rsidR="00842D2C" w:rsidTr="00842D2C" w14:paraId="38508633" w14:textId="77777777">
        <w:trPr>
          <w:trHeight w:val="451"/>
        </w:trPr>
        <w:tc>
          <w:tcPr>
            <w:tcW w:w="233" w:type="pct"/>
            <w:tcBorders>
              <w:top w:val="nil"/>
              <w:left w:val="nil"/>
              <w:bottom w:val="single" w:color="009ED5" w:sz="2" w:space="0"/>
              <w:right w:val="nil"/>
            </w:tcBorders>
          </w:tcPr>
          <w:p w:rsidRPr="00842D2C" w:rsidR="00842D2C" w:rsidP="006202BE" w:rsidRDefault="00842D2C" w14:paraId="64BF38FC" w14:textId="77777777">
            <w:pPr>
              <w:spacing w:line="259" w:lineRule="auto"/>
              <w:ind w:left="3"/>
              <w:rPr>
                <w:rFonts w:ascii="Times New Roman" w:hAnsi="Times New Roman" w:cs="Times New Roman"/>
              </w:rPr>
            </w:pPr>
            <w:r w:rsidRPr="00842D2C">
              <w:rPr>
                <w:rFonts w:ascii="Times New Roman" w:hAnsi="Times New Roman" w:cs="Times New Roman"/>
              </w:rPr>
              <w:t>9</w:t>
            </w:r>
          </w:p>
        </w:tc>
        <w:tc>
          <w:tcPr>
            <w:tcW w:w="1282" w:type="pct"/>
            <w:tcBorders>
              <w:top w:val="nil"/>
              <w:left w:val="nil"/>
              <w:bottom w:val="single" w:color="009ED5" w:sz="2" w:space="0"/>
              <w:right w:val="nil"/>
            </w:tcBorders>
          </w:tcPr>
          <w:p w:rsidRPr="00842D2C" w:rsidR="00842D2C" w:rsidP="006202BE" w:rsidRDefault="00842D2C" w14:paraId="16FA0965" w14:textId="77777777">
            <w:pPr>
              <w:spacing w:line="259" w:lineRule="auto"/>
              <w:rPr>
                <w:rFonts w:ascii="Times New Roman" w:hAnsi="Times New Roman" w:cs="Times New Roman"/>
              </w:rPr>
            </w:pPr>
            <w:r w:rsidRPr="00842D2C">
              <w:rPr>
                <w:rFonts w:ascii="Times New Roman" w:hAnsi="Times New Roman" w:cs="Times New Roman"/>
              </w:rPr>
              <w:t>Kiesraad</w:t>
            </w:r>
          </w:p>
        </w:tc>
        <w:tc>
          <w:tcPr>
            <w:tcW w:w="854" w:type="pct"/>
            <w:tcBorders>
              <w:top w:val="nil"/>
              <w:left w:val="nil"/>
              <w:bottom w:val="single" w:color="009ED5" w:sz="2" w:space="0"/>
              <w:right w:val="nil"/>
            </w:tcBorders>
          </w:tcPr>
          <w:p w:rsidRPr="00842D2C" w:rsidR="00842D2C" w:rsidP="006202BE" w:rsidRDefault="00842D2C" w14:paraId="1147261C" w14:textId="77777777">
            <w:pPr>
              <w:spacing w:line="259" w:lineRule="auto"/>
              <w:ind w:left="37"/>
              <w:jc w:val="center"/>
              <w:rPr>
                <w:rFonts w:ascii="Times New Roman" w:hAnsi="Times New Roman" w:cs="Times New Roman"/>
              </w:rPr>
            </w:pPr>
            <w:r w:rsidRPr="00842D2C">
              <w:rPr>
                <w:rFonts w:ascii="Times New Roman" w:hAnsi="Times New Roman" w:cs="Times New Roman"/>
              </w:rPr>
              <w:t>12.164</w:t>
            </w:r>
          </w:p>
        </w:tc>
        <w:tc>
          <w:tcPr>
            <w:tcW w:w="532" w:type="pct"/>
            <w:tcBorders>
              <w:top w:val="nil"/>
              <w:left w:val="nil"/>
              <w:bottom w:val="single" w:color="009ED5" w:sz="2" w:space="0"/>
              <w:right w:val="nil"/>
            </w:tcBorders>
          </w:tcPr>
          <w:p w:rsidRPr="00842D2C" w:rsidR="00842D2C" w:rsidP="006202BE" w:rsidRDefault="00842D2C" w14:paraId="718DBF69" w14:textId="77777777">
            <w:pPr>
              <w:spacing w:line="259" w:lineRule="auto"/>
              <w:ind w:left="171"/>
              <w:rPr>
                <w:rFonts w:ascii="Times New Roman" w:hAnsi="Times New Roman" w:cs="Times New Roman"/>
              </w:rPr>
            </w:pPr>
            <w:r w:rsidRPr="00842D2C">
              <w:rPr>
                <w:rFonts w:ascii="Times New Roman" w:hAnsi="Times New Roman" w:cs="Times New Roman"/>
              </w:rPr>
              <w:t>12.164</w:t>
            </w:r>
          </w:p>
        </w:tc>
        <w:tc>
          <w:tcPr>
            <w:tcW w:w="734" w:type="pct"/>
            <w:tcBorders>
              <w:top w:val="nil"/>
              <w:left w:val="nil"/>
              <w:bottom w:val="single" w:color="009ED5" w:sz="2" w:space="0"/>
              <w:right w:val="nil"/>
            </w:tcBorders>
          </w:tcPr>
          <w:p w:rsidRPr="00842D2C" w:rsidR="00842D2C" w:rsidP="006202BE" w:rsidRDefault="00842D2C" w14:paraId="65F504AC" w14:textId="77777777">
            <w:pPr>
              <w:spacing w:line="259" w:lineRule="auto"/>
              <w:ind w:right="134"/>
              <w:jc w:val="right"/>
              <w:rPr>
                <w:rFonts w:ascii="Times New Roman" w:hAnsi="Times New Roman" w:cs="Times New Roman"/>
              </w:rPr>
            </w:pPr>
            <w:r w:rsidRPr="00842D2C">
              <w:rPr>
                <w:rFonts w:ascii="Times New Roman" w:hAnsi="Times New Roman" w:cs="Times New Roman"/>
              </w:rPr>
              <w:t>0</w:t>
            </w:r>
          </w:p>
        </w:tc>
        <w:tc>
          <w:tcPr>
            <w:tcW w:w="75" w:type="pct"/>
            <w:gridSpan w:val="2"/>
            <w:tcBorders>
              <w:top w:val="nil"/>
              <w:left w:val="nil"/>
              <w:bottom w:val="single" w:color="009ED5" w:sz="2" w:space="0"/>
              <w:right w:val="nil"/>
            </w:tcBorders>
          </w:tcPr>
          <w:p w:rsidRPr="00842D2C" w:rsidR="00842D2C" w:rsidP="006202BE" w:rsidRDefault="00842D2C" w14:paraId="03C1191F" w14:textId="77777777">
            <w:pPr>
              <w:spacing w:line="259" w:lineRule="auto"/>
              <w:ind w:left="110"/>
              <w:jc w:val="center"/>
              <w:rPr>
                <w:rFonts w:ascii="Times New Roman" w:hAnsi="Times New Roman" w:cs="Times New Roman"/>
              </w:rPr>
            </w:pPr>
            <w:r w:rsidRPr="00842D2C">
              <w:rPr>
                <w:rFonts w:ascii="Times New Roman" w:hAnsi="Times New Roman" w:eastAsia="Arial" w:cs="Times New Roman"/>
              </w:rPr>
              <w:t>‒</w:t>
            </w:r>
            <w:r w:rsidRPr="00842D2C">
              <w:rPr>
                <w:rFonts w:ascii="Times New Roman" w:hAnsi="Times New Roman" w:cs="Times New Roman"/>
              </w:rPr>
              <w:t xml:space="preserve"> 686</w:t>
            </w:r>
          </w:p>
        </w:tc>
        <w:tc>
          <w:tcPr>
            <w:tcW w:w="620" w:type="pct"/>
            <w:tcBorders>
              <w:top w:val="nil"/>
              <w:left w:val="nil"/>
              <w:bottom w:val="single" w:color="009ED5" w:sz="2" w:space="0"/>
              <w:right w:val="nil"/>
            </w:tcBorders>
          </w:tcPr>
          <w:p w:rsidRPr="00842D2C" w:rsidR="00842D2C" w:rsidP="006202BE" w:rsidRDefault="00842D2C" w14:paraId="21ED7D8D" w14:textId="77777777">
            <w:pPr>
              <w:spacing w:line="259" w:lineRule="auto"/>
              <w:ind w:right="17"/>
              <w:jc w:val="center"/>
              <w:rPr>
                <w:rFonts w:ascii="Times New Roman" w:hAnsi="Times New Roman" w:cs="Times New Roman"/>
              </w:rPr>
            </w:pPr>
            <w:r w:rsidRPr="00842D2C">
              <w:rPr>
                <w:rFonts w:ascii="Times New Roman" w:hAnsi="Times New Roman" w:eastAsia="Arial" w:cs="Times New Roman"/>
              </w:rPr>
              <w:t>‒</w:t>
            </w:r>
            <w:r w:rsidRPr="00842D2C">
              <w:rPr>
                <w:rFonts w:ascii="Times New Roman" w:hAnsi="Times New Roman" w:cs="Times New Roman"/>
              </w:rPr>
              <w:t xml:space="preserve"> 686</w:t>
            </w:r>
          </w:p>
        </w:tc>
        <w:tc>
          <w:tcPr>
            <w:tcW w:w="670" w:type="pct"/>
            <w:tcBorders>
              <w:top w:val="nil"/>
              <w:left w:val="nil"/>
              <w:bottom w:val="single" w:color="009ED5" w:sz="2" w:space="0"/>
              <w:right w:val="nil"/>
            </w:tcBorders>
          </w:tcPr>
          <w:p w:rsidRPr="00842D2C" w:rsidR="00842D2C" w:rsidP="006202BE" w:rsidRDefault="00842D2C" w14:paraId="2EF6420C" w14:textId="77777777">
            <w:pPr>
              <w:spacing w:line="259" w:lineRule="auto"/>
              <w:jc w:val="right"/>
              <w:rPr>
                <w:rFonts w:ascii="Times New Roman" w:hAnsi="Times New Roman" w:cs="Times New Roman"/>
              </w:rPr>
            </w:pPr>
            <w:r w:rsidRPr="00842D2C">
              <w:rPr>
                <w:rFonts w:ascii="Times New Roman" w:hAnsi="Times New Roman" w:cs="Times New Roman"/>
              </w:rPr>
              <w:t>0</w:t>
            </w:r>
          </w:p>
        </w:tc>
      </w:tr>
      <w:tr w:rsidRPr="00842D2C" w:rsidR="00842D2C" w:rsidTr="00842D2C" w14:paraId="5869FCD0" w14:textId="77777777">
        <w:trPr>
          <w:trHeight w:val="20"/>
        </w:trPr>
        <w:tc>
          <w:tcPr>
            <w:tcW w:w="233" w:type="pct"/>
            <w:tcBorders>
              <w:top w:val="nil"/>
              <w:left w:val="nil"/>
              <w:bottom w:val="single" w:color="009ED5" w:sz="2" w:space="0"/>
              <w:right w:val="nil"/>
            </w:tcBorders>
          </w:tcPr>
          <w:p w:rsidRPr="00842D2C" w:rsidR="00842D2C" w:rsidP="006202BE" w:rsidRDefault="00842D2C" w14:paraId="04392314" w14:textId="77777777">
            <w:pPr>
              <w:spacing w:line="259" w:lineRule="auto"/>
              <w:ind w:left="3"/>
              <w:rPr>
                <w:rFonts w:ascii="Times New Roman" w:hAnsi="Times New Roman" w:cs="Times New Roman"/>
              </w:rPr>
            </w:pPr>
            <w:r w:rsidRPr="00842D2C">
              <w:rPr>
                <w:rFonts w:ascii="Times New Roman" w:hAnsi="Times New Roman" w:cs="Times New Roman"/>
              </w:rPr>
              <w:br/>
              <w:t>10</w:t>
            </w:r>
          </w:p>
        </w:tc>
        <w:tc>
          <w:tcPr>
            <w:tcW w:w="1282" w:type="pct"/>
            <w:tcBorders>
              <w:top w:val="nil"/>
              <w:left w:val="nil"/>
              <w:bottom w:val="single" w:color="009ED5" w:sz="2" w:space="0"/>
              <w:right w:val="nil"/>
            </w:tcBorders>
          </w:tcPr>
          <w:p w:rsidRPr="00842D2C" w:rsidR="00842D2C" w:rsidP="006202BE" w:rsidRDefault="00842D2C" w14:paraId="1F0373DC" w14:textId="77777777">
            <w:pPr>
              <w:spacing w:line="259" w:lineRule="auto"/>
              <w:rPr>
                <w:rFonts w:ascii="Times New Roman" w:hAnsi="Times New Roman" w:cs="Times New Roman"/>
              </w:rPr>
            </w:pPr>
            <w:r w:rsidRPr="00842D2C">
              <w:rPr>
                <w:rFonts w:ascii="Times New Roman" w:hAnsi="Times New Roman" w:cs="Times New Roman"/>
              </w:rPr>
              <w:t>Niet beleidsartikelen</w:t>
            </w:r>
            <w:r w:rsidRPr="00842D2C">
              <w:rPr>
                <w:rFonts w:ascii="Times New Roman" w:hAnsi="Times New Roman" w:cs="Times New Roman"/>
              </w:rPr>
              <w:br/>
              <w:t>Nog onverdeeld</w:t>
            </w:r>
          </w:p>
        </w:tc>
        <w:tc>
          <w:tcPr>
            <w:tcW w:w="854" w:type="pct"/>
            <w:tcBorders>
              <w:top w:val="nil"/>
              <w:left w:val="nil"/>
              <w:bottom w:val="single" w:color="009ED5" w:sz="2" w:space="0"/>
              <w:right w:val="nil"/>
            </w:tcBorders>
          </w:tcPr>
          <w:p w:rsidRPr="00842D2C" w:rsidR="00842D2C" w:rsidP="006202BE" w:rsidRDefault="00842D2C" w14:paraId="62807E3C" w14:textId="77777777">
            <w:pPr>
              <w:spacing w:line="259" w:lineRule="auto"/>
              <w:ind w:left="381"/>
              <w:jc w:val="center"/>
              <w:rPr>
                <w:rFonts w:ascii="Times New Roman" w:hAnsi="Times New Roman" w:cs="Times New Roman"/>
              </w:rPr>
            </w:pPr>
            <w:r w:rsidRPr="00842D2C">
              <w:rPr>
                <w:rFonts w:ascii="Times New Roman" w:hAnsi="Times New Roman" w:cs="Times New Roman"/>
              </w:rPr>
              <w:br/>
              <w:t>0</w:t>
            </w:r>
          </w:p>
        </w:tc>
        <w:tc>
          <w:tcPr>
            <w:tcW w:w="532" w:type="pct"/>
            <w:tcBorders>
              <w:top w:val="nil"/>
              <w:left w:val="nil"/>
              <w:bottom w:val="single" w:color="009ED5" w:sz="2" w:space="0"/>
              <w:right w:val="nil"/>
            </w:tcBorders>
          </w:tcPr>
          <w:p w:rsidRPr="00842D2C" w:rsidR="00842D2C" w:rsidP="006202BE" w:rsidRDefault="00842D2C" w14:paraId="7677B04A" w14:textId="77777777">
            <w:pPr>
              <w:spacing w:line="259" w:lineRule="auto"/>
              <w:ind w:left="282"/>
              <w:jc w:val="center"/>
              <w:rPr>
                <w:rFonts w:ascii="Times New Roman" w:hAnsi="Times New Roman" w:cs="Times New Roman"/>
              </w:rPr>
            </w:pPr>
            <w:r w:rsidRPr="00842D2C">
              <w:rPr>
                <w:rFonts w:ascii="Times New Roman" w:hAnsi="Times New Roman" w:cs="Times New Roman"/>
              </w:rPr>
              <w:br/>
              <w:t>0</w:t>
            </w:r>
          </w:p>
        </w:tc>
        <w:tc>
          <w:tcPr>
            <w:tcW w:w="734" w:type="pct"/>
            <w:tcBorders>
              <w:top w:val="nil"/>
              <w:left w:val="nil"/>
              <w:bottom w:val="single" w:color="009ED5" w:sz="2" w:space="0"/>
              <w:right w:val="nil"/>
            </w:tcBorders>
          </w:tcPr>
          <w:p w:rsidRPr="00842D2C" w:rsidR="00842D2C" w:rsidP="006202BE" w:rsidRDefault="00842D2C" w14:paraId="68B307AF" w14:textId="77777777">
            <w:pPr>
              <w:spacing w:line="259" w:lineRule="auto"/>
              <w:ind w:right="134"/>
              <w:jc w:val="right"/>
              <w:rPr>
                <w:rFonts w:ascii="Times New Roman" w:hAnsi="Times New Roman" w:cs="Times New Roman"/>
              </w:rPr>
            </w:pPr>
            <w:r w:rsidRPr="00842D2C">
              <w:rPr>
                <w:rFonts w:ascii="Times New Roman" w:hAnsi="Times New Roman" w:cs="Times New Roman"/>
              </w:rPr>
              <w:br/>
              <w:t>0</w:t>
            </w:r>
          </w:p>
        </w:tc>
        <w:tc>
          <w:tcPr>
            <w:tcW w:w="75" w:type="pct"/>
            <w:gridSpan w:val="2"/>
            <w:tcBorders>
              <w:top w:val="nil"/>
              <w:left w:val="nil"/>
              <w:bottom w:val="single" w:color="009ED5" w:sz="2" w:space="0"/>
              <w:right w:val="nil"/>
            </w:tcBorders>
          </w:tcPr>
          <w:p w:rsidRPr="00842D2C" w:rsidR="00842D2C" w:rsidP="006202BE" w:rsidRDefault="00842D2C" w14:paraId="373AA7B5" w14:textId="77777777">
            <w:pPr>
              <w:spacing w:line="259" w:lineRule="auto"/>
              <w:ind w:left="110"/>
              <w:jc w:val="center"/>
              <w:rPr>
                <w:rFonts w:ascii="Times New Roman" w:hAnsi="Times New Roman" w:cs="Times New Roman"/>
              </w:rPr>
            </w:pPr>
            <w:r w:rsidRPr="00842D2C">
              <w:rPr>
                <w:rFonts w:ascii="Times New Roman" w:hAnsi="Times New Roman" w:cs="Times New Roman"/>
              </w:rPr>
              <w:br/>
              <w:t>2.020</w:t>
            </w:r>
          </w:p>
        </w:tc>
        <w:tc>
          <w:tcPr>
            <w:tcW w:w="620" w:type="pct"/>
            <w:tcBorders>
              <w:top w:val="nil"/>
              <w:left w:val="nil"/>
              <w:bottom w:val="single" w:color="009ED5" w:sz="2" w:space="0"/>
              <w:right w:val="nil"/>
            </w:tcBorders>
          </w:tcPr>
          <w:p w:rsidRPr="00842D2C" w:rsidR="00842D2C" w:rsidP="006202BE" w:rsidRDefault="00842D2C" w14:paraId="60408A24" w14:textId="77777777">
            <w:pPr>
              <w:spacing w:line="259" w:lineRule="auto"/>
              <w:ind w:right="17"/>
              <w:jc w:val="center"/>
              <w:rPr>
                <w:rFonts w:ascii="Times New Roman" w:hAnsi="Times New Roman" w:cs="Times New Roman"/>
              </w:rPr>
            </w:pPr>
            <w:r w:rsidRPr="00842D2C">
              <w:rPr>
                <w:rFonts w:ascii="Times New Roman" w:hAnsi="Times New Roman" w:cs="Times New Roman"/>
              </w:rPr>
              <w:br/>
              <w:t>2.020</w:t>
            </w:r>
          </w:p>
        </w:tc>
        <w:tc>
          <w:tcPr>
            <w:tcW w:w="670" w:type="pct"/>
            <w:tcBorders>
              <w:top w:val="nil"/>
              <w:left w:val="nil"/>
              <w:bottom w:val="single" w:color="009ED5" w:sz="2" w:space="0"/>
              <w:right w:val="nil"/>
            </w:tcBorders>
          </w:tcPr>
          <w:p w:rsidRPr="00842D2C" w:rsidR="00842D2C" w:rsidP="006202BE" w:rsidRDefault="00842D2C" w14:paraId="27007A8B" w14:textId="77777777">
            <w:pPr>
              <w:spacing w:line="259" w:lineRule="auto"/>
              <w:jc w:val="right"/>
              <w:rPr>
                <w:rFonts w:ascii="Times New Roman" w:hAnsi="Times New Roman" w:cs="Times New Roman"/>
              </w:rPr>
            </w:pPr>
            <w:r w:rsidRPr="00842D2C">
              <w:rPr>
                <w:rFonts w:ascii="Times New Roman" w:hAnsi="Times New Roman" w:cs="Times New Roman"/>
              </w:rPr>
              <w:br/>
              <w:t>0</w:t>
            </w:r>
          </w:p>
        </w:tc>
      </w:tr>
    </w:tbl>
    <w:p w:rsidRPr="00842D2C" w:rsidR="00842D2C" w:rsidP="00842D2C" w:rsidRDefault="00842D2C" w14:paraId="3995E479" w14:textId="22241EDD">
      <w:pPr>
        <w:tabs>
          <w:tab w:val="left" w:pos="284"/>
          <w:tab w:val="left" w:pos="567"/>
          <w:tab w:val="left" w:pos="851"/>
        </w:tabs>
        <w:ind w:right="-2"/>
        <w:rPr>
          <w:rFonts w:ascii="Times New Roman" w:hAnsi="Times New Roman"/>
          <w:sz w:val="24"/>
          <w:szCs w:val="20"/>
        </w:rPr>
      </w:pPr>
      <w:r w:rsidRPr="00842D2C">
        <w:rPr>
          <w:rFonts w:ascii="Times New Roman" w:hAnsi="Times New Roman"/>
          <w:sz w:val="24"/>
          <w:szCs w:val="20"/>
        </w:rPr>
        <w:t> </w:t>
      </w:r>
    </w:p>
    <w:p w:rsidRPr="00842D2C" w:rsidR="00842D2C" w:rsidP="00842D2C" w:rsidRDefault="00842D2C" w14:paraId="466AD06F" w14:textId="77777777">
      <w:pPr>
        <w:tabs>
          <w:tab w:val="left" w:pos="284"/>
          <w:tab w:val="left" w:pos="567"/>
          <w:tab w:val="left" w:pos="851"/>
        </w:tabs>
        <w:ind w:right="1848"/>
        <w:rPr>
          <w:rFonts w:ascii="Times New Roman" w:hAnsi="Times New Roman"/>
          <w:sz w:val="24"/>
          <w:szCs w:val="20"/>
        </w:rPr>
      </w:pPr>
    </w:p>
    <w:p w:rsidRPr="002168F4" w:rsidR="00CB3578" w:rsidP="00842D2C" w:rsidRDefault="00CB3578" w14:paraId="6C542A57" w14:textId="20D806A1">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C7C3" w14:textId="77777777" w:rsidR="00842D2C" w:rsidRDefault="00842D2C">
      <w:pPr>
        <w:spacing w:line="20" w:lineRule="exact"/>
      </w:pPr>
    </w:p>
  </w:endnote>
  <w:endnote w:type="continuationSeparator" w:id="0">
    <w:p w14:paraId="587E825F" w14:textId="77777777" w:rsidR="00842D2C" w:rsidRDefault="00842D2C">
      <w:pPr>
        <w:pStyle w:val="Amendement"/>
      </w:pPr>
      <w:r>
        <w:rPr>
          <w:b w:val="0"/>
          <w:bCs w:val="0"/>
        </w:rPr>
        <w:t xml:space="preserve"> </w:t>
      </w:r>
    </w:p>
  </w:endnote>
  <w:endnote w:type="continuationNotice" w:id="1">
    <w:p w14:paraId="5AF8E20B" w14:textId="77777777" w:rsidR="00842D2C" w:rsidRDefault="00842D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B9C3"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BDE5BF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62F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3BA58D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E1A0" w14:textId="77777777" w:rsidR="00842D2C" w:rsidRDefault="00842D2C">
      <w:pPr>
        <w:pStyle w:val="Amendement"/>
      </w:pPr>
      <w:r>
        <w:rPr>
          <w:b w:val="0"/>
          <w:bCs w:val="0"/>
        </w:rPr>
        <w:separator/>
      </w:r>
    </w:p>
  </w:footnote>
  <w:footnote w:type="continuationSeparator" w:id="0">
    <w:p w14:paraId="7913FD0D" w14:textId="77777777" w:rsidR="00842D2C" w:rsidRDefault="00842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2C"/>
    <w:rsid w:val="00012DBE"/>
    <w:rsid w:val="000A1D81"/>
    <w:rsid w:val="00111ED3"/>
    <w:rsid w:val="001C190E"/>
    <w:rsid w:val="002168F4"/>
    <w:rsid w:val="002A727C"/>
    <w:rsid w:val="00387F31"/>
    <w:rsid w:val="005D2707"/>
    <w:rsid w:val="00606255"/>
    <w:rsid w:val="006B607A"/>
    <w:rsid w:val="00724D4A"/>
    <w:rsid w:val="007D451C"/>
    <w:rsid w:val="00826224"/>
    <w:rsid w:val="00842D2C"/>
    <w:rsid w:val="008674CA"/>
    <w:rsid w:val="00930A23"/>
    <w:rsid w:val="009C7354"/>
    <w:rsid w:val="009E6D7F"/>
    <w:rsid w:val="00A11E73"/>
    <w:rsid w:val="00A2521E"/>
    <w:rsid w:val="00AE436A"/>
    <w:rsid w:val="00B85EC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911BF"/>
  <w15:docId w15:val="{AA723734-D710-4C69-A8A0-200E48FC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Grid">
    <w:name w:val="TableGrid"/>
    <w:rsid w:val="00842D2C"/>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385</ap:Words>
  <ap:Characters>2118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2026-04-07T14:07:00.0000000Z</lastPrinted>
  <dcterms:created xsi:type="dcterms:W3CDTF">2026-04-07T14:09:00.0000000Z</dcterms:created>
  <dcterms:modified xsi:type="dcterms:W3CDTF">2026-04-07T14:09:00.0000000Z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