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13D90" w:rsidR="00E13D90" w:rsidP="00E13D90" w:rsidRDefault="00D4082B" w14:paraId="741FF668" w14:textId="1DF00945">
      <w:pPr>
        <w:ind w:left="1410" w:hanging="1410"/>
        <w:rPr>
          <w:rFonts w:ascii="Calibri" w:hAnsi="Calibri" w:cs="Calibri"/>
        </w:rPr>
      </w:pPr>
      <w:r w:rsidRPr="00E13D90">
        <w:rPr>
          <w:rFonts w:ascii="Calibri" w:hAnsi="Calibri" w:cs="Calibri"/>
        </w:rPr>
        <w:t>36</w:t>
      </w:r>
      <w:r w:rsidRPr="00E13D90" w:rsidR="00E13D90">
        <w:rPr>
          <w:rFonts w:ascii="Calibri" w:hAnsi="Calibri" w:cs="Calibri"/>
        </w:rPr>
        <w:t xml:space="preserve"> </w:t>
      </w:r>
      <w:r w:rsidRPr="00E13D90">
        <w:rPr>
          <w:rFonts w:ascii="Calibri" w:hAnsi="Calibri" w:cs="Calibri"/>
        </w:rPr>
        <w:t>800</w:t>
      </w:r>
      <w:r w:rsidRPr="00E13D90" w:rsidR="00E13D90">
        <w:rPr>
          <w:rFonts w:ascii="Calibri" w:hAnsi="Calibri" w:cs="Calibri"/>
        </w:rPr>
        <w:t xml:space="preserve"> </w:t>
      </w:r>
      <w:r w:rsidRPr="00E13D90">
        <w:rPr>
          <w:rFonts w:ascii="Calibri" w:hAnsi="Calibri" w:cs="Calibri"/>
        </w:rPr>
        <w:t>XV</w:t>
      </w:r>
      <w:r w:rsidRPr="00E13D90" w:rsidR="00E13D90">
        <w:rPr>
          <w:rFonts w:ascii="Calibri" w:hAnsi="Calibri" w:cs="Calibri"/>
        </w:rPr>
        <w:tab/>
        <w:t>Vaststelling van de begrotingsstaten van het Ministerie van Sociale Zaken en Werkgelegenheid (XV) voor het jaar 2026</w:t>
      </w:r>
    </w:p>
    <w:p w:rsidRPr="00E13D90" w:rsidR="00E13D90" w:rsidP="00E13D90" w:rsidRDefault="00E13D90" w14:paraId="306D4881" w14:textId="77777777">
      <w:pPr>
        <w:rPr>
          <w:rFonts w:ascii="Calibri" w:hAnsi="Calibri" w:cs="Calibri"/>
        </w:rPr>
      </w:pPr>
      <w:r w:rsidRPr="00E13D90">
        <w:rPr>
          <w:rFonts w:ascii="Calibri" w:hAnsi="Calibri" w:cs="Calibri"/>
        </w:rPr>
        <w:t xml:space="preserve">Nr. </w:t>
      </w:r>
      <w:r w:rsidRPr="00E13D90" w:rsidR="00D4082B">
        <w:rPr>
          <w:rFonts w:ascii="Calibri" w:hAnsi="Calibri" w:cs="Calibri"/>
        </w:rPr>
        <w:t>19</w:t>
      </w:r>
      <w:r w:rsidRPr="00E13D90">
        <w:rPr>
          <w:rFonts w:ascii="Calibri" w:hAnsi="Calibri" w:cs="Calibri"/>
        </w:rPr>
        <w:tab/>
      </w:r>
      <w:r w:rsidRPr="00E13D90">
        <w:rPr>
          <w:rFonts w:ascii="Calibri" w:hAnsi="Calibri" w:cs="Calibri"/>
        </w:rPr>
        <w:tab/>
        <w:t xml:space="preserve">Brief van de </w:t>
      </w:r>
      <w:r w:rsidRPr="00E13D90">
        <w:rPr>
          <w:rFonts w:ascii="Calibri" w:hAnsi="Calibri" w:cs="Calibri"/>
          <w:color w:val="000000"/>
        </w:rPr>
        <w:t>minister van Werk en Participatie</w:t>
      </w:r>
    </w:p>
    <w:p w:rsidRPr="00E13D90" w:rsidR="00E13D90" w:rsidP="00E13D90" w:rsidRDefault="00E13D90" w14:paraId="412E73D9" w14:textId="77777777">
      <w:pPr>
        <w:rPr>
          <w:rFonts w:ascii="Calibri" w:hAnsi="Calibri" w:cs="Calibri"/>
        </w:rPr>
      </w:pPr>
      <w:r w:rsidRPr="00E13D90">
        <w:rPr>
          <w:rFonts w:ascii="Calibri" w:hAnsi="Calibri" w:cs="Calibri"/>
        </w:rPr>
        <w:t>Aan de Voorzitter van de Tweede Kamer der Staten-Generaal</w:t>
      </w:r>
    </w:p>
    <w:p w:rsidRPr="00E13D90" w:rsidR="00D4082B" w:rsidP="00E13D90" w:rsidRDefault="00E13D90" w14:paraId="579C57E1" w14:textId="579205AE">
      <w:pPr>
        <w:rPr>
          <w:rFonts w:ascii="Calibri" w:hAnsi="Calibri" w:cs="Calibri"/>
        </w:rPr>
      </w:pPr>
      <w:r w:rsidRPr="00E13D90">
        <w:rPr>
          <w:rFonts w:ascii="Calibri" w:hAnsi="Calibri" w:cs="Calibri"/>
        </w:rPr>
        <w:t>Den Haag, 9 maart 2026</w:t>
      </w:r>
      <w:r w:rsidRPr="00E13D90" w:rsidR="00D4082B">
        <w:rPr>
          <w:rFonts w:ascii="Calibri" w:hAnsi="Calibri" w:cs="Calibri"/>
        </w:rPr>
        <w:br/>
      </w:r>
      <w:r w:rsidRPr="00E13D90" w:rsidR="00D4082B">
        <w:rPr>
          <w:rFonts w:ascii="Calibri" w:hAnsi="Calibri" w:cs="Calibri"/>
        </w:rPr>
        <w:br/>
        <w:t>Het lid Ergin (DENK) heeft op 11 december 2025 vragen gesteld aan de staatssecretaris van Participatie en Integratie over ‘het niet naar behoren beantwoorden van vragen over het reguleren van versterkte gebedsoproepen’.</w:t>
      </w:r>
      <w:r w:rsidRPr="00E13D90" w:rsidR="00D4082B">
        <w:rPr>
          <w:rStyle w:val="Voetnootmarkering"/>
          <w:rFonts w:ascii="Calibri" w:hAnsi="Calibri" w:cs="Calibri"/>
        </w:rPr>
        <w:footnoteReference w:id="1"/>
      </w:r>
      <w:r w:rsidRPr="00E13D90" w:rsidR="00D4082B">
        <w:rPr>
          <w:rFonts w:ascii="Calibri" w:hAnsi="Calibri" w:cs="Calibri"/>
        </w:rPr>
        <w:t xml:space="preserve"> Bij de beantwoording van deze Kamervragen is vermeld dat een deel van de correspondentie alvast met uw Kamer zal worden gedeeld. Ik streef ernaar alle overige documenten, samen met de eindrapportage, vóór het zomerreces naar uw Kamer te verzenden.</w:t>
      </w:r>
    </w:p>
    <w:p w:rsidRPr="00E13D90" w:rsidR="00D4082B" w:rsidP="00D4082B" w:rsidRDefault="00D4082B" w14:paraId="23E44588" w14:textId="77777777">
      <w:pPr>
        <w:spacing w:after="0"/>
        <w:rPr>
          <w:rFonts w:ascii="Calibri" w:hAnsi="Calibri" w:cs="Calibri"/>
        </w:rPr>
      </w:pPr>
    </w:p>
    <w:p w:rsidRPr="00E13D90" w:rsidR="00D4082B" w:rsidP="00D4082B" w:rsidRDefault="00D4082B" w14:paraId="074C3060" w14:textId="77777777">
      <w:pPr>
        <w:spacing w:after="0"/>
        <w:rPr>
          <w:rFonts w:ascii="Calibri" w:hAnsi="Calibri" w:cs="Calibri"/>
        </w:rPr>
      </w:pPr>
      <w:r w:rsidRPr="00E13D90">
        <w:rPr>
          <w:rFonts w:ascii="Calibri" w:hAnsi="Calibri" w:cs="Calibri"/>
        </w:rPr>
        <w:t xml:space="preserve">Als bijlage bij deze brief treft u de correspondentie aan die tot op heden is verzameld. Het betreft in ieder geval: de vragenlijst van de 0-meting, een geanonimiseerde lijst met gemeenten die werden gevraagd om deel te nemen aan de ‘verdiepende gesprekken’, uitnodigingsmails en relevante nota’s met betrekking tot dit traject. </w:t>
      </w:r>
    </w:p>
    <w:p w:rsidRPr="00E13D90" w:rsidR="00D4082B" w:rsidP="00D4082B" w:rsidRDefault="00D4082B" w14:paraId="10E88EAC" w14:textId="77777777">
      <w:pPr>
        <w:spacing w:after="0"/>
        <w:rPr>
          <w:rFonts w:ascii="Calibri" w:hAnsi="Calibri" w:cs="Calibri"/>
        </w:rPr>
      </w:pPr>
    </w:p>
    <w:p w:rsidRPr="00E13D90" w:rsidR="00D4082B" w:rsidP="00D4082B" w:rsidRDefault="00D4082B" w14:paraId="44B60E03" w14:textId="77777777">
      <w:pPr>
        <w:spacing w:after="0"/>
        <w:rPr>
          <w:rFonts w:ascii="Calibri" w:hAnsi="Calibri" w:cs="Calibri"/>
        </w:rPr>
      </w:pPr>
      <w:r w:rsidRPr="00E13D90">
        <w:rPr>
          <w:rFonts w:ascii="Calibri" w:hAnsi="Calibri" w:cs="Calibri"/>
        </w:rPr>
        <w:t>Naar aanleiding van eerdere Kamervragen van het lid Ergin (DENK) zijn de offerteaanvraag, offerte en de dienstverleningsovereenkomst (opdrachtbevestiging) naar uw Kamer verzonden.</w:t>
      </w:r>
      <w:r w:rsidRPr="00E13D90">
        <w:rPr>
          <w:rStyle w:val="Voetnootmarkering"/>
          <w:rFonts w:ascii="Calibri" w:hAnsi="Calibri" w:cs="Calibri"/>
        </w:rPr>
        <w:t xml:space="preserve"> </w:t>
      </w:r>
      <w:r w:rsidRPr="00E13D90">
        <w:rPr>
          <w:rStyle w:val="Voetnootmarkering"/>
          <w:rFonts w:ascii="Calibri" w:hAnsi="Calibri" w:cs="Calibri"/>
        </w:rPr>
        <w:footnoteReference w:id="2"/>
      </w:r>
    </w:p>
    <w:p w:rsidRPr="00E13D90" w:rsidR="00D4082B" w:rsidP="00D4082B" w:rsidRDefault="00D4082B" w14:paraId="17446568" w14:textId="77777777">
      <w:pPr>
        <w:spacing w:after="0"/>
        <w:rPr>
          <w:rFonts w:ascii="Calibri" w:hAnsi="Calibri" w:cs="Calibri"/>
        </w:rPr>
      </w:pPr>
    </w:p>
    <w:p w:rsidRPr="00E13D90" w:rsidR="00D4082B" w:rsidP="00D4082B" w:rsidRDefault="00D4082B" w14:paraId="35F2F1DE" w14:textId="77777777">
      <w:pPr>
        <w:spacing w:after="0"/>
        <w:rPr>
          <w:rFonts w:ascii="Calibri" w:hAnsi="Calibri" w:cs="Calibri"/>
        </w:rPr>
      </w:pPr>
      <w:r w:rsidRPr="00E13D90">
        <w:rPr>
          <w:rFonts w:ascii="Calibri" w:hAnsi="Calibri" w:cs="Calibri"/>
        </w:rPr>
        <w:t>Hieronder treft u een overzicht van de tot nu toe beschikbare stukken:</w:t>
      </w:r>
    </w:p>
    <w:p w:rsidRPr="00E13D90" w:rsidR="00D4082B" w:rsidP="00D4082B" w:rsidRDefault="00D4082B" w14:paraId="44359622" w14:textId="77777777">
      <w:pPr>
        <w:spacing w:after="0"/>
        <w:rPr>
          <w:rFonts w:ascii="Calibri" w:hAnsi="Calibri" w:cs="Calibri"/>
        </w:rPr>
      </w:pPr>
    </w:p>
    <w:tbl>
      <w:tblPr>
        <w:tblStyle w:val="TabelRijkshuisstijl"/>
        <w:tblW w:w="7251" w:type="dxa"/>
        <w:tblInd w:w="0" w:type="dxa"/>
        <w:tblLayout w:type="fixed"/>
        <w:tblLook w:val="07E0" w:firstRow="1" w:lastRow="1" w:firstColumn="1" w:lastColumn="1" w:noHBand="1" w:noVBand="1"/>
      </w:tblPr>
      <w:tblGrid>
        <w:gridCol w:w="721"/>
        <w:gridCol w:w="6530"/>
      </w:tblGrid>
      <w:tr w:rsidRPr="00E13D90" w:rsidR="00D4082B" w:rsidTr="00896D16" w14:paraId="2144F341" w14:textId="77777777">
        <w:trPr>
          <w:cnfStyle w:val="100000000000" w:firstRow="1" w:lastRow="0" w:firstColumn="0" w:lastColumn="0" w:oddVBand="0" w:evenVBand="0" w:oddHBand="0" w:evenHBand="0" w:firstRowFirstColumn="0" w:firstRowLastColumn="0" w:lastRowFirstColumn="0" w:lastRowLastColumn="0"/>
          <w:trHeight w:val="153"/>
        </w:trPr>
        <w:tc>
          <w:tcPr>
            <w:tcW w:w="721" w:type="dxa"/>
          </w:tcPr>
          <w:p w:rsidRPr="00E13D90" w:rsidR="00D4082B" w:rsidP="00D4082B" w:rsidRDefault="00D4082B" w14:paraId="56CD70F0" w14:textId="77777777">
            <w:pPr>
              <w:rPr>
                <w:rFonts w:ascii="Calibri" w:hAnsi="Calibri" w:cs="Calibri"/>
                <w:b w:val="0"/>
                <w:bCs/>
                <w:sz w:val="22"/>
                <w:szCs w:val="22"/>
              </w:rPr>
            </w:pPr>
            <w:r w:rsidRPr="00E13D90">
              <w:rPr>
                <w:rFonts w:ascii="Calibri" w:hAnsi="Calibri" w:cs="Calibri"/>
                <w:b w:val="0"/>
                <w:bCs/>
                <w:sz w:val="22"/>
                <w:szCs w:val="22"/>
              </w:rPr>
              <w:t>1.</w:t>
            </w:r>
          </w:p>
        </w:tc>
        <w:tc>
          <w:tcPr>
            <w:tcW w:w="6530" w:type="dxa"/>
          </w:tcPr>
          <w:p w:rsidRPr="00E13D90" w:rsidR="00D4082B" w:rsidP="00D4082B" w:rsidRDefault="00D4082B" w14:paraId="2272982E" w14:textId="77777777">
            <w:pPr>
              <w:rPr>
                <w:rFonts w:ascii="Calibri" w:hAnsi="Calibri" w:cs="Calibri"/>
                <w:b w:val="0"/>
                <w:bCs/>
                <w:sz w:val="22"/>
                <w:szCs w:val="22"/>
              </w:rPr>
            </w:pPr>
            <w:r w:rsidRPr="00E13D90">
              <w:rPr>
                <w:rFonts w:ascii="Calibri" w:hAnsi="Calibri" w:cs="Calibri"/>
                <w:b w:val="0"/>
                <w:bCs/>
                <w:sz w:val="22"/>
                <w:szCs w:val="22"/>
              </w:rPr>
              <w:t>Offerteaanvraag Verkenning versterkte gebedsoproep</w:t>
            </w:r>
          </w:p>
        </w:tc>
      </w:tr>
      <w:tr w:rsidRPr="00E13D90" w:rsidR="00D4082B" w:rsidTr="00896D16" w14:paraId="1E3D6B82" w14:textId="77777777">
        <w:trPr>
          <w:trHeight w:val="242"/>
        </w:trPr>
        <w:tc>
          <w:tcPr>
            <w:tcW w:w="721" w:type="dxa"/>
          </w:tcPr>
          <w:p w:rsidRPr="00E13D90" w:rsidR="00D4082B" w:rsidP="00D4082B" w:rsidRDefault="00D4082B" w14:paraId="6D34D695" w14:textId="77777777">
            <w:pPr>
              <w:rPr>
                <w:rFonts w:ascii="Calibri" w:hAnsi="Calibri" w:cs="Calibri"/>
                <w:sz w:val="22"/>
                <w:szCs w:val="22"/>
              </w:rPr>
            </w:pPr>
            <w:r w:rsidRPr="00E13D90">
              <w:rPr>
                <w:rFonts w:ascii="Calibri" w:hAnsi="Calibri" w:cs="Calibri"/>
                <w:sz w:val="22"/>
                <w:szCs w:val="22"/>
              </w:rPr>
              <w:t>2.</w:t>
            </w:r>
          </w:p>
        </w:tc>
        <w:tc>
          <w:tcPr>
            <w:tcW w:w="6530" w:type="dxa"/>
          </w:tcPr>
          <w:p w:rsidRPr="00E13D90" w:rsidR="00D4082B" w:rsidP="00D4082B" w:rsidRDefault="00D4082B" w14:paraId="1F190765" w14:textId="77777777">
            <w:pPr>
              <w:rPr>
                <w:rFonts w:ascii="Calibri" w:hAnsi="Calibri" w:cs="Calibri"/>
                <w:sz w:val="22"/>
                <w:szCs w:val="22"/>
              </w:rPr>
            </w:pPr>
            <w:r w:rsidRPr="00E13D90">
              <w:rPr>
                <w:rFonts w:ascii="Calibri" w:hAnsi="Calibri" w:cs="Calibri"/>
                <w:sz w:val="22"/>
                <w:szCs w:val="22"/>
              </w:rPr>
              <w:t>Offerte Verkenning versterkte gebedsoproep</w:t>
            </w:r>
          </w:p>
        </w:tc>
      </w:tr>
      <w:tr w:rsidRPr="00E13D90" w:rsidR="00D4082B" w:rsidTr="00896D16" w14:paraId="42DDF56C" w14:textId="77777777">
        <w:trPr>
          <w:trHeight w:val="242"/>
        </w:trPr>
        <w:tc>
          <w:tcPr>
            <w:tcW w:w="721" w:type="dxa"/>
          </w:tcPr>
          <w:p w:rsidRPr="00E13D90" w:rsidR="00D4082B" w:rsidP="00D4082B" w:rsidRDefault="00D4082B" w14:paraId="35522E72" w14:textId="77777777">
            <w:pPr>
              <w:rPr>
                <w:rFonts w:ascii="Calibri" w:hAnsi="Calibri" w:cs="Calibri"/>
                <w:sz w:val="22"/>
                <w:szCs w:val="22"/>
              </w:rPr>
            </w:pPr>
            <w:r w:rsidRPr="00E13D90">
              <w:rPr>
                <w:rFonts w:ascii="Calibri" w:hAnsi="Calibri" w:cs="Calibri"/>
                <w:sz w:val="22"/>
                <w:szCs w:val="22"/>
              </w:rPr>
              <w:t>3.</w:t>
            </w:r>
          </w:p>
        </w:tc>
        <w:tc>
          <w:tcPr>
            <w:tcW w:w="6530" w:type="dxa"/>
          </w:tcPr>
          <w:p w:rsidRPr="00E13D90" w:rsidR="00D4082B" w:rsidP="00D4082B" w:rsidRDefault="00D4082B" w14:paraId="2CCCAB8C" w14:textId="77777777">
            <w:pPr>
              <w:rPr>
                <w:rFonts w:ascii="Calibri" w:hAnsi="Calibri" w:cs="Calibri"/>
                <w:sz w:val="22"/>
                <w:szCs w:val="22"/>
              </w:rPr>
            </w:pPr>
            <w:r w:rsidRPr="00E13D90">
              <w:rPr>
                <w:rFonts w:ascii="Calibri" w:hAnsi="Calibri" w:cs="Calibri"/>
                <w:sz w:val="22"/>
                <w:szCs w:val="22"/>
              </w:rPr>
              <w:t>Dienstverleningsovereenkomst Verkenning versterkte gebedsoproep</w:t>
            </w:r>
          </w:p>
        </w:tc>
      </w:tr>
      <w:tr w:rsidRPr="00E13D90" w:rsidR="00D4082B" w:rsidTr="00896D16" w14:paraId="174B0AC3" w14:textId="77777777">
        <w:trPr>
          <w:trHeight w:val="242"/>
        </w:trPr>
        <w:tc>
          <w:tcPr>
            <w:tcW w:w="721" w:type="dxa"/>
          </w:tcPr>
          <w:p w:rsidRPr="00E13D90" w:rsidR="00D4082B" w:rsidP="00D4082B" w:rsidRDefault="00D4082B" w14:paraId="581D08B9" w14:textId="77777777">
            <w:pPr>
              <w:jc w:val="both"/>
              <w:rPr>
                <w:rFonts w:ascii="Calibri" w:hAnsi="Calibri" w:cs="Calibri"/>
                <w:sz w:val="22"/>
                <w:szCs w:val="22"/>
              </w:rPr>
            </w:pPr>
            <w:r w:rsidRPr="00E13D90">
              <w:rPr>
                <w:rFonts w:ascii="Calibri" w:hAnsi="Calibri" w:cs="Calibri"/>
                <w:sz w:val="22"/>
                <w:szCs w:val="22"/>
              </w:rPr>
              <w:t>4.</w:t>
            </w:r>
          </w:p>
        </w:tc>
        <w:tc>
          <w:tcPr>
            <w:tcW w:w="6530" w:type="dxa"/>
          </w:tcPr>
          <w:p w:rsidRPr="00E13D90" w:rsidR="00D4082B" w:rsidP="00D4082B" w:rsidRDefault="00D4082B" w14:paraId="6CE48EE6" w14:textId="77777777">
            <w:pPr>
              <w:rPr>
                <w:rFonts w:ascii="Calibri" w:hAnsi="Calibri" w:cs="Calibri"/>
                <w:sz w:val="22"/>
                <w:szCs w:val="22"/>
              </w:rPr>
            </w:pPr>
            <w:r w:rsidRPr="00E13D90">
              <w:rPr>
                <w:rFonts w:ascii="Calibri" w:hAnsi="Calibri" w:cs="Calibri"/>
                <w:sz w:val="22"/>
                <w:szCs w:val="22"/>
              </w:rPr>
              <w:t>Nota traject versterkte gebedsoproepen</w:t>
            </w:r>
          </w:p>
        </w:tc>
      </w:tr>
      <w:tr w:rsidRPr="00E13D90" w:rsidR="00D4082B" w:rsidTr="00896D16" w14:paraId="46A3F22B" w14:textId="77777777">
        <w:trPr>
          <w:trHeight w:val="251"/>
        </w:trPr>
        <w:tc>
          <w:tcPr>
            <w:tcW w:w="721" w:type="dxa"/>
          </w:tcPr>
          <w:p w:rsidRPr="00E13D90" w:rsidR="00D4082B" w:rsidP="00D4082B" w:rsidRDefault="00D4082B" w14:paraId="34E8A266" w14:textId="77777777">
            <w:pPr>
              <w:jc w:val="both"/>
              <w:rPr>
                <w:rFonts w:ascii="Calibri" w:hAnsi="Calibri" w:cs="Calibri"/>
                <w:sz w:val="22"/>
                <w:szCs w:val="22"/>
              </w:rPr>
            </w:pPr>
            <w:r w:rsidRPr="00E13D90">
              <w:rPr>
                <w:rFonts w:ascii="Calibri" w:hAnsi="Calibri" w:cs="Calibri"/>
                <w:sz w:val="22"/>
                <w:szCs w:val="22"/>
              </w:rPr>
              <w:t>5.</w:t>
            </w:r>
          </w:p>
        </w:tc>
        <w:tc>
          <w:tcPr>
            <w:tcW w:w="6530" w:type="dxa"/>
          </w:tcPr>
          <w:p w:rsidRPr="00E13D90" w:rsidR="00D4082B" w:rsidP="00D4082B" w:rsidRDefault="00D4082B" w14:paraId="5BAAE870" w14:textId="77777777">
            <w:pPr>
              <w:rPr>
                <w:rFonts w:ascii="Calibri" w:hAnsi="Calibri" w:cs="Calibri"/>
                <w:sz w:val="22"/>
                <w:szCs w:val="22"/>
              </w:rPr>
            </w:pPr>
            <w:r w:rsidRPr="00E13D90">
              <w:rPr>
                <w:rFonts w:ascii="Calibri" w:hAnsi="Calibri" w:cs="Calibri"/>
                <w:sz w:val="22"/>
                <w:szCs w:val="22"/>
              </w:rPr>
              <w:t>Nota juridisch kader versterkte gebedsoproepen</w:t>
            </w:r>
          </w:p>
        </w:tc>
      </w:tr>
      <w:tr w:rsidRPr="00E13D90" w:rsidR="00D4082B" w:rsidTr="00896D16" w14:paraId="38473CEB" w14:textId="77777777">
        <w:trPr>
          <w:trHeight w:val="242"/>
        </w:trPr>
        <w:tc>
          <w:tcPr>
            <w:tcW w:w="721" w:type="dxa"/>
          </w:tcPr>
          <w:p w:rsidRPr="00E13D90" w:rsidR="00D4082B" w:rsidP="00D4082B" w:rsidRDefault="00D4082B" w14:paraId="1A8E4187" w14:textId="77777777">
            <w:pPr>
              <w:jc w:val="both"/>
              <w:rPr>
                <w:rFonts w:ascii="Calibri" w:hAnsi="Calibri" w:cs="Calibri"/>
                <w:sz w:val="22"/>
                <w:szCs w:val="22"/>
              </w:rPr>
            </w:pPr>
            <w:r w:rsidRPr="00E13D90">
              <w:rPr>
                <w:rFonts w:ascii="Calibri" w:hAnsi="Calibri" w:cs="Calibri"/>
                <w:sz w:val="22"/>
                <w:szCs w:val="22"/>
              </w:rPr>
              <w:t>6.</w:t>
            </w:r>
          </w:p>
        </w:tc>
        <w:tc>
          <w:tcPr>
            <w:tcW w:w="6530" w:type="dxa"/>
          </w:tcPr>
          <w:p w:rsidRPr="00E13D90" w:rsidR="00D4082B" w:rsidP="00D4082B" w:rsidRDefault="00D4082B" w14:paraId="5E748CB7" w14:textId="77777777">
            <w:pPr>
              <w:rPr>
                <w:rFonts w:ascii="Calibri" w:hAnsi="Calibri" w:cs="Calibri"/>
                <w:sz w:val="22"/>
                <w:szCs w:val="22"/>
              </w:rPr>
            </w:pPr>
            <w:r w:rsidRPr="00E13D90">
              <w:rPr>
                <w:rFonts w:ascii="Calibri" w:hAnsi="Calibri" w:cs="Calibri"/>
                <w:sz w:val="22"/>
                <w:szCs w:val="22"/>
              </w:rPr>
              <w:t>Geactualiseerde nota juridisch kader versterkte gebedsoproepen</w:t>
            </w:r>
          </w:p>
        </w:tc>
      </w:tr>
      <w:tr w:rsidRPr="00E13D90" w:rsidR="00D4082B" w:rsidTr="00896D16" w14:paraId="36CA2F2F" w14:textId="77777777">
        <w:trPr>
          <w:trHeight w:val="242"/>
        </w:trPr>
        <w:tc>
          <w:tcPr>
            <w:tcW w:w="721" w:type="dxa"/>
          </w:tcPr>
          <w:p w:rsidRPr="00E13D90" w:rsidR="00D4082B" w:rsidP="00D4082B" w:rsidRDefault="00D4082B" w14:paraId="1FF8E78D" w14:textId="77777777">
            <w:pPr>
              <w:jc w:val="both"/>
              <w:rPr>
                <w:rFonts w:ascii="Calibri" w:hAnsi="Calibri" w:cs="Calibri"/>
                <w:sz w:val="22"/>
                <w:szCs w:val="22"/>
              </w:rPr>
            </w:pPr>
            <w:r w:rsidRPr="00E13D90">
              <w:rPr>
                <w:rFonts w:ascii="Calibri" w:hAnsi="Calibri" w:cs="Calibri"/>
                <w:sz w:val="22"/>
                <w:szCs w:val="22"/>
              </w:rPr>
              <w:lastRenderedPageBreak/>
              <w:t>7.</w:t>
            </w:r>
          </w:p>
        </w:tc>
        <w:tc>
          <w:tcPr>
            <w:tcW w:w="6530" w:type="dxa"/>
          </w:tcPr>
          <w:p w:rsidRPr="00E13D90" w:rsidR="00D4082B" w:rsidP="00D4082B" w:rsidRDefault="00D4082B" w14:paraId="2AD7E072" w14:textId="77777777">
            <w:pPr>
              <w:rPr>
                <w:rFonts w:ascii="Calibri" w:hAnsi="Calibri" w:cs="Calibri"/>
                <w:sz w:val="22"/>
                <w:szCs w:val="22"/>
              </w:rPr>
            </w:pPr>
            <w:r w:rsidRPr="00E13D90">
              <w:rPr>
                <w:rFonts w:ascii="Calibri" w:hAnsi="Calibri" w:cs="Calibri"/>
                <w:sz w:val="22"/>
                <w:szCs w:val="22"/>
              </w:rPr>
              <w:t>Nota BWO over versterkte gebedsoproepen</w:t>
            </w:r>
          </w:p>
        </w:tc>
      </w:tr>
      <w:tr w:rsidRPr="00E13D90" w:rsidR="00D4082B" w:rsidTr="00896D16" w14:paraId="51087916" w14:textId="77777777">
        <w:trPr>
          <w:trHeight w:val="242"/>
        </w:trPr>
        <w:tc>
          <w:tcPr>
            <w:tcW w:w="721" w:type="dxa"/>
          </w:tcPr>
          <w:p w:rsidRPr="00E13D90" w:rsidR="00D4082B" w:rsidP="00D4082B" w:rsidRDefault="00D4082B" w14:paraId="0580F9A4" w14:textId="77777777">
            <w:pPr>
              <w:jc w:val="both"/>
              <w:rPr>
                <w:rFonts w:ascii="Calibri" w:hAnsi="Calibri" w:cs="Calibri"/>
                <w:sz w:val="22"/>
                <w:szCs w:val="22"/>
              </w:rPr>
            </w:pPr>
            <w:r w:rsidRPr="00E13D90">
              <w:rPr>
                <w:rFonts w:ascii="Calibri" w:hAnsi="Calibri" w:cs="Calibri"/>
                <w:sz w:val="22"/>
                <w:szCs w:val="22"/>
              </w:rPr>
              <w:t>8.</w:t>
            </w:r>
          </w:p>
        </w:tc>
        <w:tc>
          <w:tcPr>
            <w:tcW w:w="6530" w:type="dxa"/>
          </w:tcPr>
          <w:p w:rsidRPr="00E13D90" w:rsidR="00D4082B" w:rsidP="00D4082B" w:rsidRDefault="00D4082B" w14:paraId="3FF5BAB5" w14:textId="77777777">
            <w:pPr>
              <w:rPr>
                <w:rFonts w:ascii="Calibri" w:hAnsi="Calibri" w:cs="Calibri"/>
                <w:sz w:val="22"/>
                <w:szCs w:val="22"/>
              </w:rPr>
            </w:pPr>
            <w:r w:rsidRPr="00E13D90">
              <w:rPr>
                <w:rFonts w:ascii="Calibri" w:hAnsi="Calibri" w:cs="Calibri"/>
                <w:sz w:val="22"/>
                <w:szCs w:val="22"/>
              </w:rPr>
              <w:t>Memo inzake regelgeving versterkte gebedsoproepen</w:t>
            </w:r>
          </w:p>
        </w:tc>
      </w:tr>
      <w:tr w:rsidRPr="00E13D90" w:rsidR="00D4082B" w:rsidTr="00896D16" w14:paraId="180D537D" w14:textId="77777777">
        <w:trPr>
          <w:trHeight w:val="242"/>
        </w:trPr>
        <w:tc>
          <w:tcPr>
            <w:tcW w:w="721" w:type="dxa"/>
          </w:tcPr>
          <w:p w:rsidRPr="00E13D90" w:rsidR="00D4082B" w:rsidP="00D4082B" w:rsidRDefault="00D4082B" w14:paraId="4D1A17D5" w14:textId="77777777">
            <w:pPr>
              <w:jc w:val="both"/>
              <w:rPr>
                <w:rFonts w:ascii="Calibri" w:hAnsi="Calibri" w:cs="Calibri"/>
                <w:sz w:val="22"/>
                <w:szCs w:val="22"/>
              </w:rPr>
            </w:pPr>
            <w:r w:rsidRPr="00E13D90">
              <w:rPr>
                <w:rFonts w:ascii="Calibri" w:hAnsi="Calibri" w:cs="Calibri"/>
                <w:sz w:val="22"/>
                <w:szCs w:val="22"/>
              </w:rPr>
              <w:t>9.</w:t>
            </w:r>
          </w:p>
        </w:tc>
        <w:tc>
          <w:tcPr>
            <w:tcW w:w="6530" w:type="dxa"/>
          </w:tcPr>
          <w:p w:rsidRPr="00E13D90" w:rsidR="00D4082B" w:rsidP="00D4082B" w:rsidRDefault="00D4082B" w14:paraId="7D113438" w14:textId="77777777">
            <w:pPr>
              <w:rPr>
                <w:rFonts w:ascii="Calibri" w:hAnsi="Calibri" w:cs="Calibri"/>
                <w:sz w:val="22"/>
                <w:szCs w:val="22"/>
              </w:rPr>
            </w:pPr>
            <w:r w:rsidRPr="00E13D90">
              <w:rPr>
                <w:rFonts w:ascii="Calibri" w:hAnsi="Calibri" w:cs="Calibri"/>
                <w:sz w:val="22"/>
                <w:szCs w:val="22"/>
              </w:rPr>
              <w:t>Inhoud traject</w:t>
            </w:r>
          </w:p>
        </w:tc>
      </w:tr>
      <w:tr w:rsidRPr="00E13D90" w:rsidR="00D4082B" w:rsidTr="00896D16" w14:paraId="5A4D2DD4" w14:textId="77777777">
        <w:trPr>
          <w:trHeight w:val="242"/>
        </w:trPr>
        <w:tc>
          <w:tcPr>
            <w:tcW w:w="721" w:type="dxa"/>
          </w:tcPr>
          <w:p w:rsidRPr="00E13D90" w:rsidR="00D4082B" w:rsidP="00D4082B" w:rsidRDefault="00D4082B" w14:paraId="5248A1B9" w14:textId="77777777">
            <w:pPr>
              <w:jc w:val="both"/>
              <w:rPr>
                <w:rFonts w:ascii="Calibri" w:hAnsi="Calibri" w:cs="Calibri"/>
                <w:sz w:val="22"/>
                <w:szCs w:val="22"/>
              </w:rPr>
            </w:pPr>
            <w:r w:rsidRPr="00E13D90">
              <w:rPr>
                <w:rFonts w:ascii="Calibri" w:hAnsi="Calibri" w:cs="Calibri"/>
                <w:sz w:val="22"/>
                <w:szCs w:val="22"/>
              </w:rPr>
              <w:t>10.</w:t>
            </w:r>
          </w:p>
        </w:tc>
        <w:tc>
          <w:tcPr>
            <w:tcW w:w="6530" w:type="dxa"/>
          </w:tcPr>
          <w:p w:rsidRPr="00E13D90" w:rsidR="00D4082B" w:rsidP="00D4082B" w:rsidRDefault="00D4082B" w14:paraId="477122B4" w14:textId="77777777">
            <w:pPr>
              <w:rPr>
                <w:rFonts w:ascii="Calibri" w:hAnsi="Calibri" w:cs="Calibri"/>
                <w:sz w:val="22"/>
                <w:szCs w:val="22"/>
              </w:rPr>
            </w:pPr>
            <w:r w:rsidRPr="00E13D90">
              <w:rPr>
                <w:rFonts w:ascii="Calibri" w:hAnsi="Calibri" w:cs="Calibri"/>
                <w:sz w:val="22"/>
                <w:szCs w:val="22"/>
              </w:rPr>
              <w:t>Overzicht gemeenten benaderd door SZW</w:t>
            </w:r>
          </w:p>
        </w:tc>
      </w:tr>
      <w:tr w:rsidRPr="00E13D90" w:rsidR="00D4082B" w:rsidTr="00896D16" w14:paraId="0B08B761" w14:textId="77777777">
        <w:trPr>
          <w:trHeight w:val="242"/>
        </w:trPr>
        <w:tc>
          <w:tcPr>
            <w:tcW w:w="721" w:type="dxa"/>
          </w:tcPr>
          <w:p w:rsidRPr="00E13D90" w:rsidR="00D4082B" w:rsidP="00D4082B" w:rsidRDefault="00D4082B" w14:paraId="5DE40112" w14:textId="77777777">
            <w:pPr>
              <w:jc w:val="both"/>
              <w:rPr>
                <w:rFonts w:ascii="Calibri" w:hAnsi="Calibri" w:cs="Calibri"/>
                <w:sz w:val="22"/>
                <w:szCs w:val="22"/>
              </w:rPr>
            </w:pPr>
            <w:r w:rsidRPr="00E13D90">
              <w:rPr>
                <w:rFonts w:ascii="Calibri" w:hAnsi="Calibri" w:cs="Calibri"/>
                <w:sz w:val="22"/>
                <w:szCs w:val="22"/>
              </w:rPr>
              <w:t>11.</w:t>
            </w:r>
          </w:p>
        </w:tc>
        <w:tc>
          <w:tcPr>
            <w:tcW w:w="6530" w:type="dxa"/>
          </w:tcPr>
          <w:p w:rsidRPr="00E13D90" w:rsidR="00D4082B" w:rsidP="00D4082B" w:rsidRDefault="00D4082B" w14:paraId="0F09EE54" w14:textId="77777777">
            <w:pPr>
              <w:rPr>
                <w:rFonts w:ascii="Calibri" w:hAnsi="Calibri" w:cs="Calibri"/>
                <w:sz w:val="22"/>
                <w:szCs w:val="22"/>
              </w:rPr>
            </w:pPr>
            <w:r w:rsidRPr="00E13D90">
              <w:rPr>
                <w:rFonts w:ascii="Calibri" w:hAnsi="Calibri" w:cs="Calibri"/>
                <w:sz w:val="22"/>
                <w:szCs w:val="22"/>
              </w:rPr>
              <w:t>Overzicht gemeenten benaderd door Labyrinth</w:t>
            </w:r>
          </w:p>
        </w:tc>
      </w:tr>
      <w:tr w:rsidRPr="00E13D90" w:rsidR="00D4082B" w:rsidTr="00896D16" w14:paraId="0E69643F" w14:textId="77777777">
        <w:trPr>
          <w:trHeight w:val="242"/>
        </w:trPr>
        <w:tc>
          <w:tcPr>
            <w:tcW w:w="721" w:type="dxa"/>
          </w:tcPr>
          <w:p w:rsidRPr="00E13D90" w:rsidR="00D4082B" w:rsidP="00D4082B" w:rsidRDefault="00D4082B" w14:paraId="686FB3D1" w14:textId="77777777">
            <w:pPr>
              <w:jc w:val="both"/>
              <w:rPr>
                <w:rFonts w:ascii="Calibri" w:hAnsi="Calibri" w:cs="Calibri"/>
                <w:sz w:val="22"/>
                <w:szCs w:val="22"/>
              </w:rPr>
            </w:pPr>
            <w:r w:rsidRPr="00E13D90">
              <w:rPr>
                <w:rFonts w:ascii="Calibri" w:hAnsi="Calibri" w:cs="Calibri"/>
                <w:sz w:val="22"/>
                <w:szCs w:val="22"/>
              </w:rPr>
              <w:t>12.</w:t>
            </w:r>
          </w:p>
        </w:tc>
        <w:tc>
          <w:tcPr>
            <w:tcW w:w="6530" w:type="dxa"/>
          </w:tcPr>
          <w:p w:rsidRPr="00E13D90" w:rsidR="00D4082B" w:rsidP="00D4082B" w:rsidRDefault="00D4082B" w14:paraId="20523FE1" w14:textId="77777777">
            <w:pPr>
              <w:rPr>
                <w:rFonts w:ascii="Calibri" w:hAnsi="Calibri" w:cs="Calibri"/>
                <w:sz w:val="22"/>
                <w:szCs w:val="22"/>
              </w:rPr>
            </w:pPr>
            <w:r w:rsidRPr="00E13D90">
              <w:rPr>
                <w:rFonts w:ascii="Calibri" w:hAnsi="Calibri" w:cs="Calibri"/>
                <w:sz w:val="22"/>
                <w:szCs w:val="22"/>
              </w:rPr>
              <w:t>Mail naar gemeenten</w:t>
            </w:r>
          </w:p>
        </w:tc>
      </w:tr>
      <w:tr w:rsidRPr="00E13D90" w:rsidR="00D4082B" w:rsidTr="00896D16" w14:paraId="384FD65D" w14:textId="77777777">
        <w:trPr>
          <w:trHeight w:val="251"/>
        </w:trPr>
        <w:tc>
          <w:tcPr>
            <w:tcW w:w="721" w:type="dxa"/>
          </w:tcPr>
          <w:p w:rsidRPr="00E13D90" w:rsidR="00D4082B" w:rsidP="00D4082B" w:rsidRDefault="00D4082B" w14:paraId="7C377FA1" w14:textId="77777777">
            <w:pPr>
              <w:jc w:val="both"/>
              <w:rPr>
                <w:rFonts w:ascii="Calibri" w:hAnsi="Calibri" w:cs="Calibri"/>
                <w:sz w:val="22"/>
                <w:szCs w:val="22"/>
              </w:rPr>
            </w:pPr>
            <w:r w:rsidRPr="00E13D90">
              <w:rPr>
                <w:rFonts w:ascii="Calibri" w:hAnsi="Calibri" w:cs="Calibri"/>
                <w:sz w:val="22"/>
                <w:szCs w:val="22"/>
              </w:rPr>
              <w:t>13.</w:t>
            </w:r>
          </w:p>
        </w:tc>
        <w:tc>
          <w:tcPr>
            <w:tcW w:w="6530" w:type="dxa"/>
          </w:tcPr>
          <w:p w:rsidRPr="00E13D90" w:rsidR="00D4082B" w:rsidP="00D4082B" w:rsidRDefault="00D4082B" w14:paraId="78282CE9" w14:textId="77777777">
            <w:pPr>
              <w:rPr>
                <w:rFonts w:ascii="Calibri" w:hAnsi="Calibri" w:cs="Calibri"/>
                <w:sz w:val="22"/>
                <w:szCs w:val="22"/>
              </w:rPr>
            </w:pPr>
            <w:r w:rsidRPr="00E13D90">
              <w:rPr>
                <w:rFonts w:ascii="Calibri" w:hAnsi="Calibri" w:cs="Calibri"/>
                <w:sz w:val="22"/>
                <w:szCs w:val="22"/>
              </w:rPr>
              <w:t>Opzet uitnodiging voor gemeenten</w:t>
            </w:r>
          </w:p>
        </w:tc>
      </w:tr>
      <w:tr w:rsidRPr="00E13D90" w:rsidR="00D4082B" w:rsidTr="00896D16" w14:paraId="65A2C31E" w14:textId="77777777">
        <w:tblPrEx>
          <w:tblLook w:val="04A0" w:firstRow="1" w:lastRow="0" w:firstColumn="1" w:lastColumn="0" w:noHBand="0" w:noVBand="1"/>
        </w:tblPrEx>
        <w:trPr>
          <w:trHeight w:val="242"/>
        </w:trPr>
        <w:tc>
          <w:tcPr>
            <w:tcW w:w="721" w:type="dxa"/>
          </w:tcPr>
          <w:p w:rsidRPr="00E13D90" w:rsidR="00D4082B" w:rsidP="00D4082B" w:rsidRDefault="00D4082B" w14:paraId="69DF8107" w14:textId="77777777">
            <w:pPr>
              <w:jc w:val="both"/>
              <w:rPr>
                <w:rFonts w:ascii="Calibri" w:hAnsi="Calibri" w:cs="Calibri"/>
                <w:sz w:val="22"/>
                <w:szCs w:val="22"/>
              </w:rPr>
            </w:pPr>
            <w:r w:rsidRPr="00E13D90">
              <w:rPr>
                <w:rFonts w:ascii="Calibri" w:hAnsi="Calibri" w:cs="Calibri"/>
                <w:sz w:val="22"/>
                <w:szCs w:val="22"/>
              </w:rPr>
              <w:t>14.</w:t>
            </w:r>
          </w:p>
        </w:tc>
        <w:tc>
          <w:tcPr>
            <w:tcW w:w="6530" w:type="dxa"/>
          </w:tcPr>
          <w:p w:rsidRPr="00E13D90" w:rsidR="00D4082B" w:rsidP="00D4082B" w:rsidRDefault="00D4082B" w14:paraId="3E65E22E" w14:textId="77777777">
            <w:pPr>
              <w:rPr>
                <w:rFonts w:ascii="Calibri" w:hAnsi="Calibri" w:cs="Calibri"/>
                <w:sz w:val="22"/>
                <w:szCs w:val="22"/>
              </w:rPr>
            </w:pPr>
            <w:r w:rsidRPr="00E13D90">
              <w:rPr>
                <w:rFonts w:ascii="Calibri" w:hAnsi="Calibri" w:cs="Calibri"/>
                <w:sz w:val="22"/>
                <w:szCs w:val="22"/>
              </w:rPr>
              <w:t>Uitnodigingen 0-meting</w:t>
            </w:r>
          </w:p>
        </w:tc>
      </w:tr>
      <w:tr w:rsidRPr="00E13D90" w:rsidR="00D4082B" w:rsidTr="00896D16" w14:paraId="747F045C" w14:textId="77777777">
        <w:tblPrEx>
          <w:tblLook w:val="04A0" w:firstRow="1" w:lastRow="0" w:firstColumn="1" w:lastColumn="0" w:noHBand="0" w:noVBand="1"/>
        </w:tblPrEx>
        <w:trPr>
          <w:trHeight w:val="242"/>
        </w:trPr>
        <w:tc>
          <w:tcPr>
            <w:tcW w:w="721" w:type="dxa"/>
          </w:tcPr>
          <w:p w:rsidRPr="00E13D90" w:rsidR="00D4082B" w:rsidP="00D4082B" w:rsidRDefault="00D4082B" w14:paraId="30244FE2" w14:textId="77777777">
            <w:pPr>
              <w:jc w:val="both"/>
              <w:rPr>
                <w:rFonts w:ascii="Calibri" w:hAnsi="Calibri" w:cs="Calibri"/>
                <w:sz w:val="22"/>
                <w:szCs w:val="22"/>
              </w:rPr>
            </w:pPr>
            <w:r w:rsidRPr="00E13D90">
              <w:rPr>
                <w:rFonts w:ascii="Calibri" w:hAnsi="Calibri" w:cs="Calibri"/>
                <w:sz w:val="22"/>
                <w:szCs w:val="22"/>
              </w:rPr>
              <w:t>15.</w:t>
            </w:r>
          </w:p>
        </w:tc>
        <w:tc>
          <w:tcPr>
            <w:tcW w:w="6530" w:type="dxa"/>
          </w:tcPr>
          <w:p w:rsidRPr="00E13D90" w:rsidR="00D4082B" w:rsidP="00D4082B" w:rsidRDefault="00D4082B" w14:paraId="7C195FD9" w14:textId="77777777">
            <w:pPr>
              <w:rPr>
                <w:rFonts w:ascii="Calibri" w:hAnsi="Calibri" w:cs="Calibri"/>
                <w:sz w:val="22"/>
                <w:szCs w:val="22"/>
              </w:rPr>
            </w:pPr>
            <w:r w:rsidRPr="00E13D90">
              <w:rPr>
                <w:rFonts w:ascii="Calibri" w:hAnsi="Calibri" w:cs="Calibri"/>
                <w:sz w:val="22"/>
                <w:szCs w:val="22"/>
              </w:rPr>
              <w:t>Vragenlijst 0-meting</w:t>
            </w:r>
          </w:p>
        </w:tc>
      </w:tr>
    </w:tbl>
    <w:p w:rsidRPr="00E13D90" w:rsidR="00D4082B" w:rsidP="00D4082B" w:rsidRDefault="00D4082B" w14:paraId="26C2FC1E" w14:textId="77777777">
      <w:pPr>
        <w:spacing w:after="0"/>
        <w:rPr>
          <w:rFonts w:ascii="Calibri" w:hAnsi="Calibri" w:cs="Calibri"/>
        </w:rPr>
      </w:pPr>
    </w:p>
    <w:p w:rsidRPr="00E13D90" w:rsidR="00D4082B" w:rsidP="00E13D90" w:rsidRDefault="00D4082B" w14:paraId="214EC57F" w14:textId="77777777">
      <w:pPr>
        <w:pStyle w:val="Geenafstand"/>
        <w:rPr>
          <w:rFonts w:ascii="Calibri" w:hAnsi="Calibri" w:cs="Calibri"/>
        </w:rPr>
      </w:pPr>
    </w:p>
    <w:p w:rsidRPr="00E13D90" w:rsidR="00D4082B" w:rsidP="00E13D90" w:rsidRDefault="00D4082B" w14:paraId="65FB4E42" w14:textId="5162249F">
      <w:pPr>
        <w:pStyle w:val="Geenafstand"/>
        <w:rPr>
          <w:rFonts w:ascii="Calibri" w:hAnsi="Calibri" w:cs="Calibri"/>
        </w:rPr>
      </w:pPr>
      <w:r w:rsidRPr="00E13D90">
        <w:rPr>
          <w:rFonts w:ascii="Calibri" w:hAnsi="Calibri" w:cs="Calibri"/>
        </w:rPr>
        <w:t xml:space="preserve">De </w:t>
      </w:r>
      <w:r w:rsidRPr="00E13D90" w:rsidR="00E13D90">
        <w:rPr>
          <w:rFonts w:ascii="Calibri" w:hAnsi="Calibri" w:cs="Calibri"/>
        </w:rPr>
        <w:t>m</w:t>
      </w:r>
      <w:r w:rsidRPr="00E13D90">
        <w:rPr>
          <w:rFonts w:ascii="Calibri" w:hAnsi="Calibri" w:cs="Calibri"/>
        </w:rPr>
        <w:t>inister van Werk en Participatie,</w:t>
      </w:r>
    </w:p>
    <w:p w:rsidRPr="00E13D90" w:rsidR="00D4082B" w:rsidP="00E13D90" w:rsidRDefault="00D4082B" w14:paraId="5048A6EB" w14:textId="77777777">
      <w:pPr>
        <w:pStyle w:val="Geenafstand"/>
        <w:rPr>
          <w:rFonts w:ascii="Calibri" w:hAnsi="Calibri" w:cs="Calibri"/>
        </w:rPr>
      </w:pPr>
      <w:r w:rsidRPr="00E13D90">
        <w:rPr>
          <w:rFonts w:ascii="Calibri" w:hAnsi="Calibri" w:cs="Calibri"/>
        </w:rPr>
        <w:t>A.A. Aartsen</w:t>
      </w:r>
    </w:p>
    <w:p w:rsidRPr="00E13D90" w:rsidR="00F80165" w:rsidP="00E13D90" w:rsidRDefault="00F80165" w14:paraId="0E3870BF" w14:textId="77777777">
      <w:pPr>
        <w:pStyle w:val="Geenafstand"/>
        <w:rPr>
          <w:rFonts w:ascii="Calibri" w:hAnsi="Calibri" w:cs="Calibri"/>
        </w:rPr>
      </w:pPr>
    </w:p>
    <w:sectPr w:rsidRPr="00E13D90" w:rsidR="00F80165" w:rsidSect="006D1113">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298AB" w14:textId="77777777" w:rsidR="00D4082B" w:rsidRDefault="00D4082B" w:rsidP="00D4082B">
      <w:pPr>
        <w:spacing w:after="0" w:line="240" w:lineRule="auto"/>
      </w:pPr>
      <w:r>
        <w:separator/>
      </w:r>
    </w:p>
  </w:endnote>
  <w:endnote w:type="continuationSeparator" w:id="0">
    <w:p w14:paraId="5029DCE4" w14:textId="77777777" w:rsidR="00D4082B" w:rsidRDefault="00D4082B" w:rsidP="00D40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1CA3D" w14:textId="77777777" w:rsidR="00D4082B" w:rsidRPr="00D4082B" w:rsidRDefault="00D4082B" w:rsidP="00D4082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43ECB" w14:textId="77777777" w:rsidR="00D4082B" w:rsidRPr="00D4082B" w:rsidRDefault="00D4082B" w:rsidP="00D4082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0A5AA" w14:textId="77777777" w:rsidR="00D4082B" w:rsidRPr="00D4082B" w:rsidRDefault="00D4082B" w:rsidP="00D4082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77F2F" w14:textId="77777777" w:rsidR="00D4082B" w:rsidRDefault="00D4082B" w:rsidP="00D4082B">
      <w:pPr>
        <w:spacing w:after="0" w:line="240" w:lineRule="auto"/>
      </w:pPr>
      <w:r>
        <w:separator/>
      </w:r>
    </w:p>
  </w:footnote>
  <w:footnote w:type="continuationSeparator" w:id="0">
    <w:p w14:paraId="440EA8B5" w14:textId="77777777" w:rsidR="00D4082B" w:rsidRDefault="00D4082B" w:rsidP="00D4082B">
      <w:pPr>
        <w:spacing w:after="0" w:line="240" w:lineRule="auto"/>
      </w:pPr>
      <w:r>
        <w:continuationSeparator/>
      </w:r>
    </w:p>
  </w:footnote>
  <w:footnote w:id="1">
    <w:p w14:paraId="6CC11E18" w14:textId="0E40AF25" w:rsidR="00D4082B" w:rsidRPr="00E13D90" w:rsidRDefault="00D4082B" w:rsidP="00D4082B">
      <w:pPr>
        <w:pStyle w:val="Voetnoottekst"/>
        <w:rPr>
          <w:rFonts w:ascii="Calibri" w:hAnsi="Calibri" w:cs="Calibri"/>
        </w:rPr>
      </w:pPr>
      <w:r w:rsidRPr="00E13D90">
        <w:rPr>
          <w:rStyle w:val="Voetnootmarkering"/>
          <w:rFonts w:ascii="Calibri" w:hAnsi="Calibri" w:cs="Calibri"/>
        </w:rPr>
        <w:footnoteRef/>
      </w:r>
      <w:r w:rsidRPr="00E13D90">
        <w:rPr>
          <w:rFonts w:ascii="Calibri" w:hAnsi="Calibri" w:cs="Calibri"/>
        </w:rPr>
        <w:t xml:space="preserve"> Aanhangsel Handelingen II 2025/26, nr. 1030</w:t>
      </w:r>
    </w:p>
  </w:footnote>
  <w:footnote w:id="2">
    <w:p w14:paraId="47AC7C86" w14:textId="35876ABB" w:rsidR="00D4082B" w:rsidRPr="00E13D90" w:rsidRDefault="00D4082B" w:rsidP="00D4082B">
      <w:pPr>
        <w:pStyle w:val="Voetnoottekst"/>
        <w:rPr>
          <w:rFonts w:ascii="Calibri" w:hAnsi="Calibri" w:cs="Calibri"/>
        </w:rPr>
      </w:pPr>
      <w:r w:rsidRPr="00E13D90">
        <w:rPr>
          <w:rStyle w:val="Voetnootmarkering"/>
          <w:rFonts w:ascii="Calibri" w:hAnsi="Calibri" w:cs="Calibri"/>
        </w:rPr>
        <w:footnoteRef/>
      </w:r>
      <w:r w:rsidRPr="00E13D90">
        <w:rPr>
          <w:rFonts w:ascii="Calibri" w:hAnsi="Calibri" w:cs="Calibri"/>
        </w:rPr>
        <w:t xml:space="preserve"> Aanhangsel Handelingen II 2024/25, nr. 3064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41D22" w14:textId="77777777" w:rsidR="00D4082B" w:rsidRPr="00D4082B" w:rsidRDefault="00D4082B" w:rsidP="00D4082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08E0F" w14:textId="77777777" w:rsidR="00D4082B" w:rsidRPr="00D4082B" w:rsidRDefault="00D4082B" w:rsidP="00D4082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F561" w14:textId="77777777" w:rsidR="00D4082B" w:rsidRPr="00D4082B" w:rsidRDefault="00D4082B" w:rsidP="00D4082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82B"/>
    <w:rsid w:val="00235F53"/>
    <w:rsid w:val="006D1113"/>
    <w:rsid w:val="00A24FBB"/>
    <w:rsid w:val="00D4082B"/>
    <w:rsid w:val="00E13D90"/>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EDE47"/>
  <w15:chartTrackingRefBased/>
  <w15:docId w15:val="{06819E7F-7084-4406-B37B-86A6898E9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408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408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4082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4082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4082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4082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4082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4082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4082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082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4082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4082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4082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4082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4082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082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082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082B"/>
    <w:rPr>
      <w:rFonts w:eastAsiaTheme="majorEastAsia" w:cstheme="majorBidi"/>
      <w:color w:val="272727" w:themeColor="text1" w:themeTint="D8"/>
    </w:rPr>
  </w:style>
  <w:style w:type="paragraph" w:styleId="Titel">
    <w:name w:val="Title"/>
    <w:basedOn w:val="Standaard"/>
    <w:next w:val="Standaard"/>
    <w:link w:val="TitelChar"/>
    <w:uiPriority w:val="10"/>
    <w:qFormat/>
    <w:rsid w:val="00D408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082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082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4082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082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4082B"/>
    <w:rPr>
      <w:i/>
      <w:iCs/>
      <w:color w:val="404040" w:themeColor="text1" w:themeTint="BF"/>
    </w:rPr>
  </w:style>
  <w:style w:type="paragraph" w:styleId="Lijstalinea">
    <w:name w:val="List Paragraph"/>
    <w:basedOn w:val="Standaard"/>
    <w:uiPriority w:val="34"/>
    <w:qFormat/>
    <w:rsid w:val="00D4082B"/>
    <w:pPr>
      <w:ind w:left="720"/>
      <w:contextualSpacing/>
    </w:pPr>
  </w:style>
  <w:style w:type="character" w:styleId="Intensievebenadrukking">
    <w:name w:val="Intense Emphasis"/>
    <w:basedOn w:val="Standaardalinea-lettertype"/>
    <w:uiPriority w:val="21"/>
    <w:qFormat/>
    <w:rsid w:val="00D4082B"/>
    <w:rPr>
      <w:i/>
      <w:iCs/>
      <w:color w:val="0F4761" w:themeColor="accent1" w:themeShade="BF"/>
    </w:rPr>
  </w:style>
  <w:style w:type="paragraph" w:styleId="Duidelijkcitaat">
    <w:name w:val="Intense Quote"/>
    <w:basedOn w:val="Standaard"/>
    <w:next w:val="Standaard"/>
    <w:link w:val="DuidelijkcitaatChar"/>
    <w:uiPriority w:val="30"/>
    <w:qFormat/>
    <w:rsid w:val="00D408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4082B"/>
    <w:rPr>
      <w:i/>
      <w:iCs/>
      <w:color w:val="0F4761" w:themeColor="accent1" w:themeShade="BF"/>
    </w:rPr>
  </w:style>
  <w:style w:type="character" w:styleId="Intensieveverwijzing">
    <w:name w:val="Intense Reference"/>
    <w:basedOn w:val="Standaardalinea-lettertype"/>
    <w:uiPriority w:val="32"/>
    <w:qFormat/>
    <w:rsid w:val="00D4082B"/>
    <w:rPr>
      <w:b/>
      <w:bCs/>
      <w:smallCaps/>
      <w:color w:val="0F4761" w:themeColor="accent1" w:themeShade="BF"/>
      <w:spacing w:val="5"/>
    </w:rPr>
  </w:style>
  <w:style w:type="paragraph" w:customStyle="1" w:styleId="Referentiegegevens">
    <w:name w:val="Referentiegegevens"/>
    <w:basedOn w:val="Standaard"/>
    <w:next w:val="Standaard"/>
    <w:rsid w:val="00D4082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D4082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eferentiegegevenscursief">
    <w:name w:val="Referentiegegevens cursief"/>
    <w:basedOn w:val="Standaard"/>
    <w:next w:val="Standaard"/>
    <w:rsid w:val="00D4082B"/>
    <w:pPr>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table" w:customStyle="1" w:styleId="TabelRijkshuisstijl">
    <w:name w:val="Tabel Rijkshuisstijl"/>
    <w:rsid w:val="00D4082B"/>
    <w:pPr>
      <w:autoSpaceDN w:val="0"/>
      <w:spacing w:after="0" w:line="240" w:lineRule="auto"/>
      <w:textAlignment w:val="baseline"/>
    </w:pPr>
    <w:rPr>
      <w:rFonts w:ascii="Verdana" w:eastAsia="DejaVu Sans" w:hAnsi="Verdana" w:cs="Lohit Hindi"/>
      <w:kern w:val="0"/>
      <w:sz w:val="18"/>
      <w:szCs w:val="18"/>
      <w:lang w:eastAsia="nl-NL"/>
      <w14:ligatures w14:val="none"/>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paragraph" w:customStyle="1" w:styleId="WitregelW1">
    <w:name w:val="Witregel W1"/>
    <w:basedOn w:val="Standaard"/>
    <w:next w:val="Standaard"/>
    <w:rsid w:val="00D4082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D4082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4082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4082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4082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4082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4082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4082B"/>
    <w:rPr>
      <w:vertAlign w:val="superscript"/>
    </w:rPr>
  </w:style>
  <w:style w:type="paragraph" w:customStyle="1" w:styleId="Afzendgegevens">
    <w:name w:val="Afzendgegevens"/>
    <w:basedOn w:val="Standaard"/>
    <w:next w:val="Standaard"/>
    <w:rsid w:val="00D4082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styleId="Geenafstand">
    <w:name w:val="No Spacing"/>
    <w:uiPriority w:val="1"/>
    <w:qFormat/>
    <w:rsid w:val="00E13D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312</ap:Words>
  <ap:Characters>1719</ap:Characters>
  <ap:DocSecurity>0</ap:DocSecurity>
  <ap:Lines>14</ap:Lines>
  <ap:Paragraphs>4</ap:Paragraphs>
  <ap:ScaleCrop>false</ap:ScaleCrop>
  <ap:LinksUpToDate>false</ap:LinksUpToDate>
  <ap:CharactersWithSpaces>2027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2026-03-10T12:42:00.0000000Z</dcterms:created>
  <dcterms:modified xsi:type="dcterms:W3CDTF">2026-03-10T12:43:00.0000000Z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