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56936BD6" w14:textId="77777777"/>
        <w:p w:rsidR="00241BB9" w:rsidRDefault="00D61904" w14:paraId="709CC795" w14:textId="77777777">
          <w:pPr>
            <w:spacing w:line="240" w:lineRule="auto"/>
          </w:pPr>
        </w:p>
      </w:sdtContent>
    </w:sdt>
    <w:p w:rsidR="00CD5856" w:rsidRDefault="00CD5856" w14:paraId="49A18CF9" w14:textId="77777777">
      <w:pPr>
        <w:spacing w:line="240" w:lineRule="auto"/>
      </w:pPr>
    </w:p>
    <w:p w:rsidR="00CD5856" w:rsidRDefault="00CD5856" w14:paraId="55AA1162" w14:textId="77777777"/>
    <w:p w:rsidR="00CD5856" w:rsidRDefault="00CD5856" w14:paraId="7869D023" w14:textId="77777777"/>
    <w:p w:rsidR="00CD5856" w:rsidRDefault="00CD5856" w14:paraId="0E62D25E"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D61904" w14:paraId="002D192C" w14:textId="77777777">
      <w:pPr>
        <w:pStyle w:val="Huisstijl-Aanhef"/>
      </w:pPr>
      <w:r>
        <w:t>Geachte voorzitter,</w:t>
      </w:r>
    </w:p>
    <w:p w:rsidR="008D59C5" w:rsidP="008D59C5" w:rsidRDefault="00D61904" w14:paraId="5D2B693A" w14:textId="77777777">
      <w:r>
        <w:t xml:space="preserve">Hierbij </w:t>
      </w:r>
      <w:r w:rsidR="00DF0CC2">
        <w:t>ontvangt u</w:t>
      </w:r>
      <w:r>
        <w:t xml:space="preserve"> de tweede deelrapportage van de Monitor verbeterpotentieel medisch-specialis</w:t>
      </w:r>
      <w:r w:rsidR="00DF0CC2">
        <w:t>tische</w:t>
      </w:r>
      <w:r>
        <w:t xml:space="preserve"> bedrijven</w:t>
      </w:r>
      <w:r w:rsidR="00DF0CC2">
        <w:t xml:space="preserve">. Hiermee is </w:t>
      </w:r>
      <w:r w:rsidR="00A30681">
        <w:t xml:space="preserve">uitvoering gegeven aan </w:t>
      </w:r>
      <w:r w:rsidR="00DF0CC2">
        <w:t xml:space="preserve">een </w:t>
      </w:r>
      <w:r w:rsidR="00A30681">
        <w:t xml:space="preserve">toezegging </w:t>
      </w:r>
      <w:r w:rsidR="00DF0CC2">
        <w:t xml:space="preserve">die is gedaan </w:t>
      </w:r>
      <w:r w:rsidR="00A30681">
        <w:t>in het commissiedebat Acute Zorg van 25 september 2025</w:t>
      </w:r>
      <w:r w:rsidR="00DF0CC2">
        <w:t>.</w:t>
      </w:r>
      <w:r>
        <w:rPr>
          <w:rStyle w:val="Voetnootmarkering"/>
        </w:rPr>
        <w:footnoteReference w:id="1"/>
      </w:r>
      <w:r>
        <w:t xml:space="preserve"> </w:t>
      </w:r>
    </w:p>
    <w:p w:rsidR="00937519" w:rsidP="008D59C5" w:rsidRDefault="00937519" w14:paraId="6570B168" w14:textId="77777777"/>
    <w:p w:rsidRPr="008D59C5" w:rsidR="00334C45" w:rsidRDefault="00D61904" w14:paraId="2F52DB1E" w14:textId="77777777">
      <w:r>
        <w:t>De eerste deelrapportage</w:t>
      </w:r>
      <w:r>
        <w:rPr>
          <w:rStyle w:val="Voetnootmarkering"/>
        </w:rPr>
        <w:footnoteReference w:id="2"/>
      </w:r>
      <w:r>
        <w:t xml:space="preserve"> is op 14 maart 2024 aan de Kamer verzonden. De komende tijd zal het kabinet gebruiken om zich te beraden op eventuele vervolgstappen naar aanleiding van deze monitor. De Kamer zal hierover in het tweede kwartaal van 2026 nader worden geïnformeerd. </w:t>
      </w:r>
    </w:p>
    <w:p w:rsidR="00E3128D" w:rsidP="00E3128D" w:rsidRDefault="00E3128D" w14:paraId="765F63A0" w14:textId="77777777">
      <w:pPr>
        <w:spacing w:line="240" w:lineRule="atLeast"/>
        <w:contextualSpacing/>
        <w:rPr>
          <w:rFonts w:eastAsia="Times New Roman" w:cs="Times New Roman"/>
          <w:szCs w:val="20"/>
          <w:lang w:eastAsia="nl-NL"/>
        </w:rPr>
      </w:pPr>
    </w:p>
    <w:p w:rsidRPr="007A681B" w:rsidR="00E3128D" w:rsidP="00E3128D" w:rsidRDefault="00E3128D" w14:paraId="4AD49BDD" w14:textId="1828F583">
      <w:pPr>
        <w:spacing w:line="240" w:lineRule="atLeast"/>
        <w:contextualSpacing/>
        <w:rPr>
          <w:rFonts w:eastAsia="Times New Roman" w:cs="Times New Roman"/>
          <w:szCs w:val="20"/>
          <w:lang w:eastAsia="nl-NL"/>
        </w:rPr>
      </w:pPr>
      <w:r w:rsidRPr="007A681B">
        <w:rPr>
          <w:rFonts w:eastAsia="Times New Roman" w:cs="Times New Roman"/>
          <w:szCs w:val="20"/>
          <w:lang w:eastAsia="nl-NL"/>
        </w:rPr>
        <w:t>Hoogachtend,</w:t>
      </w:r>
    </w:p>
    <w:p w:rsidRPr="00E3128D" w:rsidR="00E3128D" w:rsidP="00E3128D" w:rsidRDefault="00E3128D" w14:paraId="596C494C" w14:textId="77777777">
      <w:pPr>
        <w:spacing w:line="276" w:lineRule="auto"/>
        <w:contextualSpacing/>
        <w:rPr>
          <w:kern w:val="2"/>
        </w:rPr>
      </w:pPr>
    </w:p>
    <w:p w:rsidRPr="00E3128D" w:rsidR="00E3128D" w:rsidP="00E3128D" w:rsidRDefault="00E3128D" w14:paraId="2A44C48C" w14:textId="77777777">
      <w:pPr>
        <w:spacing w:line="276" w:lineRule="auto"/>
        <w:contextualSpacing/>
        <w:rPr>
          <w:kern w:val="2"/>
        </w:rPr>
      </w:pPr>
      <w:r w:rsidRPr="00E3128D">
        <w:rPr>
          <w:kern w:val="2"/>
        </w:rPr>
        <w:t>de minister van Volksgezondheid,</w:t>
      </w:r>
    </w:p>
    <w:p w:rsidRPr="00E3128D" w:rsidR="00E3128D" w:rsidP="00E3128D" w:rsidRDefault="00E3128D" w14:paraId="2B3503D4" w14:textId="77777777">
      <w:pPr>
        <w:spacing w:line="276" w:lineRule="auto"/>
        <w:contextualSpacing/>
        <w:rPr>
          <w:kern w:val="2"/>
        </w:rPr>
      </w:pPr>
      <w:r w:rsidRPr="00E3128D">
        <w:rPr>
          <w:kern w:val="2"/>
        </w:rPr>
        <w:t>Welzijn en Sport,</w:t>
      </w:r>
    </w:p>
    <w:p w:rsidRPr="00E3128D" w:rsidR="00E3128D" w:rsidP="00E3128D" w:rsidRDefault="00E3128D" w14:paraId="2BE0B51B" w14:textId="77777777">
      <w:pPr>
        <w:spacing w:line="276" w:lineRule="auto"/>
        <w:contextualSpacing/>
        <w:rPr>
          <w:kern w:val="2"/>
        </w:rPr>
      </w:pPr>
    </w:p>
    <w:p w:rsidRPr="00E3128D" w:rsidR="00E3128D" w:rsidP="00E3128D" w:rsidRDefault="00E3128D" w14:paraId="6690A586" w14:textId="77777777">
      <w:pPr>
        <w:spacing w:line="276" w:lineRule="auto"/>
        <w:contextualSpacing/>
        <w:rPr>
          <w:kern w:val="2"/>
        </w:rPr>
      </w:pPr>
    </w:p>
    <w:p w:rsidRPr="00E3128D" w:rsidR="00E3128D" w:rsidP="00E3128D" w:rsidRDefault="00E3128D" w14:paraId="562AE1EA" w14:textId="77777777">
      <w:pPr>
        <w:spacing w:line="276" w:lineRule="auto"/>
        <w:contextualSpacing/>
        <w:rPr>
          <w:kern w:val="2"/>
        </w:rPr>
      </w:pPr>
    </w:p>
    <w:p w:rsidRPr="00E3128D" w:rsidR="00E3128D" w:rsidP="00E3128D" w:rsidRDefault="00E3128D" w14:paraId="4629BEDA" w14:textId="77777777">
      <w:pPr>
        <w:spacing w:line="276" w:lineRule="auto"/>
        <w:contextualSpacing/>
        <w:rPr>
          <w:kern w:val="2"/>
        </w:rPr>
      </w:pPr>
    </w:p>
    <w:p w:rsidRPr="00E3128D" w:rsidR="00E3128D" w:rsidP="00E3128D" w:rsidRDefault="00E3128D" w14:paraId="4A8B79CD" w14:textId="77777777">
      <w:pPr>
        <w:spacing w:line="276" w:lineRule="auto"/>
        <w:contextualSpacing/>
        <w:rPr>
          <w:kern w:val="2"/>
        </w:rPr>
      </w:pPr>
    </w:p>
    <w:p w:rsidRPr="00E3128D" w:rsidR="00E3128D" w:rsidP="00E3128D" w:rsidRDefault="00E3128D" w14:paraId="63CC87AF" w14:textId="77777777">
      <w:pPr>
        <w:spacing w:line="276" w:lineRule="auto"/>
        <w:contextualSpacing/>
        <w:rPr>
          <w:kern w:val="2"/>
        </w:rPr>
      </w:pPr>
    </w:p>
    <w:p w:rsidRPr="00E3128D" w:rsidR="00E3128D" w:rsidP="00E3128D" w:rsidRDefault="00E3128D" w14:paraId="387E3917" w14:textId="77777777">
      <w:pPr>
        <w:spacing w:line="276" w:lineRule="auto"/>
        <w:contextualSpacing/>
        <w:rPr>
          <w:kern w:val="2"/>
        </w:rPr>
      </w:pPr>
      <w:r w:rsidRPr="00E3128D">
        <w:rPr>
          <w:kern w:val="2"/>
        </w:rPr>
        <w:t>Sophie Hermans</w:t>
      </w:r>
    </w:p>
    <w:p w:rsidR="00235AED" w:rsidP="00E3128D" w:rsidRDefault="00235AED" w14:paraId="605AA326" w14:textId="1A8DBE92">
      <w:pPr>
        <w:pStyle w:val="Huisstijl-Slotzin"/>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6D8B3" w14:textId="77777777" w:rsidR="00D46063" w:rsidRDefault="00D46063">
      <w:pPr>
        <w:spacing w:line="240" w:lineRule="auto"/>
      </w:pPr>
      <w:r>
        <w:separator/>
      </w:r>
    </w:p>
  </w:endnote>
  <w:endnote w:type="continuationSeparator" w:id="0">
    <w:p w14:paraId="4302A9CE" w14:textId="77777777" w:rsidR="00D46063" w:rsidRDefault="00D46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Gadugi"/>
    <w:charset w:val="00"/>
    <w:family w:val="swiss"/>
    <w:pitch w:val="variable"/>
    <w:sig w:usb0="E7000EFF" w:usb1="5200FDFF" w:usb2="0A042021" w:usb3="00000000" w:csb0="000001BF" w:csb1="00000000"/>
  </w:font>
  <w:font w:name="Lohit Hindi">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4F94" w14:textId="77777777" w:rsidR="00DC7639" w:rsidRDefault="00D61904">
    <w:pPr>
      <w:pStyle w:val="Voettekst"/>
    </w:pPr>
    <w:r>
      <w:rPr>
        <w:noProof/>
        <w:lang w:val="en-US" w:eastAsia="en-US" w:bidi="ar-SA"/>
      </w:rPr>
      <w:pict w14:anchorId="669F9D88">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22CA3FDD" w14:textId="77777777" w:rsidR="00DC7639" w:rsidRDefault="00D61904"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62379" w14:textId="77777777" w:rsidR="00D46063" w:rsidRDefault="00D46063">
      <w:pPr>
        <w:spacing w:line="240" w:lineRule="auto"/>
      </w:pPr>
      <w:r>
        <w:separator/>
      </w:r>
    </w:p>
  </w:footnote>
  <w:footnote w:type="continuationSeparator" w:id="0">
    <w:p w14:paraId="19EF372B" w14:textId="77777777" w:rsidR="00D46063" w:rsidRDefault="00D46063">
      <w:pPr>
        <w:spacing w:line="240" w:lineRule="auto"/>
      </w:pPr>
      <w:r>
        <w:continuationSeparator/>
      </w:r>
    </w:p>
  </w:footnote>
  <w:footnote w:id="1">
    <w:p w14:paraId="25ED2E08" w14:textId="77777777" w:rsidR="00A30681" w:rsidRPr="00E3128D" w:rsidRDefault="00D61904">
      <w:pPr>
        <w:pStyle w:val="Voetnoottekst"/>
        <w:rPr>
          <w:sz w:val="16"/>
          <w:szCs w:val="16"/>
        </w:rPr>
      </w:pPr>
      <w:r w:rsidRPr="00E3128D">
        <w:rPr>
          <w:rStyle w:val="Voetnootmarkering"/>
          <w:sz w:val="16"/>
          <w:szCs w:val="16"/>
        </w:rPr>
        <w:footnoteRef/>
      </w:r>
      <w:r w:rsidRPr="00E3128D">
        <w:rPr>
          <w:sz w:val="16"/>
          <w:szCs w:val="16"/>
        </w:rPr>
        <w:t xml:space="preserve"> </w:t>
      </w:r>
      <w:hyperlink r:id="rId1" w:history="1">
        <w:r w:rsidR="00A30681" w:rsidRPr="00E3128D">
          <w:rPr>
            <w:rStyle w:val="Hyperlink"/>
            <w:sz w:val="16"/>
            <w:szCs w:val="16"/>
          </w:rPr>
          <w:t>TZ202510-110</w:t>
        </w:r>
      </w:hyperlink>
      <w:r w:rsidRPr="00E3128D">
        <w:rPr>
          <w:sz w:val="16"/>
          <w:szCs w:val="16"/>
        </w:rPr>
        <w:t xml:space="preserve"> </w:t>
      </w:r>
    </w:p>
  </w:footnote>
  <w:footnote w:id="2">
    <w:p w14:paraId="170BBA5B" w14:textId="77777777" w:rsidR="00937519" w:rsidRPr="00E3128D" w:rsidRDefault="00D61904">
      <w:pPr>
        <w:pStyle w:val="Voetnoottekst"/>
        <w:rPr>
          <w:sz w:val="16"/>
          <w:szCs w:val="16"/>
        </w:rPr>
      </w:pPr>
      <w:r w:rsidRPr="00E3128D">
        <w:rPr>
          <w:rStyle w:val="Voetnootmarkering"/>
          <w:sz w:val="16"/>
          <w:szCs w:val="16"/>
        </w:rPr>
        <w:footnoteRef/>
      </w:r>
      <w:r w:rsidRPr="00E3128D">
        <w:rPr>
          <w:sz w:val="16"/>
          <w:szCs w:val="16"/>
        </w:rPr>
        <w:t xml:space="preserve"> </w:t>
      </w:r>
      <w:hyperlink r:id="rId2" w:history="1">
        <w:r w:rsidR="00937519" w:rsidRPr="00E3128D">
          <w:rPr>
            <w:rStyle w:val="Hyperlink"/>
            <w:sz w:val="16"/>
            <w:szCs w:val="16"/>
          </w:rPr>
          <w:t>Kwaliteit van zorg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186C9" w14:textId="77777777" w:rsidR="00CD5856" w:rsidRDefault="00D61904">
    <w:pPr>
      <w:pStyle w:val="Koptekst"/>
    </w:pPr>
    <w:r>
      <w:rPr>
        <w:noProof/>
        <w:lang w:eastAsia="nl-NL" w:bidi="ar-SA"/>
      </w:rPr>
      <w:drawing>
        <wp:anchor distT="0" distB="0" distL="114300" distR="114300" simplePos="0" relativeHeight="251652096" behindDoc="1" locked="0" layoutInCell="1" allowOverlap="1" wp14:anchorId="7AB14C73" wp14:editId="7ECECAF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E4C606E" wp14:editId="331C56E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613F51FB">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658A2415" w14:textId="77777777" w:rsidR="00CD5856" w:rsidRDefault="00D61904">
                <w:pPr>
                  <w:pStyle w:val="Huisstijl-AfzendgegevensW1"/>
                </w:pPr>
                <w:r>
                  <w:t>Bezoekadres</w:t>
                </w:r>
              </w:p>
              <w:p w14:paraId="7F972A9E" w14:textId="77777777" w:rsidR="00CD5856" w:rsidRDefault="00D61904">
                <w:pPr>
                  <w:pStyle w:val="Huisstijl-Afzendgegevens"/>
                </w:pPr>
                <w:r>
                  <w:t>Parnassusplein 5</w:t>
                </w:r>
              </w:p>
              <w:p w14:paraId="654AEC4D" w14:textId="77777777" w:rsidR="00CD5856" w:rsidRDefault="00D61904">
                <w:pPr>
                  <w:pStyle w:val="Huisstijl-Afzendgegevens"/>
                </w:pPr>
                <w:r>
                  <w:t>2511</w:t>
                </w:r>
                <w:r w:rsidR="008D59C5" w:rsidRPr="008D59C5">
                  <w:t xml:space="preserve"> </w:t>
                </w:r>
                <w:r>
                  <w:t>VX</w:t>
                </w:r>
                <w:r w:rsidR="00E1490C">
                  <w:t xml:space="preserve">  </w:t>
                </w:r>
                <w:r w:rsidR="008D59C5" w:rsidRPr="008D59C5">
                  <w:t>Den Haag</w:t>
                </w:r>
              </w:p>
              <w:p w14:paraId="06583E63" w14:textId="77777777" w:rsidR="00CD5856" w:rsidRDefault="00D61904">
                <w:pPr>
                  <w:pStyle w:val="Huisstijl-Afzendgegevens"/>
                </w:pPr>
                <w:r w:rsidRPr="008D59C5">
                  <w:t>www.rijksoverheid.nl</w:t>
                </w:r>
              </w:p>
              <w:p w14:paraId="025E0B79" w14:textId="77777777" w:rsidR="00CD5856" w:rsidRDefault="00D61904">
                <w:pPr>
                  <w:pStyle w:val="Huisstijl-ReferentiegegevenskopW2"/>
                </w:pPr>
                <w:r w:rsidRPr="008D59C5">
                  <w:t>Kenmerk</w:t>
                </w:r>
              </w:p>
              <w:p w14:paraId="6CEADA93" w14:textId="77777777" w:rsidR="00CD5856" w:rsidRDefault="00D61904">
                <w:pPr>
                  <w:pStyle w:val="Huisstijl-Referentiegegevens"/>
                </w:pPr>
                <w:bookmarkStart w:id="0" w:name="_Hlk117784077"/>
                <w:r>
                  <w:t>4359357-1094313-CZ</w:t>
                </w:r>
              </w:p>
              <w:bookmarkEnd w:id="0"/>
              <w:p w14:paraId="08D02D66" w14:textId="77777777" w:rsidR="00CD5856" w:rsidRPr="002B504F" w:rsidRDefault="00D61904">
                <w:pPr>
                  <w:pStyle w:val="Huisstijl-ReferentiegegevenskopW1"/>
                </w:pPr>
                <w:r w:rsidRPr="008D59C5">
                  <w:t>Bijlage(n)</w:t>
                </w:r>
              </w:p>
              <w:p w14:paraId="356A4D24" w14:textId="77777777" w:rsidR="00215CB5" w:rsidRPr="004F4EBF" w:rsidRDefault="00D61904">
                <w:pPr>
                  <w:pStyle w:val="Huisstijl-ReferentiegegevenskopW1"/>
                  <w:rPr>
                    <w:b w:val="0"/>
                    <w:bCs/>
                  </w:rPr>
                </w:pPr>
                <w:r w:rsidRPr="004F4EBF">
                  <w:rPr>
                    <w:b w:val="0"/>
                    <w:bCs/>
                  </w:rPr>
                  <w:t>Monitor verbeterpotentieel medisch-specialistische bedrijven: deel 2</w:t>
                </w:r>
              </w:p>
              <w:p w14:paraId="4A1E2290" w14:textId="77777777" w:rsidR="00CD5856" w:rsidRDefault="00D61904">
                <w:pPr>
                  <w:pStyle w:val="Huisstijl-ReferentiegegevenskopW1"/>
                </w:pPr>
                <w:r>
                  <w:t>Kenmerk afzender</w:t>
                </w:r>
              </w:p>
              <w:p w14:paraId="0120C8E8" w14:textId="77777777" w:rsidR="00CD5856" w:rsidRDefault="00CD5856">
                <w:pPr>
                  <w:pStyle w:val="Huisstijl-Referentiegegevens"/>
                </w:pPr>
              </w:p>
              <w:p w14:paraId="61C8108B" w14:textId="77777777" w:rsidR="00CD5856" w:rsidRDefault="00D61904">
                <w:pPr>
                  <w:pStyle w:val="Huisstijl-Algemenevoorwaarden"/>
                </w:pPr>
                <w:r>
                  <w:t xml:space="preserve">Correspondentie </w:t>
                </w:r>
                <w:r>
                  <w:t>uitsluitend richten aan het retouradres met vermelding van de datum en het kenmerk van deze brief.</w:t>
                </w:r>
              </w:p>
              <w:p w14:paraId="532FA167" w14:textId="77777777" w:rsidR="00CD5856" w:rsidRDefault="00CD5856"/>
            </w:txbxContent>
          </v:textbox>
          <w10:wrap anchorx="page" anchory="page"/>
        </v:shape>
      </w:pict>
    </w:r>
    <w:r>
      <w:rPr>
        <w:lang w:eastAsia="nl-NL" w:bidi="ar-SA"/>
      </w:rPr>
      <w:pict w14:anchorId="5538F781">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40FF9D71" w14:textId="2891176B" w:rsidR="00CD5856" w:rsidRDefault="00D61904">
                <w:pPr>
                  <w:pStyle w:val="Huisstijl-Datumenbetreft"/>
                  <w:tabs>
                    <w:tab w:val="clear" w:pos="737"/>
                    <w:tab w:val="left" w:pos="-5954"/>
                    <w:tab w:val="left" w:pos="-5670"/>
                    <w:tab w:val="left" w:pos="1134"/>
                  </w:tabs>
                </w:pPr>
                <w:r>
                  <w:t>Datum</w:t>
                </w:r>
                <w:r w:rsidR="00E1490C">
                  <w:tab/>
                </w:r>
                <w:r w:rsidR="00B063AF">
                  <w:t>9 maart 2</w:t>
                </w:r>
                <w:r w:rsidR="00B063AF">
                  <w:t>026</w:t>
                </w:r>
              </w:p>
              <w:p w14:paraId="2947CB73" w14:textId="77777777" w:rsidR="00CD5856" w:rsidRDefault="00D61904">
                <w:pPr>
                  <w:pStyle w:val="Huisstijl-Datumenbetreft"/>
                  <w:tabs>
                    <w:tab w:val="clear" w:pos="737"/>
                    <w:tab w:val="left" w:pos="-5954"/>
                    <w:tab w:val="left" w:pos="-5670"/>
                    <w:tab w:val="left" w:pos="1134"/>
                  </w:tabs>
                </w:pPr>
                <w:r>
                  <w:t>Betreft</w:t>
                </w:r>
                <w:r w:rsidR="00E1490C">
                  <w:tab/>
                </w:r>
                <w:r w:rsidR="00937519">
                  <w:t xml:space="preserve">Aanbiedingsbrief </w:t>
                </w:r>
                <w:r w:rsidR="00937519" w:rsidRPr="00937519">
                  <w:t>Monitor verbeterpotentieel medisch-specialistische bedrijven: deel</w:t>
                </w:r>
                <w:r w:rsidR="00937519">
                  <w:t xml:space="preserve"> 2</w:t>
                </w:r>
              </w:p>
              <w:p w14:paraId="4254B49F"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057BEA3B">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53D7839D" w14:textId="77777777" w:rsidR="00CD5856" w:rsidRDefault="00CD5856">
                <w:pPr>
                  <w:pStyle w:val="Huisstijl-Toezendgegevens"/>
                </w:pPr>
              </w:p>
            </w:txbxContent>
          </v:textbox>
          <w10:wrap anchorx="page" anchory="page"/>
        </v:shape>
      </w:pict>
    </w:r>
    <w:r>
      <w:rPr>
        <w:lang w:eastAsia="nl-NL" w:bidi="ar-SA"/>
      </w:rPr>
      <w:pict w14:anchorId="7DD58F27">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0D9A3B22" w14:textId="77777777" w:rsidR="00CD5856" w:rsidRDefault="00D61904">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04E1D471">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2555A9B9" w14:textId="77777777" w:rsidR="00CD5856" w:rsidRDefault="00D61904">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CA77" w14:textId="77777777" w:rsidR="00CD5856" w:rsidRDefault="00D61904">
    <w:pPr>
      <w:pStyle w:val="Koptekst"/>
    </w:pPr>
    <w:r>
      <w:rPr>
        <w:lang w:eastAsia="nl-NL" w:bidi="ar-SA"/>
      </w:rPr>
      <w:pict w14:anchorId="146B6A3D">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6B03A46C" w14:textId="77777777" w:rsidR="00CD5856" w:rsidRDefault="00D61904">
                <w:pPr>
                  <w:pStyle w:val="Huisstijl-ReferentiegegevenskopW2"/>
                </w:pPr>
                <w:r w:rsidRPr="008D59C5">
                  <w:t>Kenmerk</w:t>
                </w:r>
              </w:p>
              <w:p w14:paraId="05C7B474" w14:textId="77777777" w:rsidR="00C95CA9" w:rsidRPr="00C95CA9" w:rsidRDefault="00D61904" w:rsidP="00C95CA9">
                <w:pPr>
                  <w:pStyle w:val="Huisstijl-Referentiegegevens"/>
                </w:pPr>
                <w:r w:rsidRPr="00C95CA9">
                  <w:t>4359357-1094313-CZ</w:t>
                </w:r>
              </w:p>
              <w:p w14:paraId="59628B4C" w14:textId="77777777" w:rsidR="00CD5856" w:rsidRDefault="00CD5856">
                <w:pPr>
                  <w:pStyle w:val="Huisstijl-Referentiegegevens"/>
                </w:pPr>
              </w:p>
            </w:txbxContent>
          </v:textbox>
          <w10:wrap anchorx="page" anchory="page"/>
        </v:shape>
      </w:pict>
    </w:r>
    <w:r>
      <w:rPr>
        <w:lang w:eastAsia="nl-NL" w:bidi="ar-SA"/>
      </w:rPr>
      <w:pict w14:anchorId="77D754FD">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33BB4E20" w14:textId="77777777" w:rsidR="00CD5856" w:rsidRDefault="00D61904">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30681">
                  <w:fldChar w:fldCharType="begin"/>
                </w:r>
                <w:r>
                  <w:instrText xml:space="preserve"> SECTIONPAGES  \* Arabic  \* MERGEFORMAT </w:instrText>
                </w:r>
                <w:r w:rsidR="00A30681">
                  <w:fldChar w:fldCharType="separate"/>
                </w:r>
                <w:r w:rsidR="00A30681">
                  <w:rPr>
                    <w:noProof/>
                  </w:rPr>
                  <w:t>2</w:t>
                </w:r>
                <w:r w:rsidR="00A30681">
                  <w:rPr>
                    <w:noProof/>
                  </w:rPr>
                  <w:fldChar w:fldCharType="end"/>
                </w:r>
              </w:p>
              <w:p w14:paraId="33B0FB8A" w14:textId="77777777" w:rsidR="00CD5856" w:rsidRDefault="00CD5856"/>
              <w:p w14:paraId="27AEB5C6" w14:textId="77777777" w:rsidR="00CD5856" w:rsidRDefault="00CD5856">
                <w:pPr>
                  <w:pStyle w:val="Huisstijl-Paginanummer"/>
                </w:pPr>
              </w:p>
              <w:p w14:paraId="74804232"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32F3" w14:textId="77777777" w:rsidR="00CD5856" w:rsidRDefault="00D61904">
    <w:pPr>
      <w:pStyle w:val="Koptekst"/>
    </w:pPr>
    <w:r>
      <w:rPr>
        <w:lang w:eastAsia="nl-NL" w:bidi="ar-SA"/>
      </w:rPr>
      <w:pict w14:anchorId="1AE45BE8">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61FF534B" w14:textId="77777777" w:rsidR="00CD5856" w:rsidRDefault="00D61904">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E3128D">
                      <w:t>26 juni 2014</w:t>
                    </w:r>
                  </w:sdtContent>
                </w:sdt>
              </w:p>
              <w:p w14:paraId="1B2B4907" w14:textId="77777777" w:rsidR="00CD5856" w:rsidRDefault="00D61904">
                <w:pPr>
                  <w:pStyle w:val="Huisstijl-Datumenbetreft"/>
                  <w:tabs>
                    <w:tab w:val="left" w:pos="-5954"/>
                    <w:tab w:val="left" w:pos="-5670"/>
                  </w:tabs>
                </w:pPr>
                <w:r>
                  <w:t>Betreft</w:t>
                </w:r>
                <w:r>
                  <w:tab/>
                </w:r>
                <w:r w:rsidR="008D59C5">
                  <w:t>BETREFT</w:t>
                </w:r>
              </w:p>
              <w:p w14:paraId="669D50C8"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45A69FA2" wp14:editId="2446E73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F20E8E5" wp14:editId="3C9370B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F57AF95">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3C2E5FA2" w14:textId="77777777" w:rsidR="00CD5856" w:rsidRDefault="00D61904">
                <w:pPr>
                  <w:pStyle w:val="Huisstijl-Afzendgegevens"/>
                </w:pPr>
                <w:r w:rsidRPr="008D59C5">
                  <w:t>Rijnstraat 50</w:t>
                </w:r>
              </w:p>
              <w:p w14:paraId="5A17AC88" w14:textId="77777777" w:rsidR="00CD5856" w:rsidRDefault="00D61904">
                <w:pPr>
                  <w:pStyle w:val="Huisstijl-Afzendgegevens"/>
                </w:pPr>
                <w:r w:rsidRPr="008D59C5">
                  <w:t>Den Haag</w:t>
                </w:r>
              </w:p>
              <w:p w14:paraId="5942BFB6" w14:textId="77777777" w:rsidR="00CD5856" w:rsidRDefault="00D61904">
                <w:pPr>
                  <w:pStyle w:val="Huisstijl-Afzendgegevens"/>
                </w:pPr>
                <w:r w:rsidRPr="008D59C5">
                  <w:t>www.rijksoverheid.nl</w:t>
                </w:r>
              </w:p>
              <w:p w14:paraId="70C18EF1" w14:textId="77777777" w:rsidR="00CD5856" w:rsidRDefault="00D61904">
                <w:pPr>
                  <w:pStyle w:val="Huisstijl-AfzendgegevenskopW1"/>
                </w:pPr>
                <w:r>
                  <w:t>Contactpersoon</w:t>
                </w:r>
              </w:p>
              <w:p w14:paraId="4C95ADFC" w14:textId="77777777" w:rsidR="00CD5856" w:rsidRDefault="00D61904">
                <w:pPr>
                  <w:pStyle w:val="Huisstijl-Afzendgegevens"/>
                </w:pPr>
                <w:r w:rsidRPr="008D59C5">
                  <w:t>ing. J.A. Ramlal</w:t>
                </w:r>
              </w:p>
              <w:p w14:paraId="25406EE5" w14:textId="77777777" w:rsidR="00CD5856" w:rsidRDefault="00D61904">
                <w:pPr>
                  <w:pStyle w:val="Huisstijl-Afzendgegevens"/>
                </w:pPr>
                <w:r w:rsidRPr="008D59C5">
                  <w:t>ja.ramlal@minvws.nl</w:t>
                </w:r>
              </w:p>
              <w:p w14:paraId="33EB1292" w14:textId="77777777" w:rsidR="00CD5856" w:rsidRDefault="00D61904">
                <w:pPr>
                  <w:pStyle w:val="Huisstijl-ReferentiegegevenskopW2"/>
                </w:pPr>
                <w:r>
                  <w:t>Ons kenmerk</w:t>
                </w:r>
              </w:p>
              <w:p w14:paraId="5C343A89" w14:textId="77777777" w:rsidR="00CD5856" w:rsidRDefault="00D61904">
                <w:pPr>
                  <w:pStyle w:val="Huisstijl-Referentiegegevens"/>
                </w:pPr>
                <w:r>
                  <w:t>KENMERK</w:t>
                </w:r>
              </w:p>
              <w:p w14:paraId="5AB68F41" w14:textId="77777777" w:rsidR="00CD5856" w:rsidRDefault="00D61904">
                <w:pPr>
                  <w:pStyle w:val="Huisstijl-ReferentiegegevenskopW1"/>
                </w:pPr>
                <w:r>
                  <w:t>Uw kenmerk</w:t>
                </w:r>
              </w:p>
              <w:p w14:paraId="28A2A9A0" w14:textId="77777777" w:rsidR="00CD5856" w:rsidRDefault="00D61904">
                <w:pPr>
                  <w:pStyle w:val="Huisstijl-Referentiegegevens"/>
                </w:pPr>
                <w:r>
                  <w:t>UW BRIEF</w:t>
                </w:r>
              </w:p>
            </w:txbxContent>
          </v:textbox>
          <w10:wrap anchorx="page" anchory="page"/>
        </v:shape>
      </w:pict>
    </w:r>
    <w:r>
      <w:rPr>
        <w:lang w:eastAsia="nl-NL" w:bidi="ar-SA"/>
      </w:rPr>
      <w:pict w14:anchorId="61F7F38B">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00A2F879" w14:textId="77777777" w:rsidR="00CD5856" w:rsidRDefault="00D61904">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004704A0">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609A13E6" w14:textId="77777777" w:rsidR="00CD5856" w:rsidRDefault="00D61904">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3F891B88">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4A009581" w14:textId="77777777" w:rsidR="00CD5856" w:rsidRDefault="00CD5856">
                <w:pPr>
                  <w:pStyle w:val="Huisstijl-Toezendgegevens"/>
                </w:pPr>
              </w:p>
            </w:txbxContent>
          </v:textbox>
          <w10:wrap anchorx="page" anchory="page"/>
        </v:shape>
      </w:pict>
    </w:r>
    <w:r>
      <w:rPr>
        <w:lang w:eastAsia="nl-NL" w:bidi="ar-SA"/>
      </w:rPr>
      <w:pict w14:anchorId="09F20D19">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725BA474" w14:textId="77777777" w:rsidR="00CD5856" w:rsidRDefault="00D61904">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D6F626C4">
      <w:numFmt w:val="bullet"/>
      <w:lvlText w:val=""/>
      <w:lvlJc w:val="left"/>
      <w:pPr>
        <w:ind w:left="720" w:hanging="360"/>
      </w:pPr>
      <w:rPr>
        <w:rFonts w:ascii="Wingdings" w:eastAsia="DejaVu Sans" w:hAnsi="Wingdings" w:cs="Lohit Hindi" w:hint="default"/>
      </w:rPr>
    </w:lvl>
    <w:lvl w:ilvl="1" w:tplc="AF90A8A6" w:tentative="1">
      <w:start w:val="1"/>
      <w:numFmt w:val="bullet"/>
      <w:lvlText w:val="o"/>
      <w:lvlJc w:val="left"/>
      <w:pPr>
        <w:ind w:left="1440" w:hanging="360"/>
      </w:pPr>
      <w:rPr>
        <w:rFonts w:ascii="Courier New" w:hAnsi="Courier New" w:cs="Courier New" w:hint="default"/>
      </w:rPr>
    </w:lvl>
    <w:lvl w:ilvl="2" w:tplc="8FF2D47C" w:tentative="1">
      <w:start w:val="1"/>
      <w:numFmt w:val="bullet"/>
      <w:lvlText w:val=""/>
      <w:lvlJc w:val="left"/>
      <w:pPr>
        <w:ind w:left="2160" w:hanging="360"/>
      </w:pPr>
      <w:rPr>
        <w:rFonts w:ascii="Wingdings" w:hAnsi="Wingdings" w:hint="default"/>
      </w:rPr>
    </w:lvl>
    <w:lvl w:ilvl="3" w:tplc="2702F520" w:tentative="1">
      <w:start w:val="1"/>
      <w:numFmt w:val="bullet"/>
      <w:lvlText w:val=""/>
      <w:lvlJc w:val="left"/>
      <w:pPr>
        <w:ind w:left="2880" w:hanging="360"/>
      </w:pPr>
      <w:rPr>
        <w:rFonts w:ascii="Symbol" w:hAnsi="Symbol" w:hint="default"/>
      </w:rPr>
    </w:lvl>
    <w:lvl w:ilvl="4" w:tplc="4CCEE1E2" w:tentative="1">
      <w:start w:val="1"/>
      <w:numFmt w:val="bullet"/>
      <w:lvlText w:val="o"/>
      <w:lvlJc w:val="left"/>
      <w:pPr>
        <w:ind w:left="3600" w:hanging="360"/>
      </w:pPr>
      <w:rPr>
        <w:rFonts w:ascii="Courier New" w:hAnsi="Courier New" w:cs="Courier New" w:hint="default"/>
      </w:rPr>
    </w:lvl>
    <w:lvl w:ilvl="5" w:tplc="6100ADF8" w:tentative="1">
      <w:start w:val="1"/>
      <w:numFmt w:val="bullet"/>
      <w:lvlText w:val=""/>
      <w:lvlJc w:val="left"/>
      <w:pPr>
        <w:ind w:left="4320" w:hanging="360"/>
      </w:pPr>
      <w:rPr>
        <w:rFonts w:ascii="Wingdings" w:hAnsi="Wingdings" w:hint="default"/>
      </w:rPr>
    </w:lvl>
    <w:lvl w:ilvl="6" w:tplc="856E518E" w:tentative="1">
      <w:start w:val="1"/>
      <w:numFmt w:val="bullet"/>
      <w:lvlText w:val=""/>
      <w:lvlJc w:val="left"/>
      <w:pPr>
        <w:ind w:left="5040" w:hanging="360"/>
      </w:pPr>
      <w:rPr>
        <w:rFonts w:ascii="Symbol" w:hAnsi="Symbol" w:hint="default"/>
      </w:rPr>
    </w:lvl>
    <w:lvl w:ilvl="7" w:tplc="2124C35C" w:tentative="1">
      <w:start w:val="1"/>
      <w:numFmt w:val="bullet"/>
      <w:lvlText w:val="o"/>
      <w:lvlJc w:val="left"/>
      <w:pPr>
        <w:ind w:left="5760" w:hanging="360"/>
      </w:pPr>
      <w:rPr>
        <w:rFonts w:ascii="Courier New" w:hAnsi="Courier New" w:cs="Courier New" w:hint="default"/>
      </w:rPr>
    </w:lvl>
    <w:lvl w:ilvl="8" w:tplc="3C7CD026" w:tentative="1">
      <w:start w:val="1"/>
      <w:numFmt w:val="bullet"/>
      <w:lvlText w:val=""/>
      <w:lvlJc w:val="left"/>
      <w:pPr>
        <w:ind w:left="6480" w:hanging="360"/>
      </w:pPr>
      <w:rPr>
        <w:rFonts w:ascii="Wingdings" w:hAnsi="Wingdings" w:hint="default"/>
      </w:rPr>
    </w:lvl>
  </w:abstractNum>
  <w:num w:numId="1" w16cid:durableId="1686520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959EC"/>
    <w:rsid w:val="000B1832"/>
    <w:rsid w:val="000B45B1"/>
    <w:rsid w:val="000C29E1"/>
    <w:rsid w:val="000D0CCB"/>
    <w:rsid w:val="000D6D8A"/>
    <w:rsid w:val="000E2F12"/>
    <w:rsid w:val="000E54B6"/>
    <w:rsid w:val="00113778"/>
    <w:rsid w:val="00125BDF"/>
    <w:rsid w:val="00166042"/>
    <w:rsid w:val="00172CD9"/>
    <w:rsid w:val="001813EA"/>
    <w:rsid w:val="001B41E1"/>
    <w:rsid w:val="001B7303"/>
    <w:rsid w:val="001E7F8A"/>
    <w:rsid w:val="001F48A5"/>
    <w:rsid w:val="00215CB5"/>
    <w:rsid w:val="00235AED"/>
    <w:rsid w:val="00241BB9"/>
    <w:rsid w:val="00297795"/>
    <w:rsid w:val="002B1D9F"/>
    <w:rsid w:val="002B504F"/>
    <w:rsid w:val="002F4886"/>
    <w:rsid w:val="00334C45"/>
    <w:rsid w:val="003451E2"/>
    <w:rsid w:val="00347F1B"/>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A2AE8"/>
    <w:rsid w:val="004B6EF9"/>
    <w:rsid w:val="004F0B09"/>
    <w:rsid w:val="004F4EBF"/>
    <w:rsid w:val="00516D6A"/>
    <w:rsid w:val="00523C02"/>
    <w:rsid w:val="00544135"/>
    <w:rsid w:val="005600D7"/>
    <w:rsid w:val="005677D6"/>
    <w:rsid w:val="00582E97"/>
    <w:rsid w:val="00587714"/>
    <w:rsid w:val="00596348"/>
    <w:rsid w:val="005C3CD4"/>
    <w:rsid w:val="005D327A"/>
    <w:rsid w:val="0063555A"/>
    <w:rsid w:val="00686885"/>
    <w:rsid w:val="006922AC"/>
    <w:rsid w:val="00697032"/>
    <w:rsid w:val="006B16C1"/>
    <w:rsid w:val="0074764C"/>
    <w:rsid w:val="00753AB8"/>
    <w:rsid w:val="00763E81"/>
    <w:rsid w:val="007751FF"/>
    <w:rsid w:val="00776965"/>
    <w:rsid w:val="007A4F37"/>
    <w:rsid w:val="007B028B"/>
    <w:rsid w:val="007B6A41"/>
    <w:rsid w:val="007D0F21"/>
    <w:rsid w:val="007D23C6"/>
    <w:rsid w:val="007E2B54"/>
    <w:rsid w:val="007E36BA"/>
    <w:rsid w:val="007F380D"/>
    <w:rsid w:val="007F4A98"/>
    <w:rsid w:val="008228D3"/>
    <w:rsid w:val="0087691C"/>
    <w:rsid w:val="00893C24"/>
    <w:rsid w:val="008A21F4"/>
    <w:rsid w:val="008D1F74"/>
    <w:rsid w:val="008D59C5"/>
    <w:rsid w:val="008D618A"/>
    <w:rsid w:val="008E210E"/>
    <w:rsid w:val="008E4B89"/>
    <w:rsid w:val="008F33AD"/>
    <w:rsid w:val="008F42E6"/>
    <w:rsid w:val="00937519"/>
    <w:rsid w:val="00960E2B"/>
    <w:rsid w:val="00985A65"/>
    <w:rsid w:val="009A31BF"/>
    <w:rsid w:val="009B2459"/>
    <w:rsid w:val="009C4777"/>
    <w:rsid w:val="009D3C77"/>
    <w:rsid w:val="009D7D63"/>
    <w:rsid w:val="009F419D"/>
    <w:rsid w:val="00A30681"/>
    <w:rsid w:val="00A52DBE"/>
    <w:rsid w:val="00A83BE3"/>
    <w:rsid w:val="00AA61EA"/>
    <w:rsid w:val="00AD4925"/>
    <w:rsid w:val="00AF6BEC"/>
    <w:rsid w:val="00B063AF"/>
    <w:rsid w:val="00B8296E"/>
    <w:rsid w:val="00B82F43"/>
    <w:rsid w:val="00B93D3F"/>
    <w:rsid w:val="00BA7566"/>
    <w:rsid w:val="00BC481F"/>
    <w:rsid w:val="00BD75C1"/>
    <w:rsid w:val="00C3438D"/>
    <w:rsid w:val="00C56394"/>
    <w:rsid w:val="00C62B6C"/>
    <w:rsid w:val="00C81260"/>
    <w:rsid w:val="00C95CA9"/>
    <w:rsid w:val="00CA061B"/>
    <w:rsid w:val="00CD4AED"/>
    <w:rsid w:val="00CD5856"/>
    <w:rsid w:val="00CD6541"/>
    <w:rsid w:val="00CF0F2E"/>
    <w:rsid w:val="00CF3E82"/>
    <w:rsid w:val="00D46063"/>
    <w:rsid w:val="00D54679"/>
    <w:rsid w:val="00D61904"/>
    <w:rsid w:val="00D67BAF"/>
    <w:rsid w:val="00DA15A1"/>
    <w:rsid w:val="00DC7639"/>
    <w:rsid w:val="00DF0CC2"/>
    <w:rsid w:val="00E1490C"/>
    <w:rsid w:val="00E3128D"/>
    <w:rsid w:val="00E37122"/>
    <w:rsid w:val="00E85195"/>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1848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937519"/>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937519"/>
    <w:rPr>
      <w:rFonts w:ascii="Verdana" w:hAnsi="Verdana" w:cs="Mangal"/>
      <w:sz w:val="20"/>
      <w:szCs w:val="18"/>
    </w:rPr>
  </w:style>
  <w:style w:type="character" w:styleId="Voetnootmarkering">
    <w:name w:val="footnote reference"/>
    <w:basedOn w:val="Standaardalinea-lettertype"/>
    <w:uiPriority w:val="99"/>
    <w:semiHidden/>
    <w:unhideWhenUsed/>
    <w:rsid w:val="00937519"/>
    <w:rPr>
      <w:vertAlign w:val="superscript"/>
    </w:rPr>
  </w:style>
  <w:style w:type="character" w:styleId="Hyperlink">
    <w:name w:val="Hyperlink"/>
    <w:basedOn w:val="Standaardalinea-lettertype"/>
    <w:uiPriority w:val="99"/>
    <w:unhideWhenUsed/>
    <w:rsid w:val="00937519"/>
    <w:rPr>
      <w:color w:val="0000FF" w:themeColor="hyperlink"/>
      <w:u w:val="single"/>
    </w:rPr>
  </w:style>
  <w:style w:type="character" w:styleId="Onopgelostemelding">
    <w:name w:val="Unresolved Mention"/>
    <w:basedOn w:val="Standaardalinea-lettertype"/>
    <w:uiPriority w:val="99"/>
    <w:semiHidden/>
    <w:unhideWhenUsed/>
    <w:rsid w:val="00937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4Z04256&amp;did=2024D09852" TargetMode="External"/><Relationship Id="rId1" Type="http://schemas.openxmlformats.org/officeDocument/2006/relationships/hyperlink" Target="https://www.tweedekamer.nl/kamerstukken/toezeggingen/detail?id=TZ202510-11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96</ap:Words>
  <ap:Characters>530</ap:Characters>
  <ap:DocSecurity>0</ap:DocSecurity>
  <ap:Lines>4</ap:Lines>
  <ap:Paragraphs>1</ap:Paragraphs>
  <ap:ScaleCrop>false</ap:ScaleCrop>
  <ap:LinksUpToDate>false</ap:LinksUpToDate>
  <ap:CharactersWithSpaces>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2026-03-09T09:52:00.0000000Z</dcterms:created>
  <dcterms:modified xsi:type="dcterms:W3CDTF">2026-03-09T09:53:00.0000000Z</dcterms:modified>
  <dc:creator/>
  <dc:description>------------------------</dc:description>
  <dc:subject/>
  <dc:title/>
  <keywords/>
  <version/>
  <category/>
</coreProperties>
</file>