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99"/>
        <w:gridCol w:w="5157"/>
        <w:gridCol w:w="2239"/>
      </w:tblGrid>
      <w:tr w:rsidRPr="00A939CC" w:rsidR="00A939CC" w:rsidTr="00BB323C" w14:paraId="2E9318B5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Pr="00F1511B" w:rsidR="00A939CC" w:rsidP="00A939CC" w:rsidRDefault="00A939CC" w14:paraId="43FDAF05" w14:textId="77777777">
            <w:pPr>
              <w:spacing w:before="184"/>
              <w:rPr>
                <w:rFonts w:ascii="Trebuchet MS" w:hAnsi="Tahoma" w:eastAsia="Tahoma" w:cs="Tahoma"/>
                <w:b/>
                <w:sz w:val="36"/>
                <w:lang w:val="nl-NL"/>
              </w:rPr>
            </w:pPr>
            <w:r w:rsidRPr="00F1511B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Tweede</w:t>
            </w:r>
            <w:r w:rsidRPr="00F1511B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 xml:space="preserve"> </w:t>
            </w:r>
            <w:r w:rsidRPr="00F1511B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Kamer</w:t>
            </w:r>
            <w:r w:rsidRPr="00F1511B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 xml:space="preserve"> </w:t>
            </w:r>
            <w:r w:rsidRPr="00F1511B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der</w:t>
            </w:r>
            <w:r w:rsidRPr="00F1511B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 xml:space="preserve"> </w:t>
            </w:r>
            <w:r w:rsidRPr="00F1511B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Staten-</w:t>
            </w:r>
            <w:r w:rsidRPr="00F1511B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Pr="00A939CC" w:rsidR="00A939CC" w:rsidP="00A939CC" w:rsidRDefault="00A939CC" w14:paraId="76301B45" w14:textId="77777777">
            <w:pPr>
              <w:spacing w:before="9"/>
              <w:ind w:left="1388"/>
              <w:rPr>
                <w:rFonts w:ascii="Trebuchet MS" w:hAnsi="Tahoma" w:eastAsia="Tahoma" w:cs="Tahoma"/>
                <w:b/>
                <w:sz w:val="102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Pr="00A939CC" w:rsidR="00A939CC" w:rsidTr="00BB323C" w14:paraId="79566B94" w14:textId="77777777">
        <w:trPr>
          <w:trHeight w:val="1041"/>
        </w:trPr>
        <w:tc>
          <w:tcPr>
            <w:tcW w:w="9695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Pr="00A939CC" w:rsidR="00A939CC" w:rsidP="00A939CC" w:rsidRDefault="00A939CC" w14:paraId="5C27AE4B" w14:textId="77777777">
            <w:pPr>
              <w:spacing w:before="135"/>
              <w:rPr>
                <w:rFonts w:ascii="Tahoma" w:hAnsi="Tahoma" w:eastAsia="Tahoma" w:cs="Tahoma"/>
                <w:sz w:val="19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9"/>
              </w:rPr>
              <w:t>Vergaderjaar</w:t>
            </w:r>
            <w:r w:rsidRPr="00A939CC">
              <w:rPr>
                <w:rFonts w:ascii="Tahoma" w:hAnsi="Tahoma" w:eastAsia="Tahoma" w:cs="Tahoma"/>
                <w:color w:val="231F20"/>
                <w:spacing w:val="1"/>
                <w:w w:val="105"/>
                <w:sz w:val="19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9"/>
              </w:rPr>
              <w:t>2025–</w:t>
            </w:r>
            <w:r w:rsidRPr="00A939CC">
              <w:rPr>
                <w:rFonts w:ascii="Tahoma" w:hAnsi="Tahoma" w:eastAsia="Tahoma" w:cs="Tahoma"/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Pr="00A939CC" w:rsidR="00A939CC" w:rsidTr="00BB323C" w14:paraId="708E4F6C" w14:textId="77777777">
        <w:trPr>
          <w:trHeight w:val="958"/>
        </w:trPr>
        <w:tc>
          <w:tcPr>
            <w:tcW w:w="2299" w:type="dxa"/>
            <w:tcBorders>
              <w:top w:val="single" w:color="231F20" w:sz="4" w:space="0"/>
            </w:tcBorders>
          </w:tcPr>
          <w:p w:rsidRPr="00A939CC" w:rsidR="00A939CC" w:rsidP="00A939CC" w:rsidRDefault="00A939CC" w14:paraId="036A0208" w14:textId="77777777">
            <w:pPr>
              <w:spacing w:before="97"/>
              <w:rPr>
                <w:rFonts w:ascii="Trebuchet MS" w:hAnsi="Tahoma" w:eastAsia="Tahoma" w:cs="Tahoma"/>
                <w:b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8"/>
              </w:rPr>
              <w:t>36 915</w:t>
            </w:r>
            <w:r w:rsidRPr="00A939CC">
              <w:rPr>
                <w:rFonts w:ascii="Trebuchet MS" w:hAnsi="Tahoma" w:eastAsia="Tahoma" w:cs="Tahoma"/>
                <w:b/>
                <w:color w:val="231F20"/>
                <w:spacing w:val="-7"/>
              </w:rPr>
              <w:t xml:space="preserve"> </w:t>
            </w:r>
            <w:r w:rsidRPr="00A939CC">
              <w:rPr>
                <w:rFonts w:ascii="Trebuchet MS" w:hAnsi="Tahoma" w:eastAsia="Tahoma" w:cs="Tahoma"/>
                <w:b/>
                <w:color w:val="231F20"/>
                <w:spacing w:val="-8"/>
              </w:rPr>
              <w:t>XXII</w:t>
            </w:r>
          </w:p>
        </w:tc>
        <w:tc>
          <w:tcPr>
            <w:tcW w:w="7396" w:type="dxa"/>
            <w:gridSpan w:val="2"/>
            <w:tcBorders>
              <w:top w:val="single" w:color="231F20" w:sz="4" w:space="0"/>
            </w:tcBorders>
          </w:tcPr>
          <w:p w:rsidRPr="00F1511B" w:rsidR="00A939CC" w:rsidP="00A939CC" w:rsidRDefault="00A939CC" w14:paraId="14DCAABA" w14:textId="47E2B39E">
            <w:pPr>
              <w:spacing w:before="95" w:line="280" w:lineRule="atLeast"/>
              <w:ind w:left="1017"/>
              <w:rPr>
                <w:rFonts w:ascii="Trebuchet MS" w:hAnsi="Tahoma" w:eastAsia="Tahoma" w:cs="Tahoma"/>
                <w:b/>
                <w:lang w:val="nl-NL"/>
              </w:rPr>
            </w:pPr>
            <w:r w:rsidRPr="00F1511B">
              <w:rPr>
                <w:rFonts w:ascii="Trebuchet MS" w:hAnsi="Tahoma" w:eastAsia="Tahoma" w:cs="Tahoma"/>
                <w:b/>
                <w:color w:val="231F20"/>
                <w:lang w:val="nl-NL"/>
              </w:rPr>
              <w:t>Wijziging van de begrotingsstaten van Volkshuisvesting en Ruimtelijke Ordening (XXII) voor het jaar 2026 (wijziging samenhangende met de Voorjaarsnota)</w:t>
            </w:r>
          </w:p>
        </w:tc>
      </w:tr>
    </w:tbl>
    <w:p w:rsidRPr="00A939CC" w:rsidR="00A939CC" w:rsidP="00A939CC" w:rsidRDefault="00A939CC" w14:paraId="1E89E8BC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kern w:val="0"/>
          <w:sz w:val="20"/>
          <w:szCs w:val="18"/>
          <w14:ligatures w14:val="none"/>
        </w:rPr>
      </w:pPr>
    </w:p>
    <w:p w:rsidRPr="00A939CC" w:rsidR="00A939CC" w:rsidP="00A939CC" w:rsidRDefault="00A939CC" w14:paraId="2BB22993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kern w:val="0"/>
          <w:sz w:val="20"/>
          <w:szCs w:val="18"/>
          <w14:ligatures w14:val="none"/>
        </w:rPr>
      </w:pPr>
    </w:p>
    <w:p w:rsidRPr="00A939CC" w:rsidR="00A939CC" w:rsidP="00A939CC" w:rsidRDefault="00A939CC" w14:paraId="6CF1A57F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kern w:val="0"/>
          <w:sz w:val="20"/>
          <w:szCs w:val="18"/>
          <w14:ligatures w14:val="none"/>
        </w:rPr>
      </w:pPr>
    </w:p>
    <w:p w:rsidRPr="00A939CC" w:rsidR="00A939CC" w:rsidP="00A939CC" w:rsidRDefault="00A939CC" w14:paraId="0D66E2B7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kern w:val="0"/>
          <w:sz w:val="20"/>
          <w:szCs w:val="18"/>
          <w14:ligatures w14:val="none"/>
        </w:rPr>
      </w:pPr>
    </w:p>
    <w:p w:rsidRPr="00A939CC" w:rsidR="00A939CC" w:rsidP="00A939CC" w:rsidRDefault="00A939CC" w14:paraId="3F143769" w14:textId="77777777">
      <w:pPr>
        <w:widowControl w:val="0"/>
        <w:autoSpaceDE w:val="0"/>
        <w:autoSpaceDN w:val="0"/>
        <w:spacing w:before="70" w:after="0" w:line="240" w:lineRule="auto"/>
        <w:rPr>
          <w:rFonts w:ascii="Times New Roman" w:hAnsi="Tahoma" w:eastAsia="Tahoma" w:cs="Tahoma"/>
          <w:kern w:val="0"/>
          <w:sz w:val="20"/>
          <w:szCs w:val="18"/>
          <w14:ligatures w14:val="none"/>
        </w:rPr>
      </w:pPr>
    </w:p>
    <w:p w:rsidRPr="00A939CC" w:rsidR="00A939CC" w:rsidP="00A939CC" w:rsidRDefault="00A939CC" w14:paraId="059E8214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kern w:val="0"/>
          <w:sz w:val="20"/>
          <w:szCs w:val="18"/>
          <w14:ligatures w14:val="none"/>
        </w:rPr>
        <w:sectPr w:rsidRPr="00A939CC" w:rsidR="00A939CC" w:rsidSect="00A939CC">
          <w:footerReference w:type="default" r:id="rId6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Pr="00A939CC" w:rsidR="00A939CC" w:rsidP="00A939CC" w:rsidRDefault="00A939CC" w14:paraId="2CF0DEF5" w14:textId="77777777">
      <w:pPr>
        <w:widowControl w:val="0"/>
        <w:autoSpaceDE w:val="0"/>
        <w:autoSpaceDN w:val="0"/>
        <w:spacing w:before="102"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kern w:val="0"/>
          <w:sz w:val="18"/>
          <w:szCs w:val="18"/>
          <w14:ligatures w14:val="none"/>
        </w:rPr>
      </w:pPr>
      <w:r w:rsidRPr="00A939CC">
        <w:rPr>
          <w:rFonts w:ascii="Trebuchet MS" w:hAnsi="Trebuchet MS" w:eastAsia="Trebuchet MS" w:cs="Trebuchet MS"/>
          <w:b/>
          <w:bCs/>
          <w:color w:val="231F20"/>
          <w:spacing w:val="-8"/>
          <w:kern w:val="0"/>
          <w:sz w:val="18"/>
          <w:szCs w:val="18"/>
          <w14:ligatures w14:val="none"/>
        </w:rPr>
        <w:t>Nr.</w:t>
      </w:r>
      <w:r w:rsidRPr="00A939CC">
        <w:rPr>
          <w:rFonts w:ascii="Trebuchet MS" w:hAnsi="Trebuchet MS" w:eastAsia="Trebuchet MS" w:cs="Trebuchet MS"/>
          <w:b/>
          <w:bCs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rebuchet MS" w:hAnsi="Trebuchet MS" w:eastAsia="Trebuchet MS" w:cs="Trebuchet MS"/>
          <w:b/>
          <w:bCs/>
          <w:color w:val="231F20"/>
          <w:spacing w:val="-10"/>
          <w:kern w:val="0"/>
          <w:sz w:val="18"/>
          <w:szCs w:val="18"/>
          <w14:ligatures w14:val="none"/>
        </w:rPr>
        <w:t>1</w:t>
      </w:r>
    </w:p>
    <w:p w:rsidRPr="00A939CC" w:rsidR="00A939CC" w:rsidP="00A939CC" w:rsidRDefault="00A939CC" w14:paraId="2FA61E7E" w14:textId="77777777">
      <w:pPr>
        <w:widowControl w:val="0"/>
        <w:autoSpaceDE w:val="0"/>
        <w:autoSpaceDN w:val="0"/>
        <w:spacing w:before="102" w:after="0" w:line="207" w:lineRule="exact"/>
        <w:ind w:left="113"/>
        <w:rPr>
          <w:rFonts w:ascii="Trebuchet MS" w:hAnsi="Tahoma" w:eastAsia="Tahoma" w:cs="Tahoma"/>
          <w:b/>
          <w:kern w:val="0"/>
          <w:sz w:val="18"/>
          <w:szCs w:val="22"/>
          <w14:ligatures w14:val="none"/>
        </w:rPr>
      </w:pPr>
      <w:r w:rsidRPr="00A939CC">
        <w:rPr>
          <w:rFonts w:ascii="Tahoma" w:hAnsi="Tahoma" w:eastAsia="Tahoma" w:cs="Tahoma"/>
          <w:kern w:val="0"/>
          <w:sz w:val="22"/>
          <w:szCs w:val="22"/>
          <w14:ligatures w14:val="none"/>
        </w:rPr>
        <w:br w:type="column"/>
      </w:r>
      <w:r w:rsidRPr="00A939CC">
        <w:rPr>
          <w:rFonts w:ascii="Trebuchet MS" w:hAnsi="Tahoma" w:eastAsia="Tahoma" w:cs="Tahoma"/>
          <w:b/>
          <w:color w:val="231F20"/>
          <w:spacing w:val="-2"/>
          <w:w w:val="110"/>
          <w:kern w:val="0"/>
          <w:sz w:val="18"/>
          <w:szCs w:val="22"/>
          <w14:ligatures w14:val="none"/>
        </w:rPr>
        <w:t>VOORSTEL</w:t>
      </w:r>
      <w:r w:rsidRPr="00A939CC">
        <w:rPr>
          <w:rFonts w:ascii="Trebuchet MS" w:hAnsi="Tahoma" w:eastAsia="Tahoma" w:cs="Tahoma"/>
          <w:b/>
          <w:color w:val="231F20"/>
          <w:spacing w:val="-8"/>
          <w:w w:val="110"/>
          <w:kern w:val="0"/>
          <w:sz w:val="18"/>
          <w:szCs w:val="22"/>
          <w14:ligatures w14:val="none"/>
        </w:rPr>
        <w:t xml:space="preserve"> </w:t>
      </w:r>
      <w:r w:rsidRPr="00A939CC">
        <w:rPr>
          <w:rFonts w:ascii="Trebuchet MS" w:hAnsi="Tahoma" w:eastAsia="Tahoma" w:cs="Tahoma"/>
          <w:b/>
          <w:color w:val="231F20"/>
          <w:spacing w:val="-2"/>
          <w:w w:val="110"/>
          <w:kern w:val="0"/>
          <w:sz w:val="18"/>
          <w:szCs w:val="22"/>
          <w14:ligatures w14:val="none"/>
        </w:rPr>
        <w:t>VAN</w:t>
      </w:r>
      <w:r w:rsidRPr="00A939CC">
        <w:rPr>
          <w:rFonts w:ascii="Trebuchet MS" w:hAnsi="Tahoma" w:eastAsia="Tahoma" w:cs="Tahoma"/>
          <w:b/>
          <w:color w:val="231F20"/>
          <w:spacing w:val="-7"/>
          <w:w w:val="110"/>
          <w:kern w:val="0"/>
          <w:sz w:val="18"/>
          <w:szCs w:val="22"/>
          <w14:ligatures w14:val="none"/>
        </w:rPr>
        <w:t xml:space="preserve"> </w:t>
      </w:r>
      <w:r w:rsidRPr="00A939CC">
        <w:rPr>
          <w:rFonts w:ascii="Trebuchet MS" w:hAnsi="Tahoma" w:eastAsia="Tahoma" w:cs="Tahoma"/>
          <w:b/>
          <w:color w:val="231F20"/>
          <w:spacing w:val="-5"/>
          <w:w w:val="110"/>
          <w:kern w:val="0"/>
          <w:sz w:val="18"/>
          <w:szCs w:val="22"/>
          <w14:ligatures w14:val="none"/>
        </w:rPr>
        <w:t>WET</w:t>
      </w:r>
    </w:p>
    <w:p w:rsidRPr="00A939CC" w:rsidR="00A939CC" w:rsidP="00A939CC" w:rsidRDefault="00A939CC" w14:paraId="12EC982D" w14:textId="30D1DBF5">
      <w:pPr>
        <w:widowControl w:val="0"/>
        <w:autoSpaceDE w:val="0"/>
        <w:autoSpaceDN w:val="0"/>
        <w:spacing w:after="0" w:line="215" w:lineRule="exact"/>
        <w:ind w:left="113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w w:val="105"/>
          <w:kern w:val="0"/>
          <w:sz w:val="18"/>
          <w:szCs w:val="18"/>
          <w14:ligatures w14:val="none"/>
        </w:rPr>
        <w:t>Ontvangen</w:t>
      </w:r>
      <w:r w:rsidRPr="00A939CC">
        <w:rPr>
          <w:rFonts w:ascii="Tahoma" w:hAnsi="Tahoma" w:eastAsia="Tahoma" w:cs="Tahoma"/>
          <w:color w:val="231F20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="00F1511B">
        <w:rPr>
          <w:rFonts w:ascii="Tahoma" w:hAnsi="Tahoma" w:eastAsia="Tahoma" w:cs="Tahoma"/>
          <w:color w:val="231F20"/>
          <w:w w:val="105"/>
          <w:kern w:val="0"/>
          <w:sz w:val="18"/>
          <w:szCs w:val="18"/>
          <w14:ligatures w14:val="none"/>
        </w:rPr>
        <w:t xml:space="preserve">2 april </w:t>
      </w:r>
      <w:r w:rsidRPr="00A939CC">
        <w:rPr>
          <w:rFonts w:ascii="Tahoma" w:hAnsi="Tahoma" w:eastAsia="Tahoma" w:cs="Tahoma"/>
          <w:color w:val="231F20"/>
          <w:spacing w:val="-4"/>
          <w:w w:val="105"/>
          <w:kern w:val="0"/>
          <w:sz w:val="18"/>
          <w:szCs w:val="18"/>
          <w14:ligatures w14:val="none"/>
        </w:rPr>
        <w:t>2026</w:t>
      </w:r>
    </w:p>
    <w:p w:rsidRPr="00A939CC" w:rsidR="00A939CC" w:rsidP="00A939CC" w:rsidRDefault="00A939CC" w14:paraId="1996A601" w14:textId="77777777">
      <w:pPr>
        <w:widowControl w:val="0"/>
        <w:autoSpaceDE w:val="0"/>
        <w:autoSpaceDN w:val="0"/>
        <w:spacing w:before="10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436B3BEB" w14:textId="77777777">
      <w:pPr>
        <w:widowControl w:val="0"/>
        <w:autoSpaceDE w:val="0"/>
        <w:autoSpaceDN w:val="0"/>
        <w:spacing w:after="0" w:line="247" w:lineRule="auto"/>
        <w:ind w:left="113" w:firstLine="181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bookmarkStart w:name="Aanhef" w:id="0"/>
      <w:bookmarkEnd w:id="0"/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Wij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Willem-Alexander,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bij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gratie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Gods,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Koning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der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Nederlanden,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Prins van Oranje-Nassau, enz. enz. enz.</w:t>
      </w:r>
    </w:p>
    <w:p w:rsidRPr="00A939CC" w:rsidR="00A939CC" w:rsidP="00A939CC" w:rsidRDefault="00A939CC" w14:paraId="03E6921F" w14:textId="77777777">
      <w:pPr>
        <w:widowControl w:val="0"/>
        <w:autoSpaceDE w:val="0"/>
        <w:autoSpaceDN w:val="0"/>
        <w:spacing w:before="7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3F806A61" w14:textId="77777777">
      <w:pPr>
        <w:widowControl w:val="0"/>
        <w:autoSpaceDE w:val="0"/>
        <w:autoSpaceDN w:val="0"/>
        <w:spacing w:after="0" w:line="240" w:lineRule="auto"/>
        <w:ind w:left="295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Allen,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die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deze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zullen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zien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of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horen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lezen,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saluut!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doen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te</w:t>
      </w:r>
      <w:r w:rsidRPr="00A939CC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weten:</w:t>
      </w:r>
    </w:p>
    <w:p w:rsidRPr="00A939CC" w:rsidR="00A939CC" w:rsidP="00A939CC" w:rsidRDefault="00A939CC" w14:paraId="3C7DF124" w14:textId="77777777">
      <w:pPr>
        <w:widowControl w:val="0"/>
        <w:autoSpaceDE w:val="0"/>
        <w:autoSpaceDN w:val="0"/>
        <w:spacing w:before="7" w:after="0" w:line="247" w:lineRule="auto"/>
        <w:ind w:left="113" w:right="214" w:firstLine="181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Alzo Wij in overweging genomen hebben, dat de noodzaak is gebleken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een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wijziging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begrotingsstaat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Volkshuisvesting en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Ruimtelijke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Ordening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(XXII)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begrotingsstaat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inzake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 agentschappen, alle voor het jaar 2026;</w:t>
      </w:r>
    </w:p>
    <w:p w:rsidRPr="00A939CC" w:rsidR="00A939CC" w:rsidP="00A939CC" w:rsidRDefault="00A939CC" w14:paraId="4698CD1E" w14:textId="77777777">
      <w:pPr>
        <w:widowControl w:val="0"/>
        <w:autoSpaceDE w:val="0"/>
        <w:autoSpaceDN w:val="0"/>
        <w:spacing w:after="0" w:line="247" w:lineRule="auto"/>
        <w:ind w:left="113" w:firstLine="181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Zo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is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het,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dat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Wij,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met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gemeen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overleg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der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Staten-Generaal,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 xml:space="preserve">hebben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goedgevonden</w:t>
      </w:r>
      <w:r w:rsidRPr="00A939CC">
        <w:rPr>
          <w:rFonts w:ascii="Tahoma" w:hAnsi="Tahoma" w:eastAsia="Tahoma" w:cs="Tahoma"/>
          <w:color w:val="231F20"/>
          <w:spacing w:val="42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4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verstaan,</w:t>
      </w:r>
      <w:r w:rsidRPr="00A939CC">
        <w:rPr>
          <w:rFonts w:ascii="Tahoma" w:hAnsi="Tahoma" w:eastAsia="Tahoma" w:cs="Tahoma"/>
          <w:color w:val="231F20"/>
          <w:spacing w:val="4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gelijk</w:t>
      </w:r>
      <w:r w:rsidRPr="00A939CC">
        <w:rPr>
          <w:rFonts w:ascii="Tahoma" w:hAnsi="Tahoma" w:eastAsia="Tahoma" w:cs="Tahoma"/>
          <w:color w:val="231F20"/>
          <w:spacing w:val="4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Wij</w:t>
      </w:r>
      <w:r w:rsidRPr="00A939CC">
        <w:rPr>
          <w:rFonts w:ascii="Tahoma" w:hAnsi="Tahoma" w:eastAsia="Tahoma" w:cs="Tahoma"/>
          <w:color w:val="231F20"/>
          <w:spacing w:val="4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goedvinden</w:t>
      </w:r>
      <w:r w:rsidRPr="00A939CC">
        <w:rPr>
          <w:rFonts w:ascii="Tahoma" w:hAnsi="Tahoma" w:eastAsia="Tahoma" w:cs="Tahoma"/>
          <w:color w:val="231F20"/>
          <w:spacing w:val="4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4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verstaan</w:t>
      </w:r>
      <w:r w:rsidRPr="00A939CC">
        <w:rPr>
          <w:rFonts w:ascii="Tahoma" w:hAnsi="Tahoma" w:eastAsia="Tahoma" w:cs="Tahoma"/>
          <w:color w:val="231F20"/>
          <w:spacing w:val="4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bij</w:t>
      </w:r>
      <w:r w:rsidRPr="00A939CC">
        <w:rPr>
          <w:rFonts w:ascii="Tahoma" w:hAnsi="Tahoma" w:eastAsia="Tahoma" w:cs="Tahoma"/>
          <w:color w:val="231F20"/>
          <w:spacing w:val="4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kern w:val="0"/>
          <w:sz w:val="18"/>
          <w:szCs w:val="18"/>
          <w14:ligatures w14:val="none"/>
        </w:rPr>
        <w:t>deze:</w:t>
      </w:r>
    </w:p>
    <w:p w:rsidRPr="00A939CC" w:rsidR="00A939CC" w:rsidP="00A939CC" w:rsidRDefault="00A939CC" w14:paraId="6F01C5F9" w14:textId="77777777">
      <w:pPr>
        <w:widowControl w:val="0"/>
        <w:autoSpaceDE w:val="0"/>
        <w:autoSpaceDN w:val="0"/>
        <w:spacing w:before="18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3214C5A3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kern w:val="0"/>
          <w:sz w:val="18"/>
          <w:szCs w:val="18"/>
          <w14:ligatures w14:val="none"/>
        </w:rPr>
      </w:pPr>
      <w:bookmarkStart w:name="Artikel_1" w:id="1"/>
      <w:bookmarkEnd w:id="1"/>
      <w:r w:rsidRPr="00A939CC">
        <w:rPr>
          <w:rFonts w:ascii="Trebuchet MS" w:hAnsi="Trebuchet MS" w:eastAsia="Trebuchet MS" w:cs="Trebuchet MS"/>
          <w:b/>
          <w:bCs/>
          <w:color w:val="231F20"/>
          <w:spacing w:val="-2"/>
          <w:kern w:val="0"/>
          <w:sz w:val="18"/>
          <w:szCs w:val="18"/>
          <w14:ligatures w14:val="none"/>
        </w:rPr>
        <w:t>Artikel</w:t>
      </w:r>
      <w:r w:rsidRPr="00A939CC">
        <w:rPr>
          <w:rFonts w:ascii="Trebuchet MS" w:hAnsi="Trebuchet MS" w:eastAsia="Trebuchet MS" w:cs="Trebuchet MS"/>
          <w:b/>
          <w:bCs/>
          <w:color w:val="231F2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rebuchet MS" w:hAnsi="Trebuchet MS" w:eastAsia="Trebuchet MS" w:cs="Trebuchet MS"/>
          <w:b/>
          <w:bCs/>
          <w:color w:val="231F20"/>
          <w:spacing w:val="-10"/>
          <w:kern w:val="0"/>
          <w:sz w:val="18"/>
          <w:szCs w:val="18"/>
          <w14:ligatures w14:val="none"/>
        </w:rPr>
        <w:t>1</w:t>
      </w:r>
    </w:p>
    <w:p w:rsidRPr="00A939CC" w:rsidR="00A939CC" w:rsidP="00A939CC" w:rsidRDefault="00A939CC" w14:paraId="61EED282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220EAC54" w14:textId="77777777">
      <w:pPr>
        <w:widowControl w:val="0"/>
        <w:autoSpaceDE w:val="0"/>
        <w:autoSpaceDN w:val="0"/>
        <w:spacing w:after="0" w:line="247" w:lineRule="auto"/>
        <w:ind w:left="113" w:right="111" w:firstLine="181"/>
        <w:jc w:val="both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begrotingsstaat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Volkshuisvesting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Ruimtelijke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Ordening</w:t>
      </w:r>
      <w:r w:rsidRPr="00A939CC">
        <w:rPr>
          <w:rFonts w:ascii="Tahoma" w:hAnsi="Tahoma" w:eastAsia="Tahoma" w:cs="Tahoma"/>
          <w:color w:val="231F20"/>
          <w:spacing w:val="-16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 xml:space="preserve">(XXII)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 xml:space="preserve">voor het jaar 2026 wordt gewijzigd, zoals blijkt uit de desbetreffende bij deze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wet behorende staat.</w:t>
      </w:r>
    </w:p>
    <w:p w:rsidRPr="00A939CC" w:rsidR="00A939CC" w:rsidP="00A939CC" w:rsidRDefault="00A939CC" w14:paraId="27F5E9F5" w14:textId="77777777">
      <w:pPr>
        <w:widowControl w:val="0"/>
        <w:autoSpaceDE w:val="0"/>
        <w:autoSpaceDN w:val="0"/>
        <w:spacing w:before="18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201D34DF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kern w:val="0"/>
          <w:sz w:val="18"/>
          <w:szCs w:val="18"/>
          <w14:ligatures w14:val="none"/>
        </w:rPr>
      </w:pPr>
      <w:bookmarkStart w:name="Artikel_2" w:id="2"/>
      <w:bookmarkEnd w:id="2"/>
      <w:r w:rsidRPr="00A939CC">
        <w:rPr>
          <w:rFonts w:ascii="Trebuchet MS" w:hAnsi="Trebuchet MS" w:eastAsia="Trebuchet MS" w:cs="Trebuchet MS"/>
          <w:b/>
          <w:bCs/>
          <w:color w:val="231F20"/>
          <w:spacing w:val="-2"/>
          <w:kern w:val="0"/>
          <w:sz w:val="18"/>
          <w:szCs w:val="18"/>
          <w14:ligatures w14:val="none"/>
        </w:rPr>
        <w:t>Artikel</w:t>
      </w:r>
      <w:r w:rsidRPr="00A939CC">
        <w:rPr>
          <w:rFonts w:ascii="Trebuchet MS" w:hAnsi="Trebuchet MS" w:eastAsia="Trebuchet MS" w:cs="Trebuchet MS"/>
          <w:b/>
          <w:bCs/>
          <w:color w:val="231F2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rebuchet MS" w:hAnsi="Trebuchet MS" w:eastAsia="Trebuchet MS" w:cs="Trebuchet MS"/>
          <w:b/>
          <w:bCs/>
          <w:color w:val="231F20"/>
          <w:spacing w:val="-10"/>
          <w:kern w:val="0"/>
          <w:sz w:val="18"/>
          <w:szCs w:val="18"/>
          <w14:ligatures w14:val="none"/>
        </w:rPr>
        <w:t>2</w:t>
      </w:r>
    </w:p>
    <w:p w:rsidRPr="00A939CC" w:rsidR="00A939CC" w:rsidP="00A939CC" w:rsidRDefault="00A939CC" w14:paraId="1B8212D3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6818EAE3" w14:textId="77777777">
      <w:pPr>
        <w:widowControl w:val="0"/>
        <w:autoSpaceDE w:val="0"/>
        <w:autoSpaceDN w:val="0"/>
        <w:spacing w:after="0" w:line="247" w:lineRule="auto"/>
        <w:ind w:left="113" w:firstLine="181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begrotingsstaat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inzake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agentschappen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voor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jaar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2026</w:t>
      </w:r>
      <w:r w:rsidRPr="00A939CC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 xml:space="preserve">wordt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gewijzigd,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zoals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blijkt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uit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desbetreffende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bij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deze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wet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behorende</w:t>
      </w:r>
      <w:r w:rsidRPr="00A939CC">
        <w:rPr>
          <w:rFonts w:ascii="Tahoma" w:hAnsi="Tahoma" w:eastAsia="Tahoma" w:cs="Tahoma"/>
          <w:color w:val="231F20"/>
          <w:spacing w:val="34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kern w:val="0"/>
          <w:sz w:val="18"/>
          <w:szCs w:val="18"/>
          <w14:ligatures w14:val="none"/>
        </w:rPr>
        <w:t>staat.</w:t>
      </w:r>
    </w:p>
    <w:p w:rsidRPr="00A939CC" w:rsidR="00A939CC" w:rsidP="00A939CC" w:rsidRDefault="00A939CC" w14:paraId="1EF7F62F" w14:textId="77777777">
      <w:pPr>
        <w:widowControl w:val="0"/>
        <w:autoSpaceDE w:val="0"/>
        <w:autoSpaceDN w:val="0"/>
        <w:spacing w:before="18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29AC3C3F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kern w:val="0"/>
          <w:sz w:val="18"/>
          <w:szCs w:val="18"/>
          <w14:ligatures w14:val="none"/>
        </w:rPr>
      </w:pPr>
      <w:bookmarkStart w:name="Artikel_3" w:id="3"/>
      <w:bookmarkEnd w:id="3"/>
      <w:r w:rsidRPr="00A939CC">
        <w:rPr>
          <w:rFonts w:ascii="Trebuchet MS" w:hAnsi="Trebuchet MS" w:eastAsia="Trebuchet MS" w:cs="Trebuchet MS"/>
          <w:b/>
          <w:bCs/>
          <w:color w:val="231F20"/>
          <w:spacing w:val="-2"/>
          <w:kern w:val="0"/>
          <w:sz w:val="18"/>
          <w:szCs w:val="18"/>
          <w14:ligatures w14:val="none"/>
        </w:rPr>
        <w:t>Artikel</w:t>
      </w:r>
      <w:r w:rsidRPr="00A939CC">
        <w:rPr>
          <w:rFonts w:ascii="Trebuchet MS" w:hAnsi="Trebuchet MS" w:eastAsia="Trebuchet MS" w:cs="Trebuchet MS"/>
          <w:b/>
          <w:bCs/>
          <w:color w:val="231F2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rebuchet MS" w:hAnsi="Trebuchet MS" w:eastAsia="Trebuchet MS" w:cs="Trebuchet MS"/>
          <w:b/>
          <w:bCs/>
          <w:color w:val="231F20"/>
          <w:spacing w:val="-10"/>
          <w:kern w:val="0"/>
          <w:sz w:val="18"/>
          <w:szCs w:val="18"/>
          <w14:ligatures w14:val="none"/>
        </w:rPr>
        <w:t>3</w:t>
      </w:r>
    </w:p>
    <w:p w:rsidRPr="00A939CC" w:rsidR="00A939CC" w:rsidP="00A939CC" w:rsidRDefault="00A939CC" w14:paraId="4F900830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63970854" w14:textId="77777777">
      <w:pPr>
        <w:widowControl w:val="0"/>
        <w:autoSpaceDE w:val="0"/>
        <w:autoSpaceDN w:val="0"/>
        <w:spacing w:after="0" w:line="240" w:lineRule="auto"/>
        <w:ind w:left="295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De</w:t>
      </w:r>
      <w:r w:rsidRPr="00A939CC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vaststelling</w:t>
      </w:r>
      <w:r w:rsidRPr="00A939CC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van</w:t>
      </w:r>
      <w:r w:rsidRPr="00A939CC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de begrotingsstaten</w:t>
      </w:r>
      <w:r w:rsidRPr="00A939CC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geschiedt</w:t>
      </w:r>
      <w:r w:rsidRPr="00A939CC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in</w:t>
      </w:r>
      <w:r w:rsidRPr="00A939CC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duizenden euro’s.</w:t>
      </w:r>
    </w:p>
    <w:p w:rsidRPr="00A939CC" w:rsidR="00A939CC" w:rsidP="00A939CC" w:rsidRDefault="00A939CC" w14:paraId="34277820" w14:textId="77777777">
      <w:pPr>
        <w:widowControl w:val="0"/>
        <w:autoSpaceDE w:val="0"/>
        <w:autoSpaceDN w:val="0"/>
        <w:spacing w:before="24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693835E5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kern w:val="0"/>
          <w:sz w:val="18"/>
          <w:szCs w:val="18"/>
          <w14:ligatures w14:val="none"/>
        </w:rPr>
      </w:pPr>
      <w:bookmarkStart w:name="Artikel_4" w:id="4"/>
      <w:bookmarkEnd w:id="4"/>
      <w:r w:rsidRPr="00A939CC">
        <w:rPr>
          <w:rFonts w:ascii="Trebuchet MS" w:hAnsi="Trebuchet MS" w:eastAsia="Trebuchet MS" w:cs="Trebuchet MS"/>
          <w:b/>
          <w:bCs/>
          <w:color w:val="231F20"/>
          <w:spacing w:val="-2"/>
          <w:kern w:val="0"/>
          <w:sz w:val="18"/>
          <w:szCs w:val="18"/>
          <w14:ligatures w14:val="none"/>
        </w:rPr>
        <w:t>Artikel</w:t>
      </w:r>
      <w:r w:rsidRPr="00A939CC">
        <w:rPr>
          <w:rFonts w:ascii="Trebuchet MS" w:hAnsi="Trebuchet MS" w:eastAsia="Trebuchet MS" w:cs="Trebuchet MS"/>
          <w:b/>
          <w:bCs/>
          <w:color w:val="231F2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rebuchet MS" w:hAnsi="Trebuchet MS" w:eastAsia="Trebuchet MS" w:cs="Trebuchet MS"/>
          <w:b/>
          <w:bCs/>
          <w:color w:val="231F20"/>
          <w:spacing w:val="-10"/>
          <w:kern w:val="0"/>
          <w:sz w:val="18"/>
          <w:szCs w:val="18"/>
          <w14:ligatures w14:val="none"/>
        </w:rPr>
        <w:t>4</w:t>
      </w:r>
    </w:p>
    <w:p w:rsidRPr="00A939CC" w:rsidR="00A939CC" w:rsidP="00A939CC" w:rsidRDefault="00A939CC" w14:paraId="2C787CF7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255EE35A" w14:textId="77777777">
      <w:pPr>
        <w:widowControl w:val="0"/>
        <w:autoSpaceDE w:val="0"/>
        <w:autoSpaceDN w:val="0"/>
        <w:spacing w:after="0" w:line="247" w:lineRule="auto"/>
        <w:ind w:left="113" w:right="111" w:firstLine="181"/>
        <w:jc w:val="both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 xml:space="preserve">Deze wet treedt in werking met ingang van de dag na de datum van uitgifte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Staatsblad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waarin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zij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wordt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geplaatst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werkt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terug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tot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met</w:t>
      </w:r>
    </w:p>
    <w:p w:rsidRPr="00A939CC" w:rsidR="00A939CC" w:rsidP="00A939CC" w:rsidRDefault="00A939CC" w14:paraId="4444C272" w14:textId="77777777">
      <w:pPr>
        <w:widowControl w:val="0"/>
        <w:autoSpaceDE w:val="0"/>
        <w:autoSpaceDN w:val="0"/>
        <w:spacing w:before="1" w:after="0" w:line="240" w:lineRule="auto"/>
        <w:ind w:left="113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w w:val="105"/>
          <w:kern w:val="0"/>
          <w:sz w:val="18"/>
          <w:szCs w:val="18"/>
          <w14:ligatures w14:val="none"/>
        </w:rPr>
        <w:t>1</w:t>
      </w:r>
      <w:r w:rsidRPr="00A939CC">
        <w:rPr>
          <w:rFonts w:ascii="Tahoma" w:hAnsi="Tahoma" w:eastAsia="Tahoma" w:cs="Tahoma"/>
          <w:color w:val="231F20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05"/>
          <w:kern w:val="0"/>
          <w:sz w:val="18"/>
          <w:szCs w:val="18"/>
          <w14:ligatures w14:val="none"/>
        </w:rPr>
        <w:t>juni</w:t>
      </w:r>
      <w:r w:rsidRPr="00A939CC">
        <w:rPr>
          <w:rFonts w:ascii="Tahoma" w:hAnsi="Tahoma" w:eastAsia="Tahoma" w:cs="Tahoma"/>
          <w:color w:val="231F20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05"/>
          <w:kern w:val="0"/>
          <w:sz w:val="18"/>
          <w:szCs w:val="18"/>
          <w14:ligatures w14:val="none"/>
        </w:rPr>
        <w:t>2026.</w:t>
      </w:r>
    </w:p>
    <w:p w:rsidRPr="00A939CC" w:rsidR="00A939CC" w:rsidP="00A939CC" w:rsidRDefault="00A939CC" w14:paraId="1CE46596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  <w:sectPr w:rsidRPr="00A939CC" w:rsidR="00A939CC" w:rsidSect="00A939CC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Pr="00A939CC" w:rsidR="00A939CC" w:rsidP="00A939CC" w:rsidRDefault="00A939CC" w14:paraId="0119DAA0" w14:textId="77777777">
      <w:pPr>
        <w:widowControl w:val="0"/>
        <w:autoSpaceDE w:val="0"/>
        <w:autoSpaceDN w:val="0"/>
        <w:spacing w:before="77" w:after="0" w:line="247" w:lineRule="auto"/>
        <w:ind w:left="3430" w:right="111" w:firstLine="181"/>
        <w:jc w:val="both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bookmarkStart w:name="Voorstel_sluiting" w:id="5"/>
      <w:bookmarkEnd w:id="5"/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lastRenderedPageBreak/>
        <w:t>Lasten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bevelen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dat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deze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in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het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Staatsblad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zal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worden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geplaatst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27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dat alle</w:t>
      </w:r>
      <w:r w:rsidRPr="00A939CC">
        <w:rPr>
          <w:rFonts w:ascii="Tahoma" w:hAnsi="Tahoma" w:eastAsia="Tahoma" w:cs="Tahoma"/>
          <w:color w:val="231F20"/>
          <w:spacing w:val="2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ministeries,</w:t>
      </w:r>
      <w:r w:rsidRPr="00A939CC">
        <w:rPr>
          <w:rFonts w:ascii="Tahoma" w:hAnsi="Tahoma" w:eastAsia="Tahoma" w:cs="Tahoma"/>
          <w:color w:val="231F20"/>
          <w:spacing w:val="2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autoriteiten,</w:t>
      </w:r>
      <w:r w:rsidRPr="00A939CC">
        <w:rPr>
          <w:rFonts w:ascii="Tahoma" w:hAnsi="Tahoma" w:eastAsia="Tahoma" w:cs="Tahoma"/>
          <w:color w:val="231F20"/>
          <w:spacing w:val="2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colleges</w:t>
      </w:r>
      <w:r w:rsidRPr="00A939CC">
        <w:rPr>
          <w:rFonts w:ascii="Tahoma" w:hAnsi="Tahoma" w:eastAsia="Tahoma" w:cs="Tahoma"/>
          <w:color w:val="231F20"/>
          <w:spacing w:val="2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2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ambtenaren</w:t>
      </w:r>
      <w:r w:rsidRPr="00A939CC">
        <w:rPr>
          <w:rFonts w:ascii="Tahoma" w:hAnsi="Tahoma" w:eastAsia="Tahoma" w:cs="Tahoma"/>
          <w:color w:val="231F20"/>
          <w:spacing w:val="2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die</w:t>
      </w:r>
      <w:r w:rsidRPr="00A939CC">
        <w:rPr>
          <w:rFonts w:ascii="Tahoma" w:hAnsi="Tahoma" w:eastAsia="Tahoma" w:cs="Tahoma"/>
          <w:color w:val="231F20"/>
          <w:spacing w:val="2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zulks</w:t>
      </w:r>
      <w:r w:rsidRPr="00A939CC">
        <w:rPr>
          <w:rFonts w:ascii="Tahoma" w:hAnsi="Tahoma" w:eastAsia="Tahoma" w:cs="Tahoma"/>
          <w:color w:val="231F20"/>
          <w:spacing w:val="2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aangaat,</w:t>
      </w:r>
      <w:r w:rsidRPr="00A939CC">
        <w:rPr>
          <w:rFonts w:ascii="Tahoma" w:hAnsi="Tahoma" w:eastAsia="Tahoma" w:cs="Tahoma"/>
          <w:color w:val="231F20"/>
          <w:spacing w:val="23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 xml:space="preserve">aan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 nauwkeurige uitvoering de hand zullen houden.</w:t>
      </w:r>
    </w:p>
    <w:p w:rsidRPr="00A939CC" w:rsidR="00A939CC" w:rsidP="00A939CC" w:rsidRDefault="00A939CC" w14:paraId="57E4E944" w14:textId="77777777">
      <w:pPr>
        <w:widowControl w:val="0"/>
        <w:autoSpaceDE w:val="0"/>
        <w:autoSpaceDN w:val="0"/>
        <w:spacing w:before="6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03D5B7F0" w14:textId="77777777">
      <w:pPr>
        <w:widowControl w:val="0"/>
        <w:autoSpaceDE w:val="0"/>
        <w:autoSpaceDN w:val="0"/>
        <w:spacing w:before="1" w:after="0" w:line="240" w:lineRule="auto"/>
        <w:ind w:right="1930"/>
        <w:jc w:val="center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Gegeven</w:t>
      </w:r>
    </w:p>
    <w:p w:rsidRPr="00A939CC" w:rsidR="00A939CC" w:rsidP="00A939CC" w:rsidRDefault="00A939CC" w14:paraId="38FE3626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0B701FFB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6787A14B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5943B487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157189AB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3FBB2ACE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0A65F7D5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04E15570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53975FDC" w14:textId="77777777">
      <w:pPr>
        <w:widowControl w:val="0"/>
        <w:autoSpaceDE w:val="0"/>
        <w:autoSpaceDN w:val="0"/>
        <w:spacing w:before="66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A939CC" w:rsidR="00A939CC" w:rsidP="00A939CC" w:rsidRDefault="00A939CC" w14:paraId="71456145" w14:textId="77777777">
      <w:pPr>
        <w:widowControl w:val="0"/>
        <w:autoSpaceDE w:val="0"/>
        <w:autoSpaceDN w:val="0"/>
        <w:spacing w:after="0" w:line="240" w:lineRule="auto"/>
        <w:ind w:left="3430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A939CC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Minister</w:t>
      </w:r>
      <w:r w:rsidRPr="00A939CC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Volkshuisvesting</w:t>
      </w:r>
      <w:r w:rsidRPr="00A939CC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en</w:t>
      </w:r>
      <w:r w:rsidRPr="00A939CC">
        <w:rPr>
          <w:rFonts w:ascii="Tahoma" w:hAnsi="Tahoma" w:eastAsia="Tahoma" w:cs="Tahoma"/>
          <w:color w:val="231F20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Ruimtelijke</w:t>
      </w:r>
      <w:r w:rsidRPr="00A939CC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A939CC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Ordening</w:t>
      </w:r>
    </w:p>
    <w:p w:rsidRPr="00A939CC" w:rsidR="00A939CC" w:rsidP="00A939CC" w:rsidRDefault="00A939CC" w14:paraId="0DB198EB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  <w:sectPr w:rsidRPr="00A939CC" w:rsidR="00A939CC" w:rsidSect="00A939CC">
          <w:pgSz w:w="11910" w:h="16840"/>
          <w:pgMar w:top="1300" w:right="992" w:bottom="1340" w:left="992" w:header="0" w:footer="1141" w:gutter="0"/>
          <w:cols w:space="708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18"/>
        <w:gridCol w:w="2570"/>
        <w:gridCol w:w="1222"/>
        <w:gridCol w:w="1138"/>
        <w:gridCol w:w="989"/>
        <w:gridCol w:w="1306"/>
        <w:gridCol w:w="1045"/>
        <w:gridCol w:w="1006"/>
      </w:tblGrid>
      <w:tr w:rsidRPr="00A939CC" w:rsidR="00A939CC" w:rsidTr="00BB323C" w14:paraId="0256971D" w14:textId="77777777">
        <w:trPr>
          <w:trHeight w:val="764"/>
        </w:trPr>
        <w:tc>
          <w:tcPr>
            <w:tcW w:w="9694" w:type="dxa"/>
            <w:gridSpan w:val="8"/>
          </w:tcPr>
          <w:p w:rsidRPr="00F1511B" w:rsidR="00A939CC" w:rsidP="00A939CC" w:rsidRDefault="00A939CC" w14:paraId="714424CB" w14:textId="77777777">
            <w:pPr>
              <w:spacing w:before="38" w:line="247" w:lineRule="auto"/>
              <w:ind w:left="113" w:right="-130"/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</w:pPr>
            <w:r w:rsidRPr="00A939CC">
              <w:rPr>
                <w:rFonts w:ascii="Tahoma" w:hAnsi="Tahoma" w:eastAsia="Tahoma" w:cs="Tahoma"/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7753742E" wp14:anchorId="001316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484.75pt;height:27.3pt;z-index:-251656192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" w14:anchorId="291A88CD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">
                        <v:path arrowok="t"/>
                      </v:shape>
                      <v:shape id="Graphic 6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">
                        <v:path arrowok="t"/>
                      </v:shape>
                      <v:shape id="Graphic 7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">
                        <v:path arrowok="t"/>
                      </v:shape>
                      <v:shape id="Graphic 8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">
                        <v:path arrowok="t"/>
                      </v:shape>
                      <v:shape id="Graphic 9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bookmarkStart w:name="Begrotingsstaat" w:id="6"/>
            <w:bookmarkEnd w:id="6"/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 xml:space="preserve">Wijziging begrotingsstaat van Volkshuisvesting en Ruimtelijke Ordening (XXII) voor het jaar 2026 </w:t>
            </w:r>
          </w:p>
          <w:p w:rsidRPr="00F1511B" w:rsidR="00A939CC" w:rsidP="00A939CC" w:rsidRDefault="00A939CC" w14:paraId="5E446D24" w14:textId="77777777">
            <w:pPr>
              <w:spacing w:before="38" w:line="247" w:lineRule="auto"/>
              <w:ind w:left="113" w:right="-130"/>
              <w:rPr>
                <w:rFonts w:ascii="Tahoma" w:hAnsi="Tahoma" w:eastAsia="Tahoma" w:cs="Tahoma"/>
                <w:sz w:val="18"/>
                <w:lang w:val="nl-NL"/>
              </w:rPr>
            </w:pPr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>(Eerste suppletoire begroting) (bedragen x €1.000)</w:t>
            </w:r>
          </w:p>
          <w:p w:rsidRPr="00F1511B" w:rsidR="00A939CC" w:rsidP="00A939CC" w:rsidRDefault="00A939CC" w14:paraId="021BDF6A" w14:textId="77777777">
            <w:pPr>
              <w:spacing w:before="74"/>
              <w:rPr>
                <w:rFonts w:ascii="Tahoma" w:hAnsi="Tahoma" w:eastAsia="Tahoma" w:cs="Tahoma"/>
                <w:sz w:val="14"/>
                <w:lang w:val="nl-NL"/>
              </w:rPr>
            </w:pPr>
            <w:r w:rsidRPr="00F1511B">
              <w:rPr>
                <w:rFonts w:ascii="Tahoma" w:hAnsi="Tahoma" w:eastAsia="Tahoma" w:cs="Tahoma"/>
                <w:color w:val="231F20"/>
                <w:spacing w:val="-4"/>
                <w:w w:val="105"/>
                <w:sz w:val="14"/>
                <w:lang w:val="nl-NL"/>
              </w:rPr>
              <w:t>Art.</w:t>
            </w:r>
            <w:r w:rsidRPr="00F1511B">
              <w:rPr>
                <w:rFonts w:ascii="Tahoma" w:hAnsi="Tahoma" w:eastAsia="Tahoma" w:cs="Tahoma"/>
                <w:sz w:val="14"/>
                <w:lang w:val="nl-NL"/>
              </w:rPr>
              <w:t xml:space="preserve">        Omschrijving                                                           Vastgestelde begroting                                       Mutaties 1e suppletoire begroting</w:t>
            </w:r>
          </w:p>
        </w:tc>
      </w:tr>
      <w:tr w:rsidRPr="00A939CC" w:rsidR="00A939CC" w:rsidTr="00BB323C" w14:paraId="66E79A48" w14:textId="77777777">
        <w:trPr>
          <w:trHeight w:val="224"/>
        </w:trPr>
        <w:tc>
          <w:tcPr>
            <w:tcW w:w="418" w:type="dxa"/>
            <w:tcBorders>
              <w:bottom w:val="single" w:color="00AEEF" w:sz="2" w:space="0"/>
            </w:tcBorders>
          </w:tcPr>
          <w:p w:rsidRPr="00F1511B" w:rsidR="00A939CC" w:rsidP="00A939CC" w:rsidRDefault="00A939CC" w14:paraId="4EEFF074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2570" w:type="dxa"/>
            <w:tcBorders>
              <w:bottom w:val="single" w:color="00AEEF" w:sz="2" w:space="0"/>
            </w:tcBorders>
          </w:tcPr>
          <w:p w:rsidRPr="00F1511B" w:rsidR="00A939CC" w:rsidP="00A939CC" w:rsidRDefault="00A939CC" w14:paraId="65E87677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1222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22158DBF" w14:textId="77777777">
            <w:pPr>
              <w:spacing w:before="22"/>
              <w:ind w:right="261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38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2FEB9C0C" w14:textId="77777777">
            <w:pPr>
              <w:spacing w:before="22"/>
              <w:ind w:right="255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7CCE5305" w14:textId="77777777">
            <w:pPr>
              <w:spacing w:before="22"/>
              <w:ind w:left="44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06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1253DEC8" w14:textId="77777777">
            <w:pPr>
              <w:spacing w:before="22"/>
              <w:ind w:right="26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045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36964ACA" w14:textId="77777777">
            <w:pPr>
              <w:spacing w:before="22"/>
              <w:ind w:right="163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006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3EC000B3" w14:textId="77777777">
            <w:pPr>
              <w:spacing w:before="22"/>
              <w:ind w:right="-15"/>
              <w:jc w:val="center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 xml:space="preserve">    Ontvangsten</w:t>
            </w:r>
          </w:p>
        </w:tc>
      </w:tr>
      <w:tr w:rsidRPr="00A939CC" w:rsidR="00A939CC" w:rsidTr="00BB323C" w14:paraId="2F46C0EF" w14:textId="77777777">
        <w:trPr>
          <w:trHeight w:val="448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5E16B264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2570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27C6984C" w14:textId="77777777">
            <w:pPr>
              <w:spacing w:before="28"/>
              <w:ind w:left="182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222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08CD59A7" w14:textId="77777777">
            <w:pPr>
              <w:spacing w:before="28"/>
              <w:ind w:right="261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9.180.902</w:t>
            </w:r>
          </w:p>
        </w:tc>
        <w:tc>
          <w:tcPr>
            <w:tcW w:w="1138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48F51E6E" w14:textId="77777777">
            <w:pPr>
              <w:spacing w:before="28"/>
              <w:ind w:right="255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9.366.858</w:t>
            </w:r>
          </w:p>
        </w:tc>
        <w:tc>
          <w:tcPr>
            <w:tcW w:w="989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7E9D35BA" w14:textId="77777777">
            <w:pPr>
              <w:spacing w:before="28"/>
              <w:ind w:left="384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520.264</w:t>
            </w:r>
          </w:p>
        </w:tc>
        <w:tc>
          <w:tcPr>
            <w:tcW w:w="1306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7023239E" w14:textId="77777777">
            <w:pPr>
              <w:spacing w:before="28"/>
              <w:ind w:right="262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506.744</w:t>
            </w:r>
          </w:p>
        </w:tc>
        <w:tc>
          <w:tcPr>
            <w:tcW w:w="1045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0F1A58C4" w14:textId="77777777">
            <w:pPr>
              <w:spacing w:before="28"/>
              <w:ind w:right="163"/>
              <w:jc w:val="right"/>
              <w:rPr>
                <w:rFonts w:ascii="Trebuchet MS" w:hAnsi="Trebuchet MS" w:eastAsia="Tahoma" w:cs="Tahoma"/>
                <w:b/>
                <w:sz w:val="14"/>
              </w:rPr>
            </w:pPr>
            <w:r w:rsidRPr="00A939CC">
              <w:rPr>
                <w:rFonts w:ascii="Arial" w:hAnsi="Arial" w:eastAsia="Tahoma" w:cs="Tahoma"/>
                <w:b/>
                <w:color w:val="231F20"/>
                <w:sz w:val="14"/>
              </w:rPr>
              <w:t>‒</w:t>
            </w:r>
            <w:r w:rsidRPr="00A939CC">
              <w:rPr>
                <w:rFonts w:ascii="Arial" w:hAnsi="Arial" w:eastAsia="Tahoma" w:cs="Tahoma"/>
                <w:b/>
                <w:color w:val="231F20"/>
                <w:spacing w:val="-2"/>
                <w:sz w:val="14"/>
              </w:rPr>
              <w:t xml:space="preserve"> </w:t>
            </w:r>
            <w:r w:rsidRPr="00A939CC">
              <w:rPr>
                <w:rFonts w:ascii="Trebuchet MS" w:hAnsi="Trebuchet MS" w:eastAsia="Tahoma" w:cs="Tahoma"/>
                <w:b/>
                <w:color w:val="231F20"/>
                <w:spacing w:val="-2"/>
                <w:sz w:val="14"/>
              </w:rPr>
              <w:t>147.488</w:t>
            </w:r>
          </w:p>
        </w:tc>
        <w:tc>
          <w:tcPr>
            <w:tcW w:w="1006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00CC0E21" w14:textId="77777777">
            <w:pPr>
              <w:spacing w:before="28"/>
              <w:ind w:right="-15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 xml:space="preserve">           133.209</w:t>
            </w:r>
          </w:p>
        </w:tc>
      </w:tr>
      <w:tr w:rsidRPr="00A939CC" w:rsidR="00A939CC" w:rsidTr="00BB323C" w14:paraId="275CA41B" w14:textId="77777777">
        <w:trPr>
          <w:trHeight w:val="223"/>
        </w:trPr>
        <w:tc>
          <w:tcPr>
            <w:tcW w:w="418" w:type="dxa"/>
            <w:tcBorders>
              <w:top w:val="single" w:color="00AEEF" w:sz="2" w:space="0"/>
            </w:tcBorders>
          </w:tcPr>
          <w:p w:rsidRPr="00A939CC" w:rsidR="00A939CC" w:rsidP="00A939CC" w:rsidRDefault="00A939CC" w14:paraId="48646C76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2570" w:type="dxa"/>
            <w:tcBorders>
              <w:top w:val="single" w:color="00AEEF" w:sz="2" w:space="0"/>
            </w:tcBorders>
          </w:tcPr>
          <w:p w:rsidRPr="00A939CC" w:rsidR="00A939CC" w:rsidP="00A939CC" w:rsidRDefault="00A939CC" w14:paraId="4FA1D5D4" w14:textId="77777777">
            <w:pPr>
              <w:spacing w:before="19"/>
              <w:ind w:left="18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Beleidsartikelen</w:t>
            </w:r>
          </w:p>
        </w:tc>
        <w:tc>
          <w:tcPr>
            <w:tcW w:w="1222" w:type="dxa"/>
            <w:tcBorders>
              <w:top w:val="single" w:color="00AEEF" w:sz="2" w:space="0"/>
            </w:tcBorders>
          </w:tcPr>
          <w:p w:rsidRPr="00A939CC" w:rsidR="00A939CC" w:rsidP="00A939CC" w:rsidRDefault="00A939CC" w14:paraId="0E94F7D7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1138" w:type="dxa"/>
            <w:tcBorders>
              <w:top w:val="single" w:color="00AEEF" w:sz="2" w:space="0"/>
            </w:tcBorders>
          </w:tcPr>
          <w:p w:rsidRPr="00A939CC" w:rsidR="00A939CC" w:rsidP="00A939CC" w:rsidRDefault="00A939CC" w14:paraId="03F4B413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989" w:type="dxa"/>
            <w:tcBorders>
              <w:top w:val="single" w:color="00AEEF" w:sz="2" w:space="0"/>
            </w:tcBorders>
          </w:tcPr>
          <w:p w:rsidRPr="00A939CC" w:rsidR="00A939CC" w:rsidP="00A939CC" w:rsidRDefault="00A939CC" w14:paraId="5DACDC85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1306" w:type="dxa"/>
            <w:tcBorders>
              <w:top w:val="single" w:color="00AEEF" w:sz="2" w:space="0"/>
            </w:tcBorders>
          </w:tcPr>
          <w:p w:rsidRPr="00A939CC" w:rsidR="00A939CC" w:rsidP="00A939CC" w:rsidRDefault="00A939CC" w14:paraId="4B94CD2E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1045" w:type="dxa"/>
            <w:tcBorders>
              <w:top w:val="single" w:color="00AEEF" w:sz="2" w:space="0"/>
            </w:tcBorders>
          </w:tcPr>
          <w:p w:rsidRPr="00A939CC" w:rsidR="00A939CC" w:rsidP="00A939CC" w:rsidRDefault="00A939CC" w14:paraId="26904903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1006" w:type="dxa"/>
            <w:tcBorders>
              <w:top w:val="single" w:color="00AEEF" w:sz="2" w:space="0"/>
            </w:tcBorders>
          </w:tcPr>
          <w:p w:rsidRPr="00A939CC" w:rsidR="00A939CC" w:rsidP="00A939CC" w:rsidRDefault="00A939CC" w14:paraId="084DAFC4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</w:tr>
      <w:tr w:rsidRPr="00A939CC" w:rsidR="00A939CC" w:rsidTr="00BB323C" w14:paraId="23F15344" w14:textId="77777777">
        <w:trPr>
          <w:trHeight w:val="226"/>
        </w:trPr>
        <w:tc>
          <w:tcPr>
            <w:tcW w:w="418" w:type="dxa"/>
          </w:tcPr>
          <w:p w:rsidRPr="00A939CC" w:rsidR="00A939CC" w:rsidP="00A939CC" w:rsidRDefault="00A939CC" w14:paraId="2810789A" w14:textId="77777777">
            <w:pPr>
              <w:spacing w:before="2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570" w:type="dxa"/>
          </w:tcPr>
          <w:p w:rsidRPr="00A939CC" w:rsidR="00A939CC" w:rsidP="00A939CC" w:rsidRDefault="00A939CC" w14:paraId="1AEF68CA" w14:textId="77777777">
            <w:pPr>
              <w:spacing w:before="22"/>
              <w:ind w:left="18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Woningmarkt</w:t>
            </w:r>
          </w:p>
        </w:tc>
        <w:tc>
          <w:tcPr>
            <w:tcW w:w="1222" w:type="dxa"/>
          </w:tcPr>
          <w:p w:rsidRPr="00A939CC" w:rsidR="00A939CC" w:rsidP="00A939CC" w:rsidRDefault="00A939CC" w14:paraId="6D93D3BD" w14:textId="77777777">
            <w:pPr>
              <w:spacing w:before="22"/>
              <w:ind w:right="261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7.811.850</w:t>
            </w:r>
          </w:p>
        </w:tc>
        <w:tc>
          <w:tcPr>
            <w:tcW w:w="1138" w:type="dxa"/>
          </w:tcPr>
          <w:p w:rsidRPr="00A939CC" w:rsidR="00A939CC" w:rsidP="00A939CC" w:rsidRDefault="00A939CC" w14:paraId="5B2EE901" w14:textId="77777777">
            <w:pPr>
              <w:spacing w:before="22"/>
              <w:ind w:right="255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7.700.975</w:t>
            </w:r>
          </w:p>
        </w:tc>
        <w:tc>
          <w:tcPr>
            <w:tcW w:w="989" w:type="dxa"/>
          </w:tcPr>
          <w:p w:rsidRPr="00A939CC" w:rsidR="00A939CC" w:rsidP="00A939CC" w:rsidRDefault="00A939CC" w14:paraId="31ADA235" w14:textId="77777777">
            <w:pPr>
              <w:spacing w:before="22"/>
              <w:ind w:left="391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410.729</w:t>
            </w:r>
          </w:p>
        </w:tc>
        <w:tc>
          <w:tcPr>
            <w:tcW w:w="1306" w:type="dxa"/>
          </w:tcPr>
          <w:p w:rsidRPr="00A939CC" w:rsidR="00A939CC" w:rsidP="00A939CC" w:rsidRDefault="00A939CC" w14:paraId="6D3492BC" w14:textId="77777777">
            <w:pPr>
              <w:spacing w:before="22"/>
              <w:ind w:right="26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Arial" w:hAnsi="Arial" w:eastAsia="Tahoma" w:cs="Tahoma"/>
                <w:color w:val="231F20"/>
                <w:sz w:val="14"/>
              </w:rPr>
              <w:t>‒</w:t>
            </w:r>
            <w:r w:rsidRPr="00A939CC">
              <w:rPr>
                <w:rFonts w:ascii="Arial" w:hAnsi="Arial" w:eastAsia="Tahoma" w:cs="Tahoma"/>
                <w:color w:val="231F20"/>
                <w:spacing w:val="-2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34.545</w:t>
            </w:r>
          </w:p>
        </w:tc>
        <w:tc>
          <w:tcPr>
            <w:tcW w:w="1045" w:type="dxa"/>
          </w:tcPr>
          <w:p w:rsidRPr="00A939CC" w:rsidR="00A939CC" w:rsidP="00A939CC" w:rsidRDefault="00A939CC" w14:paraId="14EE1B14" w14:textId="77777777">
            <w:pPr>
              <w:spacing w:before="22"/>
              <w:ind w:right="163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Arial" w:hAnsi="Arial" w:eastAsia="Tahoma" w:cs="Tahoma"/>
                <w:color w:val="231F20"/>
                <w:sz w:val="14"/>
              </w:rPr>
              <w:t>‒</w:t>
            </w:r>
            <w:r w:rsidRPr="00A939CC">
              <w:rPr>
                <w:rFonts w:ascii="Arial" w:hAnsi="Arial" w:eastAsia="Tahoma" w:cs="Tahoma"/>
                <w:color w:val="231F20"/>
                <w:spacing w:val="-2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64.665</w:t>
            </w:r>
          </w:p>
        </w:tc>
        <w:tc>
          <w:tcPr>
            <w:tcW w:w="1006" w:type="dxa"/>
          </w:tcPr>
          <w:p w:rsidRPr="00A939CC" w:rsidR="00A939CC" w:rsidP="00A939CC" w:rsidRDefault="00A939CC" w14:paraId="0D918D95" w14:textId="77777777">
            <w:pPr>
              <w:spacing w:before="22"/>
              <w:ind w:right="-15"/>
              <w:jc w:val="center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 xml:space="preserve">              5.045</w:t>
            </w:r>
          </w:p>
        </w:tc>
      </w:tr>
      <w:tr w:rsidRPr="00A939CC" w:rsidR="00A939CC" w:rsidTr="00BB323C" w14:paraId="0E234B33" w14:textId="77777777">
        <w:trPr>
          <w:trHeight w:val="396"/>
        </w:trPr>
        <w:tc>
          <w:tcPr>
            <w:tcW w:w="418" w:type="dxa"/>
          </w:tcPr>
          <w:p w:rsidRPr="00A939CC" w:rsidR="00A939CC" w:rsidP="00A939CC" w:rsidRDefault="00A939CC" w14:paraId="7C140BC6" w14:textId="77777777">
            <w:pPr>
              <w:spacing w:before="2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570" w:type="dxa"/>
          </w:tcPr>
          <w:p w:rsidRPr="00F1511B" w:rsidR="00A939CC" w:rsidP="00A939CC" w:rsidRDefault="00A939CC" w14:paraId="2814B45A" w14:textId="77777777">
            <w:pPr>
              <w:spacing w:before="22"/>
              <w:ind w:left="182" w:right="14"/>
              <w:rPr>
                <w:rFonts w:ascii="Tahoma" w:hAnsi="Tahoma" w:eastAsia="Tahoma" w:cs="Tahoma"/>
                <w:sz w:val="14"/>
                <w:lang w:val="nl-NL"/>
              </w:rPr>
            </w:pPr>
            <w:r w:rsidRPr="00F1511B">
              <w:rPr>
                <w:rFonts w:ascii="Tahoma" w:hAnsi="Tahoma" w:eastAsia="Tahoma" w:cs="Tahoma"/>
                <w:color w:val="231F20"/>
                <w:w w:val="110"/>
                <w:sz w:val="14"/>
                <w:lang w:val="nl-NL"/>
              </w:rPr>
              <w:t>Energietransitie</w:t>
            </w:r>
            <w:r w:rsidRPr="00F1511B">
              <w:rPr>
                <w:rFonts w:ascii="Tahoma" w:hAnsi="Tahoma" w:eastAsia="Tahoma" w:cs="Tahoma"/>
                <w:color w:val="231F20"/>
                <w:spacing w:val="-13"/>
                <w:w w:val="110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10"/>
                <w:sz w:val="14"/>
                <w:lang w:val="nl-NL"/>
              </w:rPr>
              <w:t xml:space="preserve">gebouwde </w:t>
            </w:r>
            <w:r w:rsidRPr="00F1511B">
              <w:rPr>
                <w:rFonts w:ascii="Tahoma" w:hAnsi="Tahoma" w:eastAsia="Tahoma" w:cs="Tahoma"/>
                <w:color w:val="231F20"/>
                <w:sz w:val="14"/>
                <w:lang w:val="nl-NL"/>
              </w:rPr>
              <w:t>omgeving</w:t>
            </w:r>
            <w:r w:rsidRPr="00F1511B">
              <w:rPr>
                <w:rFonts w:ascii="Tahoma" w:hAnsi="Tahoma" w:eastAsia="Tahoma" w:cs="Tahoma"/>
                <w:color w:val="231F20"/>
                <w:spacing w:val="28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z w:val="14"/>
                <w:lang w:val="nl-NL"/>
              </w:rPr>
              <w:t>en</w:t>
            </w:r>
            <w:r w:rsidRPr="00F1511B">
              <w:rPr>
                <w:rFonts w:ascii="Tahoma" w:hAnsi="Tahoma" w:eastAsia="Tahoma" w:cs="Tahoma"/>
                <w:color w:val="231F20"/>
                <w:spacing w:val="29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sz w:val="14"/>
                <w:lang w:val="nl-NL"/>
              </w:rPr>
              <w:t>bouwkwaliteit</w:t>
            </w:r>
          </w:p>
        </w:tc>
        <w:tc>
          <w:tcPr>
            <w:tcW w:w="1222" w:type="dxa"/>
          </w:tcPr>
          <w:p w:rsidRPr="00A939CC" w:rsidR="00A939CC" w:rsidP="00A939CC" w:rsidRDefault="00A939CC" w14:paraId="3D579944" w14:textId="77777777">
            <w:pPr>
              <w:spacing w:before="22"/>
              <w:ind w:right="261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890.977</w:t>
            </w:r>
          </w:p>
        </w:tc>
        <w:tc>
          <w:tcPr>
            <w:tcW w:w="1138" w:type="dxa"/>
          </w:tcPr>
          <w:p w:rsidRPr="00A939CC" w:rsidR="00A939CC" w:rsidP="00A939CC" w:rsidRDefault="00A939CC" w14:paraId="649FA4DC" w14:textId="77777777">
            <w:pPr>
              <w:spacing w:before="22"/>
              <w:ind w:right="255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1.086.912</w:t>
            </w:r>
          </w:p>
        </w:tc>
        <w:tc>
          <w:tcPr>
            <w:tcW w:w="989" w:type="dxa"/>
          </w:tcPr>
          <w:p w:rsidRPr="00A939CC" w:rsidR="00A939CC" w:rsidP="00A939CC" w:rsidRDefault="00A939CC" w14:paraId="5B847FFC" w14:textId="77777777">
            <w:pPr>
              <w:spacing w:before="22"/>
              <w:ind w:right="100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5"/>
                <w:sz w:val="14"/>
              </w:rPr>
              <w:t>91</w:t>
            </w:r>
          </w:p>
        </w:tc>
        <w:tc>
          <w:tcPr>
            <w:tcW w:w="1306" w:type="dxa"/>
          </w:tcPr>
          <w:p w:rsidRPr="00A939CC" w:rsidR="00A939CC" w:rsidP="00A939CC" w:rsidRDefault="00A939CC" w14:paraId="052ECE40" w14:textId="77777777">
            <w:pPr>
              <w:spacing w:before="22"/>
              <w:ind w:right="26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394.971</w:t>
            </w:r>
          </w:p>
        </w:tc>
        <w:tc>
          <w:tcPr>
            <w:tcW w:w="1045" w:type="dxa"/>
          </w:tcPr>
          <w:p w:rsidRPr="00A939CC" w:rsidR="00A939CC" w:rsidP="00A939CC" w:rsidRDefault="00A939CC" w14:paraId="6FAB2FB5" w14:textId="77777777">
            <w:pPr>
              <w:spacing w:before="22"/>
              <w:ind w:right="163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Arial" w:hAnsi="Arial" w:eastAsia="Tahoma" w:cs="Tahoma"/>
                <w:color w:val="231F20"/>
                <w:sz w:val="14"/>
              </w:rPr>
              <w:t>‒</w:t>
            </w:r>
            <w:r w:rsidRPr="00A939CC">
              <w:rPr>
                <w:rFonts w:ascii="Arial" w:hAnsi="Arial" w:eastAsia="Tahoma" w:cs="Tahoma"/>
                <w:color w:val="231F20"/>
                <w:spacing w:val="-2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128.245</w:t>
            </w:r>
          </w:p>
        </w:tc>
        <w:tc>
          <w:tcPr>
            <w:tcW w:w="1006" w:type="dxa"/>
          </w:tcPr>
          <w:p w:rsidRPr="00A939CC" w:rsidR="00A939CC" w:rsidP="00A939CC" w:rsidRDefault="00A939CC" w14:paraId="15523761" w14:textId="77777777">
            <w:pPr>
              <w:spacing w:before="22"/>
              <w:ind w:right="-15"/>
              <w:jc w:val="center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 xml:space="preserve">                         0</w:t>
            </w:r>
          </w:p>
        </w:tc>
      </w:tr>
      <w:tr w:rsidRPr="00A939CC" w:rsidR="00A939CC" w:rsidTr="00BB323C" w14:paraId="51D57CAA" w14:textId="77777777">
        <w:trPr>
          <w:trHeight w:val="396"/>
        </w:trPr>
        <w:tc>
          <w:tcPr>
            <w:tcW w:w="418" w:type="dxa"/>
          </w:tcPr>
          <w:p w:rsidRPr="00A939CC" w:rsidR="00A939CC" w:rsidP="00A939CC" w:rsidRDefault="00A939CC" w14:paraId="7B089786" w14:textId="77777777">
            <w:pPr>
              <w:spacing w:before="2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2570" w:type="dxa"/>
          </w:tcPr>
          <w:p w:rsidRPr="00A939CC" w:rsidR="00A939CC" w:rsidP="00A939CC" w:rsidRDefault="00A939CC" w14:paraId="13A9F222" w14:textId="77777777">
            <w:pPr>
              <w:spacing w:before="22"/>
              <w:ind w:left="182" w:right="894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Ruimtelijke</w:t>
            </w:r>
            <w:r w:rsidRPr="00A939CC">
              <w:rPr>
                <w:rFonts w:ascii="Tahoma" w:hAnsi="Tahoma" w:eastAsia="Tahoma" w:cs="Tahoma"/>
                <w:color w:val="231F20"/>
                <w:spacing w:val="-11"/>
                <w:w w:val="110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 xml:space="preserve">ordening </w:t>
            </w:r>
            <w:r w:rsidRPr="00A939CC">
              <w:rPr>
                <w:rFonts w:ascii="Tahoma" w:hAnsi="Tahoma" w:eastAsia="Tahoma" w:cs="Tahoma"/>
                <w:color w:val="231F20"/>
                <w:w w:val="110"/>
                <w:sz w:val="14"/>
              </w:rPr>
              <w:t>en</w:t>
            </w:r>
            <w:r w:rsidRPr="00A939CC">
              <w:rPr>
                <w:rFonts w:ascii="Tahoma" w:hAnsi="Tahoma" w:eastAsia="Tahoma" w:cs="Tahoma"/>
                <w:color w:val="231F20"/>
                <w:spacing w:val="-13"/>
                <w:w w:val="110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w w:val="110"/>
                <w:sz w:val="14"/>
              </w:rPr>
              <w:t>Omgevingswet</w:t>
            </w:r>
          </w:p>
        </w:tc>
        <w:tc>
          <w:tcPr>
            <w:tcW w:w="1222" w:type="dxa"/>
          </w:tcPr>
          <w:p w:rsidRPr="00A939CC" w:rsidR="00A939CC" w:rsidP="00A939CC" w:rsidRDefault="00A939CC" w14:paraId="79BABEF7" w14:textId="77777777">
            <w:pPr>
              <w:spacing w:before="22"/>
              <w:ind w:right="261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163.511</w:t>
            </w:r>
          </w:p>
        </w:tc>
        <w:tc>
          <w:tcPr>
            <w:tcW w:w="1138" w:type="dxa"/>
          </w:tcPr>
          <w:p w:rsidRPr="00A939CC" w:rsidR="00A939CC" w:rsidP="00A939CC" w:rsidRDefault="00A939CC" w14:paraId="0C3D07EA" w14:textId="77777777">
            <w:pPr>
              <w:spacing w:before="22"/>
              <w:ind w:right="255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264.407</w:t>
            </w:r>
          </w:p>
        </w:tc>
        <w:tc>
          <w:tcPr>
            <w:tcW w:w="989" w:type="dxa"/>
          </w:tcPr>
          <w:p w:rsidRPr="00A939CC" w:rsidR="00A939CC" w:rsidP="00A939CC" w:rsidRDefault="00A939CC" w14:paraId="1C654AFE" w14:textId="77777777">
            <w:pPr>
              <w:spacing w:before="22"/>
              <w:ind w:left="538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3.824</w:t>
            </w:r>
          </w:p>
        </w:tc>
        <w:tc>
          <w:tcPr>
            <w:tcW w:w="1306" w:type="dxa"/>
          </w:tcPr>
          <w:p w:rsidRPr="00A939CC" w:rsidR="00A939CC" w:rsidP="00A939CC" w:rsidRDefault="00A939CC" w14:paraId="74FAA17A" w14:textId="77777777">
            <w:pPr>
              <w:spacing w:before="22"/>
              <w:ind w:right="26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5"/>
                <w:sz w:val="14"/>
              </w:rPr>
              <w:t>108</w:t>
            </w:r>
          </w:p>
        </w:tc>
        <w:tc>
          <w:tcPr>
            <w:tcW w:w="1045" w:type="dxa"/>
          </w:tcPr>
          <w:p w:rsidRPr="00A939CC" w:rsidR="00A939CC" w:rsidP="00A939CC" w:rsidRDefault="00A939CC" w14:paraId="4E11AFCB" w14:textId="77777777">
            <w:pPr>
              <w:spacing w:before="22"/>
              <w:ind w:right="163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Arial" w:hAnsi="Arial" w:eastAsia="Tahoma" w:cs="Tahoma"/>
                <w:color w:val="231F20"/>
                <w:sz w:val="14"/>
              </w:rPr>
              <w:t>‒</w:t>
            </w:r>
            <w:r w:rsidRPr="00A939CC">
              <w:rPr>
                <w:rFonts w:ascii="Arial" w:hAnsi="Arial" w:eastAsia="Tahoma" w:cs="Tahoma"/>
                <w:color w:val="231F20"/>
                <w:spacing w:val="-2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100.788</w:t>
            </w:r>
          </w:p>
        </w:tc>
        <w:tc>
          <w:tcPr>
            <w:tcW w:w="1006" w:type="dxa"/>
          </w:tcPr>
          <w:p w:rsidRPr="00A939CC" w:rsidR="00A939CC" w:rsidP="00A939CC" w:rsidRDefault="00A939CC" w14:paraId="1791DCEF" w14:textId="77777777">
            <w:pPr>
              <w:spacing w:before="22"/>
              <w:ind w:right="-15"/>
              <w:jc w:val="center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 xml:space="preserve">                         0</w:t>
            </w:r>
          </w:p>
        </w:tc>
      </w:tr>
      <w:tr w:rsidRPr="00A939CC" w:rsidR="00A939CC" w:rsidTr="00BB323C" w14:paraId="3009FCEC" w14:textId="77777777">
        <w:trPr>
          <w:trHeight w:val="451"/>
        </w:trPr>
        <w:tc>
          <w:tcPr>
            <w:tcW w:w="418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061C564F" w14:textId="77777777">
            <w:pPr>
              <w:spacing w:before="2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2570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0827D24B" w14:textId="77777777">
            <w:pPr>
              <w:spacing w:before="22"/>
              <w:ind w:left="18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Uitvoering</w:t>
            </w:r>
            <w:r w:rsidRPr="00A939CC">
              <w:rPr>
                <w:rFonts w:ascii="Tahoma" w:hAnsi="Tahoma" w:eastAsia="Tahoma" w:cs="Tahoma"/>
                <w:color w:val="231F20"/>
                <w:spacing w:val="7"/>
                <w:w w:val="110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Rijksvastgoedbeleid</w:t>
            </w:r>
          </w:p>
        </w:tc>
        <w:tc>
          <w:tcPr>
            <w:tcW w:w="1222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7ABB468F" w14:textId="77777777">
            <w:pPr>
              <w:spacing w:before="22"/>
              <w:ind w:right="261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214.784</w:t>
            </w:r>
          </w:p>
        </w:tc>
        <w:tc>
          <w:tcPr>
            <w:tcW w:w="1138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7D8EC871" w14:textId="77777777">
            <w:pPr>
              <w:spacing w:before="22"/>
              <w:ind w:right="255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214.784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69AC97DA" w14:textId="77777777">
            <w:pPr>
              <w:spacing w:before="22"/>
              <w:ind w:left="391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105.620</w:t>
            </w:r>
          </w:p>
        </w:tc>
        <w:tc>
          <w:tcPr>
            <w:tcW w:w="1306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1D4A6954" w14:textId="77777777">
            <w:pPr>
              <w:spacing w:before="22"/>
              <w:ind w:right="26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48.389</w:t>
            </w:r>
          </w:p>
        </w:tc>
        <w:tc>
          <w:tcPr>
            <w:tcW w:w="1045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4AB77AE8" w14:textId="77777777">
            <w:pPr>
              <w:spacing w:before="22"/>
              <w:ind w:right="163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48.389</w:t>
            </w:r>
          </w:p>
        </w:tc>
        <w:tc>
          <w:tcPr>
            <w:tcW w:w="1006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7BF2E361" w14:textId="77777777">
            <w:pPr>
              <w:spacing w:before="22"/>
              <w:ind w:right="-15"/>
              <w:jc w:val="center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 xml:space="preserve">           128.164</w:t>
            </w:r>
          </w:p>
        </w:tc>
      </w:tr>
      <w:tr w:rsidRPr="00A939CC" w:rsidR="00A939CC" w:rsidTr="00BB323C" w14:paraId="00841983" w14:textId="77777777">
        <w:trPr>
          <w:trHeight w:val="223"/>
        </w:trPr>
        <w:tc>
          <w:tcPr>
            <w:tcW w:w="418" w:type="dxa"/>
            <w:tcBorders>
              <w:top w:val="single" w:color="00AEEF" w:sz="2" w:space="0"/>
            </w:tcBorders>
          </w:tcPr>
          <w:p w:rsidRPr="00A939CC" w:rsidR="00A939CC" w:rsidP="00A939CC" w:rsidRDefault="00A939CC" w14:paraId="0A38A6CE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2570" w:type="dxa"/>
            <w:tcBorders>
              <w:top w:val="single" w:color="00AEEF" w:sz="2" w:space="0"/>
            </w:tcBorders>
          </w:tcPr>
          <w:p w:rsidRPr="00A939CC" w:rsidR="00A939CC" w:rsidP="00A939CC" w:rsidRDefault="00A939CC" w14:paraId="3A63E1BC" w14:textId="77777777">
            <w:pPr>
              <w:spacing w:before="19"/>
              <w:ind w:left="18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Niet-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beleidsartikelen</w:t>
            </w:r>
          </w:p>
        </w:tc>
        <w:tc>
          <w:tcPr>
            <w:tcW w:w="1222" w:type="dxa"/>
            <w:tcBorders>
              <w:top w:val="single" w:color="00AEEF" w:sz="2" w:space="0"/>
            </w:tcBorders>
          </w:tcPr>
          <w:p w:rsidRPr="00A939CC" w:rsidR="00A939CC" w:rsidP="00A939CC" w:rsidRDefault="00A939CC" w14:paraId="24D7CC47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1138" w:type="dxa"/>
            <w:tcBorders>
              <w:top w:val="single" w:color="00AEEF" w:sz="2" w:space="0"/>
            </w:tcBorders>
          </w:tcPr>
          <w:p w:rsidRPr="00A939CC" w:rsidR="00A939CC" w:rsidP="00A939CC" w:rsidRDefault="00A939CC" w14:paraId="05C4979D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989" w:type="dxa"/>
            <w:tcBorders>
              <w:top w:val="single" w:color="00AEEF" w:sz="2" w:space="0"/>
            </w:tcBorders>
          </w:tcPr>
          <w:p w:rsidRPr="00A939CC" w:rsidR="00A939CC" w:rsidP="00A939CC" w:rsidRDefault="00A939CC" w14:paraId="61F91103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1306" w:type="dxa"/>
            <w:tcBorders>
              <w:top w:val="single" w:color="00AEEF" w:sz="2" w:space="0"/>
            </w:tcBorders>
          </w:tcPr>
          <w:p w:rsidRPr="00A939CC" w:rsidR="00A939CC" w:rsidP="00A939CC" w:rsidRDefault="00A939CC" w14:paraId="2B0E9C06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1045" w:type="dxa"/>
            <w:tcBorders>
              <w:top w:val="single" w:color="00AEEF" w:sz="2" w:space="0"/>
            </w:tcBorders>
          </w:tcPr>
          <w:p w:rsidRPr="00A939CC" w:rsidR="00A939CC" w:rsidP="00A939CC" w:rsidRDefault="00A939CC" w14:paraId="6A84564A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  <w:tc>
          <w:tcPr>
            <w:tcW w:w="1006" w:type="dxa"/>
            <w:tcBorders>
              <w:top w:val="single" w:color="00AEEF" w:sz="2" w:space="0"/>
            </w:tcBorders>
          </w:tcPr>
          <w:p w:rsidRPr="00A939CC" w:rsidR="00A939CC" w:rsidP="00A939CC" w:rsidRDefault="00A939CC" w14:paraId="71EF32FD" w14:textId="77777777">
            <w:pPr>
              <w:rPr>
                <w:rFonts w:ascii="Times New Roman" w:hAnsi="Tahoma" w:eastAsia="Tahoma" w:cs="Tahoma"/>
                <w:sz w:val="14"/>
              </w:rPr>
            </w:pPr>
          </w:p>
        </w:tc>
      </w:tr>
      <w:tr w:rsidRPr="00A939CC" w:rsidR="00A939CC" w:rsidTr="00BB323C" w14:paraId="00275E3E" w14:textId="77777777">
        <w:trPr>
          <w:trHeight w:val="226"/>
        </w:trPr>
        <w:tc>
          <w:tcPr>
            <w:tcW w:w="418" w:type="dxa"/>
          </w:tcPr>
          <w:p w:rsidRPr="00A939CC" w:rsidR="00A939CC" w:rsidP="00A939CC" w:rsidRDefault="00A939CC" w14:paraId="66D364F8" w14:textId="77777777">
            <w:pPr>
              <w:spacing w:before="2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2570" w:type="dxa"/>
          </w:tcPr>
          <w:p w:rsidRPr="00A939CC" w:rsidR="00A939CC" w:rsidP="00A939CC" w:rsidRDefault="00A939CC" w14:paraId="56D568A4" w14:textId="77777777">
            <w:pPr>
              <w:spacing w:before="22"/>
              <w:ind w:left="18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Centraal</w:t>
            </w:r>
            <w:r w:rsidRPr="00A939CC">
              <w:rPr>
                <w:rFonts w:ascii="Tahoma" w:hAnsi="Tahoma" w:eastAsia="Tahoma" w:cs="Tahoma"/>
                <w:color w:val="231F20"/>
                <w:spacing w:val="2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apparaat</w:t>
            </w:r>
          </w:p>
        </w:tc>
        <w:tc>
          <w:tcPr>
            <w:tcW w:w="1222" w:type="dxa"/>
          </w:tcPr>
          <w:p w:rsidRPr="00A939CC" w:rsidR="00A939CC" w:rsidP="00A939CC" w:rsidRDefault="00A939CC" w14:paraId="541C4C1F" w14:textId="77777777">
            <w:pPr>
              <w:spacing w:before="22"/>
              <w:ind w:right="261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88.552</w:t>
            </w:r>
          </w:p>
        </w:tc>
        <w:tc>
          <w:tcPr>
            <w:tcW w:w="1138" w:type="dxa"/>
          </w:tcPr>
          <w:p w:rsidRPr="00A939CC" w:rsidR="00A939CC" w:rsidP="00A939CC" w:rsidRDefault="00A939CC" w14:paraId="5CA1145B" w14:textId="77777777">
            <w:pPr>
              <w:spacing w:before="22"/>
              <w:ind w:right="255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88.552</w:t>
            </w:r>
          </w:p>
        </w:tc>
        <w:tc>
          <w:tcPr>
            <w:tcW w:w="989" w:type="dxa"/>
          </w:tcPr>
          <w:p w:rsidRPr="00A939CC" w:rsidR="00A939CC" w:rsidP="00A939CC" w:rsidRDefault="00A939CC" w14:paraId="2A96D1C2" w14:textId="77777777">
            <w:pPr>
              <w:spacing w:before="22"/>
              <w:ind w:right="100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06" w:type="dxa"/>
          </w:tcPr>
          <w:p w:rsidRPr="00A939CC" w:rsidR="00A939CC" w:rsidP="00A939CC" w:rsidRDefault="00A939CC" w14:paraId="76F9CC20" w14:textId="77777777">
            <w:pPr>
              <w:spacing w:before="22"/>
              <w:ind w:right="26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Arial" w:hAnsi="Arial" w:eastAsia="Tahoma" w:cs="Tahoma"/>
                <w:color w:val="231F20"/>
                <w:sz w:val="14"/>
              </w:rPr>
              <w:t>‒</w:t>
            </w:r>
            <w:r w:rsidRPr="00A939CC">
              <w:rPr>
                <w:rFonts w:ascii="Arial" w:hAnsi="Arial" w:eastAsia="Tahoma" w:cs="Tahoma"/>
                <w:color w:val="231F20"/>
                <w:spacing w:val="-2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4"/>
                <w:sz w:val="14"/>
              </w:rPr>
              <w:t>1.395</w:t>
            </w:r>
          </w:p>
        </w:tc>
        <w:tc>
          <w:tcPr>
            <w:tcW w:w="1045" w:type="dxa"/>
          </w:tcPr>
          <w:p w:rsidRPr="00A939CC" w:rsidR="00A939CC" w:rsidP="00A939CC" w:rsidRDefault="00A939CC" w14:paraId="6818E0DB" w14:textId="77777777">
            <w:pPr>
              <w:spacing w:before="22"/>
              <w:ind w:right="163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Arial" w:hAnsi="Arial" w:eastAsia="Tahoma" w:cs="Tahoma"/>
                <w:color w:val="231F20"/>
                <w:sz w:val="14"/>
              </w:rPr>
              <w:t>‒</w:t>
            </w:r>
            <w:r w:rsidRPr="00A939CC">
              <w:rPr>
                <w:rFonts w:ascii="Arial" w:hAnsi="Arial" w:eastAsia="Tahoma" w:cs="Tahoma"/>
                <w:color w:val="231F20"/>
                <w:spacing w:val="-2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4"/>
                <w:sz w:val="14"/>
              </w:rPr>
              <w:t>1.395</w:t>
            </w:r>
          </w:p>
        </w:tc>
        <w:tc>
          <w:tcPr>
            <w:tcW w:w="1006" w:type="dxa"/>
          </w:tcPr>
          <w:p w:rsidRPr="00A939CC" w:rsidR="00A939CC" w:rsidP="00A939CC" w:rsidRDefault="00A939CC" w14:paraId="1D772DDE" w14:textId="77777777">
            <w:pPr>
              <w:spacing w:before="22"/>
              <w:ind w:right="-15"/>
              <w:jc w:val="center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 xml:space="preserve">                         0</w:t>
            </w:r>
          </w:p>
        </w:tc>
      </w:tr>
      <w:tr w:rsidRPr="00A939CC" w:rsidR="00A939CC" w:rsidTr="00BB323C" w14:paraId="7E63AC14" w14:textId="77777777">
        <w:trPr>
          <w:trHeight w:val="226"/>
        </w:trPr>
        <w:tc>
          <w:tcPr>
            <w:tcW w:w="418" w:type="dxa"/>
          </w:tcPr>
          <w:p w:rsidRPr="00A939CC" w:rsidR="00A939CC" w:rsidP="00A939CC" w:rsidRDefault="00A939CC" w14:paraId="015713AB" w14:textId="77777777">
            <w:pPr>
              <w:spacing w:before="2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2570" w:type="dxa"/>
          </w:tcPr>
          <w:p w:rsidRPr="00A939CC" w:rsidR="00A939CC" w:rsidP="00A939CC" w:rsidRDefault="00A939CC" w14:paraId="049A41DF" w14:textId="77777777">
            <w:pPr>
              <w:spacing w:before="22"/>
              <w:ind w:left="18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Algemeen</w:t>
            </w:r>
          </w:p>
        </w:tc>
        <w:tc>
          <w:tcPr>
            <w:tcW w:w="1222" w:type="dxa"/>
          </w:tcPr>
          <w:p w:rsidRPr="00A939CC" w:rsidR="00A939CC" w:rsidP="00A939CC" w:rsidRDefault="00A939CC" w14:paraId="2CDDB316" w14:textId="77777777">
            <w:pPr>
              <w:spacing w:before="22"/>
              <w:ind w:right="261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11.228</w:t>
            </w:r>
          </w:p>
        </w:tc>
        <w:tc>
          <w:tcPr>
            <w:tcW w:w="1138" w:type="dxa"/>
          </w:tcPr>
          <w:p w:rsidRPr="00A939CC" w:rsidR="00A939CC" w:rsidP="00A939CC" w:rsidRDefault="00A939CC" w14:paraId="502C0C16" w14:textId="77777777">
            <w:pPr>
              <w:spacing w:before="22"/>
              <w:ind w:right="255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11.228</w:t>
            </w:r>
          </w:p>
        </w:tc>
        <w:tc>
          <w:tcPr>
            <w:tcW w:w="989" w:type="dxa"/>
          </w:tcPr>
          <w:p w:rsidRPr="00A939CC" w:rsidR="00A939CC" w:rsidP="00A939CC" w:rsidRDefault="00A939CC" w14:paraId="44D89191" w14:textId="77777777">
            <w:pPr>
              <w:spacing w:before="22"/>
              <w:ind w:right="100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06" w:type="dxa"/>
          </w:tcPr>
          <w:p w:rsidRPr="00A939CC" w:rsidR="00A939CC" w:rsidP="00A939CC" w:rsidRDefault="00A939CC" w14:paraId="43553EE4" w14:textId="77777777">
            <w:pPr>
              <w:spacing w:before="22"/>
              <w:ind w:right="26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23.204</w:t>
            </w:r>
          </w:p>
        </w:tc>
        <w:tc>
          <w:tcPr>
            <w:tcW w:w="1045" w:type="dxa"/>
          </w:tcPr>
          <w:p w:rsidRPr="00A939CC" w:rsidR="00A939CC" w:rsidP="00A939CC" w:rsidRDefault="00A939CC" w14:paraId="385A9B27" w14:textId="77777777">
            <w:pPr>
              <w:spacing w:before="22"/>
              <w:ind w:right="163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23.204</w:t>
            </w:r>
          </w:p>
        </w:tc>
        <w:tc>
          <w:tcPr>
            <w:tcW w:w="1006" w:type="dxa"/>
          </w:tcPr>
          <w:p w:rsidRPr="00A939CC" w:rsidR="00A939CC" w:rsidP="00A939CC" w:rsidRDefault="00A939CC" w14:paraId="06FEF758" w14:textId="77777777">
            <w:pPr>
              <w:spacing w:before="22"/>
              <w:ind w:right="-15"/>
              <w:jc w:val="center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 xml:space="preserve">                         0</w:t>
            </w:r>
          </w:p>
        </w:tc>
      </w:tr>
      <w:tr w:rsidRPr="00A939CC" w:rsidR="00A939CC" w:rsidTr="00BB323C" w14:paraId="204C46AE" w14:textId="77777777">
        <w:trPr>
          <w:trHeight w:val="224"/>
        </w:trPr>
        <w:tc>
          <w:tcPr>
            <w:tcW w:w="418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50CD758C" w14:textId="77777777">
            <w:pPr>
              <w:spacing w:before="2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2570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7523667B" w14:textId="77777777">
            <w:pPr>
              <w:spacing w:before="22"/>
              <w:ind w:left="182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w w:val="110"/>
                <w:sz w:val="14"/>
              </w:rPr>
              <w:t>Nog</w:t>
            </w:r>
            <w:r w:rsidRPr="00A939CC">
              <w:rPr>
                <w:rFonts w:ascii="Tahoma" w:hAnsi="Tahoma" w:eastAsia="Tahoma" w:cs="Tahoma"/>
                <w:color w:val="231F20"/>
                <w:spacing w:val="-6"/>
                <w:w w:val="110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onverdeeld</w:t>
            </w:r>
          </w:p>
        </w:tc>
        <w:tc>
          <w:tcPr>
            <w:tcW w:w="1222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6A1F68BA" w14:textId="77777777">
            <w:pPr>
              <w:spacing w:before="22"/>
              <w:ind w:right="261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8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5201A513" w14:textId="77777777">
            <w:pPr>
              <w:spacing w:before="22"/>
              <w:ind w:right="255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2426AD42" w14:textId="77777777">
            <w:pPr>
              <w:spacing w:before="22"/>
              <w:ind w:right="100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06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7AD19145" w14:textId="77777777">
            <w:pPr>
              <w:spacing w:before="22"/>
              <w:ind w:right="26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76.012</w:t>
            </w:r>
          </w:p>
        </w:tc>
        <w:tc>
          <w:tcPr>
            <w:tcW w:w="1045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54BEEB2B" w14:textId="77777777">
            <w:pPr>
              <w:spacing w:before="22"/>
              <w:ind w:right="163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76.012</w:t>
            </w:r>
          </w:p>
        </w:tc>
        <w:tc>
          <w:tcPr>
            <w:tcW w:w="1006" w:type="dxa"/>
            <w:tcBorders>
              <w:bottom w:val="single" w:color="00AEEF" w:sz="2" w:space="0"/>
            </w:tcBorders>
          </w:tcPr>
          <w:p w:rsidRPr="00A939CC" w:rsidR="00A939CC" w:rsidP="00A939CC" w:rsidRDefault="00A939CC" w14:paraId="3B50A810" w14:textId="77777777">
            <w:pPr>
              <w:spacing w:before="22"/>
              <w:ind w:right="-15"/>
              <w:jc w:val="center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 xml:space="preserve">                         0</w:t>
            </w:r>
          </w:p>
        </w:tc>
      </w:tr>
    </w:tbl>
    <w:p w:rsidRPr="00A939CC" w:rsidR="00A939CC" w:rsidP="00A939CC" w:rsidRDefault="00A939CC" w14:paraId="29404506" w14:textId="77777777">
      <w:pPr>
        <w:widowControl w:val="0"/>
        <w:autoSpaceDE w:val="0"/>
        <w:autoSpaceDN w:val="0"/>
        <w:spacing w:before="14"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tbl>
      <w:tblPr>
        <w:tblStyle w:val="TableNormal"/>
        <w:tblW w:w="0" w:type="auto"/>
        <w:tblInd w:w="121" w:type="dxa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1864"/>
        <w:gridCol w:w="1701"/>
        <w:gridCol w:w="1134"/>
        <w:gridCol w:w="1276"/>
        <w:gridCol w:w="1275"/>
        <w:gridCol w:w="1276"/>
        <w:gridCol w:w="1171"/>
      </w:tblGrid>
      <w:tr w:rsidRPr="00A939CC" w:rsidR="00A939CC" w:rsidTr="00BB323C" w14:paraId="49A40F3E" w14:textId="77777777">
        <w:trPr>
          <w:trHeight w:val="762"/>
        </w:trPr>
        <w:tc>
          <w:tcPr>
            <w:tcW w:w="9697" w:type="dxa"/>
            <w:gridSpan w:val="7"/>
            <w:tcBorders>
              <w:bottom w:val="single" w:color="00AEEF" w:sz="2" w:space="0"/>
            </w:tcBorders>
          </w:tcPr>
          <w:p w:rsidRPr="00F1511B" w:rsidR="00A939CC" w:rsidP="00A939CC" w:rsidRDefault="00A939CC" w14:paraId="21A4B96B" w14:textId="77777777">
            <w:pPr>
              <w:spacing w:before="38" w:line="247" w:lineRule="auto"/>
              <w:ind w:left="113" w:right="-44"/>
              <w:rPr>
                <w:rFonts w:ascii="Tahoma" w:hAnsi="Tahoma" w:eastAsia="Tahoma" w:cs="Tahoma"/>
                <w:sz w:val="18"/>
                <w:lang w:val="nl-NL"/>
              </w:rPr>
            </w:pPr>
            <w:r w:rsidRPr="00A939CC">
              <w:rPr>
                <w:rFonts w:ascii="Tahoma" w:hAnsi="Tahoma" w:eastAsia="Tahoma" w:cs="Tahom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3ED633AF" wp14:anchorId="579D0BB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6156325" cy="346710"/>
                      <wp:effectExtent l="0" t="0" r="0" b="0"/>
                      <wp:wrapNone/>
                      <wp:docPr id="11573289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2024898604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4557530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3542011" name="Graphic 6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800218" name="Graphic 7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6138130" name="Graphic 8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3596045" name="Graphic 9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-.05pt;margin-top:.25pt;width:484.75pt;height:27.3pt;z-index:-251657216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" w14:anchorId="60941992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">
                        <v:path arrowok="t"/>
                      </v:shape>
                      <v:shape id="Graphic 6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">
                        <v:path arrowok="t"/>
                      </v:shape>
                      <v:shape id="Graphic 7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">
                        <v:path arrowok="t"/>
                      </v:shape>
                      <v:shape id="Graphic 8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">
                        <v:path arrowok="t"/>
                      </v:shape>
                      <v:shape id="Graphic 9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F1511B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Wijziging begrotingsstaat inzake de agentschappen voor het jaar 2026 (Eerste suppletoire begroting) (bedragen x € 1.000)</w:t>
            </w:r>
          </w:p>
          <w:p w:rsidRPr="00F1511B" w:rsidR="00A939CC" w:rsidP="00A939CC" w:rsidRDefault="00A939CC" w14:paraId="476A073A" w14:textId="77777777">
            <w:pPr>
              <w:spacing w:before="74"/>
              <w:rPr>
                <w:rFonts w:ascii="Tahoma" w:hAnsi="Tahoma" w:eastAsia="Tahoma" w:cs="Tahoma"/>
                <w:sz w:val="18"/>
                <w:lang w:val="nl-NL"/>
              </w:rPr>
            </w:pPr>
            <w:r w:rsidRPr="00F1511B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  <w:lang w:val="nl-NL"/>
              </w:rPr>
              <w:t xml:space="preserve">Naam                                               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Vastgestelde</w:t>
            </w:r>
            <w:r w:rsidRPr="00F1511B">
              <w:rPr>
                <w:rFonts w:ascii="Tahoma" w:hAnsi="Tahoma" w:eastAsia="Tahoma" w:cs="Tahoma"/>
                <w:color w:val="231F20"/>
                <w:spacing w:val="-9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 xml:space="preserve">begroting                         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Mutaties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1e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suppletoire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</w:tr>
      <w:tr w:rsidRPr="00A939CC" w:rsidR="00A939CC" w:rsidTr="00BB323C" w14:paraId="7BB789C9" w14:textId="77777777">
        <w:trPr>
          <w:trHeight w:val="39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F1511B" w:rsidR="00A939CC" w:rsidP="00A939CC" w:rsidRDefault="00A939CC" w14:paraId="35E988D4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170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5B32F58B" w14:textId="77777777">
            <w:pPr>
              <w:spacing w:before="19"/>
              <w:ind w:right="36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4D02CF1B" w14:textId="77777777">
            <w:pPr>
              <w:spacing w:before="19"/>
              <w:ind w:left="63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7FD01114" w14:textId="77777777">
            <w:pPr>
              <w:spacing w:before="19"/>
              <w:ind w:left="426" w:right="224" w:hanging="191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Saldo</w:t>
            </w:r>
            <w:r w:rsidRPr="00A939CC">
              <w:rPr>
                <w:rFonts w:ascii="Tahoma" w:hAnsi="Tahoma" w:eastAsia="Tahoma" w:cs="Tahoma"/>
                <w:color w:val="231F20"/>
                <w:spacing w:val="-11"/>
                <w:w w:val="110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 xml:space="preserve">baten </w:t>
            </w: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en</w:t>
            </w:r>
            <w:r w:rsidRPr="00A939CC">
              <w:rPr>
                <w:rFonts w:ascii="Tahoma" w:hAnsi="Tahoma" w:eastAsia="Tahoma" w:cs="Tahoma"/>
                <w:color w:val="231F20"/>
                <w:spacing w:val="-7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</w:rPr>
              <w:t>lasten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6C2C1709" w14:textId="77777777">
            <w:pPr>
              <w:spacing w:before="19"/>
              <w:ind w:right="217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727CAE53" w14:textId="77777777">
            <w:pPr>
              <w:spacing w:before="19"/>
              <w:ind w:right="25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3438A24F" w14:textId="77777777">
            <w:pPr>
              <w:spacing w:before="19"/>
              <w:ind w:left="440" w:right="-5" w:hanging="191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Saldo</w:t>
            </w:r>
            <w:r w:rsidRPr="00A939CC">
              <w:rPr>
                <w:rFonts w:ascii="Tahoma" w:hAnsi="Tahoma" w:eastAsia="Tahoma" w:cs="Tahoma"/>
                <w:color w:val="231F20"/>
                <w:spacing w:val="-11"/>
                <w:w w:val="110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 xml:space="preserve">baten </w:t>
            </w: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en</w:t>
            </w:r>
            <w:r w:rsidRPr="00A939CC">
              <w:rPr>
                <w:rFonts w:ascii="Tahoma" w:hAnsi="Tahoma" w:eastAsia="Tahoma" w:cs="Tahoma"/>
                <w:color w:val="231F20"/>
                <w:spacing w:val="-7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</w:rPr>
              <w:t>lasten</w:t>
            </w:r>
          </w:p>
        </w:tc>
      </w:tr>
      <w:tr w:rsidRPr="00A939CC" w:rsidR="00A939CC" w:rsidTr="00BB323C" w14:paraId="05B65B3D" w14:textId="77777777">
        <w:trPr>
          <w:trHeight w:val="22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4B2DE319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Rijksvastgoedbedrijf</w:t>
            </w:r>
            <w:r w:rsidRPr="00A939CC">
              <w:rPr>
                <w:rFonts w:ascii="Tahoma" w:hAnsi="Tahoma" w:eastAsia="Tahoma" w:cs="Tahoma"/>
                <w:color w:val="231F20"/>
                <w:spacing w:val="16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(RVB)</w:t>
            </w:r>
          </w:p>
        </w:tc>
        <w:tc>
          <w:tcPr>
            <w:tcW w:w="170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3A6E1252" w14:textId="77777777">
            <w:pPr>
              <w:spacing w:before="19"/>
              <w:ind w:right="36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2BC19E45" w14:textId="77777777">
            <w:pPr>
              <w:spacing w:before="19"/>
              <w:ind w:left="287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3DE185AC" w14:textId="77777777">
            <w:pPr>
              <w:spacing w:before="19"/>
              <w:ind w:right="228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0FD1F1B4" w14:textId="77777777">
            <w:pPr>
              <w:spacing w:before="19"/>
              <w:ind w:right="217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04322E2E" w14:textId="77777777">
            <w:pPr>
              <w:spacing w:before="19"/>
              <w:ind w:right="25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14225F80" w14:textId="77777777">
            <w:pPr>
              <w:spacing w:before="1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</w:tr>
      <w:tr w:rsidRPr="00A939CC" w:rsidR="00A939CC" w:rsidTr="00BB323C" w14:paraId="6CB363CD" w14:textId="77777777">
        <w:trPr>
          <w:trHeight w:val="22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3FD6ED4E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70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335AA161" w14:textId="77777777">
            <w:pPr>
              <w:spacing w:before="28"/>
              <w:ind w:right="369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36EDCA20" w14:textId="77777777">
            <w:pPr>
              <w:spacing w:before="28"/>
              <w:ind w:left="278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5B6FF6D4" w14:textId="77777777">
            <w:pPr>
              <w:spacing w:before="28"/>
              <w:ind w:right="2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715D0E9C" w14:textId="77777777">
            <w:pPr>
              <w:spacing w:before="28"/>
              <w:ind w:right="217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1A067095" w14:textId="77777777">
            <w:pPr>
              <w:spacing w:before="28"/>
              <w:ind w:right="252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0419CBFD" w14:textId="77777777">
            <w:pPr>
              <w:spacing w:before="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Pr="00A939CC" w:rsidR="00A939CC" w:rsidP="00A939CC" w:rsidRDefault="00A939CC" w14:paraId="3908A6D6" w14:textId="77777777">
      <w:pPr>
        <w:widowControl w:val="0"/>
        <w:autoSpaceDE w:val="0"/>
        <w:autoSpaceDN w:val="0"/>
        <w:spacing w:before="11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211"/>
        <w:gridCol w:w="2703"/>
        <w:gridCol w:w="1261"/>
        <w:gridCol w:w="1261"/>
        <w:gridCol w:w="1261"/>
      </w:tblGrid>
      <w:tr w:rsidRPr="00A939CC" w:rsidR="00A939CC" w:rsidTr="00BB323C" w14:paraId="0D4843F2" w14:textId="77777777">
        <w:trPr>
          <w:trHeight w:val="762"/>
        </w:trPr>
        <w:tc>
          <w:tcPr>
            <w:tcW w:w="9697" w:type="dxa"/>
            <w:gridSpan w:val="5"/>
            <w:tcBorders>
              <w:bottom w:val="single" w:color="00AEEF" w:sz="2" w:space="0"/>
            </w:tcBorders>
          </w:tcPr>
          <w:p w:rsidRPr="00F1511B" w:rsidR="00A939CC" w:rsidP="00A939CC" w:rsidRDefault="00A939CC" w14:paraId="1BF520DB" w14:textId="77777777">
            <w:pPr>
              <w:spacing w:before="38" w:line="247" w:lineRule="auto"/>
              <w:ind w:left="113" w:right="-111"/>
              <w:rPr>
                <w:rFonts w:ascii="Tahoma" w:hAnsi="Tahoma" w:eastAsia="Tahoma" w:cs="Tahoma"/>
                <w:sz w:val="18"/>
                <w:lang w:val="nl-NL"/>
              </w:rPr>
            </w:pPr>
            <w:r w:rsidRPr="00A939CC">
              <w:rPr>
                <w:rFonts w:ascii="Tahoma" w:hAnsi="Tahoma" w:eastAsia="Tahoma" w:cs="Tahom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48B6EB8E" wp14:anchorId="3A8984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3467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44750"/>
                                  <a:ext cx="2955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5290">
                                      <a:moveTo>
                                        <a:pt x="2954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954880" y="344750"/>
                                  <a:ext cx="1600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>
                                      <a:moveTo>
                                        <a:pt x="16005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55439" y="344750"/>
                                  <a:ext cx="1600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>
                                      <a:moveTo>
                                        <a:pt x="16005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style="position:absolute;margin-left:0;margin-top:-.3pt;width:484.75pt;height:27.3pt;z-index:-251655168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" w14:anchorId="0EC0F8A0">
                      <v:shape id="Graphic 17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">
                        <v:path arrowok="t"/>
                      </v:shape>
                      <v:shape id="Graphic 18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">
                        <v:path arrowok="t"/>
                      </v:shape>
                      <v:shape id="Graphic 19" style="position:absolute;top:3447;width:29552;height:13;visibility:visible;mso-wrap-style:square;v-text-anchor:top" coordsize="2955290,1270" o:spid="_x0000_s1029" filled="f" strokecolor="#00aeef" strokeweight=".25pt" path="m295488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">
                        <v:path arrowok="t"/>
                      </v:shape>
                      <v:shape id="Graphic 20" style="position:absolute;left:29548;top:3447;width:16009;height:13;visibility:visible;mso-wrap-style:square;v-text-anchor:top" coordsize="1600835,1270" o:spid="_x0000_s1030" filled="f" strokecolor="#00aeef" strokeweight=".25pt" path="m160056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">
                        <v:path arrowok="t"/>
                      </v:shape>
                      <v:shape id="Graphic 21" style="position:absolute;left:45554;top:3447;width:16008;height:13;visibility:visible;mso-wrap-style:square;v-text-anchor:top" coordsize="1600835,1270" o:spid="_x0000_s1031" filled="f" strokecolor="#00aeef" strokeweight=".25pt" path="m160056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 w:rsidRPr="00F1511B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Wijziging begrotingsstaat inzake de agentschappen voor het jaar 2026 (Eerste suppletoire begroting) (bedragen x  € 1.000)</w:t>
            </w:r>
          </w:p>
          <w:p w:rsidRPr="00F1511B" w:rsidR="00A939CC" w:rsidP="00A939CC" w:rsidRDefault="00A939CC" w14:paraId="25FA457B" w14:textId="77777777">
            <w:pPr>
              <w:spacing w:before="74"/>
              <w:rPr>
                <w:rFonts w:ascii="Tahoma" w:hAnsi="Tahoma" w:eastAsia="Tahoma" w:cs="Tahoma"/>
                <w:sz w:val="14"/>
                <w:lang w:val="nl-NL"/>
              </w:rPr>
            </w:pPr>
            <w:r w:rsidRPr="00F1511B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  <w:lang w:val="nl-NL"/>
              </w:rPr>
              <w:t xml:space="preserve">Naam                                                                                  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Vastgestelde</w:t>
            </w:r>
            <w:r w:rsidRPr="00F1511B">
              <w:rPr>
                <w:rFonts w:ascii="Tahoma" w:hAnsi="Tahoma" w:eastAsia="Tahoma" w:cs="Tahoma"/>
                <w:color w:val="231F20"/>
                <w:spacing w:val="-9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 xml:space="preserve">begroting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Mutaties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1e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suppletoire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</w:tr>
      <w:tr w:rsidRPr="00A939CC" w:rsidR="00A939CC" w:rsidTr="00BB323C" w14:paraId="13E959B9" w14:textId="77777777">
        <w:trPr>
          <w:trHeight w:val="391"/>
        </w:trPr>
        <w:tc>
          <w:tcPr>
            <w:tcW w:w="3211" w:type="dxa"/>
            <w:tcBorders>
              <w:top w:val="single" w:color="00AEEF" w:sz="2" w:space="0"/>
              <w:bottom w:val="single" w:color="00AEEF" w:sz="2" w:space="0"/>
            </w:tcBorders>
          </w:tcPr>
          <w:p w:rsidRPr="00F1511B" w:rsidR="00A939CC" w:rsidP="00A939CC" w:rsidRDefault="00A939CC" w14:paraId="28636099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2703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077DA494" w14:textId="77777777">
            <w:pPr>
              <w:spacing w:before="19"/>
              <w:ind w:left="1470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kapitaal-uitgaven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7A1F70D1" w14:textId="77777777">
            <w:pPr>
              <w:spacing w:before="19"/>
              <w:ind w:left="27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kapitaal-ontvangsten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233804D4" w14:textId="77777777">
            <w:pPr>
              <w:spacing w:before="19"/>
              <w:ind w:left="27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kapitaal-uitgaven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371DF915" w14:textId="77777777">
            <w:pPr>
              <w:spacing w:before="19"/>
              <w:ind w:left="26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kapitaal-ontvangsten</w:t>
            </w:r>
          </w:p>
        </w:tc>
      </w:tr>
      <w:tr w:rsidRPr="00A939CC" w:rsidR="00A939CC" w:rsidTr="00BB323C" w14:paraId="4AA8F0D3" w14:textId="77777777">
        <w:trPr>
          <w:trHeight w:val="221"/>
        </w:trPr>
        <w:tc>
          <w:tcPr>
            <w:tcW w:w="321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7A23BF6F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Rijksvastgoedbedrijf</w:t>
            </w:r>
            <w:r w:rsidRPr="00A939CC">
              <w:rPr>
                <w:rFonts w:ascii="Tahoma" w:hAnsi="Tahoma" w:eastAsia="Tahoma" w:cs="Tahoma"/>
                <w:color w:val="231F20"/>
                <w:spacing w:val="16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(RVB)</w:t>
            </w:r>
          </w:p>
        </w:tc>
        <w:tc>
          <w:tcPr>
            <w:tcW w:w="2703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4873EC20" w14:textId="77777777">
            <w:pPr>
              <w:spacing w:before="19"/>
              <w:ind w:right="26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1.675.736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2236698F" w14:textId="77777777">
            <w:pPr>
              <w:spacing w:before="19"/>
              <w:ind w:right="27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1.148.453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1C7C55F0" w14:textId="77777777">
            <w:pPr>
              <w:spacing w:before="19"/>
              <w:ind w:right="28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315.215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68F99A7F" w14:textId="77777777">
            <w:pPr>
              <w:spacing w:before="1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408.058</w:t>
            </w:r>
          </w:p>
        </w:tc>
      </w:tr>
      <w:tr w:rsidRPr="00A939CC" w:rsidR="00A939CC" w:rsidTr="00BB323C" w14:paraId="03E84105" w14:textId="77777777">
        <w:trPr>
          <w:trHeight w:val="221"/>
        </w:trPr>
        <w:tc>
          <w:tcPr>
            <w:tcW w:w="321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4E2B9DB3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2703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7A4DCE11" w14:textId="77777777">
            <w:pPr>
              <w:spacing w:before="28"/>
              <w:ind w:right="26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1.675.736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15E74D8D" w14:textId="77777777">
            <w:pPr>
              <w:spacing w:before="28"/>
              <w:ind w:right="27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1.148.453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6596D8F0" w14:textId="77777777">
            <w:pPr>
              <w:spacing w:before="28"/>
              <w:ind w:right="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315.215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A939CC" w:rsidP="00A939CC" w:rsidRDefault="00A939CC" w14:paraId="670D4A4C" w14:textId="77777777">
            <w:pPr>
              <w:spacing w:before="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408.058</w:t>
            </w:r>
          </w:p>
        </w:tc>
      </w:tr>
    </w:tbl>
    <w:p w:rsidR="008D1BAD" w:rsidRDefault="008D1BAD" w14:paraId="179F0E1F" w14:textId="77777777"/>
    <w:sectPr w:rsidR="008D1BA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6843" w14:textId="77777777" w:rsidR="00F1511B" w:rsidRDefault="00F1511B">
      <w:pPr>
        <w:spacing w:after="0" w:line="240" w:lineRule="auto"/>
      </w:pPr>
      <w:r>
        <w:separator/>
      </w:r>
    </w:p>
  </w:endnote>
  <w:endnote w:type="continuationSeparator" w:id="0">
    <w:p w14:paraId="2D59A323" w14:textId="77777777" w:rsidR="00F1511B" w:rsidRDefault="00F1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E399" w14:textId="77777777" w:rsidR="00A939CC" w:rsidRDefault="00A939CC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640FB3" wp14:editId="6CBB2B1A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16420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42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781B3" w14:textId="77777777" w:rsidR="00A939CC" w:rsidRPr="00A66A63" w:rsidRDefault="00A939CC">
                          <w:pPr>
                            <w:pStyle w:val="Plattetekst"/>
                            <w:spacing w:before="13"/>
                            <w:ind w:left="20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A66A63">
                            <w:rPr>
                              <w:rFonts w:ascii="Tahoma" w:hAnsi="Tahoma" w:cs="Tahoma"/>
                              <w:color w:val="231F20"/>
                              <w:w w:val="105"/>
                              <w:sz w:val="18"/>
                              <w:szCs w:val="18"/>
                            </w:rPr>
                            <w:t>Tweede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spacing w:val="-1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w w:val="105"/>
                              <w:sz w:val="18"/>
                              <w:szCs w:val="18"/>
                            </w:rPr>
                            <w:t>Kamer,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w w:val="105"/>
                              <w:sz w:val="18"/>
                              <w:szCs w:val="18"/>
                            </w:rPr>
                            <w:t>vergaderjaar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w w:val="105"/>
                              <w:sz w:val="18"/>
                              <w:szCs w:val="18"/>
                            </w:rPr>
                            <w:t>2025–2026,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w w:val="105"/>
                              <w:sz w:val="18"/>
                              <w:szCs w:val="18"/>
                            </w:rPr>
                            <w:t>36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w w:val="105"/>
                              <w:sz w:val="18"/>
                              <w:szCs w:val="18"/>
                            </w:rPr>
                            <w:t>915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w w:val="105"/>
                              <w:sz w:val="18"/>
                              <w:szCs w:val="18"/>
                            </w:rPr>
                            <w:t>XXII,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w w:val="105"/>
                              <w:sz w:val="18"/>
                              <w:szCs w:val="18"/>
                            </w:rPr>
                            <w:t>nr.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6A63">
                            <w:rPr>
                              <w:rFonts w:ascii="Tahoma" w:hAnsi="Tahoma" w:cs="Tahoma"/>
                              <w:color w:val="231F20"/>
                              <w:spacing w:val="-10"/>
                              <w:w w:val="105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40F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49.1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" filled="f" stroked="f">
              <v:textbox inset="0,0,0,0">
                <w:txbxContent>
                  <w:p w14:paraId="2C7781B3" w14:textId="77777777" w:rsidR="00A939CC" w:rsidRPr="00A66A63" w:rsidRDefault="00A939CC">
                    <w:pPr>
                      <w:pStyle w:val="Plattetekst"/>
                      <w:spacing w:before="13"/>
                      <w:ind w:left="20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A66A63">
                      <w:rPr>
                        <w:rFonts w:ascii="Tahoma" w:hAnsi="Tahoma" w:cs="Tahoma"/>
                        <w:color w:val="231F20"/>
                        <w:w w:val="105"/>
                        <w:sz w:val="18"/>
                        <w:szCs w:val="18"/>
                      </w:rPr>
                      <w:t>Tweede</w:t>
                    </w:r>
                    <w:r w:rsidRPr="00A66A63">
                      <w:rPr>
                        <w:rFonts w:ascii="Tahoma" w:hAnsi="Tahoma" w:cs="Tahoma"/>
                        <w:color w:val="231F20"/>
                        <w:spacing w:val="-14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66A63">
                      <w:rPr>
                        <w:rFonts w:ascii="Tahoma" w:hAnsi="Tahoma" w:cs="Tahoma"/>
                        <w:color w:val="231F20"/>
                        <w:w w:val="105"/>
                        <w:sz w:val="18"/>
                        <w:szCs w:val="18"/>
                      </w:rPr>
                      <w:t>Kamer,</w:t>
                    </w:r>
                    <w:r w:rsidRPr="00A66A63">
                      <w:rPr>
                        <w:rFonts w:ascii="Tahoma" w:hAnsi="Tahoma" w:cs="Tahoma"/>
                        <w:color w:val="231F20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66A63">
                      <w:rPr>
                        <w:rFonts w:ascii="Tahoma" w:hAnsi="Tahoma" w:cs="Tahoma"/>
                        <w:color w:val="231F20"/>
                        <w:w w:val="105"/>
                        <w:sz w:val="18"/>
                        <w:szCs w:val="18"/>
                      </w:rPr>
                      <w:t>vergaderjaar</w:t>
                    </w:r>
                    <w:r w:rsidRPr="00A66A63">
                      <w:rPr>
                        <w:rFonts w:ascii="Tahoma" w:hAnsi="Tahoma" w:cs="Tahoma"/>
                        <w:color w:val="231F20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66A63">
                      <w:rPr>
                        <w:rFonts w:ascii="Tahoma" w:hAnsi="Tahoma" w:cs="Tahoma"/>
                        <w:color w:val="231F20"/>
                        <w:w w:val="105"/>
                        <w:sz w:val="18"/>
                        <w:szCs w:val="18"/>
                      </w:rPr>
                      <w:t>2025–2026,</w:t>
                    </w:r>
                    <w:r w:rsidRPr="00A66A63">
                      <w:rPr>
                        <w:rFonts w:ascii="Tahoma" w:hAnsi="Tahoma" w:cs="Tahoma"/>
                        <w:color w:val="231F20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66A63">
                      <w:rPr>
                        <w:rFonts w:ascii="Tahoma" w:hAnsi="Tahoma" w:cs="Tahoma"/>
                        <w:color w:val="231F20"/>
                        <w:w w:val="105"/>
                        <w:sz w:val="18"/>
                        <w:szCs w:val="18"/>
                      </w:rPr>
                      <w:t>36</w:t>
                    </w:r>
                    <w:r w:rsidRPr="00A66A63">
                      <w:rPr>
                        <w:rFonts w:ascii="Tahoma" w:hAnsi="Tahoma" w:cs="Tahoma"/>
                        <w:color w:val="231F20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66A63">
                      <w:rPr>
                        <w:rFonts w:ascii="Tahoma" w:hAnsi="Tahoma" w:cs="Tahoma"/>
                        <w:color w:val="231F20"/>
                        <w:w w:val="105"/>
                        <w:sz w:val="18"/>
                        <w:szCs w:val="18"/>
                      </w:rPr>
                      <w:t>915</w:t>
                    </w:r>
                    <w:r w:rsidRPr="00A66A63">
                      <w:rPr>
                        <w:rFonts w:ascii="Tahoma" w:hAnsi="Tahoma" w:cs="Tahoma"/>
                        <w:color w:val="231F20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66A63">
                      <w:rPr>
                        <w:rFonts w:ascii="Tahoma" w:hAnsi="Tahoma" w:cs="Tahoma"/>
                        <w:color w:val="231F20"/>
                        <w:w w:val="105"/>
                        <w:sz w:val="18"/>
                        <w:szCs w:val="18"/>
                      </w:rPr>
                      <w:t>XXII,</w:t>
                    </w:r>
                    <w:r w:rsidRPr="00A66A63">
                      <w:rPr>
                        <w:rFonts w:ascii="Tahoma" w:hAnsi="Tahoma" w:cs="Tahoma"/>
                        <w:color w:val="231F20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66A63">
                      <w:rPr>
                        <w:rFonts w:ascii="Tahoma" w:hAnsi="Tahoma" w:cs="Tahoma"/>
                        <w:color w:val="231F20"/>
                        <w:w w:val="105"/>
                        <w:sz w:val="18"/>
                        <w:szCs w:val="18"/>
                      </w:rPr>
                      <w:t>nr.</w:t>
                    </w:r>
                    <w:r w:rsidRPr="00A66A63">
                      <w:rPr>
                        <w:rFonts w:ascii="Tahoma" w:hAnsi="Tahoma" w:cs="Tahoma"/>
                        <w:color w:val="231F20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66A63">
                      <w:rPr>
                        <w:rFonts w:ascii="Tahoma" w:hAnsi="Tahoma" w:cs="Tahoma"/>
                        <w:color w:val="231F20"/>
                        <w:spacing w:val="-10"/>
                        <w:w w:val="105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7185FF" wp14:editId="152E63BA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78511" w14:textId="77777777" w:rsidR="00A939CC" w:rsidRDefault="00A939CC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185FF" id="Textbox 2" o:spid="_x0000_s1027" type="#_x0000_t202" style="position:absolute;margin-left:531.95pt;margin-top:773.85pt;width:12.0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WxlwEAACE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mIy2uq6uV1IYvlrerJZV8VtdHkek9NmCFzlp&#10;JPK4CgF9eKKU2+v6VDJzeWufiaRpO4m+zZy5Mp9soT2ylJGn2Uh63Wu0UgxfAtuVR39K8JRsTwmm&#10;4R7KB8mKAnzaJ3B9IXDBnQnwHAqv+c/kQf++L1WXn735B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AUCFWx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7FB78511" w14:textId="77777777" w:rsidR="00A939CC" w:rsidRDefault="00A939CC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3FAE" w14:textId="77777777" w:rsidR="00F1511B" w:rsidRDefault="00F1511B">
      <w:pPr>
        <w:spacing w:after="0" w:line="240" w:lineRule="auto"/>
      </w:pPr>
      <w:r>
        <w:separator/>
      </w:r>
    </w:p>
  </w:footnote>
  <w:footnote w:type="continuationSeparator" w:id="0">
    <w:p w14:paraId="24F0B3DF" w14:textId="77777777" w:rsidR="00F1511B" w:rsidRDefault="00F15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CC"/>
    <w:rsid w:val="002033E9"/>
    <w:rsid w:val="002E3E1E"/>
    <w:rsid w:val="0077108C"/>
    <w:rsid w:val="00836EE3"/>
    <w:rsid w:val="008D1BAD"/>
    <w:rsid w:val="00A66A63"/>
    <w:rsid w:val="00A939CC"/>
    <w:rsid w:val="00BB24A5"/>
    <w:rsid w:val="00E54B25"/>
    <w:rsid w:val="00E5622D"/>
    <w:rsid w:val="00F1511B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2F0F30"/>
  <w15:chartTrackingRefBased/>
  <w15:docId w15:val="{1E7F3FD1-50EA-4432-9D75-A5053BDE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3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3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3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3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3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3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3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3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3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3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3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39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39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39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39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39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39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3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3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3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3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39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39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39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3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39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39CC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939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939CC"/>
  </w:style>
  <w:style w:type="table" w:customStyle="1" w:styleId="TableNormal">
    <w:name w:val="Table Normal"/>
    <w:uiPriority w:val="2"/>
    <w:semiHidden/>
    <w:unhideWhenUsed/>
    <w:qFormat/>
    <w:rsid w:val="00A939C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6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6A63"/>
  </w:style>
  <w:style w:type="paragraph" w:styleId="Voettekst">
    <w:name w:val="footer"/>
    <w:basedOn w:val="Standaard"/>
    <w:link w:val="VoettekstChar"/>
    <w:uiPriority w:val="99"/>
    <w:unhideWhenUsed/>
    <w:rsid w:val="00A6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597</ap:Words>
  <ap:Characters>3286</ap:Characters>
  <ap:DocSecurity>0</ap:DocSecurity>
  <ap:Lines>27</ap:Lines>
  <ap:Paragraphs>7</ap:Paragraphs>
  <ap:ScaleCrop>false</ap:ScaleCrop>
  <ap:LinksUpToDate>false</ap:LinksUpToDate>
  <ap:CharactersWithSpaces>3876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2026-03-30T08:34:00.0000000Z</dcterms:created>
  <dcterms:modified xsi:type="dcterms:W3CDTF">2026-04-01T08:37:00.0000000Z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