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0F1" w:rsidRDefault="009730F1" w14:paraId="429392B8" w14:textId="77777777">
      <w:pPr>
        <w:pStyle w:val="Plattetekst"/>
        <w:spacing w:before="4"/>
        <w:rPr>
          <w:rFonts w:ascii="Times New Roman"/>
          <w:sz w:val="2"/>
        </w:rPr>
      </w:pPr>
    </w:p>
    <w:p w:rsidR="009730F1" w:rsidRDefault="009730F1" w14:paraId="559D2083" w14:textId="77777777">
      <w:pPr>
        <w:pStyle w:val="Plattetekst"/>
        <w:spacing w:before="2"/>
        <w:rPr>
          <w:sz w:val="2"/>
        </w:rPr>
      </w:pPr>
    </w:p>
    <w:tbl>
      <w:tblPr>
        <w:tblStyle w:val="TableNormal"/>
        <w:tblW w:w="0" w:type="auto"/>
        <w:tblInd w:w="121" w:type="dxa"/>
        <w:tblLayout w:type="fixed"/>
        <w:tblLook w:val="01E0" w:firstRow="1" w:lastRow="1" w:firstColumn="1" w:lastColumn="1" w:noHBand="0" w:noVBand="0"/>
      </w:tblPr>
      <w:tblGrid>
        <w:gridCol w:w="2299"/>
        <w:gridCol w:w="5157"/>
        <w:gridCol w:w="2239"/>
      </w:tblGrid>
      <w:tr w:rsidR="009730F1" w14:paraId="0F513E32" w14:textId="77777777">
        <w:trPr>
          <w:trHeight w:val="1321"/>
        </w:trPr>
        <w:tc>
          <w:tcPr>
            <w:tcW w:w="7456" w:type="dxa"/>
            <w:gridSpan w:val="2"/>
            <w:tcBorders>
              <w:bottom w:val="single" w:color="231F20" w:sz="4" w:space="0"/>
            </w:tcBorders>
          </w:tcPr>
          <w:p w:rsidR="009730F1" w:rsidRDefault="00944A0C" w14:paraId="07F53582" w14:textId="77777777">
            <w:pPr>
              <w:pStyle w:val="TableParagraph"/>
              <w:spacing w:before="184"/>
              <w:jc w:val="left"/>
              <w:rPr>
                <w:rFonts w:ascii="Trebuchet MS"/>
                <w:b/>
                <w:sz w:val="36"/>
              </w:rPr>
            </w:pPr>
            <w:bookmarkStart w:name="Wijziging_van_de_begrotingsstaten_van_Vo" w:id="0"/>
            <w:bookmarkEnd w:id="0"/>
            <w:r>
              <w:rPr>
                <w:rFonts w:ascii="Trebuchet MS"/>
                <w:b/>
                <w:color w:val="231F20"/>
                <w:sz w:val="36"/>
              </w:rPr>
              <w:t>Tweede</w:t>
            </w:r>
            <w:r>
              <w:rPr>
                <w:rFonts w:ascii="Trebuchet MS"/>
                <w:b/>
                <w:color w:val="231F20"/>
                <w:spacing w:val="-2"/>
                <w:sz w:val="36"/>
              </w:rPr>
              <w:t xml:space="preserve"> </w:t>
            </w:r>
            <w:r>
              <w:rPr>
                <w:rFonts w:ascii="Trebuchet MS"/>
                <w:b/>
                <w:color w:val="231F20"/>
                <w:sz w:val="36"/>
              </w:rPr>
              <w:t>Kamer</w:t>
            </w:r>
            <w:r>
              <w:rPr>
                <w:rFonts w:ascii="Trebuchet MS"/>
                <w:b/>
                <w:color w:val="231F20"/>
                <w:spacing w:val="-2"/>
                <w:sz w:val="36"/>
              </w:rPr>
              <w:t xml:space="preserve"> </w:t>
            </w:r>
            <w:r>
              <w:rPr>
                <w:rFonts w:ascii="Trebuchet MS"/>
                <w:b/>
                <w:color w:val="231F20"/>
                <w:sz w:val="36"/>
              </w:rPr>
              <w:t>der</w:t>
            </w:r>
            <w:r>
              <w:rPr>
                <w:rFonts w:ascii="Trebuchet MS"/>
                <w:b/>
                <w:color w:val="231F20"/>
                <w:spacing w:val="-2"/>
                <w:sz w:val="36"/>
              </w:rPr>
              <w:t xml:space="preserve"> </w:t>
            </w:r>
            <w:r>
              <w:rPr>
                <w:rFonts w:ascii="Trebuchet MS"/>
                <w:b/>
                <w:color w:val="231F20"/>
                <w:sz w:val="36"/>
              </w:rPr>
              <w:t>Staten-</w:t>
            </w:r>
            <w:r>
              <w:rPr>
                <w:rFonts w:ascii="Trebuchet MS"/>
                <w:b/>
                <w:color w:val="231F20"/>
                <w:spacing w:val="-2"/>
                <w:sz w:val="36"/>
              </w:rPr>
              <w:t>Generaal</w:t>
            </w:r>
          </w:p>
        </w:tc>
        <w:tc>
          <w:tcPr>
            <w:tcW w:w="2239" w:type="dxa"/>
            <w:tcBorders>
              <w:bottom w:val="single" w:color="231F20" w:sz="4" w:space="0"/>
            </w:tcBorders>
          </w:tcPr>
          <w:p w:rsidR="009730F1" w:rsidRDefault="00944A0C" w14:paraId="65126FA0" w14:textId="77777777">
            <w:pPr>
              <w:pStyle w:val="TableParagraph"/>
              <w:spacing w:before="9"/>
              <w:ind w:left="1388"/>
              <w:jc w:val="left"/>
              <w:rPr>
                <w:rFonts w:ascii="Trebuchet MS"/>
                <w:b/>
                <w:sz w:val="102"/>
              </w:rPr>
            </w:pPr>
            <w:r>
              <w:rPr>
                <w:rFonts w:ascii="Trebuchet MS"/>
                <w:b/>
                <w:color w:val="231F20"/>
                <w:spacing w:val="-10"/>
                <w:sz w:val="102"/>
              </w:rPr>
              <w:t>2</w:t>
            </w:r>
          </w:p>
        </w:tc>
      </w:tr>
      <w:tr w:rsidR="009730F1" w14:paraId="34DDB9EA" w14:textId="77777777">
        <w:trPr>
          <w:trHeight w:val="1041"/>
        </w:trPr>
        <w:tc>
          <w:tcPr>
            <w:tcW w:w="9695" w:type="dxa"/>
            <w:gridSpan w:val="3"/>
            <w:tcBorders>
              <w:top w:val="single" w:color="231F20" w:sz="4" w:space="0"/>
              <w:bottom w:val="single" w:color="231F20" w:sz="4" w:space="0"/>
            </w:tcBorders>
          </w:tcPr>
          <w:p w:rsidR="009730F1" w:rsidRDefault="00944A0C" w14:paraId="3ACBBB50" w14:textId="77777777">
            <w:pPr>
              <w:pStyle w:val="TableParagraph"/>
              <w:spacing w:before="135"/>
              <w:jc w:val="left"/>
              <w:rPr>
                <w:sz w:val="19"/>
              </w:rPr>
            </w:pPr>
            <w:r>
              <w:rPr>
                <w:color w:val="231F20"/>
                <w:spacing w:val="-2"/>
                <w:w w:val="105"/>
                <w:sz w:val="19"/>
              </w:rPr>
              <w:t>Vergaderjaar</w:t>
            </w:r>
            <w:r>
              <w:rPr>
                <w:color w:val="231F20"/>
                <w:spacing w:val="1"/>
                <w:w w:val="105"/>
                <w:sz w:val="19"/>
              </w:rPr>
              <w:t xml:space="preserve"> </w:t>
            </w:r>
            <w:r>
              <w:rPr>
                <w:color w:val="231F20"/>
                <w:spacing w:val="-2"/>
                <w:w w:val="105"/>
                <w:sz w:val="19"/>
              </w:rPr>
              <w:t>2025–</w:t>
            </w:r>
            <w:r>
              <w:rPr>
                <w:color w:val="231F20"/>
                <w:spacing w:val="-4"/>
                <w:w w:val="105"/>
                <w:sz w:val="19"/>
              </w:rPr>
              <w:t>2026</w:t>
            </w:r>
          </w:p>
        </w:tc>
      </w:tr>
      <w:tr w:rsidR="009730F1" w14:paraId="02D170AC" w14:textId="77777777">
        <w:trPr>
          <w:trHeight w:val="958"/>
        </w:trPr>
        <w:tc>
          <w:tcPr>
            <w:tcW w:w="2299" w:type="dxa"/>
            <w:tcBorders>
              <w:top w:val="single" w:color="231F20" w:sz="4" w:space="0"/>
            </w:tcBorders>
          </w:tcPr>
          <w:p w:rsidR="009730F1" w:rsidRDefault="00944A0C" w14:paraId="39321548" w14:textId="77777777">
            <w:pPr>
              <w:pStyle w:val="TableParagraph"/>
              <w:spacing w:before="97"/>
              <w:jc w:val="left"/>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8"/>
                <w:sz w:val="24"/>
              </w:rPr>
              <w:t>XXII</w:t>
            </w:r>
          </w:p>
        </w:tc>
        <w:tc>
          <w:tcPr>
            <w:tcW w:w="7396" w:type="dxa"/>
            <w:gridSpan w:val="2"/>
            <w:tcBorders>
              <w:top w:val="single" w:color="231F20" w:sz="4" w:space="0"/>
            </w:tcBorders>
          </w:tcPr>
          <w:p w:rsidR="009730F1" w:rsidRDefault="00944A0C" w14:paraId="51674BBD" w14:textId="789EC8E0">
            <w:pPr>
              <w:pStyle w:val="TableParagraph"/>
              <w:spacing w:before="95" w:line="280" w:lineRule="atLeast"/>
              <w:ind w:left="1017"/>
              <w:jc w:val="left"/>
              <w:rPr>
                <w:rFonts w:ascii="Trebuchet MS"/>
                <w:b/>
                <w:sz w:val="24"/>
              </w:rPr>
            </w:pPr>
            <w:r>
              <w:rPr>
                <w:rFonts w:ascii="Trebuchet MS"/>
                <w:b/>
                <w:color w:val="231F20"/>
                <w:sz w:val="24"/>
              </w:rPr>
              <w:t>Wijziging van de begrotingsstaten van Volkshuisvesting en Ruimtelijke Ordening (XXII) voor het jaar 2026 (wijziging samenhangende met de Voorjaarsnota)</w:t>
            </w:r>
          </w:p>
        </w:tc>
      </w:tr>
    </w:tbl>
    <w:p w:rsidR="009730F1" w:rsidRDefault="009730F1" w14:paraId="37DC3640" w14:textId="77777777">
      <w:pPr>
        <w:pStyle w:val="Plattetekst"/>
      </w:pPr>
    </w:p>
    <w:p w:rsidR="009730F1" w:rsidRDefault="009730F1" w14:paraId="1619FED6" w14:textId="77777777">
      <w:pPr>
        <w:pStyle w:val="Plattetekst"/>
      </w:pPr>
    </w:p>
    <w:p w:rsidR="009730F1" w:rsidRDefault="009730F1" w14:paraId="7E520A17" w14:textId="77777777">
      <w:pPr>
        <w:pStyle w:val="Plattetekst"/>
      </w:pPr>
    </w:p>
    <w:p w:rsidR="009730F1" w:rsidRDefault="009730F1" w14:paraId="2C5A16F5" w14:textId="77777777">
      <w:pPr>
        <w:pStyle w:val="Plattetekst"/>
      </w:pPr>
    </w:p>
    <w:p w:rsidR="009730F1" w:rsidRDefault="009730F1" w14:paraId="172F7F8F" w14:textId="77777777">
      <w:pPr>
        <w:pStyle w:val="Plattetekst"/>
      </w:pPr>
    </w:p>
    <w:p w:rsidR="009730F1" w:rsidRDefault="009730F1" w14:paraId="143D6087" w14:textId="77777777">
      <w:pPr>
        <w:pStyle w:val="Plattetekst"/>
        <w:spacing w:before="19"/>
      </w:pPr>
    </w:p>
    <w:p w:rsidR="009730F1" w:rsidRDefault="00944A0C" w14:paraId="11ACCAC7" w14:textId="77777777">
      <w:pPr>
        <w:tabs>
          <w:tab w:val="left" w:pos="3429"/>
        </w:tabs>
        <w:ind w:left="113"/>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2</w:t>
      </w:r>
      <w:r>
        <w:rPr>
          <w:rFonts w:ascii="Trebuchet MS"/>
          <w:b/>
          <w:color w:val="231F20"/>
          <w:sz w:val="18"/>
        </w:rPr>
        <w:tab/>
      </w:r>
      <w:r>
        <w:rPr>
          <w:rFonts w:ascii="Trebuchet MS"/>
          <w:b/>
          <w:color w:val="231F20"/>
          <w:spacing w:val="6"/>
          <w:sz w:val="18"/>
        </w:rPr>
        <w:t>MEMORIE</w:t>
      </w:r>
      <w:r>
        <w:rPr>
          <w:rFonts w:ascii="Trebuchet MS"/>
          <w:b/>
          <w:color w:val="231F20"/>
          <w:spacing w:val="35"/>
          <w:sz w:val="18"/>
        </w:rPr>
        <w:t xml:space="preserve"> </w:t>
      </w:r>
      <w:r>
        <w:rPr>
          <w:rFonts w:ascii="Trebuchet MS"/>
          <w:b/>
          <w:color w:val="231F20"/>
          <w:spacing w:val="6"/>
          <w:sz w:val="18"/>
        </w:rPr>
        <w:t>VAN</w:t>
      </w:r>
      <w:r>
        <w:rPr>
          <w:rFonts w:ascii="Trebuchet MS"/>
          <w:b/>
          <w:color w:val="231F20"/>
          <w:spacing w:val="36"/>
          <w:sz w:val="18"/>
        </w:rPr>
        <w:t xml:space="preserve"> </w:t>
      </w:r>
      <w:r>
        <w:rPr>
          <w:rFonts w:ascii="Trebuchet MS"/>
          <w:b/>
          <w:color w:val="231F20"/>
          <w:spacing w:val="-2"/>
          <w:sz w:val="18"/>
        </w:rPr>
        <w:t>TOELICHTING</w:t>
      </w:r>
    </w:p>
    <w:p w:rsidR="009730F1" w:rsidRDefault="009730F1" w14:paraId="2CEBDC75" w14:textId="77777777">
      <w:pPr>
        <w:rPr>
          <w:rFonts w:ascii="Trebuchet MS"/>
          <w:b/>
          <w:sz w:val="18"/>
        </w:rPr>
        <w:sectPr w:rsidR="009730F1">
          <w:footerReference w:type="default" r:id="rId7"/>
          <w:pgSz w:w="11910" w:h="16840"/>
          <w:pgMar w:top="1020" w:right="992" w:bottom="1340" w:left="992" w:header="0" w:footer="1141" w:gutter="0"/>
          <w:cols w:space="708"/>
        </w:sectPr>
      </w:pPr>
    </w:p>
    <w:p w:rsidR="009730F1" w:rsidRDefault="00944A0C" w14:paraId="6F7535C4" w14:textId="77777777">
      <w:pPr>
        <w:spacing w:before="88"/>
        <w:ind w:left="477" w:right="1930"/>
        <w:jc w:val="center"/>
        <w:rPr>
          <w:rFonts w:ascii="Trebuchet MS"/>
          <w:b/>
          <w:sz w:val="18"/>
        </w:rPr>
      </w:pPr>
      <w:bookmarkStart w:name="Inhoudsopgave" w:id="1"/>
      <w:bookmarkEnd w:id="1"/>
      <w:r>
        <w:rPr>
          <w:rFonts w:ascii="Trebuchet MS"/>
          <w:b/>
          <w:color w:val="00AEEF"/>
          <w:spacing w:val="-2"/>
          <w:w w:val="115"/>
          <w:sz w:val="18"/>
        </w:rPr>
        <w:lastRenderedPageBreak/>
        <w:t>INHOUDSOPGAVE</w:t>
      </w:r>
    </w:p>
    <w:p w:rsidR="009730F1" w:rsidRDefault="009730F1" w14:paraId="7E9C820E" w14:textId="77777777">
      <w:pPr>
        <w:pStyle w:val="Plattetekst"/>
        <w:spacing w:before="3"/>
        <w:rPr>
          <w:rFonts w:ascii="Trebuchet MS"/>
          <w:b/>
          <w:sz w:val="20"/>
        </w:rPr>
      </w:pPr>
    </w:p>
    <w:tbl>
      <w:tblPr>
        <w:tblStyle w:val="TableNormal"/>
        <w:tblW w:w="0" w:type="auto"/>
        <w:tblInd w:w="3387" w:type="dxa"/>
        <w:tblLayout w:type="fixed"/>
        <w:tblLook w:val="01E0" w:firstRow="1" w:lastRow="1" w:firstColumn="1" w:lastColumn="1" w:noHBand="0" w:noVBand="0"/>
      </w:tblPr>
      <w:tblGrid>
        <w:gridCol w:w="438"/>
        <w:gridCol w:w="5641"/>
        <w:gridCol w:w="397"/>
      </w:tblGrid>
      <w:tr w:rsidR="009730F1" w14:paraId="7C276D74" w14:textId="77777777">
        <w:trPr>
          <w:trHeight w:val="217"/>
        </w:trPr>
        <w:tc>
          <w:tcPr>
            <w:tcW w:w="438" w:type="dxa"/>
          </w:tcPr>
          <w:p w:rsidR="009730F1" w:rsidRDefault="00944A0C" w14:paraId="55365BFB" w14:textId="7777777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9730F1" w:rsidRDefault="00944A0C" w14:paraId="217380A1"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9730F1" w:rsidRDefault="00944A0C" w14:paraId="671A6F29" w14:textId="77777777">
            <w:pPr>
              <w:pStyle w:val="TableParagraph"/>
              <w:spacing w:before="3" w:line="194" w:lineRule="exact"/>
              <w:ind w:left="247"/>
              <w:jc w:val="left"/>
              <w:rPr>
                <w:rFonts w:ascii="Trebuchet MS"/>
                <w:b/>
                <w:sz w:val="18"/>
              </w:rPr>
            </w:pPr>
            <w:r>
              <w:rPr>
                <w:rFonts w:ascii="Trebuchet MS"/>
                <w:b/>
                <w:color w:val="231F20"/>
                <w:spacing w:val="-10"/>
                <w:sz w:val="18"/>
              </w:rPr>
              <w:t>3</w:t>
            </w:r>
          </w:p>
        </w:tc>
      </w:tr>
    </w:tbl>
    <w:p w:rsidR="009730F1" w:rsidRDefault="009730F1" w14:paraId="0F9EFB1F" w14:textId="77777777">
      <w:pPr>
        <w:pStyle w:val="Plattetekst"/>
        <w:spacing w:before="10"/>
        <w:rPr>
          <w:rFonts w:ascii="Trebuchet MS"/>
          <w:b/>
          <w:sz w:val="19"/>
        </w:rPr>
      </w:pPr>
    </w:p>
    <w:tbl>
      <w:tblPr>
        <w:tblStyle w:val="TableNormal"/>
        <w:tblW w:w="0" w:type="auto"/>
        <w:tblInd w:w="3387" w:type="dxa"/>
        <w:tblLayout w:type="fixed"/>
        <w:tblLook w:val="01E0" w:firstRow="1" w:lastRow="1" w:firstColumn="1" w:lastColumn="1" w:noHBand="0" w:noVBand="0"/>
      </w:tblPr>
      <w:tblGrid>
        <w:gridCol w:w="432"/>
        <w:gridCol w:w="4251"/>
        <w:gridCol w:w="1796"/>
      </w:tblGrid>
      <w:tr w:rsidR="009730F1" w14:paraId="1B5D6383" w14:textId="77777777">
        <w:trPr>
          <w:trHeight w:val="217"/>
        </w:trPr>
        <w:tc>
          <w:tcPr>
            <w:tcW w:w="432" w:type="dxa"/>
          </w:tcPr>
          <w:p w:rsidR="009730F1" w:rsidRDefault="00944A0C" w14:paraId="61149107"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9730F1" w:rsidRDefault="00944A0C" w14:paraId="6D0C9F4B"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9730F1" w:rsidRDefault="00944A0C" w14:paraId="1847F3B7" w14:textId="77777777">
            <w:pPr>
              <w:pStyle w:val="TableParagraph"/>
              <w:spacing w:before="3" w:line="194" w:lineRule="exact"/>
              <w:ind w:right="49"/>
              <w:rPr>
                <w:rFonts w:ascii="Trebuchet MS"/>
                <w:b/>
                <w:sz w:val="18"/>
              </w:rPr>
            </w:pPr>
            <w:r>
              <w:rPr>
                <w:rFonts w:ascii="Trebuchet MS"/>
                <w:b/>
                <w:color w:val="231F20"/>
                <w:spacing w:val="-10"/>
                <w:sz w:val="18"/>
              </w:rPr>
              <w:t>4</w:t>
            </w:r>
          </w:p>
        </w:tc>
      </w:tr>
    </w:tbl>
    <w:p w:rsidR="009730F1" w:rsidRDefault="009730F1" w14:paraId="68BF5C9F"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398"/>
        <w:gridCol w:w="3262"/>
        <w:gridCol w:w="2251"/>
      </w:tblGrid>
      <w:tr w:rsidR="009730F1" w14:paraId="77962C1F" w14:textId="77777777">
        <w:trPr>
          <w:trHeight w:val="217"/>
        </w:trPr>
        <w:tc>
          <w:tcPr>
            <w:tcW w:w="398" w:type="dxa"/>
          </w:tcPr>
          <w:p w:rsidR="009730F1" w:rsidRDefault="00944A0C" w14:paraId="10513D45" w14:textId="77777777">
            <w:pPr>
              <w:pStyle w:val="TableParagraph"/>
              <w:spacing w:before="3" w:line="194" w:lineRule="exact"/>
              <w:ind w:left="50"/>
              <w:jc w:val="left"/>
              <w:rPr>
                <w:rFonts w:ascii="Trebuchet MS"/>
                <w:b/>
                <w:sz w:val="18"/>
              </w:rPr>
            </w:pPr>
            <w:r>
              <w:rPr>
                <w:rFonts w:ascii="Trebuchet MS"/>
                <w:b/>
                <w:color w:val="231F20"/>
                <w:spacing w:val="-10"/>
                <w:sz w:val="18"/>
              </w:rPr>
              <w:t>1</w:t>
            </w:r>
          </w:p>
        </w:tc>
        <w:tc>
          <w:tcPr>
            <w:tcW w:w="3262" w:type="dxa"/>
          </w:tcPr>
          <w:p w:rsidR="009730F1" w:rsidRDefault="00944A0C" w14:paraId="17A83D10" w14:textId="77777777">
            <w:pPr>
              <w:pStyle w:val="TableParagraph"/>
              <w:spacing w:before="3" w:line="194" w:lineRule="exact"/>
              <w:ind w:left="247"/>
              <w:jc w:val="left"/>
              <w:rPr>
                <w:rFonts w:ascii="Trebuchet MS"/>
                <w:b/>
                <w:sz w:val="18"/>
              </w:rPr>
            </w:pPr>
            <w:hyperlink w:history="1" w:anchor="_bookmark2">
              <w:r>
                <w:rPr>
                  <w:rFonts w:ascii="Trebuchet MS"/>
                  <w:b/>
                  <w:color w:val="231F20"/>
                  <w:spacing w:val="-2"/>
                  <w:sz w:val="18"/>
                </w:rPr>
                <w:t>Leeswijzer</w:t>
              </w:r>
            </w:hyperlink>
          </w:p>
        </w:tc>
        <w:tc>
          <w:tcPr>
            <w:tcW w:w="2251" w:type="dxa"/>
          </w:tcPr>
          <w:p w:rsidR="009730F1" w:rsidRDefault="00944A0C" w14:paraId="2C3B3CBF"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9730F1" w:rsidRDefault="009730F1" w14:paraId="57279F11"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4131"/>
        <w:gridCol w:w="1307"/>
      </w:tblGrid>
      <w:tr w:rsidR="009730F1" w14:paraId="7B37663E" w14:textId="77777777">
        <w:trPr>
          <w:trHeight w:val="219"/>
        </w:trPr>
        <w:tc>
          <w:tcPr>
            <w:tcW w:w="474" w:type="dxa"/>
          </w:tcPr>
          <w:p w:rsidR="009730F1" w:rsidRDefault="00944A0C" w14:paraId="260E281E" w14:textId="77777777">
            <w:pPr>
              <w:pStyle w:val="TableParagraph"/>
              <w:spacing w:before="3" w:line="197" w:lineRule="exact"/>
              <w:ind w:left="50"/>
              <w:jc w:val="left"/>
              <w:rPr>
                <w:rFonts w:ascii="Trebuchet MS"/>
                <w:b/>
                <w:sz w:val="18"/>
              </w:rPr>
            </w:pPr>
            <w:r>
              <w:rPr>
                <w:rFonts w:ascii="Trebuchet MS"/>
                <w:b/>
                <w:color w:val="231F20"/>
                <w:spacing w:val="-10"/>
                <w:sz w:val="18"/>
              </w:rPr>
              <w:t>2</w:t>
            </w:r>
          </w:p>
        </w:tc>
        <w:tc>
          <w:tcPr>
            <w:tcW w:w="4131" w:type="dxa"/>
          </w:tcPr>
          <w:p w:rsidR="009730F1" w:rsidRDefault="00944A0C" w14:paraId="0825D1AE" w14:textId="77777777">
            <w:pPr>
              <w:pStyle w:val="TableParagraph"/>
              <w:spacing w:before="3" w:line="197" w:lineRule="exact"/>
              <w:ind w:left="171"/>
              <w:jc w:val="left"/>
              <w:rPr>
                <w:rFonts w:ascii="Trebuchet MS"/>
                <w:b/>
                <w:sz w:val="18"/>
              </w:rPr>
            </w:pPr>
            <w:hyperlink w:history="1" w:anchor="_bookmark3">
              <w:r>
                <w:rPr>
                  <w:rFonts w:ascii="Trebuchet MS"/>
                  <w:b/>
                  <w:color w:val="231F20"/>
                  <w:spacing w:val="-2"/>
                  <w:sz w:val="18"/>
                </w:rPr>
                <w:t>Beleid</w:t>
              </w:r>
            </w:hyperlink>
          </w:p>
        </w:tc>
        <w:tc>
          <w:tcPr>
            <w:tcW w:w="1307" w:type="dxa"/>
          </w:tcPr>
          <w:p w:rsidR="009730F1" w:rsidRDefault="00944A0C" w14:paraId="2DE9BE54" w14:textId="77777777">
            <w:pPr>
              <w:pStyle w:val="TableParagraph"/>
              <w:spacing w:before="3" w:line="197" w:lineRule="exact"/>
              <w:ind w:right="49"/>
              <w:rPr>
                <w:rFonts w:ascii="Trebuchet MS"/>
                <w:b/>
                <w:sz w:val="18"/>
              </w:rPr>
            </w:pPr>
            <w:r>
              <w:rPr>
                <w:rFonts w:ascii="Trebuchet MS"/>
                <w:b/>
                <w:color w:val="231F20"/>
                <w:spacing w:val="-10"/>
                <w:sz w:val="18"/>
              </w:rPr>
              <w:t>5</w:t>
            </w:r>
          </w:p>
        </w:tc>
      </w:tr>
      <w:tr w:rsidR="009730F1" w14:paraId="4A6ED113" w14:textId="77777777">
        <w:trPr>
          <w:trHeight w:val="445"/>
        </w:trPr>
        <w:tc>
          <w:tcPr>
            <w:tcW w:w="474" w:type="dxa"/>
          </w:tcPr>
          <w:p w:rsidR="009730F1" w:rsidRDefault="00944A0C" w14:paraId="175A4E8A" w14:textId="77777777">
            <w:pPr>
              <w:pStyle w:val="TableParagraph"/>
              <w:spacing w:before="0" w:line="213" w:lineRule="exact"/>
              <w:ind w:left="50"/>
              <w:jc w:val="left"/>
              <w:rPr>
                <w:sz w:val="18"/>
              </w:rPr>
            </w:pPr>
            <w:r>
              <w:rPr>
                <w:color w:val="231F20"/>
                <w:spacing w:val="-5"/>
                <w:sz w:val="18"/>
              </w:rPr>
              <w:t>2.1</w:t>
            </w:r>
          </w:p>
        </w:tc>
        <w:tc>
          <w:tcPr>
            <w:tcW w:w="4131" w:type="dxa"/>
          </w:tcPr>
          <w:p w:rsidR="009730F1" w:rsidRDefault="00944A0C" w14:paraId="7E83BAE7" w14:textId="77777777">
            <w:pPr>
              <w:pStyle w:val="TableParagraph"/>
              <w:spacing w:before="0" w:line="213" w:lineRule="exact"/>
              <w:ind w:left="171"/>
              <w:jc w:val="left"/>
              <w:rPr>
                <w:sz w:val="18"/>
              </w:rPr>
            </w:pPr>
            <w:hyperlink w:history="1" w:anchor="_bookmark4">
              <w:r>
                <w:rPr>
                  <w:color w:val="231F20"/>
                  <w:spacing w:val="2"/>
                  <w:sz w:val="18"/>
                </w:rPr>
                <w:t>Overzicht</w:t>
              </w:r>
              <w:r>
                <w:rPr>
                  <w:color w:val="231F20"/>
                  <w:spacing w:val="38"/>
                  <w:sz w:val="18"/>
                </w:rPr>
                <w:t xml:space="preserve"> </w:t>
              </w:r>
              <w:r>
                <w:rPr>
                  <w:color w:val="231F20"/>
                  <w:spacing w:val="2"/>
                  <w:sz w:val="18"/>
                </w:rPr>
                <w:t>belangrijkste</w:t>
              </w:r>
              <w:r>
                <w:rPr>
                  <w:color w:val="231F20"/>
                  <w:spacing w:val="38"/>
                  <w:sz w:val="18"/>
                </w:rPr>
                <w:t xml:space="preserve"> </w:t>
              </w:r>
              <w:r>
                <w:rPr>
                  <w:color w:val="231F20"/>
                  <w:spacing w:val="-2"/>
                  <w:sz w:val="18"/>
                </w:rPr>
                <w:t>uitgaven-</w:t>
              </w:r>
            </w:hyperlink>
          </w:p>
          <w:p w:rsidR="009730F1" w:rsidRDefault="00944A0C" w14:paraId="1EA627A8" w14:textId="77777777">
            <w:pPr>
              <w:pStyle w:val="TableParagraph"/>
              <w:spacing w:before="6" w:line="206" w:lineRule="exact"/>
              <w:ind w:left="171"/>
              <w:jc w:val="left"/>
              <w:rPr>
                <w:sz w:val="18"/>
              </w:rPr>
            </w:pPr>
            <w:hyperlink w:history="1" w:anchor="_bookmark4">
              <w:r>
                <w:rPr>
                  <w:color w:val="231F20"/>
                  <w:w w:val="105"/>
                  <w:sz w:val="18"/>
                </w:rPr>
                <w:t>en</w:t>
              </w:r>
              <w:r>
                <w:rPr>
                  <w:color w:val="231F20"/>
                  <w:spacing w:val="-3"/>
                  <w:w w:val="105"/>
                  <w:sz w:val="18"/>
                </w:rPr>
                <w:t xml:space="preserve"> </w:t>
              </w:r>
              <w:r>
                <w:rPr>
                  <w:color w:val="231F20"/>
                  <w:spacing w:val="-2"/>
                  <w:w w:val="110"/>
                  <w:sz w:val="18"/>
                </w:rPr>
                <w:t>ontvangstenmutaties</w:t>
              </w:r>
            </w:hyperlink>
          </w:p>
        </w:tc>
        <w:tc>
          <w:tcPr>
            <w:tcW w:w="1307" w:type="dxa"/>
          </w:tcPr>
          <w:p w:rsidR="009730F1" w:rsidRDefault="009730F1" w14:paraId="674C15B2" w14:textId="77777777">
            <w:pPr>
              <w:pStyle w:val="TableParagraph"/>
              <w:spacing w:before="11"/>
              <w:jc w:val="left"/>
              <w:rPr>
                <w:rFonts w:ascii="Trebuchet MS"/>
                <w:b/>
                <w:sz w:val="18"/>
              </w:rPr>
            </w:pPr>
          </w:p>
          <w:p w:rsidR="009730F1" w:rsidRDefault="00944A0C" w14:paraId="6CE93A4F" w14:textId="77777777">
            <w:pPr>
              <w:pStyle w:val="TableParagraph"/>
              <w:spacing w:before="0" w:line="206" w:lineRule="exact"/>
              <w:ind w:right="49"/>
              <w:rPr>
                <w:sz w:val="18"/>
              </w:rPr>
            </w:pPr>
            <w:r>
              <w:rPr>
                <w:color w:val="231F20"/>
                <w:spacing w:val="-10"/>
                <w:sz w:val="18"/>
              </w:rPr>
              <w:t>5</w:t>
            </w:r>
          </w:p>
        </w:tc>
      </w:tr>
    </w:tbl>
    <w:p w:rsidR="009730F1" w:rsidRDefault="009730F1" w14:paraId="1857A0CB" w14:textId="77777777">
      <w:pPr>
        <w:pStyle w:val="Plattetekst"/>
        <w:spacing w:before="11"/>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4783"/>
        <w:gridCol w:w="655"/>
      </w:tblGrid>
      <w:tr w:rsidR="009730F1" w14:paraId="44B1D1DA" w14:textId="77777777">
        <w:trPr>
          <w:trHeight w:val="219"/>
        </w:trPr>
        <w:tc>
          <w:tcPr>
            <w:tcW w:w="474" w:type="dxa"/>
          </w:tcPr>
          <w:p w:rsidR="009730F1" w:rsidRDefault="00944A0C" w14:paraId="74C04BE2" w14:textId="77777777">
            <w:pPr>
              <w:pStyle w:val="TableParagraph"/>
              <w:spacing w:before="3" w:line="197" w:lineRule="exact"/>
              <w:ind w:left="50"/>
              <w:jc w:val="left"/>
              <w:rPr>
                <w:rFonts w:ascii="Trebuchet MS"/>
                <w:b/>
                <w:sz w:val="18"/>
              </w:rPr>
            </w:pPr>
            <w:r>
              <w:rPr>
                <w:rFonts w:ascii="Trebuchet MS"/>
                <w:b/>
                <w:color w:val="231F20"/>
                <w:spacing w:val="-10"/>
                <w:sz w:val="18"/>
              </w:rPr>
              <w:t>3</w:t>
            </w:r>
          </w:p>
        </w:tc>
        <w:tc>
          <w:tcPr>
            <w:tcW w:w="4783" w:type="dxa"/>
          </w:tcPr>
          <w:p w:rsidR="009730F1" w:rsidRDefault="00944A0C" w14:paraId="102C0987" w14:textId="77777777">
            <w:pPr>
              <w:pStyle w:val="TableParagraph"/>
              <w:spacing w:before="3" w:line="197" w:lineRule="exact"/>
              <w:ind w:left="171"/>
              <w:jc w:val="left"/>
              <w:rPr>
                <w:rFonts w:ascii="Trebuchet MS"/>
                <w:b/>
                <w:sz w:val="18"/>
              </w:rPr>
            </w:pPr>
            <w:hyperlink w:history="1" w:anchor="_bookmark5">
              <w:r>
                <w:rPr>
                  <w:rFonts w:ascii="Trebuchet MS"/>
                  <w:b/>
                  <w:color w:val="231F20"/>
                  <w:spacing w:val="-2"/>
                  <w:sz w:val="18"/>
                </w:rPr>
                <w:t>Beleidsartikelen</w:t>
              </w:r>
            </w:hyperlink>
          </w:p>
        </w:tc>
        <w:tc>
          <w:tcPr>
            <w:tcW w:w="655" w:type="dxa"/>
          </w:tcPr>
          <w:p w:rsidR="009730F1" w:rsidRDefault="00944A0C" w14:paraId="04762D3B" w14:textId="77777777">
            <w:pPr>
              <w:pStyle w:val="TableParagraph"/>
              <w:spacing w:before="3" w:line="197" w:lineRule="exact"/>
              <w:ind w:right="49"/>
              <w:rPr>
                <w:rFonts w:ascii="Trebuchet MS"/>
                <w:b/>
                <w:sz w:val="18"/>
              </w:rPr>
            </w:pPr>
            <w:r>
              <w:rPr>
                <w:rFonts w:ascii="Trebuchet MS"/>
                <w:b/>
                <w:color w:val="231F20"/>
                <w:spacing w:val="-5"/>
                <w:sz w:val="18"/>
              </w:rPr>
              <w:t>13</w:t>
            </w:r>
          </w:p>
        </w:tc>
      </w:tr>
      <w:tr w:rsidR="009730F1" w14:paraId="54775EFE" w14:textId="77777777">
        <w:trPr>
          <w:trHeight w:val="223"/>
        </w:trPr>
        <w:tc>
          <w:tcPr>
            <w:tcW w:w="474" w:type="dxa"/>
          </w:tcPr>
          <w:p w:rsidR="009730F1" w:rsidRDefault="00944A0C" w14:paraId="74CC727B" w14:textId="77777777">
            <w:pPr>
              <w:pStyle w:val="TableParagraph"/>
              <w:spacing w:before="0" w:line="204" w:lineRule="exact"/>
              <w:ind w:left="50"/>
              <w:jc w:val="left"/>
              <w:rPr>
                <w:sz w:val="18"/>
              </w:rPr>
            </w:pPr>
            <w:r>
              <w:rPr>
                <w:color w:val="231F20"/>
                <w:spacing w:val="-5"/>
                <w:sz w:val="18"/>
              </w:rPr>
              <w:t>3.1</w:t>
            </w:r>
          </w:p>
        </w:tc>
        <w:tc>
          <w:tcPr>
            <w:tcW w:w="4783" w:type="dxa"/>
          </w:tcPr>
          <w:p w:rsidR="009730F1" w:rsidRDefault="00944A0C" w14:paraId="6250D42A" w14:textId="77777777">
            <w:pPr>
              <w:pStyle w:val="TableParagraph"/>
              <w:spacing w:before="0" w:line="204" w:lineRule="exact"/>
              <w:ind w:left="171"/>
              <w:jc w:val="left"/>
              <w:rPr>
                <w:sz w:val="18"/>
              </w:rPr>
            </w:pPr>
            <w:hyperlink w:history="1" w:anchor="_bookmark6">
              <w:r>
                <w:rPr>
                  <w:color w:val="231F20"/>
                  <w:sz w:val="18"/>
                </w:rPr>
                <w:t>Artikel</w:t>
              </w:r>
              <w:r>
                <w:rPr>
                  <w:color w:val="231F20"/>
                  <w:spacing w:val="8"/>
                  <w:sz w:val="18"/>
                </w:rPr>
                <w:t xml:space="preserve"> </w:t>
              </w:r>
              <w:r>
                <w:rPr>
                  <w:color w:val="231F20"/>
                  <w:sz w:val="18"/>
                </w:rPr>
                <w:t>1.</w:t>
              </w:r>
              <w:r>
                <w:rPr>
                  <w:color w:val="231F20"/>
                  <w:spacing w:val="8"/>
                  <w:sz w:val="18"/>
                </w:rPr>
                <w:t xml:space="preserve"> </w:t>
              </w:r>
              <w:r>
                <w:rPr>
                  <w:color w:val="231F20"/>
                  <w:spacing w:val="-2"/>
                  <w:sz w:val="18"/>
                </w:rPr>
                <w:t>Woningmarkt</w:t>
              </w:r>
            </w:hyperlink>
          </w:p>
        </w:tc>
        <w:tc>
          <w:tcPr>
            <w:tcW w:w="655" w:type="dxa"/>
          </w:tcPr>
          <w:p w:rsidR="009730F1" w:rsidRDefault="00944A0C" w14:paraId="51E83649" w14:textId="77777777">
            <w:pPr>
              <w:pStyle w:val="TableParagraph"/>
              <w:spacing w:before="0" w:line="204" w:lineRule="exact"/>
              <w:ind w:right="49"/>
              <w:rPr>
                <w:sz w:val="18"/>
              </w:rPr>
            </w:pPr>
            <w:r>
              <w:rPr>
                <w:color w:val="231F20"/>
                <w:spacing w:val="-5"/>
                <w:sz w:val="18"/>
              </w:rPr>
              <w:t>13</w:t>
            </w:r>
          </w:p>
        </w:tc>
      </w:tr>
      <w:tr w:rsidR="009730F1" w14:paraId="1D65023B" w14:textId="77777777">
        <w:trPr>
          <w:trHeight w:val="447"/>
        </w:trPr>
        <w:tc>
          <w:tcPr>
            <w:tcW w:w="474" w:type="dxa"/>
          </w:tcPr>
          <w:p w:rsidR="009730F1" w:rsidRDefault="00944A0C" w14:paraId="02841343" w14:textId="77777777">
            <w:pPr>
              <w:pStyle w:val="TableParagraph"/>
              <w:spacing w:before="0" w:line="213" w:lineRule="exact"/>
              <w:ind w:left="50"/>
              <w:jc w:val="left"/>
              <w:rPr>
                <w:sz w:val="18"/>
              </w:rPr>
            </w:pPr>
            <w:r>
              <w:rPr>
                <w:color w:val="231F20"/>
                <w:spacing w:val="-5"/>
                <w:sz w:val="18"/>
              </w:rPr>
              <w:t>3.2</w:t>
            </w:r>
          </w:p>
        </w:tc>
        <w:tc>
          <w:tcPr>
            <w:tcW w:w="4783" w:type="dxa"/>
          </w:tcPr>
          <w:p w:rsidR="009730F1" w:rsidRDefault="00944A0C" w14:paraId="1FE3B4C7" w14:textId="77777777">
            <w:pPr>
              <w:pStyle w:val="TableParagraph"/>
              <w:spacing w:before="0" w:line="213" w:lineRule="exact"/>
              <w:ind w:left="171"/>
              <w:jc w:val="left"/>
              <w:rPr>
                <w:sz w:val="18"/>
              </w:rPr>
            </w:pPr>
            <w:hyperlink w:history="1" w:anchor="_bookmark7">
              <w:r>
                <w:rPr>
                  <w:color w:val="231F20"/>
                  <w:spacing w:val="2"/>
                  <w:sz w:val="18"/>
                </w:rPr>
                <w:t>Artikel</w:t>
              </w:r>
              <w:r>
                <w:rPr>
                  <w:color w:val="231F20"/>
                  <w:spacing w:val="37"/>
                  <w:sz w:val="18"/>
                </w:rPr>
                <w:t xml:space="preserve"> </w:t>
              </w:r>
              <w:r>
                <w:rPr>
                  <w:color w:val="231F20"/>
                  <w:spacing w:val="2"/>
                  <w:sz w:val="18"/>
                </w:rPr>
                <w:t>2.</w:t>
              </w:r>
              <w:r>
                <w:rPr>
                  <w:color w:val="231F20"/>
                  <w:spacing w:val="38"/>
                  <w:sz w:val="18"/>
                </w:rPr>
                <w:t xml:space="preserve"> </w:t>
              </w:r>
              <w:r>
                <w:rPr>
                  <w:color w:val="231F20"/>
                  <w:spacing w:val="2"/>
                  <w:sz w:val="18"/>
                </w:rPr>
                <w:t>Energietransitie</w:t>
              </w:r>
              <w:r>
                <w:rPr>
                  <w:color w:val="231F20"/>
                  <w:spacing w:val="38"/>
                  <w:sz w:val="18"/>
                </w:rPr>
                <w:t xml:space="preserve"> </w:t>
              </w:r>
              <w:r>
                <w:rPr>
                  <w:color w:val="231F20"/>
                  <w:spacing w:val="2"/>
                  <w:sz w:val="18"/>
                </w:rPr>
                <w:t>gebouwde</w:t>
              </w:r>
              <w:r>
                <w:rPr>
                  <w:color w:val="231F20"/>
                  <w:spacing w:val="38"/>
                  <w:sz w:val="18"/>
                </w:rPr>
                <w:t xml:space="preserve"> </w:t>
              </w:r>
              <w:r>
                <w:rPr>
                  <w:color w:val="231F20"/>
                  <w:spacing w:val="-2"/>
                  <w:sz w:val="18"/>
                </w:rPr>
                <w:t>omgeving</w:t>
              </w:r>
            </w:hyperlink>
          </w:p>
          <w:p w:rsidR="009730F1" w:rsidRDefault="00944A0C" w14:paraId="7D9AFC0D" w14:textId="77777777">
            <w:pPr>
              <w:pStyle w:val="TableParagraph"/>
              <w:spacing w:before="6" w:line="208" w:lineRule="exact"/>
              <w:ind w:left="171"/>
              <w:jc w:val="left"/>
              <w:rPr>
                <w:sz w:val="18"/>
              </w:rPr>
            </w:pPr>
            <w:hyperlink w:history="1" w:anchor="_bookmark7">
              <w:r>
                <w:rPr>
                  <w:color w:val="231F20"/>
                  <w:w w:val="105"/>
                  <w:sz w:val="18"/>
                </w:rPr>
                <w:t>en</w:t>
              </w:r>
              <w:r>
                <w:rPr>
                  <w:color w:val="231F20"/>
                  <w:spacing w:val="-3"/>
                  <w:w w:val="105"/>
                  <w:sz w:val="18"/>
                </w:rPr>
                <w:t xml:space="preserve"> </w:t>
              </w:r>
              <w:r>
                <w:rPr>
                  <w:color w:val="231F20"/>
                  <w:spacing w:val="-2"/>
                  <w:w w:val="110"/>
                  <w:sz w:val="18"/>
                </w:rPr>
                <w:t>bouwkwaliteit</w:t>
              </w:r>
            </w:hyperlink>
          </w:p>
        </w:tc>
        <w:tc>
          <w:tcPr>
            <w:tcW w:w="655" w:type="dxa"/>
          </w:tcPr>
          <w:p w:rsidR="009730F1" w:rsidRDefault="009730F1" w14:paraId="3DC473B0" w14:textId="77777777">
            <w:pPr>
              <w:pStyle w:val="TableParagraph"/>
              <w:spacing w:before="11"/>
              <w:jc w:val="left"/>
              <w:rPr>
                <w:rFonts w:ascii="Trebuchet MS"/>
                <w:b/>
                <w:sz w:val="18"/>
              </w:rPr>
            </w:pPr>
          </w:p>
          <w:p w:rsidR="009730F1" w:rsidRDefault="00944A0C" w14:paraId="3496EF3F" w14:textId="77777777">
            <w:pPr>
              <w:pStyle w:val="TableParagraph"/>
              <w:spacing w:before="0" w:line="208" w:lineRule="exact"/>
              <w:ind w:right="49"/>
              <w:rPr>
                <w:sz w:val="18"/>
              </w:rPr>
            </w:pPr>
            <w:r>
              <w:rPr>
                <w:color w:val="231F20"/>
                <w:spacing w:val="-5"/>
                <w:sz w:val="18"/>
              </w:rPr>
              <w:t>18</w:t>
            </w:r>
          </w:p>
        </w:tc>
      </w:tr>
      <w:tr w:rsidR="009730F1" w14:paraId="5282A921" w14:textId="77777777">
        <w:trPr>
          <w:trHeight w:val="223"/>
        </w:trPr>
        <w:tc>
          <w:tcPr>
            <w:tcW w:w="474" w:type="dxa"/>
          </w:tcPr>
          <w:p w:rsidR="009730F1" w:rsidRDefault="00944A0C" w14:paraId="471349B4" w14:textId="77777777">
            <w:pPr>
              <w:pStyle w:val="TableParagraph"/>
              <w:spacing w:before="0" w:line="204" w:lineRule="exact"/>
              <w:ind w:left="50"/>
              <w:jc w:val="left"/>
              <w:rPr>
                <w:sz w:val="18"/>
              </w:rPr>
            </w:pPr>
            <w:r>
              <w:rPr>
                <w:color w:val="231F20"/>
                <w:spacing w:val="-5"/>
                <w:sz w:val="18"/>
              </w:rPr>
              <w:t>3.3</w:t>
            </w:r>
          </w:p>
        </w:tc>
        <w:tc>
          <w:tcPr>
            <w:tcW w:w="4783" w:type="dxa"/>
          </w:tcPr>
          <w:p w:rsidR="009730F1" w:rsidRDefault="00944A0C" w14:paraId="49FF680A" w14:textId="77777777">
            <w:pPr>
              <w:pStyle w:val="TableParagraph"/>
              <w:spacing w:before="0" w:line="204" w:lineRule="exact"/>
              <w:ind w:left="171"/>
              <w:jc w:val="left"/>
              <w:rPr>
                <w:sz w:val="18"/>
              </w:rPr>
            </w:pPr>
            <w:hyperlink w:history="1" w:anchor="_bookmark8">
              <w:r>
                <w:rPr>
                  <w:color w:val="231F20"/>
                  <w:sz w:val="18"/>
                </w:rPr>
                <w:t>Artikel</w:t>
              </w:r>
              <w:r>
                <w:rPr>
                  <w:color w:val="231F20"/>
                  <w:spacing w:val="37"/>
                  <w:sz w:val="18"/>
                </w:rPr>
                <w:t xml:space="preserve"> </w:t>
              </w:r>
              <w:r>
                <w:rPr>
                  <w:color w:val="231F20"/>
                  <w:sz w:val="18"/>
                </w:rPr>
                <w:t>3.</w:t>
              </w:r>
              <w:r>
                <w:rPr>
                  <w:color w:val="231F20"/>
                  <w:spacing w:val="36"/>
                  <w:sz w:val="18"/>
                </w:rPr>
                <w:t xml:space="preserve"> </w:t>
              </w:r>
              <w:r>
                <w:rPr>
                  <w:color w:val="231F20"/>
                  <w:sz w:val="18"/>
                </w:rPr>
                <w:t>Ruimtelijke</w:t>
              </w:r>
              <w:r>
                <w:rPr>
                  <w:color w:val="231F20"/>
                  <w:spacing w:val="37"/>
                  <w:sz w:val="18"/>
                </w:rPr>
                <w:t xml:space="preserve"> </w:t>
              </w:r>
              <w:r>
                <w:rPr>
                  <w:color w:val="231F20"/>
                  <w:sz w:val="18"/>
                </w:rPr>
                <w:t>ordening</w:t>
              </w:r>
              <w:r>
                <w:rPr>
                  <w:color w:val="231F20"/>
                  <w:spacing w:val="37"/>
                  <w:sz w:val="18"/>
                </w:rPr>
                <w:t xml:space="preserve"> </w:t>
              </w:r>
              <w:r>
                <w:rPr>
                  <w:color w:val="231F20"/>
                  <w:sz w:val="18"/>
                </w:rPr>
                <w:t>en</w:t>
              </w:r>
              <w:r>
                <w:rPr>
                  <w:color w:val="231F20"/>
                  <w:spacing w:val="37"/>
                  <w:sz w:val="18"/>
                </w:rPr>
                <w:t xml:space="preserve"> </w:t>
              </w:r>
              <w:r>
                <w:rPr>
                  <w:color w:val="231F20"/>
                  <w:spacing w:val="-2"/>
                  <w:sz w:val="18"/>
                </w:rPr>
                <w:t>Omgevingswet</w:t>
              </w:r>
            </w:hyperlink>
          </w:p>
        </w:tc>
        <w:tc>
          <w:tcPr>
            <w:tcW w:w="655" w:type="dxa"/>
          </w:tcPr>
          <w:p w:rsidR="009730F1" w:rsidRDefault="00944A0C" w14:paraId="664725D1" w14:textId="77777777">
            <w:pPr>
              <w:pStyle w:val="TableParagraph"/>
              <w:spacing w:before="0" w:line="204" w:lineRule="exact"/>
              <w:ind w:right="49"/>
              <w:rPr>
                <w:sz w:val="18"/>
              </w:rPr>
            </w:pPr>
            <w:r>
              <w:rPr>
                <w:color w:val="231F20"/>
                <w:spacing w:val="-5"/>
                <w:sz w:val="18"/>
              </w:rPr>
              <w:t>24</w:t>
            </w:r>
          </w:p>
        </w:tc>
      </w:tr>
      <w:tr w:rsidR="009730F1" w14:paraId="2A39B657" w14:textId="77777777">
        <w:trPr>
          <w:trHeight w:val="221"/>
        </w:trPr>
        <w:tc>
          <w:tcPr>
            <w:tcW w:w="474" w:type="dxa"/>
          </w:tcPr>
          <w:p w:rsidR="009730F1" w:rsidRDefault="00944A0C" w14:paraId="799F2788" w14:textId="77777777">
            <w:pPr>
              <w:pStyle w:val="TableParagraph"/>
              <w:spacing w:before="0" w:line="202" w:lineRule="exact"/>
              <w:ind w:left="50"/>
              <w:jc w:val="left"/>
              <w:rPr>
                <w:sz w:val="18"/>
              </w:rPr>
            </w:pPr>
            <w:r>
              <w:rPr>
                <w:color w:val="231F20"/>
                <w:spacing w:val="-5"/>
                <w:sz w:val="18"/>
              </w:rPr>
              <w:t>3.4</w:t>
            </w:r>
          </w:p>
        </w:tc>
        <w:tc>
          <w:tcPr>
            <w:tcW w:w="4783" w:type="dxa"/>
          </w:tcPr>
          <w:p w:rsidR="009730F1" w:rsidRDefault="00944A0C" w14:paraId="69BC96B9" w14:textId="77777777">
            <w:pPr>
              <w:pStyle w:val="TableParagraph"/>
              <w:spacing w:before="0" w:line="202" w:lineRule="exact"/>
              <w:ind w:left="171"/>
              <w:jc w:val="left"/>
              <w:rPr>
                <w:sz w:val="18"/>
              </w:rPr>
            </w:pPr>
            <w:hyperlink w:history="1" w:anchor="_bookmark9">
              <w:r>
                <w:rPr>
                  <w:color w:val="231F20"/>
                  <w:w w:val="110"/>
                  <w:sz w:val="18"/>
                </w:rPr>
                <w:t>Artikel</w:t>
              </w:r>
              <w:r>
                <w:rPr>
                  <w:color w:val="231F20"/>
                  <w:spacing w:val="-13"/>
                  <w:w w:val="110"/>
                  <w:sz w:val="18"/>
                </w:rPr>
                <w:t xml:space="preserve"> </w:t>
              </w:r>
              <w:r>
                <w:rPr>
                  <w:color w:val="231F20"/>
                  <w:w w:val="110"/>
                  <w:sz w:val="18"/>
                </w:rPr>
                <w:t>4.</w:t>
              </w:r>
              <w:r>
                <w:rPr>
                  <w:color w:val="231F20"/>
                  <w:spacing w:val="-12"/>
                  <w:w w:val="110"/>
                  <w:sz w:val="18"/>
                </w:rPr>
                <w:t xml:space="preserve"> </w:t>
              </w:r>
              <w:r>
                <w:rPr>
                  <w:color w:val="231F20"/>
                  <w:w w:val="110"/>
                  <w:sz w:val="18"/>
                </w:rPr>
                <w:t>Uitvoering</w:t>
              </w:r>
              <w:r>
                <w:rPr>
                  <w:color w:val="231F20"/>
                  <w:spacing w:val="-13"/>
                  <w:w w:val="110"/>
                  <w:sz w:val="18"/>
                </w:rPr>
                <w:t xml:space="preserve"> </w:t>
              </w:r>
              <w:r>
                <w:rPr>
                  <w:color w:val="231F20"/>
                  <w:spacing w:val="-2"/>
                  <w:w w:val="110"/>
                  <w:sz w:val="18"/>
                </w:rPr>
                <w:t>Rijksvastgoedbeleid</w:t>
              </w:r>
            </w:hyperlink>
          </w:p>
        </w:tc>
        <w:tc>
          <w:tcPr>
            <w:tcW w:w="655" w:type="dxa"/>
          </w:tcPr>
          <w:p w:rsidR="009730F1" w:rsidRDefault="00944A0C" w14:paraId="02EF1D0A" w14:textId="77777777">
            <w:pPr>
              <w:pStyle w:val="TableParagraph"/>
              <w:spacing w:before="0" w:line="202" w:lineRule="exact"/>
              <w:ind w:right="49"/>
              <w:rPr>
                <w:sz w:val="18"/>
              </w:rPr>
            </w:pPr>
            <w:r>
              <w:rPr>
                <w:color w:val="231F20"/>
                <w:spacing w:val="-5"/>
                <w:sz w:val="18"/>
              </w:rPr>
              <w:t>27</w:t>
            </w:r>
          </w:p>
        </w:tc>
      </w:tr>
    </w:tbl>
    <w:p w:rsidR="009730F1" w:rsidRDefault="009730F1" w14:paraId="0314F9CF" w14:textId="77777777">
      <w:pPr>
        <w:pStyle w:val="Plattetekst"/>
        <w:spacing w:before="2"/>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3873"/>
        <w:gridCol w:w="1564"/>
      </w:tblGrid>
      <w:tr w:rsidR="009730F1" w14:paraId="033031AE" w14:textId="77777777">
        <w:trPr>
          <w:trHeight w:val="219"/>
        </w:trPr>
        <w:tc>
          <w:tcPr>
            <w:tcW w:w="474" w:type="dxa"/>
          </w:tcPr>
          <w:p w:rsidR="009730F1" w:rsidRDefault="00944A0C" w14:paraId="56C02847" w14:textId="77777777">
            <w:pPr>
              <w:pStyle w:val="TableParagraph"/>
              <w:spacing w:before="3" w:line="197" w:lineRule="exact"/>
              <w:ind w:left="50"/>
              <w:jc w:val="left"/>
              <w:rPr>
                <w:rFonts w:ascii="Trebuchet MS"/>
                <w:b/>
                <w:sz w:val="18"/>
              </w:rPr>
            </w:pPr>
            <w:r>
              <w:rPr>
                <w:rFonts w:ascii="Trebuchet MS"/>
                <w:b/>
                <w:color w:val="231F20"/>
                <w:spacing w:val="-10"/>
                <w:sz w:val="18"/>
              </w:rPr>
              <w:t>4</w:t>
            </w:r>
          </w:p>
        </w:tc>
        <w:tc>
          <w:tcPr>
            <w:tcW w:w="3873" w:type="dxa"/>
          </w:tcPr>
          <w:p w:rsidR="009730F1" w:rsidRDefault="00944A0C" w14:paraId="24D620D6" w14:textId="77777777">
            <w:pPr>
              <w:pStyle w:val="TableParagraph"/>
              <w:spacing w:before="3" w:line="197" w:lineRule="exact"/>
              <w:ind w:left="171"/>
              <w:jc w:val="left"/>
              <w:rPr>
                <w:rFonts w:ascii="Trebuchet MS"/>
                <w:b/>
                <w:sz w:val="18"/>
              </w:rPr>
            </w:pPr>
            <w:hyperlink w:history="1" w:anchor="_bookmark10">
              <w:r>
                <w:rPr>
                  <w:rFonts w:ascii="Trebuchet MS"/>
                  <w:b/>
                  <w:color w:val="231F20"/>
                  <w:sz w:val="18"/>
                </w:rPr>
                <w:t>Niet-</w:t>
              </w:r>
              <w:r>
                <w:rPr>
                  <w:rFonts w:ascii="Trebuchet MS"/>
                  <w:b/>
                  <w:color w:val="231F20"/>
                  <w:spacing w:val="-2"/>
                  <w:sz w:val="18"/>
                </w:rPr>
                <w:t>beleidsartikelen</w:t>
              </w:r>
            </w:hyperlink>
          </w:p>
        </w:tc>
        <w:tc>
          <w:tcPr>
            <w:tcW w:w="1564" w:type="dxa"/>
          </w:tcPr>
          <w:p w:rsidR="009730F1" w:rsidRDefault="00944A0C" w14:paraId="45B67195" w14:textId="77777777">
            <w:pPr>
              <w:pStyle w:val="TableParagraph"/>
              <w:spacing w:before="3" w:line="197" w:lineRule="exact"/>
              <w:ind w:right="48"/>
              <w:rPr>
                <w:rFonts w:ascii="Trebuchet MS"/>
                <w:b/>
                <w:sz w:val="18"/>
              </w:rPr>
            </w:pPr>
            <w:r>
              <w:rPr>
                <w:rFonts w:ascii="Trebuchet MS"/>
                <w:b/>
                <w:color w:val="231F20"/>
                <w:spacing w:val="-5"/>
                <w:sz w:val="18"/>
              </w:rPr>
              <w:t>31</w:t>
            </w:r>
          </w:p>
        </w:tc>
      </w:tr>
      <w:tr w:rsidR="009730F1" w14:paraId="0AF861B6" w14:textId="77777777">
        <w:trPr>
          <w:trHeight w:val="223"/>
        </w:trPr>
        <w:tc>
          <w:tcPr>
            <w:tcW w:w="474" w:type="dxa"/>
          </w:tcPr>
          <w:p w:rsidR="009730F1" w:rsidRDefault="00944A0C" w14:paraId="6AEE9DCD" w14:textId="77777777">
            <w:pPr>
              <w:pStyle w:val="TableParagraph"/>
              <w:spacing w:before="0" w:line="204" w:lineRule="exact"/>
              <w:ind w:left="50"/>
              <w:jc w:val="left"/>
              <w:rPr>
                <w:sz w:val="18"/>
              </w:rPr>
            </w:pPr>
            <w:r>
              <w:rPr>
                <w:color w:val="231F20"/>
                <w:spacing w:val="-5"/>
                <w:sz w:val="18"/>
              </w:rPr>
              <w:t>4.1</w:t>
            </w:r>
          </w:p>
        </w:tc>
        <w:tc>
          <w:tcPr>
            <w:tcW w:w="3873" w:type="dxa"/>
          </w:tcPr>
          <w:p w:rsidR="009730F1" w:rsidRDefault="00944A0C" w14:paraId="5F28A727" w14:textId="77777777">
            <w:pPr>
              <w:pStyle w:val="TableParagraph"/>
              <w:spacing w:before="0" w:line="204" w:lineRule="exact"/>
              <w:ind w:left="171"/>
              <w:jc w:val="left"/>
              <w:rPr>
                <w:sz w:val="18"/>
              </w:rPr>
            </w:pPr>
            <w:hyperlink w:history="1" w:anchor="_bookmark11">
              <w:r>
                <w:rPr>
                  <w:color w:val="231F20"/>
                  <w:w w:val="105"/>
                  <w:sz w:val="18"/>
                </w:rPr>
                <w:t>Artikel</w:t>
              </w:r>
              <w:r>
                <w:rPr>
                  <w:color w:val="231F20"/>
                  <w:spacing w:val="-13"/>
                  <w:w w:val="105"/>
                  <w:sz w:val="18"/>
                </w:rPr>
                <w:t xml:space="preserve"> </w:t>
              </w:r>
              <w:r>
                <w:rPr>
                  <w:color w:val="231F20"/>
                  <w:w w:val="105"/>
                  <w:sz w:val="18"/>
                </w:rPr>
                <w:t>11.</w:t>
              </w:r>
              <w:r>
                <w:rPr>
                  <w:color w:val="231F20"/>
                  <w:spacing w:val="-13"/>
                  <w:w w:val="105"/>
                  <w:sz w:val="18"/>
                </w:rPr>
                <w:t xml:space="preserve"> </w:t>
              </w:r>
              <w:r>
                <w:rPr>
                  <w:color w:val="231F20"/>
                  <w:w w:val="105"/>
                  <w:sz w:val="18"/>
                </w:rPr>
                <w:t>Centraal</w:t>
              </w:r>
              <w:r>
                <w:rPr>
                  <w:color w:val="231F20"/>
                  <w:spacing w:val="-13"/>
                  <w:w w:val="105"/>
                  <w:sz w:val="18"/>
                </w:rPr>
                <w:t xml:space="preserve"> </w:t>
              </w:r>
              <w:r>
                <w:rPr>
                  <w:color w:val="231F20"/>
                  <w:spacing w:val="-2"/>
                  <w:w w:val="105"/>
                  <w:sz w:val="18"/>
                </w:rPr>
                <w:t>apparaat</w:t>
              </w:r>
            </w:hyperlink>
          </w:p>
        </w:tc>
        <w:tc>
          <w:tcPr>
            <w:tcW w:w="1564" w:type="dxa"/>
          </w:tcPr>
          <w:p w:rsidR="009730F1" w:rsidRDefault="00944A0C" w14:paraId="35A1604E" w14:textId="77777777">
            <w:pPr>
              <w:pStyle w:val="TableParagraph"/>
              <w:spacing w:before="0" w:line="204" w:lineRule="exact"/>
              <w:ind w:right="48"/>
              <w:rPr>
                <w:sz w:val="18"/>
              </w:rPr>
            </w:pPr>
            <w:r>
              <w:rPr>
                <w:color w:val="231F20"/>
                <w:spacing w:val="-5"/>
                <w:sz w:val="18"/>
              </w:rPr>
              <w:t>31</w:t>
            </w:r>
          </w:p>
        </w:tc>
      </w:tr>
      <w:tr w:rsidR="009730F1" w14:paraId="2EFC07BE" w14:textId="77777777">
        <w:trPr>
          <w:trHeight w:val="223"/>
        </w:trPr>
        <w:tc>
          <w:tcPr>
            <w:tcW w:w="474" w:type="dxa"/>
          </w:tcPr>
          <w:p w:rsidR="009730F1" w:rsidRDefault="00944A0C" w14:paraId="75C940A1" w14:textId="77777777">
            <w:pPr>
              <w:pStyle w:val="TableParagraph"/>
              <w:spacing w:before="0" w:line="204" w:lineRule="exact"/>
              <w:ind w:left="50"/>
              <w:jc w:val="left"/>
              <w:rPr>
                <w:sz w:val="18"/>
              </w:rPr>
            </w:pPr>
            <w:r>
              <w:rPr>
                <w:color w:val="231F20"/>
                <w:spacing w:val="-5"/>
                <w:sz w:val="18"/>
              </w:rPr>
              <w:t>4.2</w:t>
            </w:r>
          </w:p>
        </w:tc>
        <w:tc>
          <w:tcPr>
            <w:tcW w:w="3873" w:type="dxa"/>
          </w:tcPr>
          <w:p w:rsidR="009730F1" w:rsidRDefault="00944A0C" w14:paraId="44C16590" w14:textId="77777777">
            <w:pPr>
              <w:pStyle w:val="TableParagraph"/>
              <w:spacing w:before="0" w:line="204" w:lineRule="exact"/>
              <w:ind w:left="171"/>
              <w:jc w:val="left"/>
              <w:rPr>
                <w:sz w:val="18"/>
              </w:rPr>
            </w:pPr>
            <w:hyperlink w:history="1" w:anchor="_bookmark12">
              <w:r>
                <w:rPr>
                  <w:color w:val="231F20"/>
                  <w:sz w:val="18"/>
                </w:rPr>
                <w:t>Artikel</w:t>
              </w:r>
              <w:r>
                <w:rPr>
                  <w:color w:val="231F20"/>
                  <w:spacing w:val="17"/>
                  <w:sz w:val="18"/>
                </w:rPr>
                <w:t xml:space="preserve"> </w:t>
              </w:r>
              <w:r>
                <w:rPr>
                  <w:color w:val="231F20"/>
                  <w:sz w:val="18"/>
                </w:rPr>
                <w:t>12.</w:t>
              </w:r>
              <w:r>
                <w:rPr>
                  <w:color w:val="231F20"/>
                  <w:spacing w:val="18"/>
                  <w:sz w:val="18"/>
                </w:rPr>
                <w:t xml:space="preserve"> </w:t>
              </w:r>
              <w:r>
                <w:rPr>
                  <w:color w:val="231F20"/>
                  <w:spacing w:val="-2"/>
                  <w:sz w:val="18"/>
                </w:rPr>
                <w:t>Algemeen</w:t>
              </w:r>
            </w:hyperlink>
          </w:p>
        </w:tc>
        <w:tc>
          <w:tcPr>
            <w:tcW w:w="1564" w:type="dxa"/>
          </w:tcPr>
          <w:p w:rsidR="009730F1" w:rsidRDefault="00944A0C" w14:paraId="4A620F91" w14:textId="77777777">
            <w:pPr>
              <w:pStyle w:val="TableParagraph"/>
              <w:spacing w:before="0" w:line="204" w:lineRule="exact"/>
              <w:ind w:right="48"/>
              <w:rPr>
                <w:sz w:val="18"/>
              </w:rPr>
            </w:pPr>
            <w:r>
              <w:rPr>
                <w:color w:val="231F20"/>
                <w:spacing w:val="-5"/>
                <w:sz w:val="18"/>
              </w:rPr>
              <w:t>33</w:t>
            </w:r>
          </w:p>
        </w:tc>
      </w:tr>
      <w:tr w:rsidR="009730F1" w14:paraId="097F1393" w14:textId="77777777">
        <w:trPr>
          <w:trHeight w:val="221"/>
        </w:trPr>
        <w:tc>
          <w:tcPr>
            <w:tcW w:w="474" w:type="dxa"/>
          </w:tcPr>
          <w:p w:rsidR="009730F1" w:rsidRDefault="00944A0C" w14:paraId="15C1C43D" w14:textId="77777777">
            <w:pPr>
              <w:pStyle w:val="TableParagraph"/>
              <w:spacing w:before="0" w:line="202" w:lineRule="exact"/>
              <w:ind w:left="50"/>
              <w:jc w:val="left"/>
              <w:rPr>
                <w:sz w:val="18"/>
              </w:rPr>
            </w:pPr>
            <w:r>
              <w:rPr>
                <w:color w:val="231F20"/>
                <w:spacing w:val="-5"/>
                <w:sz w:val="18"/>
              </w:rPr>
              <w:t>4.3</w:t>
            </w:r>
          </w:p>
        </w:tc>
        <w:tc>
          <w:tcPr>
            <w:tcW w:w="3873" w:type="dxa"/>
          </w:tcPr>
          <w:p w:rsidR="009730F1" w:rsidRDefault="00944A0C" w14:paraId="45922530" w14:textId="77777777">
            <w:pPr>
              <w:pStyle w:val="TableParagraph"/>
              <w:spacing w:before="0" w:line="202" w:lineRule="exact"/>
              <w:ind w:left="171"/>
              <w:jc w:val="left"/>
              <w:rPr>
                <w:sz w:val="18"/>
              </w:rPr>
            </w:pPr>
            <w:hyperlink w:history="1" w:anchor="_bookmark13">
              <w:r>
                <w:rPr>
                  <w:color w:val="231F20"/>
                  <w:spacing w:val="-2"/>
                  <w:w w:val="110"/>
                  <w:sz w:val="18"/>
                </w:rPr>
                <w:t>Artikel</w:t>
              </w:r>
              <w:r>
                <w:rPr>
                  <w:color w:val="231F20"/>
                  <w:spacing w:val="-8"/>
                  <w:w w:val="110"/>
                  <w:sz w:val="18"/>
                </w:rPr>
                <w:t xml:space="preserve"> </w:t>
              </w:r>
              <w:r>
                <w:rPr>
                  <w:color w:val="231F20"/>
                  <w:spacing w:val="-2"/>
                  <w:w w:val="110"/>
                  <w:sz w:val="18"/>
                </w:rPr>
                <w:t>13.</w:t>
              </w:r>
              <w:r>
                <w:rPr>
                  <w:color w:val="231F20"/>
                  <w:spacing w:val="-8"/>
                  <w:w w:val="110"/>
                  <w:sz w:val="18"/>
                </w:rPr>
                <w:t xml:space="preserve"> </w:t>
              </w:r>
              <w:r>
                <w:rPr>
                  <w:color w:val="231F20"/>
                  <w:spacing w:val="-2"/>
                  <w:w w:val="110"/>
                  <w:sz w:val="18"/>
                </w:rPr>
                <w:t>Nog</w:t>
              </w:r>
              <w:r>
                <w:rPr>
                  <w:color w:val="231F20"/>
                  <w:spacing w:val="-8"/>
                  <w:w w:val="110"/>
                  <w:sz w:val="18"/>
                </w:rPr>
                <w:t xml:space="preserve"> </w:t>
              </w:r>
              <w:r>
                <w:rPr>
                  <w:color w:val="231F20"/>
                  <w:spacing w:val="-2"/>
                  <w:w w:val="110"/>
                  <w:sz w:val="18"/>
                </w:rPr>
                <w:t>onverdeeld</w:t>
              </w:r>
            </w:hyperlink>
          </w:p>
        </w:tc>
        <w:tc>
          <w:tcPr>
            <w:tcW w:w="1564" w:type="dxa"/>
          </w:tcPr>
          <w:p w:rsidR="009730F1" w:rsidRDefault="00944A0C" w14:paraId="12A971CA" w14:textId="77777777">
            <w:pPr>
              <w:pStyle w:val="TableParagraph"/>
              <w:spacing w:before="0" w:line="202" w:lineRule="exact"/>
              <w:ind w:right="48"/>
              <w:rPr>
                <w:sz w:val="18"/>
              </w:rPr>
            </w:pPr>
            <w:r>
              <w:rPr>
                <w:color w:val="231F20"/>
                <w:spacing w:val="-5"/>
                <w:sz w:val="18"/>
              </w:rPr>
              <w:t>34</w:t>
            </w:r>
          </w:p>
        </w:tc>
      </w:tr>
    </w:tbl>
    <w:p w:rsidR="009730F1" w:rsidRDefault="009730F1" w14:paraId="6B1EA2ED" w14:textId="77777777">
      <w:pPr>
        <w:pStyle w:val="Plattetekst"/>
        <w:spacing w:before="1"/>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3816"/>
        <w:gridCol w:w="1621"/>
      </w:tblGrid>
      <w:tr w:rsidR="009730F1" w14:paraId="08E3C58F" w14:textId="77777777">
        <w:trPr>
          <w:trHeight w:val="219"/>
        </w:trPr>
        <w:tc>
          <w:tcPr>
            <w:tcW w:w="474" w:type="dxa"/>
          </w:tcPr>
          <w:p w:rsidR="009730F1" w:rsidRDefault="00944A0C" w14:paraId="115D449A" w14:textId="77777777">
            <w:pPr>
              <w:pStyle w:val="TableParagraph"/>
              <w:spacing w:before="3" w:line="197" w:lineRule="exact"/>
              <w:ind w:left="50"/>
              <w:jc w:val="left"/>
              <w:rPr>
                <w:rFonts w:ascii="Trebuchet MS"/>
                <w:b/>
                <w:sz w:val="18"/>
              </w:rPr>
            </w:pPr>
            <w:r>
              <w:rPr>
                <w:rFonts w:ascii="Trebuchet MS"/>
                <w:b/>
                <w:color w:val="231F20"/>
                <w:spacing w:val="-10"/>
                <w:sz w:val="18"/>
              </w:rPr>
              <w:t>5</w:t>
            </w:r>
          </w:p>
        </w:tc>
        <w:tc>
          <w:tcPr>
            <w:tcW w:w="3816" w:type="dxa"/>
          </w:tcPr>
          <w:p w:rsidR="009730F1" w:rsidRDefault="00944A0C" w14:paraId="421D8E01" w14:textId="77777777">
            <w:pPr>
              <w:pStyle w:val="TableParagraph"/>
              <w:spacing w:before="3" w:line="197" w:lineRule="exact"/>
              <w:ind w:left="171"/>
              <w:jc w:val="left"/>
              <w:rPr>
                <w:rFonts w:ascii="Trebuchet MS"/>
                <w:b/>
                <w:sz w:val="18"/>
              </w:rPr>
            </w:pPr>
            <w:hyperlink w:history="1" w:anchor="_bookmark14">
              <w:r>
                <w:rPr>
                  <w:rFonts w:ascii="Trebuchet MS"/>
                  <w:b/>
                  <w:color w:val="231F20"/>
                  <w:spacing w:val="-2"/>
                  <w:w w:val="105"/>
                  <w:sz w:val="18"/>
                </w:rPr>
                <w:t>Agentschappen</w:t>
              </w:r>
            </w:hyperlink>
          </w:p>
        </w:tc>
        <w:tc>
          <w:tcPr>
            <w:tcW w:w="1621" w:type="dxa"/>
          </w:tcPr>
          <w:p w:rsidR="009730F1" w:rsidRDefault="00944A0C" w14:paraId="02DD8FD6" w14:textId="77777777">
            <w:pPr>
              <w:pStyle w:val="TableParagraph"/>
              <w:spacing w:before="3" w:line="197" w:lineRule="exact"/>
              <w:ind w:right="48"/>
              <w:rPr>
                <w:rFonts w:ascii="Trebuchet MS"/>
                <w:b/>
                <w:sz w:val="18"/>
              </w:rPr>
            </w:pPr>
            <w:r>
              <w:rPr>
                <w:rFonts w:ascii="Trebuchet MS"/>
                <w:b/>
                <w:color w:val="231F20"/>
                <w:spacing w:val="-5"/>
                <w:sz w:val="18"/>
              </w:rPr>
              <w:t>35</w:t>
            </w:r>
          </w:p>
        </w:tc>
      </w:tr>
      <w:tr w:rsidR="009730F1" w14:paraId="30DA8748" w14:textId="77777777">
        <w:trPr>
          <w:trHeight w:val="221"/>
        </w:trPr>
        <w:tc>
          <w:tcPr>
            <w:tcW w:w="474" w:type="dxa"/>
          </w:tcPr>
          <w:p w:rsidR="009730F1" w:rsidRDefault="00944A0C" w14:paraId="251EB700" w14:textId="77777777">
            <w:pPr>
              <w:pStyle w:val="TableParagraph"/>
              <w:spacing w:before="0" w:line="202" w:lineRule="exact"/>
              <w:ind w:left="50"/>
              <w:jc w:val="left"/>
              <w:rPr>
                <w:sz w:val="18"/>
              </w:rPr>
            </w:pPr>
            <w:r>
              <w:rPr>
                <w:color w:val="231F20"/>
                <w:spacing w:val="-5"/>
                <w:sz w:val="18"/>
              </w:rPr>
              <w:t>5.1</w:t>
            </w:r>
          </w:p>
        </w:tc>
        <w:tc>
          <w:tcPr>
            <w:tcW w:w="3816" w:type="dxa"/>
          </w:tcPr>
          <w:p w:rsidR="009730F1" w:rsidRDefault="00944A0C" w14:paraId="265F4060" w14:textId="77777777">
            <w:pPr>
              <w:pStyle w:val="TableParagraph"/>
              <w:spacing w:before="0" w:line="202" w:lineRule="exact"/>
              <w:ind w:left="171"/>
              <w:jc w:val="left"/>
              <w:rPr>
                <w:sz w:val="18"/>
              </w:rPr>
            </w:pPr>
            <w:hyperlink w:history="1" w:anchor="_bookmark15">
              <w:r>
                <w:rPr>
                  <w:color w:val="231F20"/>
                  <w:spacing w:val="2"/>
                  <w:w w:val="105"/>
                  <w:sz w:val="18"/>
                </w:rPr>
                <w:t>Rijksvastgoedbedrijf</w:t>
              </w:r>
              <w:r>
                <w:rPr>
                  <w:color w:val="231F20"/>
                  <w:spacing w:val="15"/>
                  <w:w w:val="105"/>
                  <w:sz w:val="18"/>
                </w:rPr>
                <w:t xml:space="preserve"> </w:t>
              </w:r>
              <w:r>
                <w:rPr>
                  <w:color w:val="231F20"/>
                  <w:spacing w:val="-2"/>
                  <w:w w:val="105"/>
                  <w:sz w:val="18"/>
                </w:rPr>
                <w:t>(RVB)</w:t>
              </w:r>
            </w:hyperlink>
          </w:p>
        </w:tc>
        <w:tc>
          <w:tcPr>
            <w:tcW w:w="1621" w:type="dxa"/>
          </w:tcPr>
          <w:p w:rsidR="009730F1" w:rsidRDefault="00944A0C" w14:paraId="2F35751C" w14:textId="77777777">
            <w:pPr>
              <w:pStyle w:val="TableParagraph"/>
              <w:spacing w:before="0" w:line="202" w:lineRule="exact"/>
              <w:ind w:right="48"/>
              <w:rPr>
                <w:sz w:val="18"/>
              </w:rPr>
            </w:pPr>
            <w:r>
              <w:rPr>
                <w:color w:val="231F20"/>
                <w:spacing w:val="-5"/>
                <w:sz w:val="18"/>
              </w:rPr>
              <w:t>35</w:t>
            </w:r>
          </w:p>
        </w:tc>
      </w:tr>
    </w:tbl>
    <w:p w:rsidR="009730F1" w:rsidRDefault="009730F1" w14:paraId="4A8497A8" w14:textId="77777777">
      <w:pPr>
        <w:pStyle w:val="TableParagraph"/>
        <w:spacing w:line="202" w:lineRule="exact"/>
        <w:rPr>
          <w:sz w:val="18"/>
        </w:rPr>
        <w:sectPr w:rsidR="009730F1">
          <w:footerReference w:type="default" r:id="rId8"/>
          <w:pgSz w:w="11910" w:h="16840"/>
          <w:pgMar w:top="1300" w:right="992" w:bottom="1340" w:left="992" w:header="0" w:footer="1141" w:gutter="0"/>
          <w:pgNumType w:start="2"/>
          <w:cols w:space="708"/>
        </w:sectPr>
      </w:pPr>
    </w:p>
    <w:p w:rsidR="009730F1" w:rsidRDefault="00944A0C" w14:paraId="5BBAD698" w14:textId="77777777">
      <w:pPr>
        <w:spacing w:before="89"/>
        <w:ind w:left="3430"/>
        <w:rPr>
          <w:rFonts w:ascii="Trebuchet MS"/>
          <w:b/>
          <w:sz w:val="18"/>
        </w:rPr>
      </w:pPr>
      <w:bookmarkStart w:name="A._ARTIKELSGEWIJZE_TOELICHTING_BIJ_HET_W" w:id="2"/>
      <w:bookmarkStart w:name="_bookmark0" w:id="3"/>
      <w:bookmarkEnd w:id="2"/>
      <w:bookmarkEnd w:id="3"/>
      <w:r>
        <w:rPr>
          <w:rFonts w:ascii="Trebuchet MS"/>
          <w:b/>
          <w:color w:val="00AEEF"/>
          <w:sz w:val="18"/>
        </w:rPr>
        <w:lastRenderedPageBreak/>
        <w:t>A.</w:t>
      </w:r>
      <w:r>
        <w:rPr>
          <w:rFonts w:ascii="Trebuchet MS"/>
          <w:b/>
          <w:color w:val="00AEEF"/>
          <w:spacing w:val="45"/>
          <w:sz w:val="18"/>
        </w:rPr>
        <w:t xml:space="preserve"> </w:t>
      </w:r>
      <w:r>
        <w:rPr>
          <w:rFonts w:ascii="Trebuchet MS"/>
          <w:b/>
          <w:color w:val="00AEEF"/>
          <w:sz w:val="18"/>
        </w:rPr>
        <w:t>ARTIKELSGEWIJZE</w:t>
      </w:r>
      <w:r>
        <w:rPr>
          <w:rFonts w:ascii="Trebuchet MS"/>
          <w:b/>
          <w:color w:val="00AEEF"/>
          <w:spacing w:val="45"/>
          <w:sz w:val="18"/>
        </w:rPr>
        <w:t xml:space="preserve"> </w:t>
      </w:r>
      <w:r>
        <w:rPr>
          <w:rFonts w:ascii="Trebuchet MS"/>
          <w:b/>
          <w:color w:val="00AEEF"/>
          <w:sz w:val="18"/>
        </w:rPr>
        <w:t>TOELICHTING</w:t>
      </w:r>
      <w:r>
        <w:rPr>
          <w:rFonts w:ascii="Trebuchet MS"/>
          <w:b/>
          <w:color w:val="00AEEF"/>
          <w:spacing w:val="46"/>
          <w:sz w:val="18"/>
        </w:rPr>
        <w:t xml:space="preserve"> </w:t>
      </w:r>
      <w:r>
        <w:rPr>
          <w:rFonts w:ascii="Trebuchet MS"/>
          <w:b/>
          <w:color w:val="00AEEF"/>
          <w:sz w:val="18"/>
        </w:rPr>
        <w:t>BIJ</w:t>
      </w:r>
      <w:r>
        <w:rPr>
          <w:rFonts w:ascii="Trebuchet MS"/>
          <w:b/>
          <w:color w:val="00AEEF"/>
          <w:spacing w:val="45"/>
          <w:sz w:val="18"/>
        </w:rPr>
        <w:t xml:space="preserve"> </w:t>
      </w:r>
      <w:r>
        <w:rPr>
          <w:rFonts w:ascii="Trebuchet MS"/>
          <w:b/>
          <w:color w:val="00AEEF"/>
          <w:sz w:val="18"/>
        </w:rPr>
        <w:t>HET</w:t>
      </w:r>
      <w:r>
        <w:rPr>
          <w:rFonts w:ascii="Trebuchet MS"/>
          <w:b/>
          <w:color w:val="00AEEF"/>
          <w:spacing w:val="46"/>
          <w:sz w:val="18"/>
        </w:rPr>
        <w:t xml:space="preserve"> </w:t>
      </w:r>
      <w:r>
        <w:rPr>
          <w:rFonts w:ascii="Trebuchet MS"/>
          <w:b/>
          <w:color w:val="00AEEF"/>
          <w:spacing w:val="-2"/>
          <w:sz w:val="18"/>
        </w:rPr>
        <w:t>WETSVOORSTEL</w:t>
      </w:r>
    </w:p>
    <w:p w:rsidR="009730F1" w:rsidRDefault="009730F1" w14:paraId="29C75D30" w14:textId="77777777">
      <w:pPr>
        <w:pStyle w:val="Plattetekst"/>
        <w:spacing w:before="51"/>
        <w:rPr>
          <w:rFonts w:ascii="Trebuchet MS"/>
          <w:b/>
        </w:rPr>
      </w:pPr>
    </w:p>
    <w:p w:rsidR="009730F1" w:rsidRDefault="00944A0C" w14:paraId="604EB75A" w14:textId="77777777">
      <w:pPr>
        <w:ind w:left="3430"/>
        <w:jc w:val="both"/>
        <w:rPr>
          <w:rFonts w:ascii="Trebuchet MS"/>
          <w:b/>
          <w:sz w:val="18"/>
        </w:rPr>
      </w:pPr>
      <w:r>
        <w:rPr>
          <w:rFonts w:ascii="Trebuchet MS"/>
          <w:b/>
          <w:color w:val="231F20"/>
          <w:sz w:val="18"/>
        </w:rPr>
        <w:t>Wetsartikelen</w:t>
      </w:r>
      <w:r>
        <w:rPr>
          <w:rFonts w:ascii="Trebuchet MS"/>
          <w:b/>
          <w:color w:val="231F20"/>
          <w:spacing w:val="-1"/>
          <w:sz w:val="18"/>
        </w:rPr>
        <w:t xml:space="preserve"> </w:t>
      </w:r>
      <w:r>
        <w:rPr>
          <w:rFonts w:ascii="Trebuchet MS"/>
          <w:b/>
          <w:color w:val="231F20"/>
          <w:sz w:val="18"/>
        </w:rPr>
        <w:t>1 tot</w:t>
      </w:r>
      <w:r>
        <w:rPr>
          <w:rFonts w:ascii="Trebuchet MS"/>
          <w:b/>
          <w:color w:val="231F20"/>
          <w:spacing w:val="-1"/>
          <w:sz w:val="18"/>
        </w:rPr>
        <w:t xml:space="preserve"> </w:t>
      </w:r>
      <w:r>
        <w:rPr>
          <w:rFonts w:ascii="Trebuchet MS"/>
          <w:b/>
          <w:color w:val="231F20"/>
          <w:sz w:val="18"/>
        </w:rPr>
        <w:t xml:space="preserve">en met </w:t>
      </w:r>
      <w:r>
        <w:rPr>
          <w:rFonts w:ascii="Trebuchet MS"/>
          <w:b/>
          <w:color w:val="231F20"/>
          <w:spacing w:val="-10"/>
          <w:sz w:val="18"/>
        </w:rPr>
        <w:t>3</w:t>
      </w:r>
    </w:p>
    <w:p w:rsidR="009730F1" w:rsidRDefault="00944A0C" w14:paraId="46DCEB62" w14:textId="17F81E91">
      <w:pPr>
        <w:pStyle w:val="Plattetekst"/>
        <w:spacing w:before="4" w:line="247" w:lineRule="auto"/>
        <w:ind w:left="3430" w:right="492"/>
        <w:jc w:val="both"/>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worden</w:t>
      </w:r>
      <w:r w:rsidR="0081146E">
        <w:rPr>
          <w:color w:val="231F20"/>
          <w:w w:val="110"/>
        </w:rPr>
        <w:t>,</w:t>
      </w:r>
      <w:r>
        <w:rPr>
          <w:color w:val="231F20"/>
          <w:w w:val="110"/>
        </w:rPr>
        <w:t xml:space="preserve">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sidR="0081146E">
        <w:rPr>
          <w:color w:val="231F20"/>
        </w:rPr>
        <w:t>,</w:t>
      </w:r>
      <w:r>
        <w:rPr>
          <w:color w:val="231F20"/>
          <w:spacing w:val="29"/>
        </w:rPr>
        <w:t xml:space="preserve"> </w:t>
      </w:r>
      <w:r>
        <w:rPr>
          <w:color w:val="231F20"/>
          <w:spacing w:val="-5"/>
        </w:rPr>
        <w:t>elk</w:t>
      </w:r>
    </w:p>
    <w:p w:rsidR="009730F1" w:rsidRDefault="00944A0C" w14:paraId="243EF9D3" w14:textId="77777777">
      <w:pPr>
        <w:pStyle w:val="Plattetekst"/>
        <w:spacing w:line="247" w:lineRule="auto"/>
        <w:ind w:left="3430" w:right="111"/>
        <w:jc w:val="both"/>
      </w:pPr>
      <w:r>
        <w:rPr>
          <w:color w:val="231F20"/>
        </w:rPr>
        <w:t>afzonderlijk bij wet vastgesteld en derhalve ook gewijzigd. Het onderhavige wetsvoorstel</w:t>
      </w:r>
      <w:r>
        <w:rPr>
          <w:color w:val="231F20"/>
          <w:spacing w:val="30"/>
        </w:rPr>
        <w:t xml:space="preserve"> </w:t>
      </w:r>
      <w:r>
        <w:rPr>
          <w:color w:val="231F20"/>
        </w:rPr>
        <w:t>strekt</w:t>
      </w:r>
      <w:r>
        <w:rPr>
          <w:color w:val="231F20"/>
          <w:spacing w:val="30"/>
        </w:rPr>
        <w:t xml:space="preserve"> </w:t>
      </w:r>
      <w:r>
        <w:rPr>
          <w:color w:val="231F20"/>
        </w:rPr>
        <w:t>ertoe</w:t>
      </w:r>
      <w:r>
        <w:rPr>
          <w:color w:val="231F20"/>
          <w:spacing w:val="30"/>
        </w:rPr>
        <w:t xml:space="preserve"> </w:t>
      </w:r>
      <w:r>
        <w:rPr>
          <w:color w:val="231F20"/>
        </w:rPr>
        <w:t>om</w:t>
      </w:r>
      <w:r>
        <w:rPr>
          <w:color w:val="231F20"/>
          <w:spacing w:val="30"/>
        </w:rPr>
        <w:t xml:space="preserve"> </w:t>
      </w:r>
      <w:r>
        <w:rPr>
          <w:color w:val="231F20"/>
        </w:rPr>
        <w:t>voor</w:t>
      </w:r>
      <w:r>
        <w:rPr>
          <w:color w:val="231F20"/>
          <w:spacing w:val="30"/>
        </w:rPr>
        <w:t xml:space="preserve"> </w:t>
      </w:r>
      <w:r>
        <w:rPr>
          <w:color w:val="231F20"/>
        </w:rPr>
        <w:t>het</w:t>
      </w:r>
      <w:r>
        <w:rPr>
          <w:color w:val="231F20"/>
          <w:spacing w:val="30"/>
        </w:rPr>
        <w:t xml:space="preserve"> </w:t>
      </w:r>
      <w:r>
        <w:rPr>
          <w:color w:val="231F20"/>
        </w:rPr>
        <w:t>jaar</w:t>
      </w:r>
      <w:r>
        <w:rPr>
          <w:color w:val="231F20"/>
          <w:spacing w:val="30"/>
        </w:rPr>
        <w:t xml:space="preserve"> </w:t>
      </w:r>
      <w:r>
        <w:rPr>
          <w:color w:val="231F20"/>
        </w:rPr>
        <w:t>2026</w:t>
      </w:r>
      <w:r>
        <w:rPr>
          <w:color w:val="231F20"/>
          <w:spacing w:val="30"/>
        </w:rPr>
        <w:t xml:space="preserve"> </w:t>
      </w:r>
      <w:r>
        <w:rPr>
          <w:color w:val="231F20"/>
        </w:rPr>
        <w:t>wijzigingen</w:t>
      </w:r>
      <w:r>
        <w:rPr>
          <w:color w:val="231F20"/>
          <w:spacing w:val="30"/>
        </w:rPr>
        <w:t xml:space="preserve"> </w:t>
      </w:r>
      <w:r>
        <w:rPr>
          <w:color w:val="231F20"/>
        </w:rPr>
        <w:t>aan</w:t>
      </w:r>
      <w:r>
        <w:rPr>
          <w:color w:val="231F20"/>
          <w:spacing w:val="30"/>
        </w:rPr>
        <w:t xml:space="preserve"> </w:t>
      </w:r>
      <w:r>
        <w:rPr>
          <w:color w:val="231F20"/>
        </w:rPr>
        <w:t>te</w:t>
      </w:r>
      <w:r>
        <w:rPr>
          <w:color w:val="231F20"/>
          <w:spacing w:val="30"/>
        </w:rPr>
        <w:t xml:space="preserve"> </w:t>
      </w:r>
      <w:r>
        <w:rPr>
          <w:color w:val="231F20"/>
        </w:rPr>
        <w:t xml:space="preserve">brengen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begrotingsstaat</w:t>
      </w:r>
      <w:r>
        <w:rPr>
          <w:color w:val="231F20"/>
          <w:spacing w:val="-10"/>
          <w:w w:val="110"/>
        </w:rPr>
        <w:t xml:space="preserve"> </w:t>
      </w:r>
      <w:r>
        <w:rPr>
          <w:color w:val="231F20"/>
          <w:w w:val="110"/>
        </w:rPr>
        <w:t>van</w:t>
      </w:r>
      <w:r>
        <w:rPr>
          <w:color w:val="231F20"/>
          <w:spacing w:val="-10"/>
          <w:w w:val="110"/>
        </w:rPr>
        <w:t xml:space="preserve"> </w:t>
      </w:r>
      <w:r>
        <w:rPr>
          <w:color w:val="231F20"/>
          <w:w w:val="110"/>
        </w:rPr>
        <w:t>Volkshuisvesting</w:t>
      </w:r>
      <w:r>
        <w:rPr>
          <w:color w:val="231F20"/>
          <w:spacing w:val="-10"/>
          <w:w w:val="110"/>
        </w:rPr>
        <w:t xml:space="preserve"> </w:t>
      </w:r>
      <w:r>
        <w:rPr>
          <w:color w:val="231F20"/>
          <w:w w:val="110"/>
        </w:rPr>
        <w:t>en</w:t>
      </w:r>
      <w:r>
        <w:rPr>
          <w:color w:val="231F20"/>
          <w:spacing w:val="-10"/>
          <w:w w:val="110"/>
        </w:rPr>
        <w:t xml:space="preserve"> </w:t>
      </w:r>
      <w:r>
        <w:rPr>
          <w:color w:val="231F20"/>
          <w:w w:val="110"/>
        </w:rPr>
        <w:t>Ruimtelijke</w:t>
      </w:r>
      <w:r>
        <w:rPr>
          <w:color w:val="231F20"/>
          <w:spacing w:val="-10"/>
          <w:w w:val="110"/>
        </w:rPr>
        <w:t xml:space="preserve"> </w:t>
      </w:r>
      <w:r>
        <w:rPr>
          <w:color w:val="231F20"/>
          <w:w w:val="110"/>
        </w:rPr>
        <w:t>Ordening</w:t>
      </w:r>
      <w:r>
        <w:rPr>
          <w:color w:val="231F20"/>
          <w:spacing w:val="-10"/>
          <w:w w:val="110"/>
        </w:rPr>
        <w:t xml:space="preserve"> </w:t>
      </w:r>
      <w:r>
        <w:rPr>
          <w:color w:val="231F20"/>
          <w:w w:val="110"/>
        </w:rPr>
        <w:t>en</w:t>
      </w:r>
      <w:r>
        <w:rPr>
          <w:color w:val="231F20"/>
          <w:spacing w:val="-10"/>
          <w:w w:val="110"/>
        </w:rPr>
        <w:t xml:space="preserve"> </w:t>
      </w:r>
      <w:r>
        <w:rPr>
          <w:color w:val="231F20"/>
          <w:w w:val="110"/>
        </w:rPr>
        <w:t>de begrotingsstaat inzake de agentschappen.</w:t>
      </w:r>
    </w:p>
    <w:p w:rsidR="009730F1" w:rsidRDefault="009730F1" w14:paraId="1F02EAB9" w14:textId="77777777">
      <w:pPr>
        <w:pStyle w:val="Plattetekst"/>
        <w:spacing w:before="7"/>
      </w:pPr>
    </w:p>
    <w:p w:rsidR="009730F1" w:rsidRDefault="00944A0C" w14:paraId="4DF3713B" w14:textId="77777777">
      <w:pPr>
        <w:pStyle w:val="Plattetekst"/>
        <w:spacing w:line="247" w:lineRule="auto"/>
        <w:ind w:left="3430"/>
      </w:pPr>
      <w:r>
        <w:rPr>
          <w:color w:val="231F20"/>
          <w:w w:val="110"/>
        </w:rPr>
        <w:t xml:space="preserve">De in de begrotingsstaat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r>
        <w:rPr>
          <w:color w:val="231F20"/>
          <w:spacing w:val="-2"/>
          <w:w w:val="110"/>
        </w:rPr>
        <w:t>begro-tingstoelichting).</w:t>
      </w:r>
    </w:p>
    <w:p w:rsidR="009730F1" w:rsidRDefault="009730F1" w14:paraId="0F4BBCDA" w14:textId="77777777">
      <w:pPr>
        <w:pStyle w:val="Plattetekst"/>
        <w:spacing w:before="7"/>
      </w:pPr>
    </w:p>
    <w:p w:rsidR="009730F1" w:rsidRDefault="00944A0C" w14:paraId="6798B78E" w14:textId="77777777">
      <w:pPr>
        <w:pStyle w:val="Plattetekst"/>
        <w:ind w:left="3430"/>
      </w:pPr>
      <w:r>
        <w:rPr>
          <w:color w:val="231F20"/>
          <w:w w:val="110"/>
        </w:rPr>
        <w:t>De</w:t>
      </w:r>
      <w:r>
        <w:rPr>
          <w:color w:val="231F20"/>
          <w:spacing w:val="-13"/>
          <w:w w:val="110"/>
        </w:rPr>
        <w:t xml:space="preserve"> </w:t>
      </w:r>
      <w:r>
        <w:rPr>
          <w:color w:val="231F20"/>
          <w:w w:val="110"/>
        </w:rPr>
        <w:t>Minister</w:t>
      </w:r>
      <w:r>
        <w:rPr>
          <w:color w:val="231F20"/>
          <w:spacing w:val="-13"/>
          <w:w w:val="110"/>
        </w:rPr>
        <w:t xml:space="preserve"> </w:t>
      </w:r>
      <w:r>
        <w:rPr>
          <w:color w:val="231F20"/>
          <w:w w:val="110"/>
        </w:rPr>
        <w:t>van</w:t>
      </w:r>
      <w:r>
        <w:rPr>
          <w:color w:val="231F20"/>
          <w:spacing w:val="-12"/>
          <w:w w:val="110"/>
        </w:rPr>
        <w:t xml:space="preserve"> </w:t>
      </w:r>
      <w:r>
        <w:rPr>
          <w:color w:val="231F20"/>
          <w:w w:val="110"/>
        </w:rPr>
        <w:t>Volkshuisvesting</w:t>
      </w:r>
      <w:r>
        <w:rPr>
          <w:color w:val="231F20"/>
          <w:spacing w:val="-13"/>
          <w:w w:val="110"/>
        </w:rPr>
        <w:t xml:space="preserve"> </w:t>
      </w:r>
      <w:r>
        <w:rPr>
          <w:color w:val="231F20"/>
          <w:w w:val="110"/>
        </w:rPr>
        <w:t>en</w:t>
      </w:r>
      <w:r>
        <w:rPr>
          <w:color w:val="231F20"/>
          <w:spacing w:val="-12"/>
          <w:w w:val="110"/>
        </w:rPr>
        <w:t xml:space="preserve"> </w:t>
      </w:r>
      <w:r>
        <w:rPr>
          <w:color w:val="231F20"/>
          <w:w w:val="110"/>
        </w:rPr>
        <w:t>Ruimtelijke</w:t>
      </w:r>
      <w:r>
        <w:rPr>
          <w:color w:val="231F20"/>
          <w:spacing w:val="-13"/>
          <w:w w:val="110"/>
        </w:rPr>
        <w:t xml:space="preserve"> </w:t>
      </w:r>
      <w:r>
        <w:rPr>
          <w:color w:val="231F20"/>
          <w:spacing w:val="-2"/>
          <w:w w:val="110"/>
        </w:rPr>
        <w:t>Ordening,</w:t>
      </w:r>
    </w:p>
    <w:p w:rsidR="009730F1" w:rsidRDefault="009730F1" w14:paraId="68C6C3E9" w14:textId="77777777">
      <w:pPr>
        <w:pStyle w:val="Plattetekst"/>
      </w:pPr>
    </w:p>
    <w:p w:rsidR="009730F1" w:rsidRDefault="009730F1" w14:paraId="2C56AF1E" w14:textId="77777777">
      <w:pPr>
        <w:pStyle w:val="Plattetekst"/>
      </w:pPr>
    </w:p>
    <w:p w:rsidR="009730F1" w:rsidRDefault="009730F1" w14:paraId="1488D3D7" w14:textId="77777777">
      <w:pPr>
        <w:pStyle w:val="Plattetekst"/>
      </w:pPr>
    </w:p>
    <w:p w:rsidR="009730F1" w:rsidRDefault="009730F1" w14:paraId="60338C96" w14:textId="77777777">
      <w:pPr>
        <w:pStyle w:val="Plattetekst"/>
      </w:pPr>
    </w:p>
    <w:p w:rsidR="009730F1" w:rsidRDefault="009730F1" w14:paraId="34A53A26" w14:textId="77777777">
      <w:pPr>
        <w:pStyle w:val="Plattetekst"/>
      </w:pPr>
    </w:p>
    <w:p w:rsidR="009730F1" w:rsidRDefault="009730F1" w14:paraId="41B48D9C" w14:textId="77777777">
      <w:pPr>
        <w:pStyle w:val="Plattetekst"/>
      </w:pPr>
    </w:p>
    <w:p w:rsidR="009730F1" w:rsidRDefault="009730F1" w14:paraId="46A9704A" w14:textId="77777777">
      <w:pPr>
        <w:pStyle w:val="Plattetekst"/>
      </w:pPr>
    </w:p>
    <w:p w:rsidR="009730F1" w:rsidRDefault="009730F1" w14:paraId="6D459FD2" w14:textId="77777777">
      <w:pPr>
        <w:pStyle w:val="Plattetekst"/>
      </w:pPr>
    </w:p>
    <w:p w:rsidR="009730F1" w:rsidRDefault="009730F1" w14:paraId="23112C6F" w14:textId="77777777">
      <w:pPr>
        <w:pStyle w:val="Plattetekst"/>
        <w:spacing w:before="67"/>
      </w:pPr>
    </w:p>
    <w:p w:rsidR="009730F1" w:rsidRDefault="00944A0C" w14:paraId="64E25C96" w14:textId="77777777">
      <w:pPr>
        <w:pStyle w:val="Plattetekst"/>
        <w:ind w:left="3430"/>
      </w:pPr>
      <w:r>
        <w:rPr>
          <w:color w:val="231F20"/>
          <w:w w:val="110"/>
        </w:rPr>
        <w:t>E.</w:t>
      </w:r>
      <w:r>
        <w:rPr>
          <w:color w:val="231F20"/>
          <w:spacing w:val="-8"/>
          <w:w w:val="110"/>
        </w:rPr>
        <w:t xml:space="preserve"> </w:t>
      </w:r>
      <w:r>
        <w:rPr>
          <w:color w:val="231F20"/>
          <w:w w:val="110"/>
        </w:rPr>
        <w:t>Boekholt-</w:t>
      </w:r>
      <w:r>
        <w:rPr>
          <w:color w:val="231F20"/>
          <w:spacing w:val="-2"/>
          <w:w w:val="110"/>
        </w:rPr>
        <w:t>O'Sullivan</w:t>
      </w:r>
    </w:p>
    <w:p w:rsidR="009730F1" w:rsidRDefault="009730F1" w14:paraId="5B06E485" w14:textId="77777777">
      <w:pPr>
        <w:pStyle w:val="Plattetekst"/>
        <w:sectPr w:rsidR="009730F1">
          <w:pgSz w:w="11910" w:h="16840"/>
          <w:pgMar w:top="1320" w:right="992" w:bottom="1340" w:left="992" w:header="0" w:footer="1141" w:gutter="0"/>
          <w:cols w:space="708"/>
        </w:sectPr>
      </w:pPr>
    </w:p>
    <w:p w:rsidR="009730F1" w:rsidRDefault="00944A0C" w14:paraId="3279B016" w14:textId="77777777">
      <w:pPr>
        <w:pStyle w:val="Kop1"/>
        <w:spacing w:before="89"/>
      </w:pPr>
      <w:bookmarkStart w:name="B._BEGROTINGSTOELICHTING" w:id="4"/>
      <w:bookmarkStart w:name="_bookmark1" w:id="5"/>
      <w:bookmarkEnd w:id="4"/>
      <w:bookmarkEnd w:id="5"/>
      <w:r>
        <w:rPr>
          <w:color w:val="00AEEF"/>
        </w:rPr>
        <w:lastRenderedPageBreak/>
        <w:t>B.</w:t>
      </w:r>
      <w:r>
        <w:rPr>
          <w:color w:val="00AEEF"/>
          <w:spacing w:val="40"/>
        </w:rPr>
        <w:t xml:space="preserve"> </w:t>
      </w:r>
      <w:r>
        <w:rPr>
          <w:color w:val="00AEEF"/>
          <w:spacing w:val="-2"/>
        </w:rPr>
        <w:t>BEGROTINGSTOELICHTING</w:t>
      </w:r>
    </w:p>
    <w:p w:rsidR="009730F1" w:rsidRDefault="009730F1" w14:paraId="016519CE" w14:textId="77777777">
      <w:pPr>
        <w:pStyle w:val="Plattetekst"/>
        <w:spacing w:before="72"/>
        <w:rPr>
          <w:rFonts w:ascii="Trebuchet MS"/>
          <w:b/>
        </w:rPr>
      </w:pPr>
    </w:p>
    <w:p w:rsidR="009730F1" w:rsidRDefault="00944A0C" w14:paraId="1E9BB733" w14:textId="77777777">
      <w:pPr>
        <w:pStyle w:val="Lijstalinea"/>
        <w:numPr>
          <w:ilvl w:val="0"/>
          <w:numId w:val="1"/>
        </w:numPr>
        <w:tabs>
          <w:tab w:val="left" w:pos="3581"/>
        </w:tabs>
        <w:spacing w:line="240" w:lineRule="auto"/>
        <w:ind w:hanging="151"/>
        <w:rPr>
          <w:rFonts w:ascii="Trebuchet MS"/>
          <w:b/>
          <w:sz w:val="18"/>
        </w:rPr>
      </w:pPr>
      <w:bookmarkStart w:name="1_Leeswijzer" w:id="6"/>
      <w:bookmarkStart w:name="_bookmark2" w:id="7"/>
      <w:bookmarkEnd w:id="6"/>
      <w:bookmarkEnd w:id="7"/>
      <w:r>
        <w:rPr>
          <w:rFonts w:ascii="Trebuchet MS"/>
          <w:b/>
          <w:color w:val="00AEEF"/>
          <w:spacing w:val="-2"/>
          <w:sz w:val="18"/>
        </w:rPr>
        <w:t>Leeswijzer</w:t>
      </w:r>
    </w:p>
    <w:p w:rsidR="009730F1" w:rsidRDefault="009730F1" w14:paraId="56CFDE51" w14:textId="77777777">
      <w:pPr>
        <w:pStyle w:val="Plattetekst"/>
        <w:spacing w:before="40"/>
        <w:rPr>
          <w:rFonts w:ascii="Trebuchet MS"/>
          <w:b/>
        </w:rPr>
      </w:pPr>
    </w:p>
    <w:p w:rsidR="009730F1" w:rsidRDefault="00944A0C" w14:paraId="7F90B701" w14:textId="77777777">
      <w:pPr>
        <w:pStyle w:val="Plattetekst"/>
        <w:spacing w:line="247" w:lineRule="auto"/>
        <w:ind w:left="3430" w:right="274"/>
      </w:pPr>
      <w:r>
        <w:rPr>
          <w:color w:val="231F20"/>
          <w:w w:val="110"/>
        </w:rPr>
        <w:t>De</w:t>
      </w:r>
      <w:r>
        <w:rPr>
          <w:color w:val="231F20"/>
          <w:spacing w:val="-9"/>
          <w:w w:val="110"/>
        </w:rPr>
        <w:t xml:space="preserve"> </w:t>
      </w:r>
      <w:r>
        <w:rPr>
          <w:color w:val="231F20"/>
          <w:w w:val="110"/>
        </w:rPr>
        <w:t>eerste</w:t>
      </w:r>
      <w:r>
        <w:rPr>
          <w:color w:val="231F20"/>
          <w:spacing w:val="-9"/>
          <w:w w:val="110"/>
        </w:rPr>
        <w:t xml:space="preserve"> </w:t>
      </w:r>
      <w:r>
        <w:rPr>
          <w:color w:val="231F20"/>
          <w:w w:val="110"/>
        </w:rPr>
        <w:t>suppletoire</w:t>
      </w:r>
      <w:r>
        <w:rPr>
          <w:color w:val="231F20"/>
          <w:spacing w:val="-9"/>
          <w:w w:val="110"/>
        </w:rPr>
        <w:t xml:space="preserve"> </w:t>
      </w:r>
      <w:r>
        <w:rPr>
          <w:color w:val="231F20"/>
          <w:w w:val="110"/>
        </w:rPr>
        <w:t>begroting</w:t>
      </w:r>
      <w:r>
        <w:rPr>
          <w:color w:val="231F20"/>
          <w:spacing w:val="-9"/>
          <w:w w:val="110"/>
        </w:rPr>
        <w:t xml:space="preserve"> </w:t>
      </w:r>
      <w:r>
        <w:rPr>
          <w:color w:val="231F20"/>
          <w:w w:val="110"/>
        </w:rPr>
        <w:t>geeft</w:t>
      </w:r>
      <w:r>
        <w:rPr>
          <w:color w:val="231F20"/>
          <w:spacing w:val="-9"/>
          <w:w w:val="110"/>
        </w:rPr>
        <w:t xml:space="preserve"> </w:t>
      </w:r>
      <w:r>
        <w:rPr>
          <w:color w:val="231F20"/>
          <w:w w:val="110"/>
        </w:rPr>
        <w:t>een</w:t>
      </w:r>
      <w:r>
        <w:rPr>
          <w:color w:val="231F20"/>
          <w:spacing w:val="-9"/>
          <w:w w:val="110"/>
        </w:rPr>
        <w:t xml:space="preserve"> </w:t>
      </w:r>
      <w:r>
        <w:rPr>
          <w:color w:val="231F20"/>
          <w:w w:val="110"/>
        </w:rPr>
        <w:t>beeld</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uitvoering</w:t>
      </w:r>
      <w:r>
        <w:rPr>
          <w:color w:val="231F20"/>
          <w:spacing w:val="-9"/>
          <w:w w:val="110"/>
        </w:rPr>
        <w:t xml:space="preserve"> </w:t>
      </w:r>
      <w:r>
        <w:rPr>
          <w:color w:val="231F20"/>
          <w:w w:val="110"/>
        </w:rPr>
        <w:t xml:space="preserve">van </w:t>
      </w:r>
      <w:r>
        <w:rPr>
          <w:color w:val="231F20"/>
        </w:rPr>
        <w:t>de</w:t>
      </w:r>
      <w:r>
        <w:rPr>
          <w:color w:val="231F20"/>
          <w:spacing w:val="33"/>
        </w:rPr>
        <w:t xml:space="preserve"> </w:t>
      </w:r>
      <w:r>
        <w:rPr>
          <w:color w:val="231F20"/>
        </w:rPr>
        <w:t>begroting</w:t>
      </w:r>
      <w:r>
        <w:rPr>
          <w:color w:val="231F20"/>
          <w:spacing w:val="34"/>
        </w:rPr>
        <w:t xml:space="preserve"> </w:t>
      </w:r>
      <w:r>
        <w:rPr>
          <w:color w:val="231F20"/>
        </w:rPr>
        <w:t>2026.</w:t>
      </w:r>
      <w:r>
        <w:rPr>
          <w:color w:val="231F20"/>
          <w:spacing w:val="34"/>
        </w:rPr>
        <w:t xml:space="preserve"> </w:t>
      </w:r>
      <w:r>
        <w:rPr>
          <w:color w:val="231F20"/>
        </w:rPr>
        <w:t>De</w:t>
      </w:r>
      <w:r>
        <w:rPr>
          <w:color w:val="231F20"/>
          <w:spacing w:val="34"/>
        </w:rPr>
        <w:t xml:space="preserve"> </w:t>
      </w:r>
      <w:r>
        <w:rPr>
          <w:color w:val="231F20"/>
        </w:rPr>
        <w:t>stand</w:t>
      </w:r>
      <w:r>
        <w:rPr>
          <w:color w:val="231F20"/>
          <w:spacing w:val="34"/>
        </w:rPr>
        <w:t xml:space="preserve"> </w:t>
      </w:r>
      <w:r>
        <w:rPr>
          <w:color w:val="231F20"/>
        </w:rPr>
        <w:t>van</w:t>
      </w:r>
      <w:r>
        <w:rPr>
          <w:color w:val="231F20"/>
          <w:spacing w:val="34"/>
        </w:rPr>
        <w:t xml:space="preserve"> </w:t>
      </w:r>
      <w:r>
        <w:rPr>
          <w:color w:val="231F20"/>
        </w:rPr>
        <w:t>de</w:t>
      </w:r>
      <w:r>
        <w:rPr>
          <w:color w:val="231F20"/>
          <w:spacing w:val="33"/>
        </w:rPr>
        <w:t xml:space="preserve"> </w:t>
      </w:r>
      <w:r>
        <w:rPr>
          <w:color w:val="231F20"/>
        </w:rPr>
        <w:t>eerste</w:t>
      </w:r>
      <w:r>
        <w:rPr>
          <w:color w:val="231F20"/>
          <w:spacing w:val="34"/>
        </w:rPr>
        <w:t xml:space="preserve"> </w:t>
      </w:r>
      <w:r>
        <w:rPr>
          <w:color w:val="231F20"/>
        </w:rPr>
        <w:t>suppletoire</w:t>
      </w:r>
      <w:r>
        <w:rPr>
          <w:color w:val="231F20"/>
          <w:spacing w:val="34"/>
        </w:rPr>
        <w:t xml:space="preserve"> </w:t>
      </w:r>
      <w:r>
        <w:rPr>
          <w:color w:val="231F20"/>
        </w:rPr>
        <w:t>begroting</w:t>
      </w:r>
      <w:r>
        <w:rPr>
          <w:color w:val="231F20"/>
          <w:spacing w:val="34"/>
        </w:rPr>
        <w:t xml:space="preserve"> </w:t>
      </w:r>
      <w:r>
        <w:rPr>
          <w:color w:val="231F20"/>
          <w:spacing w:val="-2"/>
        </w:rPr>
        <w:t>wordt</w:t>
      </w:r>
    </w:p>
    <w:p w:rsidR="009730F1" w:rsidRDefault="00944A0C" w14:paraId="6DC9A755" w14:textId="77777777">
      <w:pPr>
        <w:pStyle w:val="Plattetekst"/>
        <w:spacing w:line="247" w:lineRule="auto"/>
        <w:ind w:left="3430" w:right="150"/>
      </w:pPr>
      <w:r>
        <w:rPr>
          <w:color w:val="231F20"/>
          <w:w w:val="105"/>
        </w:rPr>
        <w:t>vanaf de stand van de ontwerpbegroting 2026 opgebouwd (Kamerstukken</w:t>
      </w:r>
      <w:r>
        <w:rPr>
          <w:color w:val="231F20"/>
          <w:spacing w:val="40"/>
          <w:w w:val="105"/>
        </w:rPr>
        <w:t xml:space="preserve"> </w:t>
      </w:r>
      <w:r>
        <w:rPr>
          <w:color w:val="231F20"/>
          <w:w w:val="105"/>
        </w:rPr>
        <w:t>II</w:t>
      </w:r>
      <w:r>
        <w:rPr>
          <w:color w:val="231F20"/>
          <w:spacing w:val="-1"/>
          <w:w w:val="105"/>
        </w:rPr>
        <w:t xml:space="preserve"> </w:t>
      </w:r>
      <w:r>
        <w:rPr>
          <w:color w:val="231F20"/>
          <w:w w:val="105"/>
        </w:rPr>
        <w:t>2025/26,</w:t>
      </w:r>
      <w:r>
        <w:rPr>
          <w:color w:val="231F20"/>
          <w:spacing w:val="-1"/>
          <w:w w:val="105"/>
        </w:rPr>
        <w:t xml:space="preserve"> </w:t>
      </w:r>
      <w:hyperlink r:id="rId9">
        <w:r>
          <w:rPr>
            <w:color w:val="00AEEF"/>
            <w:w w:val="105"/>
          </w:rPr>
          <w:t>36800</w:t>
        </w:r>
        <w:r>
          <w:rPr>
            <w:color w:val="00AEEF"/>
            <w:spacing w:val="-1"/>
            <w:w w:val="105"/>
          </w:rPr>
          <w:t xml:space="preserve"> </w:t>
        </w:r>
        <w:r>
          <w:rPr>
            <w:color w:val="00AEEF"/>
            <w:w w:val="105"/>
          </w:rPr>
          <w:t>XXII,</w:t>
        </w:r>
        <w:r>
          <w:rPr>
            <w:color w:val="00AEEF"/>
            <w:spacing w:val="-1"/>
            <w:w w:val="105"/>
          </w:rPr>
          <w:t xml:space="preserve"> </w:t>
        </w:r>
        <w:r>
          <w:rPr>
            <w:color w:val="00AEEF"/>
            <w:w w:val="105"/>
          </w:rPr>
          <w:t>nr.</w:t>
        </w:r>
        <w:r>
          <w:rPr>
            <w:color w:val="00AEEF"/>
            <w:spacing w:val="-1"/>
            <w:w w:val="105"/>
          </w:rPr>
          <w:t xml:space="preserve"> </w:t>
        </w:r>
        <w:r>
          <w:rPr>
            <w:color w:val="00AEEF"/>
            <w:w w:val="105"/>
          </w:rPr>
          <w:t>1</w:t>
        </w:r>
      </w:hyperlink>
      <w:r>
        <w:rPr>
          <w:color w:val="231F20"/>
          <w:w w:val="105"/>
        </w:rPr>
        <w:t>).</w:t>
      </w:r>
    </w:p>
    <w:p w:rsidR="009730F1" w:rsidRDefault="009730F1" w14:paraId="6C255F63" w14:textId="77777777">
      <w:pPr>
        <w:pStyle w:val="Plattetekst"/>
        <w:spacing w:before="7"/>
      </w:pPr>
    </w:p>
    <w:p w:rsidR="009730F1" w:rsidRDefault="00944A0C" w14:paraId="70C94E60" w14:textId="3C91503D">
      <w:pPr>
        <w:pStyle w:val="Plattetekst"/>
        <w:spacing w:line="247" w:lineRule="auto"/>
        <w:ind w:left="3430" w:right="150"/>
      </w:pPr>
      <w:r>
        <w:rPr>
          <w:color w:val="231F20"/>
          <w:w w:val="110"/>
        </w:rPr>
        <w:t>De</w:t>
      </w:r>
      <w:r>
        <w:rPr>
          <w:color w:val="231F20"/>
          <w:spacing w:val="-16"/>
          <w:w w:val="110"/>
        </w:rPr>
        <w:t xml:space="preserve"> </w:t>
      </w:r>
      <w:r>
        <w:rPr>
          <w:color w:val="231F20"/>
          <w:w w:val="110"/>
        </w:rPr>
        <w:t>stand</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vastgestelde</w:t>
      </w:r>
      <w:r>
        <w:rPr>
          <w:color w:val="231F20"/>
          <w:spacing w:val="-16"/>
          <w:w w:val="110"/>
        </w:rPr>
        <w:t xml:space="preserve"> </w:t>
      </w:r>
      <w:r>
        <w:rPr>
          <w:color w:val="231F20"/>
          <w:w w:val="110"/>
        </w:rPr>
        <w:t>begroting</w:t>
      </w:r>
      <w:r>
        <w:rPr>
          <w:color w:val="231F20"/>
          <w:spacing w:val="-15"/>
          <w:w w:val="110"/>
        </w:rPr>
        <w:t xml:space="preserve"> </w:t>
      </w:r>
      <w:r>
        <w:rPr>
          <w:color w:val="231F20"/>
          <w:w w:val="110"/>
        </w:rPr>
        <w:t>2026</w:t>
      </w:r>
      <w:r>
        <w:rPr>
          <w:color w:val="231F20"/>
          <w:spacing w:val="-16"/>
          <w:w w:val="110"/>
        </w:rPr>
        <w:t xml:space="preserve"> </w:t>
      </w:r>
      <w:r>
        <w:rPr>
          <w:color w:val="231F20"/>
          <w:w w:val="110"/>
        </w:rPr>
        <w:t>is</w:t>
      </w:r>
      <w:r>
        <w:rPr>
          <w:color w:val="231F20"/>
          <w:spacing w:val="-15"/>
          <w:w w:val="110"/>
        </w:rPr>
        <w:t xml:space="preserve"> </w:t>
      </w:r>
      <w:r>
        <w:rPr>
          <w:color w:val="231F20"/>
          <w:w w:val="110"/>
        </w:rPr>
        <w:t>inclusief</w:t>
      </w:r>
      <w:r>
        <w:rPr>
          <w:color w:val="231F20"/>
          <w:spacing w:val="-16"/>
          <w:w w:val="110"/>
        </w:rPr>
        <w:t xml:space="preserve"> </w:t>
      </w:r>
      <w:r w:rsidR="0081146E">
        <w:rPr>
          <w:color w:val="231F20"/>
          <w:w w:val="110"/>
        </w:rPr>
        <w:t>de</w:t>
      </w:r>
      <w:r w:rsidR="0081146E">
        <w:rPr>
          <w:color w:val="231F20"/>
          <w:spacing w:val="-15"/>
          <w:w w:val="110"/>
        </w:rPr>
        <w:t xml:space="preserve"> </w:t>
      </w:r>
      <w:r>
        <w:rPr>
          <w:color w:val="231F20"/>
          <w:w w:val="110"/>
        </w:rPr>
        <w:t>amendement</w:t>
      </w:r>
      <w:r w:rsidR="0081146E">
        <w:rPr>
          <w:color w:val="231F20"/>
          <w:w w:val="110"/>
        </w:rPr>
        <w:t>en-Flach</w:t>
      </w:r>
      <w:r>
        <w:rPr>
          <w:color w:val="231F20"/>
          <w:w w:val="110"/>
        </w:rPr>
        <w:t xml:space="preserve"> (</w:t>
      </w:r>
      <w:r w:rsidR="0081146E">
        <w:rPr>
          <w:color w:val="231F20"/>
          <w:w w:val="110"/>
        </w:rPr>
        <w:t xml:space="preserve">Kamerstukken II 2025/26, </w:t>
      </w:r>
      <w:hyperlink w:history="1" r:id="rId10">
        <w:r w:rsidRPr="00F42F89" w:rsidR="0081146E">
          <w:rPr>
            <w:rStyle w:val="Hyperlink"/>
            <w:color w:val="00AEEF"/>
            <w:w w:val="110"/>
            <w:u w:val="none"/>
          </w:rPr>
          <w:t>36800 XXII, nr. 13</w:t>
        </w:r>
      </w:hyperlink>
      <w:r w:rsidR="0081146E">
        <w:rPr>
          <w:color w:val="231F20"/>
          <w:w w:val="110"/>
        </w:rPr>
        <w:t xml:space="preserve"> en Kamerstukken II 2025/26, </w:t>
      </w:r>
      <w:hyperlink w:history="1" r:id="rId11">
        <w:r w:rsidRPr="00F42F89" w:rsidR="0081146E">
          <w:rPr>
            <w:rStyle w:val="Hyperlink"/>
            <w:color w:val="00AEEF"/>
            <w:w w:val="110"/>
            <w:u w:val="none"/>
          </w:rPr>
          <w:t>36800 XXII, nr. 14</w:t>
        </w:r>
      </w:hyperlink>
      <w:r>
        <w:rPr>
          <w:color w:val="231F20"/>
          <w:w w:val="110"/>
        </w:rPr>
        <w:t>)</w:t>
      </w:r>
      <w:r w:rsidR="0081146E">
        <w:rPr>
          <w:color w:val="231F20"/>
          <w:w w:val="110"/>
        </w:rPr>
        <w:t>.</w:t>
      </w:r>
    </w:p>
    <w:p w:rsidR="009730F1" w:rsidRDefault="009730F1" w14:paraId="75D0AAFD" w14:textId="77777777">
      <w:pPr>
        <w:pStyle w:val="Plattetekst"/>
        <w:spacing w:before="7"/>
      </w:pPr>
    </w:p>
    <w:p w:rsidR="009730F1" w:rsidRDefault="00944A0C" w14:paraId="613C9E53" w14:textId="77777777">
      <w:pPr>
        <w:pStyle w:val="Plattetekst"/>
        <w:spacing w:line="247" w:lineRule="auto"/>
        <w:ind w:left="3429" w:right="111"/>
        <w:jc w:val="both"/>
      </w:pPr>
      <w:r>
        <w:rPr>
          <w:color w:val="231F20"/>
        </w:rPr>
        <w:t>In deze eerste suppletoire begroting wordt in de tabel budgettaire gevolgen</w:t>
      </w:r>
      <w:r>
        <w:rPr>
          <w:color w:val="231F20"/>
          <w:spacing w:val="80"/>
        </w:rPr>
        <w:t xml:space="preserve"> </w:t>
      </w:r>
      <w:r>
        <w:rPr>
          <w:color w:val="231F20"/>
        </w:rPr>
        <w:t>van beleid de cijfers van zes begrotingsjaren weergegeven. In de kolom van begrotingsjaar 2031 zijn de middelen in verband met de extrapolatie gepre-</w:t>
      </w:r>
      <w:r>
        <w:rPr>
          <w:color w:val="231F20"/>
          <w:spacing w:val="-2"/>
          <w:w w:val="110"/>
        </w:rPr>
        <w:t>senteerd.</w:t>
      </w:r>
    </w:p>
    <w:p w:rsidR="009730F1" w:rsidRDefault="009730F1" w14:paraId="6D92BE13" w14:textId="77777777">
      <w:pPr>
        <w:pStyle w:val="Plattetekst"/>
        <w:spacing w:before="7"/>
      </w:pPr>
    </w:p>
    <w:p w:rsidR="009730F1" w:rsidRDefault="00944A0C" w14:paraId="3192DCA2" w14:textId="77777777">
      <w:pPr>
        <w:pStyle w:val="Plattetekst"/>
        <w:spacing w:line="247" w:lineRule="auto"/>
        <w:ind w:left="3429" w:right="109"/>
      </w:pPr>
      <w:r>
        <w:rPr>
          <w:color w:val="231F20"/>
          <w:spacing w:val="-2"/>
          <w:w w:val="110"/>
        </w:rPr>
        <w:t>Uitgangspunt</w:t>
      </w:r>
      <w:r>
        <w:rPr>
          <w:color w:val="231F20"/>
          <w:spacing w:val="-7"/>
          <w:w w:val="110"/>
        </w:rPr>
        <w:t xml:space="preserve"> </w:t>
      </w:r>
      <w:r>
        <w:rPr>
          <w:color w:val="231F20"/>
          <w:spacing w:val="-2"/>
          <w:w w:val="110"/>
        </w:rPr>
        <w:t>bij</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tabel</w:t>
      </w:r>
      <w:r>
        <w:rPr>
          <w:color w:val="231F20"/>
          <w:spacing w:val="-7"/>
          <w:w w:val="110"/>
        </w:rPr>
        <w:t xml:space="preserve"> </w:t>
      </w:r>
      <w:r>
        <w:rPr>
          <w:color w:val="231F20"/>
          <w:spacing w:val="-2"/>
          <w:w w:val="110"/>
        </w:rPr>
        <w:t>budgettaire</w:t>
      </w:r>
      <w:r>
        <w:rPr>
          <w:color w:val="231F20"/>
          <w:spacing w:val="-7"/>
          <w:w w:val="110"/>
        </w:rPr>
        <w:t xml:space="preserve"> </w:t>
      </w:r>
      <w:r>
        <w:rPr>
          <w:color w:val="231F20"/>
          <w:spacing w:val="-2"/>
          <w:w w:val="110"/>
        </w:rPr>
        <w:t>gevolgen</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beleid</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dat</w:t>
      </w:r>
      <w:r>
        <w:rPr>
          <w:color w:val="231F20"/>
          <w:spacing w:val="-7"/>
          <w:w w:val="110"/>
        </w:rPr>
        <w:t xml:space="preserve"> </w:t>
      </w:r>
      <w:r>
        <w:rPr>
          <w:color w:val="231F20"/>
          <w:spacing w:val="-2"/>
          <w:w w:val="110"/>
        </w:rPr>
        <w:t>per</w:t>
      </w:r>
      <w:r>
        <w:rPr>
          <w:color w:val="231F20"/>
          <w:spacing w:val="-7"/>
          <w:w w:val="110"/>
        </w:rPr>
        <w:t xml:space="preserve"> </w:t>
      </w:r>
      <w:r>
        <w:rPr>
          <w:color w:val="231F20"/>
          <w:spacing w:val="-2"/>
          <w:w w:val="110"/>
        </w:rPr>
        <w:t xml:space="preserve">artikel </w:t>
      </w:r>
      <w:r>
        <w:rPr>
          <w:color w:val="231F20"/>
          <w:w w:val="110"/>
        </w:rPr>
        <w:t>de beleidsmatige en technische mutaties toegelicht worden, die groter dan</w:t>
      </w:r>
      <w:r>
        <w:rPr>
          <w:color w:val="231F20"/>
          <w:spacing w:val="-10"/>
          <w:w w:val="110"/>
        </w:rPr>
        <w:t xml:space="preserve"> </w:t>
      </w:r>
      <w:r>
        <w:rPr>
          <w:color w:val="231F20"/>
          <w:w w:val="110"/>
        </w:rPr>
        <w:t>of</w:t>
      </w:r>
      <w:r>
        <w:rPr>
          <w:color w:val="231F20"/>
          <w:spacing w:val="-10"/>
          <w:w w:val="110"/>
        </w:rPr>
        <w:t xml:space="preserve"> </w:t>
      </w:r>
      <w:r>
        <w:rPr>
          <w:color w:val="231F20"/>
          <w:w w:val="110"/>
        </w:rPr>
        <w:t>gelijk</w:t>
      </w:r>
      <w:r>
        <w:rPr>
          <w:color w:val="231F20"/>
          <w:spacing w:val="-10"/>
          <w:w w:val="110"/>
        </w:rPr>
        <w:t xml:space="preserve"> </w:t>
      </w:r>
      <w:r>
        <w:rPr>
          <w:color w:val="231F20"/>
          <w:w w:val="110"/>
        </w:rPr>
        <w:t>zijn</w:t>
      </w:r>
      <w:r>
        <w:rPr>
          <w:color w:val="231F20"/>
          <w:spacing w:val="-10"/>
          <w:w w:val="110"/>
        </w:rPr>
        <w:t xml:space="preserve"> </w:t>
      </w:r>
      <w:r>
        <w:rPr>
          <w:color w:val="231F20"/>
          <w:w w:val="110"/>
        </w:rPr>
        <w:t>aan</w:t>
      </w:r>
      <w:r>
        <w:rPr>
          <w:color w:val="231F20"/>
          <w:spacing w:val="-10"/>
          <w:w w:val="110"/>
        </w:rPr>
        <w:t xml:space="preserve"> </w:t>
      </w:r>
      <w:r>
        <w:rPr>
          <w:color w:val="231F20"/>
          <w:w w:val="110"/>
        </w:rPr>
        <w:t>de</w:t>
      </w:r>
      <w:r>
        <w:rPr>
          <w:color w:val="231F20"/>
          <w:spacing w:val="-10"/>
          <w:w w:val="110"/>
        </w:rPr>
        <w:t xml:space="preserve"> </w:t>
      </w:r>
      <w:r>
        <w:rPr>
          <w:color w:val="231F20"/>
          <w:w w:val="110"/>
        </w:rPr>
        <w:t>ondergrens</w:t>
      </w:r>
      <w:r>
        <w:rPr>
          <w:color w:val="231F20"/>
          <w:spacing w:val="-10"/>
          <w:w w:val="110"/>
        </w:rPr>
        <w:t xml:space="preserve"> </w:t>
      </w:r>
      <w:r>
        <w:rPr>
          <w:color w:val="231F20"/>
          <w:w w:val="110"/>
        </w:rPr>
        <w:t>zoals</w:t>
      </w:r>
      <w:r>
        <w:rPr>
          <w:color w:val="231F20"/>
          <w:spacing w:val="-10"/>
          <w:w w:val="110"/>
        </w:rPr>
        <w:t xml:space="preserve"> </w:t>
      </w:r>
      <w:r>
        <w:rPr>
          <w:color w:val="231F20"/>
          <w:w w:val="110"/>
        </w:rPr>
        <w:t>deze</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Rijksbegrotingsvoor-schriften</w:t>
      </w:r>
      <w:r>
        <w:rPr>
          <w:color w:val="231F20"/>
          <w:spacing w:val="-11"/>
          <w:w w:val="110"/>
        </w:rPr>
        <w:t xml:space="preserve"> </w:t>
      </w:r>
      <w:r>
        <w:rPr>
          <w:color w:val="231F20"/>
          <w:w w:val="110"/>
        </w:rPr>
        <w:t>(RBV)</w:t>
      </w:r>
      <w:r>
        <w:rPr>
          <w:color w:val="231F20"/>
          <w:spacing w:val="-11"/>
          <w:w w:val="110"/>
        </w:rPr>
        <w:t xml:space="preserve"> </w:t>
      </w:r>
      <w:r>
        <w:rPr>
          <w:color w:val="231F20"/>
          <w:w w:val="110"/>
        </w:rPr>
        <w:t>zijn</w:t>
      </w:r>
      <w:r>
        <w:rPr>
          <w:color w:val="231F20"/>
          <w:spacing w:val="-11"/>
          <w:w w:val="110"/>
        </w:rPr>
        <w:t xml:space="preserve"> </w:t>
      </w:r>
      <w:r>
        <w:rPr>
          <w:color w:val="231F20"/>
          <w:w w:val="110"/>
        </w:rPr>
        <w:t>opgenomen,</w:t>
      </w:r>
      <w:r>
        <w:rPr>
          <w:color w:val="231F20"/>
          <w:spacing w:val="-11"/>
          <w:w w:val="110"/>
        </w:rPr>
        <w:t xml:space="preserve"> </w:t>
      </w:r>
      <w:r>
        <w:rPr>
          <w:color w:val="231F20"/>
          <w:w w:val="110"/>
        </w:rPr>
        <w:t>de</w:t>
      </w:r>
      <w:r>
        <w:rPr>
          <w:color w:val="231F20"/>
          <w:spacing w:val="-11"/>
          <w:w w:val="110"/>
        </w:rPr>
        <w:t xml:space="preserve"> </w:t>
      </w:r>
      <w:r>
        <w:rPr>
          <w:color w:val="231F20"/>
          <w:w w:val="110"/>
        </w:rPr>
        <w:t>zogenaamde</w:t>
      </w:r>
      <w:r>
        <w:rPr>
          <w:color w:val="231F20"/>
          <w:spacing w:val="-11"/>
          <w:w w:val="110"/>
        </w:rPr>
        <w:t xml:space="preserve"> </w:t>
      </w:r>
      <w:r>
        <w:rPr>
          <w:color w:val="231F20"/>
          <w:w w:val="110"/>
        </w:rPr>
        <w:t>staffel.</w:t>
      </w:r>
      <w:r>
        <w:rPr>
          <w:color w:val="231F20"/>
          <w:spacing w:val="-11"/>
          <w:w w:val="110"/>
        </w:rPr>
        <w:t xml:space="preserve"> </w:t>
      </w:r>
      <w:r>
        <w:rPr>
          <w:color w:val="231F20"/>
          <w:w w:val="110"/>
        </w:rPr>
        <w:t>In</w:t>
      </w:r>
      <w:r>
        <w:rPr>
          <w:color w:val="231F20"/>
          <w:spacing w:val="-11"/>
          <w:w w:val="110"/>
        </w:rPr>
        <w:t xml:space="preserve"> </w:t>
      </w:r>
      <w:r>
        <w:rPr>
          <w:color w:val="231F20"/>
          <w:w w:val="110"/>
        </w:rPr>
        <w:t>het</w:t>
      </w:r>
      <w:r>
        <w:rPr>
          <w:color w:val="231F20"/>
          <w:spacing w:val="-11"/>
          <w:w w:val="110"/>
        </w:rPr>
        <w:t xml:space="preserve"> </w:t>
      </w:r>
      <w:r>
        <w:rPr>
          <w:color w:val="231F20"/>
          <w:w w:val="110"/>
        </w:rPr>
        <w:t>kader</w:t>
      </w:r>
      <w:r>
        <w:rPr>
          <w:color w:val="231F20"/>
          <w:spacing w:val="-11"/>
          <w:w w:val="110"/>
        </w:rPr>
        <w:t xml:space="preserve"> </w:t>
      </w:r>
      <w:r>
        <w:rPr>
          <w:color w:val="231F20"/>
          <w:w w:val="110"/>
        </w:rPr>
        <w:t xml:space="preserve">van </w:t>
      </w:r>
      <w:r>
        <w:rPr>
          <w:color w:val="231F20"/>
        </w:rPr>
        <w:t>transparantie</w:t>
      </w:r>
      <w:r>
        <w:rPr>
          <w:color w:val="231F20"/>
          <w:spacing w:val="33"/>
        </w:rPr>
        <w:t xml:space="preserve"> </w:t>
      </w:r>
      <w:r>
        <w:rPr>
          <w:color w:val="231F20"/>
        </w:rPr>
        <w:t>of</w:t>
      </w:r>
      <w:r>
        <w:rPr>
          <w:color w:val="231F20"/>
          <w:spacing w:val="33"/>
        </w:rPr>
        <w:t xml:space="preserve"> </w:t>
      </w:r>
      <w:r>
        <w:rPr>
          <w:color w:val="231F20"/>
        </w:rPr>
        <w:t>anderszins</w:t>
      </w:r>
      <w:r>
        <w:rPr>
          <w:color w:val="231F20"/>
          <w:spacing w:val="33"/>
        </w:rPr>
        <w:t xml:space="preserve"> </w:t>
      </w:r>
      <w:r>
        <w:rPr>
          <w:color w:val="231F20"/>
        </w:rPr>
        <w:t>kan</w:t>
      </w:r>
      <w:r>
        <w:rPr>
          <w:color w:val="231F20"/>
          <w:spacing w:val="33"/>
        </w:rPr>
        <w:t xml:space="preserve"> </w:t>
      </w:r>
      <w:r>
        <w:rPr>
          <w:color w:val="231F20"/>
        </w:rPr>
        <w:t>het</w:t>
      </w:r>
      <w:r>
        <w:rPr>
          <w:color w:val="231F20"/>
          <w:spacing w:val="33"/>
        </w:rPr>
        <w:t xml:space="preserve"> </w:t>
      </w:r>
      <w:r>
        <w:rPr>
          <w:color w:val="231F20"/>
        </w:rPr>
        <w:t>voorkomen</w:t>
      </w:r>
      <w:r>
        <w:rPr>
          <w:color w:val="231F20"/>
          <w:spacing w:val="33"/>
        </w:rPr>
        <w:t xml:space="preserve"> </w:t>
      </w:r>
      <w:r>
        <w:rPr>
          <w:color w:val="231F20"/>
        </w:rPr>
        <w:t>dat</w:t>
      </w:r>
      <w:r>
        <w:rPr>
          <w:color w:val="231F20"/>
          <w:spacing w:val="33"/>
        </w:rPr>
        <w:t xml:space="preserve"> </w:t>
      </w:r>
      <w:r>
        <w:rPr>
          <w:color w:val="231F20"/>
        </w:rPr>
        <w:t>mutaties</w:t>
      </w:r>
      <w:r>
        <w:rPr>
          <w:color w:val="231F20"/>
          <w:spacing w:val="33"/>
        </w:rPr>
        <w:t xml:space="preserve"> </w:t>
      </w:r>
      <w:r>
        <w:rPr>
          <w:color w:val="231F20"/>
        </w:rPr>
        <w:t>beneden</w:t>
      </w:r>
      <w:r>
        <w:rPr>
          <w:color w:val="231F20"/>
          <w:spacing w:val="33"/>
        </w:rPr>
        <w:t xml:space="preserve"> </w:t>
      </w:r>
      <w:r>
        <w:rPr>
          <w:color w:val="231F20"/>
        </w:rPr>
        <w:t xml:space="preserve">deze </w:t>
      </w:r>
      <w:r>
        <w:rPr>
          <w:color w:val="231F20"/>
          <w:w w:val="110"/>
        </w:rPr>
        <w:t>ondergrenzen ook worden toegelicht.</w:t>
      </w:r>
    </w:p>
    <w:p w:rsidR="009730F1" w:rsidRDefault="009730F1" w14:paraId="6A2704E5" w14:textId="77777777">
      <w:pPr>
        <w:pStyle w:val="Plattetekst"/>
        <w:spacing w:before="9"/>
        <w:rPr>
          <w:sz w:val="20"/>
        </w:rPr>
      </w:pPr>
    </w:p>
    <w:tbl>
      <w:tblPr>
        <w:tblStyle w:val="TableNormal"/>
        <w:tblW w:w="0" w:type="auto"/>
        <w:tblInd w:w="121" w:type="dxa"/>
        <w:tblLayout w:type="fixed"/>
        <w:tblLook w:val="01E0" w:firstRow="1" w:lastRow="1" w:firstColumn="1" w:lastColumn="1" w:noHBand="0" w:noVBand="0"/>
      </w:tblPr>
      <w:tblGrid>
        <w:gridCol w:w="3843"/>
        <w:gridCol w:w="2743"/>
        <w:gridCol w:w="3108"/>
      </w:tblGrid>
      <w:tr w:rsidR="009730F1" w14:paraId="55D16E4A" w14:textId="77777777">
        <w:trPr>
          <w:trHeight w:val="538"/>
        </w:trPr>
        <w:tc>
          <w:tcPr>
            <w:tcW w:w="3843" w:type="dxa"/>
            <w:tcBorders>
              <w:bottom w:val="single" w:color="00AEEF" w:sz="2" w:space="0"/>
            </w:tcBorders>
          </w:tcPr>
          <w:p w:rsidR="009730F1" w:rsidRDefault="00944A0C" w14:paraId="75F3C16B" w14:textId="77777777">
            <w:pPr>
              <w:pStyle w:val="TableParagraph"/>
              <w:spacing w:before="38"/>
              <w:ind w:left="113"/>
              <w:jc w:val="left"/>
              <w:rPr>
                <w:sz w:val="18"/>
              </w:rPr>
            </w:pPr>
            <w:r>
              <w:rPr>
                <w:noProof/>
                <w:sz w:val="18"/>
              </w:rPr>
              <mc:AlternateContent>
                <mc:Choice Requires="wpg">
                  <w:drawing>
                    <wp:anchor distT="0" distB="0" distL="0" distR="0" simplePos="0" relativeHeight="481384960" behindDoc="1" locked="0" layoutInCell="1" allowOverlap="1" wp14:editId="1CD7884F" wp14:anchorId="113AEE60">
                      <wp:simplePos x="0" y="0"/>
                      <wp:positionH relativeFrom="column">
                        <wp:posOffset>0</wp:posOffset>
                      </wp:positionH>
                      <wp:positionV relativeFrom="paragraph">
                        <wp:posOffset>-3539</wp:posOffset>
                      </wp:positionV>
                      <wp:extent cx="6156325" cy="20447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7" name="Graphic 27"/>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8" name="Graphic 28"/>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0" y="202550"/>
                                  <a:ext cx="2462530" cy="1270"/>
                                </a:xfrm>
                                <a:custGeom>
                                  <a:avLst/>
                                  <a:gdLst/>
                                  <a:ahLst/>
                                  <a:cxnLst/>
                                  <a:rect l="l" t="t" r="r" b="b"/>
                                  <a:pathLst>
                                    <a:path w="2462530">
                                      <a:moveTo>
                                        <a:pt x="24624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 name="Graphic 30"/>
                              <wps:cNvSpPr/>
                              <wps:spPr>
                                <a:xfrm>
                                  <a:off x="2462400" y="202550"/>
                                  <a:ext cx="1908810" cy="1270"/>
                                </a:xfrm>
                                <a:custGeom>
                                  <a:avLst/>
                                  <a:gdLst/>
                                  <a:ahLst/>
                                  <a:cxnLst/>
                                  <a:rect l="l" t="t" r="r" b="b"/>
                                  <a:pathLst>
                                    <a:path w="1908810">
                                      <a:moveTo>
                                        <a:pt x="19083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 name="Graphic 31"/>
                              <wps:cNvSpPr/>
                              <wps:spPr>
                                <a:xfrm>
                                  <a:off x="4370760" y="202550"/>
                                  <a:ext cx="1785620" cy="1270"/>
                                </a:xfrm>
                                <a:custGeom>
                                  <a:avLst/>
                                  <a:gdLst/>
                                  <a:ahLst/>
                                  <a:cxnLst/>
                                  <a:rect l="l" t="t" r="r" b="b"/>
                                  <a:pathLst>
                                    <a:path w="1785620">
                                      <a:moveTo>
                                        <a:pt x="17852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6" style="position:absolute;margin-left:0;margin-top:-.3pt;width:484.75pt;height:16.1pt;z-index:-2193152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" w14:anchorId="6EEDE0FD">
                      <v:shape id="Graphic 27"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">
                        <v:path arrowok="t"/>
                      </v:shape>
                      <v:shape id="Graphic 28"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">
                        <v:path arrowok="t"/>
                      </v:shape>
                      <v:shape id="Graphic 29" style="position:absolute;top:2025;width:24625;height:13;visibility:visible;mso-wrap-style:square;v-text-anchor:top" coordsize="2462530,1270" o:spid="_x0000_s1029" filled="f" strokecolor="#00aeef" strokeweight=".25pt" path="m2462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">
                        <v:path arrowok="t"/>
                      </v:shape>
                      <v:shape id="Graphic 30" style="position:absolute;left:24624;top:2025;width:19088;height:13;visibility:visible;mso-wrap-style:square;v-text-anchor:top" coordsize="1908810,1270" o:spid="_x0000_s1030" filled="f" strokecolor="#00aeef" strokeweight=".25pt" path="m19083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">
                        <v:path arrowok="t"/>
                      </v:shape>
                      <v:shape id="Graphic 31" style="position:absolute;left:43707;top:2025;width:17856;height:13;visibility:visible;mso-wrap-style:square;v-text-anchor:top" coordsize="1785620,1270" o:spid="_x0000_s1031" filled="f" strokecolor="#00aeef" strokeweight=".25pt" path="m17852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">
                        <v:path arrowok="t"/>
                      </v:shape>
                    </v:group>
                  </w:pict>
                </mc:Fallback>
              </mc:AlternateContent>
            </w:r>
            <w:r>
              <w:rPr>
                <w:color w:val="FFFFFF"/>
                <w:w w:val="105"/>
                <w:sz w:val="18"/>
              </w:rPr>
              <w:t>Tabel 1 Ondergrenzen conform RBV</w:t>
            </w:r>
            <w:r>
              <w:rPr>
                <w:color w:val="FFFFFF"/>
                <w:spacing w:val="1"/>
                <w:w w:val="105"/>
                <w:sz w:val="18"/>
              </w:rPr>
              <w:t xml:space="preserve"> </w:t>
            </w:r>
            <w:r>
              <w:rPr>
                <w:color w:val="FFFFFF"/>
                <w:spacing w:val="-4"/>
                <w:w w:val="105"/>
                <w:sz w:val="18"/>
              </w:rPr>
              <w:t>2026</w:t>
            </w:r>
          </w:p>
          <w:p w:rsidR="009730F1" w:rsidRDefault="00944A0C" w14:paraId="23502C38" w14:textId="77777777">
            <w:pPr>
              <w:pStyle w:val="TableParagraph"/>
              <w:spacing w:before="81"/>
              <w:jc w:val="left"/>
              <w:rPr>
                <w:sz w:val="14"/>
              </w:rPr>
            </w:pPr>
            <w:r>
              <w:rPr>
                <w:color w:val="231F20"/>
                <w:spacing w:val="-2"/>
                <w:w w:val="110"/>
                <w:sz w:val="14"/>
              </w:rPr>
              <w:t>Artikel</w:t>
            </w:r>
          </w:p>
        </w:tc>
        <w:tc>
          <w:tcPr>
            <w:tcW w:w="2743" w:type="dxa"/>
            <w:tcBorders>
              <w:bottom w:val="single" w:color="00AEEF" w:sz="2" w:space="0"/>
            </w:tcBorders>
          </w:tcPr>
          <w:p w:rsidR="009730F1" w:rsidRDefault="009730F1" w14:paraId="55BD2E0B" w14:textId="77777777">
            <w:pPr>
              <w:pStyle w:val="TableParagraph"/>
              <w:spacing w:before="167"/>
              <w:jc w:val="left"/>
              <w:rPr>
                <w:sz w:val="14"/>
              </w:rPr>
            </w:pPr>
          </w:p>
          <w:p w:rsidR="009730F1" w:rsidRDefault="00944A0C" w14:paraId="559C43B2" w14:textId="77777777">
            <w:pPr>
              <w:pStyle w:val="TableParagraph"/>
              <w:spacing w:before="0"/>
              <w:ind w:left="63"/>
              <w:jc w:val="left"/>
              <w:rPr>
                <w:sz w:val="14"/>
              </w:rPr>
            </w:pPr>
            <w:r>
              <w:rPr>
                <w:color w:val="231F20"/>
                <w:spacing w:val="4"/>
                <w:sz w:val="14"/>
              </w:rPr>
              <w:t>Ondergrens</w:t>
            </w:r>
            <w:r>
              <w:rPr>
                <w:color w:val="231F20"/>
                <w:spacing w:val="15"/>
                <w:sz w:val="14"/>
              </w:rPr>
              <w:t xml:space="preserve"> </w:t>
            </w:r>
            <w:r>
              <w:rPr>
                <w:color w:val="231F20"/>
                <w:spacing w:val="4"/>
                <w:sz w:val="14"/>
              </w:rPr>
              <w:t>beleidsmatige</w:t>
            </w:r>
            <w:r>
              <w:rPr>
                <w:color w:val="231F20"/>
                <w:spacing w:val="15"/>
                <w:sz w:val="14"/>
              </w:rPr>
              <w:t xml:space="preserve"> </w:t>
            </w:r>
            <w:r>
              <w:rPr>
                <w:color w:val="231F20"/>
                <w:spacing w:val="-2"/>
                <w:sz w:val="14"/>
              </w:rPr>
              <w:t>mutaties</w:t>
            </w:r>
          </w:p>
        </w:tc>
        <w:tc>
          <w:tcPr>
            <w:tcW w:w="3108" w:type="dxa"/>
            <w:tcBorders>
              <w:bottom w:val="single" w:color="00AEEF" w:sz="2" w:space="0"/>
            </w:tcBorders>
          </w:tcPr>
          <w:p w:rsidR="009730F1" w:rsidRDefault="009730F1" w14:paraId="66DDEC7D" w14:textId="77777777">
            <w:pPr>
              <w:pStyle w:val="TableParagraph"/>
              <w:spacing w:before="167"/>
              <w:jc w:val="left"/>
              <w:rPr>
                <w:sz w:val="14"/>
              </w:rPr>
            </w:pPr>
          </w:p>
          <w:p w:rsidR="009730F1" w:rsidRDefault="00944A0C" w14:paraId="6AC655AB" w14:textId="77777777">
            <w:pPr>
              <w:pStyle w:val="TableParagraph"/>
              <w:spacing w:before="0"/>
              <w:ind w:left="325"/>
              <w:jc w:val="left"/>
              <w:rPr>
                <w:sz w:val="14"/>
              </w:rPr>
            </w:pPr>
            <w:r>
              <w:rPr>
                <w:color w:val="231F20"/>
                <w:w w:val="105"/>
                <w:sz w:val="14"/>
              </w:rPr>
              <w:t>Ondergrens</w:t>
            </w:r>
            <w:r>
              <w:rPr>
                <w:color w:val="231F20"/>
                <w:spacing w:val="3"/>
                <w:w w:val="105"/>
                <w:sz w:val="14"/>
              </w:rPr>
              <w:t xml:space="preserve"> </w:t>
            </w:r>
            <w:r>
              <w:rPr>
                <w:color w:val="231F20"/>
                <w:w w:val="105"/>
                <w:sz w:val="14"/>
              </w:rPr>
              <w:t>technische</w:t>
            </w:r>
            <w:r>
              <w:rPr>
                <w:color w:val="231F20"/>
                <w:spacing w:val="3"/>
                <w:w w:val="105"/>
                <w:sz w:val="14"/>
              </w:rPr>
              <w:t xml:space="preserve"> </w:t>
            </w:r>
            <w:r>
              <w:rPr>
                <w:color w:val="231F20"/>
                <w:spacing w:val="-2"/>
                <w:w w:val="105"/>
                <w:sz w:val="14"/>
              </w:rPr>
              <w:t>mutaties</w:t>
            </w:r>
          </w:p>
        </w:tc>
      </w:tr>
      <w:tr w:rsidR="009730F1" w14:paraId="06FDE8F1" w14:textId="77777777">
        <w:trPr>
          <w:trHeight w:val="393"/>
        </w:trPr>
        <w:tc>
          <w:tcPr>
            <w:tcW w:w="3843" w:type="dxa"/>
            <w:tcBorders>
              <w:top w:val="single" w:color="00AEEF" w:sz="2" w:space="0"/>
            </w:tcBorders>
          </w:tcPr>
          <w:p w:rsidR="009730F1" w:rsidRDefault="00944A0C" w14:paraId="5E80FFBF" w14:textId="77777777">
            <w:pPr>
              <w:pStyle w:val="TableParagraph"/>
              <w:spacing w:before="19"/>
              <w:jc w:val="left"/>
              <w:rPr>
                <w:sz w:val="14"/>
              </w:rPr>
            </w:pPr>
            <w:r>
              <w:rPr>
                <w:color w:val="231F20"/>
                <w:spacing w:val="-10"/>
                <w:sz w:val="14"/>
              </w:rPr>
              <w:t>1.</w:t>
            </w:r>
            <w:r>
              <w:rPr>
                <w:color w:val="231F20"/>
                <w:spacing w:val="-4"/>
                <w:sz w:val="14"/>
              </w:rPr>
              <w:t xml:space="preserve"> </w:t>
            </w:r>
            <w:r>
              <w:rPr>
                <w:color w:val="231F20"/>
                <w:spacing w:val="-2"/>
                <w:sz w:val="14"/>
              </w:rPr>
              <w:t>Woningmarkt</w:t>
            </w:r>
          </w:p>
        </w:tc>
        <w:tc>
          <w:tcPr>
            <w:tcW w:w="2743" w:type="dxa"/>
            <w:tcBorders>
              <w:top w:val="single" w:color="00AEEF" w:sz="2" w:space="0"/>
            </w:tcBorders>
          </w:tcPr>
          <w:p w:rsidR="009730F1" w:rsidRDefault="00944A0C" w14:paraId="15E02DB0" w14:textId="77777777">
            <w:pPr>
              <w:pStyle w:val="TableParagraph"/>
              <w:spacing w:before="19"/>
              <w:ind w:left="63" w:right="43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10</w:t>
            </w:r>
            <w:r>
              <w:rPr>
                <w:color w:val="231F20"/>
                <w:spacing w:val="-12"/>
                <w:w w:val="105"/>
                <w:sz w:val="14"/>
              </w:rPr>
              <w:t xml:space="preserve"> </w:t>
            </w:r>
            <w:r>
              <w:rPr>
                <w:color w:val="231F20"/>
                <w:w w:val="105"/>
                <w:sz w:val="14"/>
              </w:rPr>
              <w:t>mln. Ontvangsten: € 5 mln.</w:t>
            </w:r>
          </w:p>
        </w:tc>
        <w:tc>
          <w:tcPr>
            <w:tcW w:w="3108" w:type="dxa"/>
            <w:tcBorders>
              <w:top w:val="single" w:color="00AEEF" w:sz="2" w:space="0"/>
            </w:tcBorders>
          </w:tcPr>
          <w:p w:rsidR="009730F1" w:rsidRDefault="00944A0C" w14:paraId="5445709C" w14:textId="77777777">
            <w:pPr>
              <w:pStyle w:val="TableParagraph"/>
              <w:spacing w:before="19"/>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20</w:t>
            </w:r>
            <w:r>
              <w:rPr>
                <w:color w:val="231F20"/>
                <w:spacing w:val="-12"/>
                <w:w w:val="105"/>
                <w:sz w:val="14"/>
              </w:rPr>
              <w:t xml:space="preserve"> </w:t>
            </w:r>
            <w:r>
              <w:rPr>
                <w:color w:val="231F20"/>
                <w:w w:val="105"/>
                <w:sz w:val="14"/>
              </w:rPr>
              <w:t>mln. Ontvangsten: € 10 mln.</w:t>
            </w:r>
          </w:p>
        </w:tc>
      </w:tr>
      <w:tr w:rsidR="009730F1" w14:paraId="4DA9CDE6" w14:textId="77777777">
        <w:trPr>
          <w:trHeight w:val="396"/>
        </w:trPr>
        <w:tc>
          <w:tcPr>
            <w:tcW w:w="3843" w:type="dxa"/>
          </w:tcPr>
          <w:p w:rsidR="009730F1" w:rsidRDefault="00944A0C" w14:paraId="55DE17FA" w14:textId="77777777">
            <w:pPr>
              <w:pStyle w:val="TableParagraph"/>
              <w:jc w:val="left"/>
              <w:rPr>
                <w:sz w:val="14"/>
              </w:rPr>
            </w:pPr>
            <w:r>
              <w:rPr>
                <w:color w:val="231F20"/>
                <w:w w:val="105"/>
                <w:sz w:val="14"/>
              </w:rPr>
              <w:t>2.</w:t>
            </w:r>
            <w:r>
              <w:rPr>
                <w:color w:val="231F20"/>
                <w:spacing w:val="3"/>
                <w:w w:val="105"/>
                <w:sz w:val="14"/>
              </w:rPr>
              <w:t xml:space="preserve"> </w:t>
            </w:r>
            <w:r>
              <w:rPr>
                <w:color w:val="231F20"/>
                <w:w w:val="105"/>
                <w:sz w:val="14"/>
              </w:rPr>
              <w:t>Energietransitie</w:t>
            </w:r>
            <w:r>
              <w:rPr>
                <w:color w:val="231F20"/>
                <w:spacing w:val="4"/>
                <w:w w:val="105"/>
                <w:sz w:val="14"/>
              </w:rPr>
              <w:t xml:space="preserve"> </w:t>
            </w:r>
            <w:r>
              <w:rPr>
                <w:color w:val="231F20"/>
                <w:w w:val="105"/>
                <w:sz w:val="14"/>
              </w:rPr>
              <w:t>gebouwde</w:t>
            </w:r>
            <w:r>
              <w:rPr>
                <w:color w:val="231F20"/>
                <w:spacing w:val="4"/>
                <w:w w:val="105"/>
                <w:sz w:val="14"/>
              </w:rPr>
              <w:t xml:space="preserve"> </w:t>
            </w:r>
            <w:r>
              <w:rPr>
                <w:color w:val="231F20"/>
                <w:w w:val="105"/>
                <w:sz w:val="14"/>
              </w:rPr>
              <w:t>omgeving</w:t>
            </w:r>
            <w:r>
              <w:rPr>
                <w:color w:val="231F20"/>
                <w:spacing w:val="4"/>
                <w:w w:val="105"/>
                <w:sz w:val="14"/>
              </w:rPr>
              <w:t xml:space="preserve"> </w:t>
            </w:r>
            <w:r>
              <w:rPr>
                <w:color w:val="231F20"/>
                <w:w w:val="105"/>
                <w:sz w:val="14"/>
              </w:rPr>
              <w:t>en</w:t>
            </w:r>
            <w:r>
              <w:rPr>
                <w:color w:val="231F20"/>
                <w:spacing w:val="4"/>
                <w:w w:val="105"/>
                <w:sz w:val="14"/>
              </w:rPr>
              <w:t xml:space="preserve"> </w:t>
            </w:r>
            <w:r>
              <w:rPr>
                <w:color w:val="231F20"/>
                <w:spacing w:val="-2"/>
                <w:w w:val="105"/>
                <w:sz w:val="14"/>
              </w:rPr>
              <w:t>bouwkwaliteit</w:t>
            </w:r>
          </w:p>
        </w:tc>
        <w:tc>
          <w:tcPr>
            <w:tcW w:w="2743" w:type="dxa"/>
          </w:tcPr>
          <w:p w:rsidR="009730F1" w:rsidRDefault="00944A0C" w14:paraId="444AB507" w14:textId="77777777">
            <w:pPr>
              <w:pStyle w:val="TableParagraph"/>
              <w:ind w:left="63" w:right="43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10</w:t>
            </w:r>
            <w:r>
              <w:rPr>
                <w:color w:val="231F20"/>
                <w:spacing w:val="-12"/>
                <w:w w:val="105"/>
                <w:sz w:val="14"/>
              </w:rPr>
              <w:t xml:space="preserve"> </w:t>
            </w:r>
            <w:r>
              <w:rPr>
                <w:color w:val="231F20"/>
                <w:w w:val="105"/>
                <w:sz w:val="14"/>
              </w:rPr>
              <w:t>mln. Ontvangsten: € 1 mln.</w:t>
            </w:r>
          </w:p>
        </w:tc>
        <w:tc>
          <w:tcPr>
            <w:tcW w:w="3108" w:type="dxa"/>
          </w:tcPr>
          <w:p w:rsidR="009730F1" w:rsidRDefault="00944A0C" w14:paraId="010F93E8" w14:textId="77777777">
            <w:pPr>
              <w:pStyle w:val="TableParagraph"/>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20</w:t>
            </w:r>
            <w:r>
              <w:rPr>
                <w:color w:val="231F20"/>
                <w:spacing w:val="-12"/>
                <w:w w:val="105"/>
                <w:sz w:val="14"/>
              </w:rPr>
              <w:t xml:space="preserve"> </w:t>
            </w:r>
            <w:r>
              <w:rPr>
                <w:color w:val="231F20"/>
                <w:w w:val="105"/>
                <w:sz w:val="14"/>
              </w:rPr>
              <w:t>mln. Ontvangsten: € 2 mln.</w:t>
            </w:r>
          </w:p>
        </w:tc>
      </w:tr>
      <w:tr w:rsidR="009730F1" w14:paraId="5E9B3854" w14:textId="77777777">
        <w:trPr>
          <w:trHeight w:val="396"/>
        </w:trPr>
        <w:tc>
          <w:tcPr>
            <w:tcW w:w="3843" w:type="dxa"/>
          </w:tcPr>
          <w:p w:rsidR="009730F1" w:rsidRDefault="00944A0C" w14:paraId="064CC740" w14:textId="77777777">
            <w:pPr>
              <w:pStyle w:val="TableParagraph"/>
              <w:jc w:val="left"/>
              <w:rPr>
                <w:sz w:val="14"/>
              </w:rPr>
            </w:pPr>
            <w:r>
              <w:rPr>
                <w:color w:val="231F20"/>
                <w:sz w:val="14"/>
              </w:rPr>
              <w:t>3.</w:t>
            </w:r>
            <w:r>
              <w:rPr>
                <w:color w:val="231F20"/>
                <w:spacing w:val="19"/>
                <w:sz w:val="14"/>
              </w:rPr>
              <w:t xml:space="preserve"> </w:t>
            </w:r>
            <w:r>
              <w:rPr>
                <w:color w:val="231F20"/>
                <w:sz w:val="14"/>
              </w:rPr>
              <w:t>Ruimtelijke</w:t>
            </w:r>
            <w:r>
              <w:rPr>
                <w:color w:val="231F20"/>
                <w:spacing w:val="20"/>
                <w:sz w:val="14"/>
              </w:rPr>
              <w:t xml:space="preserve"> </w:t>
            </w:r>
            <w:r>
              <w:rPr>
                <w:color w:val="231F20"/>
                <w:sz w:val="14"/>
              </w:rPr>
              <w:t>ordening</w:t>
            </w:r>
            <w:r>
              <w:rPr>
                <w:color w:val="231F20"/>
                <w:spacing w:val="20"/>
                <w:sz w:val="14"/>
              </w:rPr>
              <w:t xml:space="preserve"> </w:t>
            </w:r>
            <w:r>
              <w:rPr>
                <w:color w:val="231F20"/>
                <w:sz w:val="14"/>
              </w:rPr>
              <w:t>en</w:t>
            </w:r>
            <w:r>
              <w:rPr>
                <w:color w:val="231F20"/>
                <w:spacing w:val="20"/>
                <w:sz w:val="14"/>
              </w:rPr>
              <w:t xml:space="preserve"> </w:t>
            </w:r>
            <w:r>
              <w:rPr>
                <w:color w:val="231F20"/>
                <w:spacing w:val="-2"/>
                <w:sz w:val="14"/>
              </w:rPr>
              <w:t>Omgevingswet</w:t>
            </w:r>
          </w:p>
        </w:tc>
        <w:tc>
          <w:tcPr>
            <w:tcW w:w="2743" w:type="dxa"/>
          </w:tcPr>
          <w:p w:rsidR="009730F1" w:rsidRDefault="00944A0C" w14:paraId="4A84A742"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5</w:t>
            </w:r>
            <w:r>
              <w:rPr>
                <w:color w:val="231F20"/>
                <w:spacing w:val="-12"/>
                <w:w w:val="105"/>
                <w:sz w:val="14"/>
              </w:rPr>
              <w:t xml:space="preserve"> </w:t>
            </w:r>
            <w:r>
              <w:rPr>
                <w:color w:val="231F20"/>
                <w:w w:val="105"/>
                <w:sz w:val="14"/>
              </w:rPr>
              <w:t>mln. Ontvangsten: € 1 mln.</w:t>
            </w:r>
          </w:p>
        </w:tc>
        <w:tc>
          <w:tcPr>
            <w:tcW w:w="3108" w:type="dxa"/>
          </w:tcPr>
          <w:p w:rsidR="009730F1" w:rsidRDefault="00944A0C" w14:paraId="5E1173FA" w14:textId="77777777">
            <w:pPr>
              <w:pStyle w:val="TableParagraph"/>
              <w:ind w:left="325" w:right="536"/>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10</w:t>
            </w:r>
            <w:r>
              <w:rPr>
                <w:color w:val="231F20"/>
                <w:spacing w:val="-12"/>
                <w:w w:val="105"/>
                <w:sz w:val="14"/>
              </w:rPr>
              <w:t xml:space="preserve"> </w:t>
            </w:r>
            <w:r>
              <w:rPr>
                <w:color w:val="231F20"/>
                <w:w w:val="105"/>
                <w:sz w:val="14"/>
              </w:rPr>
              <w:t>mln. Ontvangsten: € 2 mln.</w:t>
            </w:r>
          </w:p>
        </w:tc>
      </w:tr>
      <w:tr w:rsidR="009730F1" w14:paraId="2F066B8E" w14:textId="77777777">
        <w:trPr>
          <w:trHeight w:val="396"/>
        </w:trPr>
        <w:tc>
          <w:tcPr>
            <w:tcW w:w="3843" w:type="dxa"/>
          </w:tcPr>
          <w:p w:rsidR="009730F1" w:rsidRDefault="00944A0C" w14:paraId="03CCC7AF" w14:textId="77777777">
            <w:pPr>
              <w:pStyle w:val="TableParagraph"/>
              <w:jc w:val="left"/>
              <w:rPr>
                <w:sz w:val="14"/>
              </w:rPr>
            </w:pPr>
            <w:r>
              <w:rPr>
                <w:color w:val="231F20"/>
                <w:w w:val="105"/>
                <w:sz w:val="14"/>
              </w:rPr>
              <w:t>4.</w:t>
            </w:r>
            <w:r>
              <w:rPr>
                <w:color w:val="231F20"/>
                <w:spacing w:val="1"/>
                <w:w w:val="105"/>
                <w:sz w:val="14"/>
              </w:rPr>
              <w:t xml:space="preserve"> </w:t>
            </w:r>
            <w:r>
              <w:rPr>
                <w:color w:val="231F20"/>
                <w:w w:val="105"/>
                <w:sz w:val="14"/>
              </w:rPr>
              <w:t>Uitvoering</w:t>
            </w:r>
            <w:r>
              <w:rPr>
                <w:color w:val="231F20"/>
                <w:spacing w:val="2"/>
                <w:w w:val="105"/>
                <w:sz w:val="14"/>
              </w:rPr>
              <w:t xml:space="preserve"> </w:t>
            </w:r>
            <w:r>
              <w:rPr>
                <w:color w:val="231F20"/>
                <w:spacing w:val="-2"/>
                <w:w w:val="105"/>
                <w:sz w:val="14"/>
              </w:rPr>
              <w:t>Rijksvastgoedbeleid</w:t>
            </w:r>
          </w:p>
        </w:tc>
        <w:tc>
          <w:tcPr>
            <w:tcW w:w="2743" w:type="dxa"/>
          </w:tcPr>
          <w:p w:rsidR="009730F1" w:rsidRDefault="00944A0C" w14:paraId="62153DE5"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5</w:t>
            </w:r>
            <w:r>
              <w:rPr>
                <w:color w:val="231F20"/>
                <w:spacing w:val="-12"/>
                <w:w w:val="105"/>
                <w:sz w:val="14"/>
              </w:rPr>
              <w:t xml:space="preserve"> </w:t>
            </w:r>
            <w:r>
              <w:rPr>
                <w:color w:val="231F20"/>
                <w:w w:val="105"/>
                <w:sz w:val="14"/>
              </w:rPr>
              <w:t>mln. Ontvangsten: € 2 mln.</w:t>
            </w:r>
          </w:p>
        </w:tc>
        <w:tc>
          <w:tcPr>
            <w:tcW w:w="3108" w:type="dxa"/>
          </w:tcPr>
          <w:p w:rsidR="009730F1" w:rsidRDefault="00944A0C" w14:paraId="63F4524E" w14:textId="77777777">
            <w:pPr>
              <w:pStyle w:val="TableParagraph"/>
              <w:ind w:left="325" w:right="536"/>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10</w:t>
            </w:r>
            <w:r>
              <w:rPr>
                <w:color w:val="231F20"/>
                <w:spacing w:val="-12"/>
                <w:w w:val="105"/>
                <w:sz w:val="14"/>
              </w:rPr>
              <w:t xml:space="preserve"> </w:t>
            </w:r>
            <w:r>
              <w:rPr>
                <w:color w:val="231F20"/>
                <w:w w:val="105"/>
                <w:sz w:val="14"/>
              </w:rPr>
              <w:t>mln. Ontvangsten: € 4 mln.</w:t>
            </w:r>
          </w:p>
        </w:tc>
      </w:tr>
      <w:tr w:rsidR="009730F1" w14:paraId="78839D90" w14:textId="77777777">
        <w:trPr>
          <w:trHeight w:val="396"/>
        </w:trPr>
        <w:tc>
          <w:tcPr>
            <w:tcW w:w="3843" w:type="dxa"/>
          </w:tcPr>
          <w:p w:rsidR="009730F1" w:rsidRDefault="00944A0C" w14:paraId="2458EBAC" w14:textId="77777777">
            <w:pPr>
              <w:pStyle w:val="TableParagraph"/>
              <w:jc w:val="left"/>
              <w:rPr>
                <w:sz w:val="14"/>
              </w:rPr>
            </w:pPr>
            <w:r>
              <w:rPr>
                <w:color w:val="231F20"/>
                <w:spacing w:val="-4"/>
                <w:w w:val="105"/>
                <w:sz w:val="14"/>
              </w:rPr>
              <w:t>11.</w:t>
            </w:r>
            <w:r>
              <w:rPr>
                <w:color w:val="231F20"/>
                <w:spacing w:val="-2"/>
                <w:sz w:val="14"/>
              </w:rPr>
              <w:t xml:space="preserve"> </w:t>
            </w:r>
            <w:r>
              <w:rPr>
                <w:color w:val="231F20"/>
                <w:spacing w:val="-4"/>
                <w:w w:val="105"/>
                <w:sz w:val="14"/>
              </w:rPr>
              <w:t>Centraal</w:t>
            </w:r>
            <w:r>
              <w:rPr>
                <w:color w:val="231F20"/>
                <w:spacing w:val="-1"/>
                <w:sz w:val="14"/>
              </w:rPr>
              <w:t xml:space="preserve"> </w:t>
            </w:r>
            <w:r>
              <w:rPr>
                <w:color w:val="231F20"/>
                <w:spacing w:val="-4"/>
                <w:w w:val="105"/>
                <w:sz w:val="14"/>
              </w:rPr>
              <w:t>apparaat</w:t>
            </w:r>
          </w:p>
        </w:tc>
        <w:tc>
          <w:tcPr>
            <w:tcW w:w="2743" w:type="dxa"/>
          </w:tcPr>
          <w:p w:rsidR="009730F1" w:rsidRDefault="00944A0C" w14:paraId="0255EB19"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w:t>
            </w:r>
            <w:r>
              <w:rPr>
                <w:color w:val="231F20"/>
                <w:spacing w:val="-12"/>
                <w:w w:val="105"/>
                <w:sz w:val="14"/>
              </w:rPr>
              <w:t xml:space="preserve"> </w:t>
            </w:r>
            <w:r>
              <w:rPr>
                <w:color w:val="231F20"/>
                <w:w w:val="105"/>
                <w:sz w:val="14"/>
              </w:rPr>
              <w:t>mln. Ontvangsten: € 1 mln.</w:t>
            </w:r>
          </w:p>
        </w:tc>
        <w:tc>
          <w:tcPr>
            <w:tcW w:w="3108" w:type="dxa"/>
          </w:tcPr>
          <w:p w:rsidR="009730F1" w:rsidRDefault="00944A0C" w14:paraId="3528C7BE" w14:textId="77777777">
            <w:pPr>
              <w:pStyle w:val="TableParagraph"/>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4</w:t>
            </w:r>
            <w:r>
              <w:rPr>
                <w:color w:val="231F20"/>
                <w:spacing w:val="-12"/>
                <w:w w:val="105"/>
                <w:sz w:val="14"/>
              </w:rPr>
              <w:t xml:space="preserve"> </w:t>
            </w:r>
            <w:r>
              <w:rPr>
                <w:color w:val="231F20"/>
                <w:w w:val="105"/>
                <w:sz w:val="14"/>
              </w:rPr>
              <w:t>mln. Ontvangsten: € 2 mln.</w:t>
            </w:r>
          </w:p>
        </w:tc>
      </w:tr>
      <w:tr w:rsidR="009730F1" w14:paraId="22B635A9" w14:textId="77777777">
        <w:trPr>
          <w:trHeight w:val="396"/>
        </w:trPr>
        <w:tc>
          <w:tcPr>
            <w:tcW w:w="3843" w:type="dxa"/>
          </w:tcPr>
          <w:p w:rsidR="009730F1" w:rsidRDefault="00944A0C" w14:paraId="6C40907A" w14:textId="77777777">
            <w:pPr>
              <w:pStyle w:val="TableParagraph"/>
              <w:jc w:val="left"/>
              <w:rPr>
                <w:sz w:val="14"/>
              </w:rPr>
            </w:pPr>
            <w:r>
              <w:rPr>
                <w:color w:val="231F20"/>
                <w:spacing w:val="-2"/>
                <w:sz w:val="14"/>
              </w:rPr>
              <w:t>12.</w:t>
            </w:r>
            <w:r>
              <w:rPr>
                <w:color w:val="231F20"/>
                <w:spacing w:val="-6"/>
                <w:sz w:val="14"/>
              </w:rPr>
              <w:t xml:space="preserve"> </w:t>
            </w:r>
            <w:r>
              <w:rPr>
                <w:color w:val="231F20"/>
                <w:spacing w:val="-2"/>
                <w:sz w:val="14"/>
              </w:rPr>
              <w:t>Algemeen</w:t>
            </w:r>
          </w:p>
        </w:tc>
        <w:tc>
          <w:tcPr>
            <w:tcW w:w="2743" w:type="dxa"/>
          </w:tcPr>
          <w:p w:rsidR="009730F1" w:rsidRDefault="00944A0C" w14:paraId="03F37935"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w:t>
            </w:r>
            <w:r>
              <w:rPr>
                <w:color w:val="231F20"/>
                <w:spacing w:val="-12"/>
                <w:w w:val="105"/>
                <w:sz w:val="14"/>
              </w:rPr>
              <w:t xml:space="preserve"> </w:t>
            </w:r>
            <w:r>
              <w:rPr>
                <w:color w:val="231F20"/>
                <w:w w:val="105"/>
                <w:sz w:val="14"/>
              </w:rPr>
              <w:t>mln. Ontvangsten: € 1 mln.</w:t>
            </w:r>
          </w:p>
        </w:tc>
        <w:tc>
          <w:tcPr>
            <w:tcW w:w="3108" w:type="dxa"/>
          </w:tcPr>
          <w:p w:rsidR="009730F1" w:rsidRDefault="00944A0C" w14:paraId="2E7D947C" w14:textId="77777777">
            <w:pPr>
              <w:pStyle w:val="TableParagraph"/>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w:t>
            </w:r>
            <w:r>
              <w:rPr>
                <w:color w:val="231F20"/>
                <w:spacing w:val="-12"/>
                <w:w w:val="105"/>
                <w:sz w:val="14"/>
              </w:rPr>
              <w:t xml:space="preserve"> </w:t>
            </w:r>
            <w:r>
              <w:rPr>
                <w:color w:val="231F20"/>
                <w:w w:val="105"/>
                <w:sz w:val="14"/>
              </w:rPr>
              <w:t>mln. Ontvangsten: € 2 mln.</w:t>
            </w:r>
          </w:p>
        </w:tc>
      </w:tr>
      <w:tr w:rsidR="009730F1" w14:paraId="50AC4FC0" w14:textId="77777777">
        <w:trPr>
          <w:trHeight w:val="394"/>
        </w:trPr>
        <w:tc>
          <w:tcPr>
            <w:tcW w:w="3843" w:type="dxa"/>
            <w:tcBorders>
              <w:bottom w:val="single" w:color="00AEEF" w:sz="2" w:space="0"/>
            </w:tcBorders>
          </w:tcPr>
          <w:p w:rsidR="009730F1" w:rsidRDefault="00944A0C" w14:paraId="43355B5A" w14:textId="77777777">
            <w:pPr>
              <w:pStyle w:val="TableParagraph"/>
              <w:jc w:val="left"/>
              <w:rPr>
                <w:sz w:val="14"/>
              </w:rPr>
            </w:pPr>
            <w:r>
              <w:rPr>
                <w:color w:val="231F20"/>
                <w:w w:val="105"/>
                <w:sz w:val="14"/>
              </w:rPr>
              <w:t>13.</w:t>
            </w:r>
            <w:r>
              <w:rPr>
                <w:color w:val="231F20"/>
                <w:spacing w:val="-8"/>
                <w:w w:val="105"/>
                <w:sz w:val="14"/>
              </w:rPr>
              <w:t xml:space="preserve"> </w:t>
            </w:r>
            <w:r>
              <w:rPr>
                <w:color w:val="231F20"/>
                <w:w w:val="105"/>
                <w:sz w:val="14"/>
              </w:rPr>
              <w:t>Nog</w:t>
            </w:r>
            <w:r>
              <w:rPr>
                <w:color w:val="231F20"/>
                <w:spacing w:val="-7"/>
                <w:w w:val="105"/>
                <w:sz w:val="14"/>
              </w:rPr>
              <w:t xml:space="preserve"> </w:t>
            </w:r>
            <w:r>
              <w:rPr>
                <w:color w:val="231F20"/>
                <w:spacing w:val="-2"/>
                <w:w w:val="105"/>
                <w:sz w:val="14"/>
              </w:rPr>
              <w:t>onverdeeld</w:t>
            </w:r>
          </w:p>
        </w:tc>
        <w:tc>
          <w:tcPr>
            <w:tcW w:w="2743" w:type="dxa"/>
            <w:tcBorders>
              <w:bottom w:val="single" w:color="00AEEF" w:sz="2" w:space="0"/>
            </w:tcBorders>
          </w:tcPr>
          <w:p w:rsidR="009730F1" w:rsidRDefault="00944A0C" w14:paraId="70FE660E"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w:t>
            </w:r>
            <w:r>
              <w:rPr>
                <w:color w:val="231F20"/>
                <w:spacing w:val="-12"/>
                <w:w w:val="105"/>
                <w:sz w:val="14"/>
              </w:rPr>
              <w:t xml:space="preserve"> </w:t>
            </w:r>
            <w:r>
              <w:rPr>
                <w:color w:val="231F20"/>
                <w:w w:val="105"/>
                <w:sz w:val="14"/>
              </w:rPr>
              <w:t>mln. Ontvangsten: € 1 mln.</w:t>
            </w:r>
          </w:p>
        </w:tc>
        <w:tc>
          <w:tcPr>
            <w:tcW w:w="3108" w:type="dxa"/>
            <w:tcBorders>
              <w:bottom w:val="single" w:color="00AEEF" w:sz="2" w:space="0"/>
            </w:tcBorders>
          </w:tcPr>
          <w:p w:rsidR="009730F1" w:rsidRDefault="00944A0C" w14:paraId="6A9E2989" w14:textId="77777777">
            <w:pPr>
              <w:pStyle w:val="TableParagraph"/>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w:t>
            </w:r>
            <w:r>
              <w:rPr>
                <w:color w:val="231F20"/>
                <w:spacing w:val="-12"/>
                <w:w w:val="105"/>
                <w:sz w:val="14"/>
              </w:rPr>
              <w:t xml:space="preserve"> </w:t>
            </w:r>
            <w:r>
              <w:rPr>
                <w:color w:val="231F20"/>
                <w:w w:val="105"/>
                <w:sz w:val="14"/>
              </w:rPr>
              <w:t>mln. Ontvangsten: € 2 mln.</w:t>
            </w:r>
          </w:p>
        </w:tc>
      </w:tr>
    </w:tbl>
    <w:p w:rsidR="009730F1" w:rsidRDefault="009730F1" w14:paraId="7D7C5090" w14:textId="77777777">
      <w:pPr>
        <w:pStyle w:val="TableParagraph"/>
        <w:jc w:val="left"/>
        <w:rPr>
          <w:sz w:val="14"/>
        </w:rPr>
        <w:sectPr w:rsidR="009730F1">
          <w:pgSz w:w="11910" w:h="16840"/>
          <w:pgMar w:top="1320" w:right="992" w:bottom="1340" w:left="992" w:header="0" w:footer="1141" w:gutter="0"/>
          <w:cols w:space="708"/>
        </w:sectPr>
      </w:pPr>
    </w:p>
    <w:p w:rsidR="009730F1" w:rsidRDefault="00944A0C" w14:paraId="252BA005" w14:textId="77777777">
      <w:pPr>
        <w:pStyle w:val="Lijstalinea"/>
        <w:numPr>
          <w:ilvl w:val="0"/>
          <w:numId w:val="1"/>
        </w:numPr>
        <w:tabs>
          <w:tab w:val="left" w:pos="150"/>
        </w:tabs>
        <w:spacing w:before="89" w:line="240" w:lineRule="auto"/>
        <w:ind w:left="150" w:right="2372" w:hanging="151"/>
        <w:jc w:val="center"/>
        <w:rPr>
          <w:rFonts w:ascii="Trebuchet MS"/>
          <w:b/>
          <w:sz w:val="18"/>
        </w:rPr>
      </w:pPr>
      <w:bookmarkStart w:name="2_Beleid" w:id="8"/>
      <w:bookmarkStart w:name="_bookmark3" w:id="9"/>
      <w:bookmarkEnd w:id="8"/>
      <w:bookmarkEnd w:id="9"/>
      <w:r>
        <w:rPr>
          <w:rFonts w:ascii="Trebuchet MS"/>
          <w:b/>
          <w:color w:val="00AEEF"/>
          <w:spacing w:val="-2"/>
          <w:sz w:val="18"/>
        </w:rPr>
        <w:lastRenderedPageBreak/>
        <w:t>Beleid</w:t>
      </w:r>
    </w:p>
    <w:p w:rsidR="009730F1" w:rsidRDefault="009730F1" w14:paraId="15A6B576" w14:textId="77777777">
      <w:pPr>
        <w:pStyle w:val="Plattetekst"/>
        <w:spacing w:before="72"/>
        <w:rPr>
          <w:rFonts w:ascii="Trebuchet MS"/>
          <w:b/>
        </w:rPr>
      </w:pPr>
    </w:p>
    <w:p w:rsidR="009730F1" w:rsidRDefault="00944A0C" w14:paraId="378C3AF2" w14:textId="77777777">
      <w:pPr>
        <w:pStyle w:val="Lijstalinea"/>
        <w:numPr>
          <w:ilvl w:val="1"/>
          <w:numId w:val="1"/>
        </w:numPr>
        <w:tabs>
          <w:tab w:val="left" w:pos="3782"/>
        </w:tabs>
        <w:spacing w:line="240" w:lineRule="auto"/>
        <w:ind w:left="3782" w:hanging="352"/>
        <w:rPr>
          <w:rFonts w:ascii="Trebuchet MS"/>
          <w:b/>
          <w:sz w:val="18"/>
        </w:rPr>
      </w:pPr>
      <w:bookmarkStart w:name="2.1_Overzicht_belangrijkste_uitgaven-_en" w:id="10"/>
      <w:bookmarkStart w:name="_bookmark4" w:id="11"/>
      <w:bookmarkEnd w:id="10"/>
      <w:bookmarkEnd w:id="11"/>
      <w:r>
        <w:rPr>
          <w:rFonts w:ascii="Trebuchet MS"/>
          <w:b/>
          <w:color w:val="00AEEF"/>
          <w:sz w:val="18"/>
        </w:rPr>
        <w:t>Overzicht</w:t>
      </w:r>
      <w:r>
        <w:rPr>
          <w:rFonts w:ascii="Trebuchet MS"/>
          <w:b/>
          <w:color w:val="00AEEF"/>
          <w:spacing w:val="-2"/>
          <w:sz w:val="18"/>
        </w:rPr>
        <w:t xml:space="preserve"> </w:t>
      </w:r>
      <w:r>
        <w:rPr>
          <w:rFonts w:ascii="Trebuchet MS"/>
          <w:b/>
          <w:color w:val="00AEEF"/>
          <w:sz w:val="18"/>
        </w:rPr>
        <w:t>belangrijkste</w:t>
      </w:r>
      <w:r>
        <w:rPr>
          <w:rFonts w:ascii="Trebuchet MS"/>
          <w:b/>
          <w:color w:val="00AEEF"/>
          <w:spacing w:val="-1"/>
          <w:sz w:val="18"/>
        </w:rPr>
        <w:t xml:space="preserve"> </w:t>
      </w:r>
      <w:r>
        <w:rPr>
          <w:rFonts w:ascii="Trebuchet MS"/>
          <w:b/>
          <w:color w:val="00AEEF"/>
          <w:sz w:val="18"/>
        </w:rPr>
        <w:t>uitgaven-</w:t>
      </w:r>
      <w:r>
        <w:rPr>
          <w:rFonts w:ascii="Trebuchet MS"/>
          <w:b/>
          <w:color w:val="00AEEF"/>
          <w:spacing w:val="-1"/>
          <w:sz w:val="18"/>
        </w:rPr>
        <w:t xml:space="preserve"> </w:t>
      </w:r>
      <w:r>
        <w:rPr>
          <w:rFonts w:ascii="Trebuchet MS"/>
          <w:b/>
          <w:color w:val="00AEEF"/>
          <w:sz w:val="18"/>
        </w:rPr>
        <w:t>en</w:t>
      </w:r>
      <w:r>
        <w:rPr>
          <w:rFonts w:ascii="Trebuchet MS"/>
          <w:b/>
          <w:color w:val="00AEEF"/>
          <w:spacing w:val="-1"/>
          <w:sz w:val="18"/>
        </w:rPr>
        <w:t xml:space="preserve"> </w:t>
      </w:r>
      <w:r>
        <w:rPr>
          <w:rFonts w:ascii="Trebuchet MS"/>
          <w:b/>
          <w:color w:val="00AEEF"/>
          <w:spacing w:val="-2"/>
          <w:sz w:val="18"/>
        </w:rPr>
        <w:t>ontvangstenmutaties</w:t>
      </w:r>
    </w:p>
    <w:p w:rsidR="009730F1" w:rsidRDefault="009730F1" w14:paraId="19BE2FE8" w14:textId="77777777">
      <w:pPr>
        <w:pStyle w:val="Plattetekst"/>
        <w:spacing w:before="44"/>
        <w:rPr>
          <w:rFonts w:ascii="Trebuchet MS"/>
          <w:b/>
          <w:sz w:val="20"/>
        </w:rPr>
      </w:pPr>
    </w:p>
    <w:tbl>
      <w:tblPr>
        <w:tblStyle w:val="TableNormal"/>
        <w:tblW w:w="0" w:type="auto"/>
        <w:tblInd w:w="121" w:type="dxa"/>
        <w:tblLayout w:type="fixed"/>
        <w:tblLook w:val="01E0" w:firstRow="1" w:lastRow="1" w:firstColumn="1" w:lastColumn="1" w:noHBand="0" w:noVBand="0"/>
      </w:tblPr>
      <w:tblGrid>
        <w:gridCol w:w="260"/>
        <w:gridCol w:w="2978"/>
        <w:gridCol w:w="802"/>
        <w:gridCol w:w="920"/>
        <w:gridCol w:w="1008"/>
        <w:gridCol w:w="974"/>
        <w:gridCol w:w="979"/>
        <w:gridCol w:w="812"/>
        <w:gridCol w:w="969"/>
      </w:tblGrid>
      <w:tr w:rsidR="00F0530B" w:rsidTr="002029A5" w14:paraId="64023637" w14:textId="77777777">
        <w:trPr>
          <w:trHeight w:val="708"/>
        </w:trPr>
        <w:tc>
          <w:tcPr>
            <w:tcW w:w="9702" w:type="dxa"/>
            <w:gridSpan w:val="9"/>
            <w:tcBorders>
              <w:bottom w:val="single" w:color="00AEEF" w:sz="2" w:space="0"/>
            </w:tcBorders>
          </w:tcPr>
          <w:p w:rsidR="00F0530B" w:rsidRDefault="00F0530B" w14:paraId="2FEB32FA" w14:textId="3754461F">
            <w:pPr>
              <w:pStyle w:val="TableParagraph"/>
              <w:spacing w:before="38"/>
              <w:ind w:left="113" w:right="-44"/>
              <w:jc w:val="left"/>
              <w:rPr>
                <w:sz w:val="18"/>
              </w:rPr>
            </w:pPr>
            <w:r>
              <w:rPr>
                <w:noProof/>
                <w:sz w:val="18"/>
              </w:rPr>
              <mc:AlternateContent>
                <mc:Choice Requires="wpg">
                  <w:drawing>
                    <wp:anchor distT="0" distB="0" distL="0" distR="0" simplePos="0" relativeHeight="481402368" behindDoc="1" locked="0" layoutInCell="1" allowOverlap="1" wp14:editId="53FBDB71" wp14:anchorId="1394F15B">
                      <wp:simplePos x="0" y="0"/>
                      <wp:positionH relativeFrom="column">
                        <wp:posOffset>0</wp:posOffset>
                      </wp:positionH>
                      <wp:positionV relativeFrom="paragraph">
                        <wp:posOffset>-3539</wp:posOffset>
                      </wp:positionV>
                      <wp:extent cx="6156325" cy="20447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3" name="Graphic 3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34" name="Graphic 34"/>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35" name="Graphic 35"/>
                              <wps:cNvSpPr/>
                              <wps:spPr>
                                <a:xfrm>
                                  <a:off x="0" y="202550"/>
                                  <a:ext cx="160655" cy="1270"/>
                                </a:xfrm>
                                <a:custGeom>
                                  <a:avLst/>
                                  <a:gdLst/>
                                  <a:ahLst/>
                                  <a:cxnLst/>
                                  <a:rect l="l" t="t" r="r" b="b"/>
                                  <a:pathLst>
                                    <a:path w="160655">
                                      <a:moveTo>
                                        <a:pt x="1600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 name="Graphic 36"/>
                              <wps:cNvSpPr/>
                              <wps:spPr>
                                <a:xfrm>
                                  <a:off x="160056" y="202550"/>
                                  <a:ext cx="1687195" cy="1270"/>
                                </a:xfrm>
                                <a:custGeom>
                                  <a:avLst/>
                                  <a:gdLst/>
                                  <a:ahLst/>
                                  <a:cxnLst/>
                                  <a:rect l="l" t="t" r="r" b="b"/>
                                  <a:pathLst>
                                    <a:path w="1687195">
                                      <a:moveTo>
                                        <a:pt x="16867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 name="Graphic 37"/>
                              <wps:cNvSpPr/>
                              <wps:spPr>
                                <a:xfrm>
                                  <a:off x="1846799"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 name="Graphic 38"/>
                              <wps:cNvSpPr/>
                              <wps:spPr>
                                <a:xfrm>
                                  <a:off x="2462399"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 name="Graphic 39"/>
                              <wps:cNvSpPr/>
                              <wps:spPr>
                                <a:xfrm>
                                  <a:off x="30780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 name="Graphic 40"/>
                              <wps:cNvSpPr/>
                              <wps:spPr>
                                <a:xfrm>
                                  <a:off x="36936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 name="Graphic 41"/>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 name="Graphic 42"/>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 name="Graphic 43"/>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2" style="position:absolute;margin-left:0;margin-top:-.3pt;width:484.75pt;height:16.1pt;z-index:-2191411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" w14:anchorId="5829AA76">
                      <v:shape id="Graphic 33"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">
                        <v:path arrowok="t"/>
                      </v:shape>
                      <v:shape id="Graphic 34"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">
                        <v:path arrowok="t"/>
                      </v:shape>
                      <v:shape id="Graphic 35" style="position:absolute;top:2025;width:1606;height:13;visibility:visible;mso-wrap-style:square;v-text-anchor:top" coordsize="160655,1270" o:spid="_x0000_s1029" filled="f" strokecolor="#00aeef" strokeweight=".25pt" path="m1600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">
                        <v:path arrowok="t"/>
                      </v:shape>
                      <v:shape id="Graphic 36" style="position:absolute;left:1600;top:2025;width:16872;height:13;visibility:visible;mso-wrap-style:square;v-text-anchor:top" coordsize="1687195,1270" o:spid="_x0000_s1030" filled="f" strokecolor="#00aeef" strokeweight=".25pt" path="m16867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">
                        <v:path arrowok="t"/>
                      </v:shape>
                      <v:shape id="Graphic 37" style="position:absolute;left:18467;top:2025;width:6160;height:13;visibility:visible;mso-wrap-style:square;v-text-anchor:top" coordsize="615950,1270" o:spid="_x0000_s1031"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">
                        <v:path arrowok="t"/>
                      </v:shape>
                      <v:shape id="Graphic 38" style="position:absolute;left:24623;top:2025;width:6160;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">
                        <v:path arrowok="t"/>
                      </v:shape>
                      <v:shape id="Graphic 39" style="position:absolute;left:30780;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">
                        <v:path arrowok="t"/>
                      </v:shape>
                      <v:shape id="Graphic 40" style="position:absolute;left:36936;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">
                        <v:path arrowok="t"/>
                      </v:shape>
                      <v:shape id="Graphic 41" style="position:absolute;left:43092;top:2025;width:6159;height:13;visibility:visible;mso-wrap-style:square;v-text-anchor:top" coordsize="615950,1270" o:spid="_x0000_s1035"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">
                        <v:path arrowok="t"/>
                      </v:shape>
                      <v:shape id="Graphic 42" style="position:absolute;left:49248;top:2025;width:6159;height:13;visibility:visible;mso-wrap-style:square;v-text-anchor:top" coordsize="615950,1270" o:spid="_x0000_s1036"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">
                        <v:path arrowok="t"/>
                      </v:shape>
                      <v:shape id="Graphic 43" style="position:absolute;left:55404;top:2025;width:6159;height:13;visibility:visible;mso-wrap-style:square;v-text-anchor:top" coordsize="615950,1270" o:spid="_x0000_s1037"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">
                        <v:path arrowok="t"/>
                      </v:shape>
                    </v:group>
                  </w:pict>
                </mc:Fallback>
              </mc:AlternateContent>
            </w:r>
            <w:r w:rsidR="00F23F4F">
              <w:rPr>
                <w:color w:val="FFFFFF"/>
                <w:sz w:val="18"/>
              </w:rPr>
              <w:t>Tabel 2 Belangrijkste suppletoire uitgavenmutaties</w:t>
            </w:r>
            <w:r w:rsidR="00F704F9">
              <w:rPr>
                <w:color w:val="FFFFFF"/>
                <w:sz w:val="18"/>
              </w:rPr>
              <w:t xml:space="preserve"> 2026</w:t>
            </w:r>
            <w:r w:rsidR="00F23F4F">
              <w:rPr>
                <w:color w:val="FFFFFF"/>
                <w:sz w:val="18"/>
              </w:rPr>
              <w:t xml:space="preserve"> (Eerste suppletoire begroting) (bedragen x € 1.000)</w:t>
            </w:r>
          </w:p>
          <w:p w:rsidRPr="00F23F4F" w:rsidR="00F0530B" w:rsidP="00F23F4F" w:rsidRDefault="00F23F4F" w14:paraId="6E26DD3C" w14:textId="594EBC37">
            <w:pPr>
              <w:pStyle w:val="TableParagraph"/>
              <w:spacing w:before="81"/>
              <w:ind w:left="37" w:right="37"/>
              <w:jc w:val="left"/>
              <w:rPr>
                <w:color w:val="231F20"/>
                <w:spacing w:val="-4"/>
                <w:sz w:val="14"/>
              </w:rPr>
            </w:pPr>
            <w:r>
              <w:rPr>
                <w:color w:val="231F20"/>
                <w:spacing w:val="-2"/>
                <w:w w:val="110"/>
                <w:sz w:val="14"/>
              </w:rPr>
              <w:t xml:space="preserve">                                                                          </w:t>
            </w:r>
            <w:r w:rsidR="00F0530B">
              <w:rPr>
                <w:color w:val="231F20"/>
                <w:spacing w:val="-2"/>
                <w:w w:val="110"/>
                <w:sz w:val="14"/>
              </w:rPr>
              <w:t>Artikel</w:t>
            </w:r>
            <w:r>
              <w:rPr>
                <w:color w:val="231F20"/>
                <w:spacing w:val="-2"/>
                <w:w w:val="110"/>
                <w:sz w:val="14"/>
              </w:rPr>
              <w:t xml:space="preserve">         U</w:t>
            </w:r>
            <w:r w:rsidR="00F0530B">
              <w:rPr>
                <w:color w:val="231F20"/>
                <w:spacing w:val="-2"/>
                <w:w w:val="110"/>
                <w:sz w:val="14"/>
              </w:rPr>
              <w:t>itgaven</w:t>
            </w:r>
            <w:r>
              <w:rPr>
                <w:color w:val="231F20"/>
                <w:spacing w:val="-2"/>
                <w:w w:val="110"/>
                <w:sz w:val="14"/>
              </w:rPr>
              <w:t xml:space="preserve">        </w:t>
            </w:r>
            <w:r w:rsidR="00F0530B">
              <w:rPr>
                <w:color w:val="231F20"/>
                <w:spacing w:val="-2"/>
                <w:w w:val="110"/>
                <w:sz w:val="14"/>
              </w:rPr>
              <w:t>Uitgaven</w:t>
            </w:r>
            <w:r>
              <w:rPr>
                <w:color w:val="231F20"/>
                <w:spacing w:val="-2"/>
                <w:w w:val="110"/>
                <w:sz w:val="14"/>
              </w:rPr>
              <w:t xml:space="preserve">        </w:t>
            </w:r>
            <w:r w:rsidR="00F0530B">
              <w:rPr>
                <w:color w:val="231F20"/>
                <w:spacing w:val="-2"/>
                <w:w w:val="110"/>
                <w:sz w:val="14"/>
              </w:rPr>
              <w:t>Uitgaven</w:t>
            </w:r>
            <w:r>
              <w:rPr>
                <w:color w:val="231F20"/>
                <w:spacing w:val="-2"/>
                <w:w w:val="110"/>
                <w:sz w:val="14"/>
              </w:rPr>
              <w:t xml:space="preserve">         </w:t>
            </w:r>
            <w:r w:rsidR="00F0530B">
              <w:rPr>
                <w:color w:val="231F20"/>
                <w:spacing w:val="-2"/>
                <w:w w:val="110"/>
                <w:sz w:val="14"/>
              </w:rPr>
              <w:t>Uitgaven</w:t>
            </w:r>
            <w:r>
              <w:rPr>
                <w:color w:val="231F20"/>
                <w:spacing w:val="-2"/>
                <w:w w:val="110"/>
                <w:sz w:val="14"/>
              </w:rPr>
              <w:t xml:space="preserve">       </w:t>
            </w:r>
            <w:r w:rsidR="00F0530B">
              <w:rPr>
                <w:color w:val="231F20"/>
                <w:spacing w:val="-2"/>
                <w:w w:val="110"/>
                <w:sz w:val="14"/>
              </w:rPr>
              <w:t>Uitgaven</w:t>
            </w:r>
            <w:r>
              <w:rPr>
                <w:color w:val="231F20"/>
                <w:spacing w:val="-2"/>
                <w:w w:val="110"/>
                <w:sz w:val="14"/>
              </w:rPr>
              <w:t xml:space="preserve">         </w:t>
            </w:r>
            <w:r w:rsidR="00F0530B">
              <w:rPr>
                <w:color w:val="231F20"/>
                <w:w w:val="105"/>
                <w:sz w:val="14"/>
              </w:rPr>
              <w:t>Uitgave</w:t>
            </w:r>
            <w:r>
              <w:rPr>
                <w:color w:val="231F20"/>
                <w:w w:val="105"/>
                <w:sz w:val="14"/>
              </w:rPr>
              <w:t xml:space="preserve">n                                                                                                                                                                                                                                                                           </w:t>
            </w:r>
            <w:r>
              <w:rPr>
                <w:color w:val="231F20"/>
                <w:w w:val="105"/>
                <w:sz w:val="14"/>
              </w:rPr>
              <w:br/>
              <w:t xml:space="preserve">                                                                                                  2026              2027              2028               2029            2030              2031           </w:t>
            </w:r>
          </w:p>
        </w:tc>
      </w:tr>
      <w:tr w:rsidR="009730F1" w14:paraId="09E554F1" w14:textId="77777777">
        <w:trPr>
          <w:trHeight w:val="335"/>
        </w:trPr>
        <w:tc>
          <w:tcPr>
            <w:tcW w:w="260" w:type="dxa"/>
            <w:tcBorders>
              <w:top w:val="single" w:color="00AEEF" w:sz="2" w:space="0"/>
            </w:tcBorders>
          </w:tcPr>
          <w:p w:rsidR="009730F1" w:rsidRDefault="009730F1" w14:paraId="43E6B9B7" w14:textId="77777777">
            <w:pPr>
              <w:pStyle w:val="TableParagraph"/>
              <w:spacing w:before="0"/>
              <w:jc w:val="left"/>
              <w:rPr>
                <w:rFonts w:ascii="Times New Roman"/>
                <w:sz w:val="14"/>
              </w:rPr>
            </w:pPr>
          </w:p>
        </w:tc>
        <w:tc>
          <w:tcPr>
            <w:tcW w:w="2978" w:type="dxa"/>
            <w:tcBorders>
              <w:top w:val="single" w:color="00AEEF" w:sz="2" w:space="0"/>
            </w:tcBorders>
          </w:tcPr>
          <w:p w:rsidR="009730F1" w:rsidRDefault="00944A0C" w14:paraId="056F843D" w14:textId="297D4541">
            <w:pPr>
              <w:pStyle w:val="TableParagraph"/>
              <w:spacing w:before="28"/>
              <w:ind w:left="20"/>
              <w:jc w:val="left"/>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r w:rsidR="0081146E">
              <w:rPr>
                <w:rFonts w:ascii="Trebuchet MS"/>
                <w:b/>
                <w:color w:val="231F20"/>
                <w:spacing w:val="-4"/>
                <w:sz w:val="14"/>
              </w:rPr>
              <w:t xml:space="preserve"> (incl. amendementen)</w:t>
            </w:r>
          </w:p>
        </w:tc>
        <w:tc>
          <w:tcPr>
            <w:tcW w:w="802" w:type="dxa"/>
            <w:tcBorders>
              <w:top w:val="single" w:color="00AEEF" w:sz="2" w:space="0"/>
            </w:tcBorders>
          </w:tcPr>
          <w:p w:rsidR="009730F1" w:rsidRDefault="009730F1" w14:paraId="2230DB13" w14:textId="77777777">
            <w:pPr>
              <w:pStyle w:val="TableParagraph"/>
              <w:spacing w:before="0"/>
              <w:jc w:val="left"/>
              <w:rPr>
                <w:rFonts w:ascii="Times New Roman"/>
                <w:sz w:val="14"/>
              </w:rPr>
            </w:pPr>
          </w:p>
        </w:tc>
        <w:tc>
          <w:tcPr>
            <w:tcW w:w="920" w:type="dxa"/>
            <w:tcBorders>
              <w:top w:val="single" w:color="00AEEF" w:sz="2" w:space="0"/>
            </w:tcBorders>
          </w:tcPr>
          <w:p w:rsidR="009730F1" w:rsidRDefault="00944A0C" w14:paraId="4751233F" w14:textId="77777777">
            <w:pPr>
              <w:pStyle w:val="TableParagraph"/>
              <w:spacing w:before="28"/>
              <w:ind w:right="139"/>
              <w:rPr>
                <w:rFonts w:ascii="Trebuchet MS"/>
                <w:b/>
                <w:sz w:val="14"/>
              </w:rPr>
            </w:pPr>
            <w:r>
              <w:rPr>
                <w:rFonts w:ascii="Trebuchet MS"/>
                <w:b/>
                <w:color w:val="231F20"/>
                <w:spacing w:val="-2"/>
                <w:sz w:val="14"/>
              </w:rPr>
              <w:t>9.366.858</w:t>
            </w:r>
          </w:p>
        </w:tc>
        <w:tc>
          <w:tcPr>
            <w:tcW w:w="1008" w:type="dxa"/>
            <w:tcBorders>
              <w:top w:val="single" w:color="00AEEF" w:sz="2" w:space="0"/>
            </w:tcBorders>
          </w:tcPr>
          <w:p w:rsidR="009730F1" w:rsidRDefault="00944A0C" w14:paraId="0EC1FC56" w14:textId="77777777">
            <w:pPr>
              <w:pStyle w:val="TableParagraph"/>
              <w:spacing w:before="28"/>
              <w:ind w:right="177"/>
              <w:rPr>
                <w:rFonts w:ascii="Trebuchet MS"/>
                <w:b/>
                <w:sz w:val="14"/>
              </w:rPr>
            </w:pPr>
            <w:r>
              <w:rPr>
                <w:rFonts w:ascii="Trebuchet MS"/>
                <w:b/>
                <w:color w:val="231F20"/>
                <w:spacing w:val="-2"/>
                <w:sz w:val="14"/>
              </w:rPr>
              <w:t>10.160.000</w:t>
            </w:r>
          </w:p>
        </w:tc>
        <w:tc>
          <w:tcPr>
            <w:tcW w:w="974" w:type="dxa"/>
            <w:tcBorders>
              <w:top w:val="single" w:color="00AEEF" w:sz="2" w:space="0"/>
            </w:tcBorders>
          </w:tcPr>
          <w:p w:rsidR="009730F1" w:rsidRDefault="00944A0C" w14:paraId="42FA178E" w14:textId="77777777">
            <w:pPr>
              <w:pStyle w:val="TableParagraph"/>
              <w:spacing w:before="28"/>
              <w:ind w:right="182"/>
              <w:rPr>
                <w:rFonts w:ascii="Trebuchet MS"/>
                <w:b/>
                <w:sz w:val="14"/>
              </w:rPr>
            </w:pPr>
            <w:r>
              <w:rPr>
                <w:rFonts w:ascii="Trebuchet MS"/>
                <w:b/>
                <w:color w:val="231F20"/>
                <w:spacing w:val="-2"/>
                <w:sz w:val="14"/>
              </w:rPr>
              <w:t>9.642.590</w:t>
            </w:r>
          </w:p>
        </w:tc>
        <w:tc>
          <w:tcPr>
            <w:tcW w:w="979" w:type="dxa"/>
            <w:tcBorders>
              <w:top w:val="single" w:color="00AEEF" w:sz="2" w:space="0"/>
            </w:tcBorders>
          </w:tcPr>
          <w:p w:rsidR="009730F1" w:rsidRDefault="00944A0C" w14:paraId="0F6671CA" w14:textId="77777777">
            <w:pPr>
              <w:pStyle w:val="TableParagraph"/>
              <w:spacing w:before="28"/>
              <w:ind w:right="191"/>
              <w:rPr>
                <w:rFonts w:ascii="Trebuchet MS"/>
                <w:b/>
                <w:sz w:val="14"/>
              </w:rPr>
            </w:pPr>
            <w:r>
              <w:rPr>
                <w:rFonts w:ascii="Trebuchet MS"/>
                <w:b/>
                <w:color w:val="231F20"/>
                <w:spacing w:val="-2"/>
                <w:sz w:val="14"/>
              </w:rPr>
              <w:t>9.591.885</w:t>
            </w:r>
          </w:p>
        </w:tc>
        <w:tc>
          <w:tcPr>
            <w:tcW w:w="812" w:type="dxa"/>
            <w:tcBorders>
              <w:top w:val="single" w:color="00AEEF" w:sz="2" w:space="0"/>
            </w:tcBorders>
          </w:tcPr>
          <w:p w:rsidR="009730F1" w:rsidRDefault="00944A0C" w14:paraId="682805A2" w14:textId="77777777">
            <w:pPr>
              <w:pStyle w:val="TableParagraph"/>
              <w:spacing w:before="28"/>
              <w:ind w:right="34"/>
              <w:rPr>
                <w:rFonts w:ascii="Trebuchet MS"/>
                <w:b/>
                <w:sz w:val="14"/>
              </w:rPr>
            </w:pPr>
            <w:r>
              <w:rPr>
                <w:rFonts w:ascii="Trebuchet MS"/>
                <w:b/>
                <w:color w:val="231F20"/>
                <w:spacing w:val="-2"/>
                <w:sz w:val="14"/>
              </w:rPr>
              <w:t>9.407.599</w:t>
            </w:r>
          </w:p>
        </w:tc>
        <w:tc>
          <w:tcPr>
            <w:tcW w:w="969" w:type="dxa"/>
            <w:tcBorders>
              <w:top w:val="single" w:color="00AEEF" w:sz="2" w:space="0"/>
            </w:tcBorders>
          </w:tcPr>
          <w:p w:rsidR="009730F1" w:rsidRDefault="00944A0C" w14:paraId="626CFAFB" w14:textId="77777777">
            <w:pPr>
              <w:pStyle w:val="TableParagraph"/>
              <w:spacing w:before="28"/>
              <w:ind w:right="5"/>
              <w:rPr>
                <w:rFonts w:ascii="Trebuchet MS"/>
                <w:b/>
                <w:sz w:val="14"/>
              </w:rPr>
            </w:pPr>
            <w:r>
              <w:rPr>
                <w:rFonts w:ascii="Trebuchet MS"/>
                <w:b/>
                <w:color w:val="231F20"/>
                <w:spacing w:val="-10"/>
                <w:sz w:val="14"/>
              </w:rPr>
              <w:t>0</w:t>
            </w:r>
          </w:p>
        </w:tc>
      </w:tr>
      <w:tr w:rsidR="009730F1" w14:paraId="4FEDD0F3" w14:textId="77777777">
        <w:trPr>
          <w:trHeight w:val="623"/>
        </w:trPr>
        <w:tc>
          <w:tcPr>
            <w:tcW w:w="260" w:type="dxa"/>
          </w:tcPr>
          <w:p w:rsidR="009730F1" w:rsidRDefault="009730F1" w14:paraId="3DF8484A" w14:textId="77777777">
            <w:pPr>
              <w:pStyle w:val="TableParagraph"/>
              <w:spacing w:before="0"/>
              <w:jc w:val="left"/>
              <w:rPr>
                <w:rFonts w:ascii="Times New Roman"/>
                <w:sz w:val="14"/>
              </w:rPr>
            </w:pPr>
          </w:p>
        </w:tc>
        <w:tc>
          <w:tcPr>
            <w:tcW w:w="2978" w:type="dxa"/>
          </w:tcPr>
          <w:p w:rsidR="009730F1" w:rsidRDefault="00944A0C" w14:paraId="78FA1532" w14:textId="77777777">
            <w:pPr>
              <w:pStyle w:val="TableParagraph"/>
              <w:spacing w:before="141"/>
              <w:ind w:left="20" w:right="1078"/>
              <w:jc w:val="left"/>
              <w:rPr>
                <w:rFonts w:ascii="Calibri"/>
                <w:i/>
                <w:sz w:val="14"/>
              </w:rPr>
            </w:pPr>
            <w:r>
              <w:rPr>
                <w:rFonts w:ascii="Calibri"/>
                <w:i/>
                <w:color w:val="231F20"/>
                <w:w w:val="115"/>
                <w:sz w:val="14"/>
              </w:rPr>
              <w:t>Mutaties</w:t>
            </w:r>
            <w:r>
              <w:rPr>
                <w:rFonts w:ascii="Calibri"/>
                <w:i/>
                <w:color w:val="231F20"/>
                <w:spacing w:val="-10"/>
                <w:w w:val="115"/>
                <w:sz w:val="14"/>
              </w:rPr>
              <w:t xml:space="preserve"> </w:t>
            </w:r>
            <w:r>
              <w:rPr>
                <w:rFonts w:ascii="Calibri"/>
                <w:i/>
                <w:color w:val="231F20"/>
                <w:w w:val="115"/>
                <w:sz w:val="14"/>
              </w:rPr>
              <w:t>eerste</w:t>
            </w:r>
            <w:r>
              <w:rPr>
                <w:rFonts w:ascii="Calibri"/>
                <w:i/>
                <w:color w:val="231F20"/>
                <w:spacing w:val="-9"/>
                <w:w w:val="115"/>
                <w:sz w:val="14"/>
              </w:rPr>
              <w:t xml:space="preserve"> </w:t>
            </w:r>
            <w:r>
              <w:rPr>
                <w:rFonts w:ascii="Calibri"/>
                <w:i/>
                <w:color w:val="231F20"/>
                <w:w w:val="115"/>
                <w:sz w:val="14"/>
              </w:rPr>
              <w:t>suppletoire</w:t>
            </w:r>
            <w:r>
              <w:rPr>
                <w:rFonts w:ascii="Calibri"/>
                <w:i/>
                <w:color w:val="231F20"/>
                <w:spacing w:val="40"/>
                <w:w w:val="115"/>
                <w:sz w:val="14"/>
              </w:rPr>
              <w:t xml:space="preserve"> </w:t>
            </w:r>
            <w:r>
              <w:rPr>
                <w:rFonts w:ascii="Calibri"/>
                <w:i/>
                <w:color w:val="231F20"/>
                <w:w w:val="115"/>
                <w:sz w:val="14"/>
              </w:rPr>
              <w:t>begroting</w:t>
            </w:r>
            <w:r>
              <w:rPr>
                <w:rFonts w:ascii="Calibri"/>
                <w:i/>
                <w:color w:val="231F20"/>
                <w:spacing w:val="-2"/>
                <w:w w:val="115"/>
                <w:sz w:val="14"/>
              </w:rPr>
              <w:t xml:space="preserve"> </w:t>
            </w:r>
            <w:r>
              <w:rPr>
                <w:rFonts w:ascii="Calibri"/>
                <w:i/>
                <w:color w:val="231F20"/>
                <w:w w:val="115"/>
                <w:sz w:val="14"/>
              </w:rPr>
              <w:t>2026</w:t>
            </w:r>
          </w:p>
        </w:tc>
        <w:tc>
          <w:tcPr>
            <w:tcW w:w="802" w:type="dxa"/>
          </w:tcPr>
          <w:p w:rsidR="009730F1" w:rsidRDefault="009730F1" w14:paraId="2D0C28F5" w14:textId="77777777">
            <w:pPr>
              <w:pStyle w:val="TableParagraph"/>
              <w:spacing w:before="0"/>
              <w:jc w:val="left"/>
              <w:rPr>
                <w:rFonts w:ascii="Times New Roman"/>
                <w:sz w:val="14"/>
              </w:rPr>
            </w:pPr>
          </w:p>
        </w:tc>
        <w:tc>
          <w:tcPr>
            <w:tcW w:w="920" w:type="dxa"/>
          </w:tcPr>
          <w:p w:rsidR="009730F1" w:rsidRDefault="009730F1" w14:paraId="468C1A57" w14:textId="77777777">
            <w:pPr>
              <w:pStyle w:val="TableParagraph"/>
              <w:spacing w:before="63"/>
              <w:jc w:val="left"/>
              <w:rPr>
                <w:rFonts w:ascii="Trebuchet MS"/>
                <w:b/>
                <w:sz w:val="14"/>
              </w:rPr>
            </w:pPr>
          </w:p>
          <w:p w:rsidR="009730F1" w:rsidRDefault="00944A0C" w14:paraId="07DB658F" w14:textId="77777777">
            <w:pPr>
              <w:pStyle w:val="TableParagraph"/>
              <w:spacing w:before="0"/>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147.488</w:t>
            </w:r>
          </w:p>
        </w:tc>
        <w:tc>
          <w:tcPr>
            <w:tcW w:w="1008" w:type="dxa"/>
          </w:tcPr>
          <w:p w:rsidR="009730F1" w:rsidRDefault="009730F1" w14:paraId="06D3CC49" w14:textId="77777777">
            <w:pPr>
              <w:pStyle w:val="TableParagraph"/>
              <w:spacing w:before="63"/>
              <w:jc w:val="left"/>
              <w:rPr>
                <w:rFonts w:ascii="Trebuchet MS"/>
                <w:b/>
                <w:sz w:val="14"/>
              </w:rPr>
            </w:pPr>
          </w:p>
          <w:p w:rsidR="009730F1" w:rsidRDefault="00944A0C" w14:paraId="0650BBE1" w14:textId="77777777">
            <w:pPr>
              <w:pStyle w:val="TableParagraph"/>
              <w:spacing w:before="0"/>
              <w:ind w:right="177"/>
              <w:rPr>
                <w:rFonts w:ascii="Calibri"/>
                <w:i/>
                <w:sz w:val="14"/>
              </w:rPr>
            </w:pPr>
            <w:r>
              <w:rPr>
                <w:rFonts w:ascii="Calibri"/>
                <w:i/>
                <w:color w:val="231F20"/>
                <w:spacing w:val="-2"/>
                <w:w w:val="110"/>
                <w:sz w:val="14"/>
              </w:rPr>
              <w:t>99.852</w:t>
            </w:r>
          </w:p>
        </w:tc>
        <w:tc>
          <w:tcPr>
            <w:tcW w:w="974" w:type="dxa"/>
          </w:tcPr>
          <w:p w:rsidR="009730F1" w:rsidRDefault="009730F1" w14:paraId="6244526B" w14:textId="77777777">
            <w:pPr>
              <w:pStyle w:val="TableParagraph"/>
              <w:spacing w:before="63"/>
              <w:jc w:val="left"/>
              <w:rPr>
                <w:rFonts w:ascii="Trebuchet MS"/>
                <w:b/>
                <w:sz w:val="14"/>
              </w:rPr>
            </w:pPr>
          </w:p>
          <w:p w:rsidR="009730F1" w:rsidRDefault="00944A0C" w14:paraId="721ACF19" w14:textId="77777777">
            <w:pPr>
              <w:pStyle w:val="TableParagraph"/>
              <w:spacing w:before="0"/>
              <w:ind w:right="182"/>
              <w:rPr>
                <w:rFonts w:ascii="Calibri"/>
                <w:i/>
                <w:sz w:val="14"/>
              </w:rPr>
            </w:pPr>
            <w:r>
              <w:rPr>
                <w:rFonts w:ascii="Calibri"/>
                <w:i/>
                <w:color w:val="231F20"/>
                <w:spacing w:val="-2"/>
                <w:w w:val="110"/>
                <w:sz w:val="14"/>
              </w:rPr>
              <w:t>55.192</w:t>
            </w:r>
          </w:p>
        </w:tc>
        <w:tc>
          <w:tcPr>
            <w:tcW w:w="979" w:type="dxa"/>
          </w:tcPr>
          <w:p w:rsidR="009730F1" w:rsidRDefault="009730F1" w14:paraId="0987F86F" w14:textId="77777777">
            <w:pPr>
              <w:pStyle w:val="TableParagraph"/>
              <w:spacing w:before="63"/>
              <w:jc w:val="left"/>
              <w:rPr>
                <w:rFonts w:ascii="Trebuchet MS"/>
                <w:b/>
                <w:sz w:val="14"/>
              </w:rPr>
            </w:pPr>
          </w:p>
          <w:p w:rsidR="009730F1" w:rsidRDefault="00944A0C" w14:paraId="405261A9" w14:textId="77777777">
            <w:pPr>
              <w:pStyle w:val="TableParagraph"/>
              <w:spacing w:before="0"/>
              <w:ind w:right="19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98.897</w:t>
            </w:r>
          </w:p>
        </w:tc>
        <w:tc>
          <w:tcPr>
            <w:tcW w:w="812" w:type="dxa"/>
          </w:tcPr>
          <w:p w:rsidR="009730F1" w:rsidRDefault="009730F1" w14:paraId="33797819" w14:textId="77777777">
            <w:pPr>
              <w:pStyle w:val="TableParagraph"/>
              <w:spacing w:before="63"/>
              <w:jc w:val="left"/>
              <w:rPr>
                <w:rFonts w:ascii="Trebuchet MS"/>
                <w:b/>
                <w:sz w:val="14"/>
              </w:rPr>
            </w:pPr>
          </w:p>
          <w:p w:rsidR="009730F1" w:rsidRDefault="00944A0C" w14:paraId="5601198B" w14:textId="77777777">
            <w:pPr>
              <w:pStyle w:val="TableParagraph"/>
              <w:spacing w:before="0"/>
              <w:ind w:right="3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33.899</w:t>
            </w:r>
          </w:p>
        </w:tc>
        <w:tc>
          <w:tcPr>
            <w:tcW w:w="969" w:type="dxa"/>
          </w:tcPr>
          <w:p w:rsidR="009730F1" w:rsidRDefault="009730F1" w14:paraId="033DC7C3" w14:textId="77777777">
            <w:pPr>
              <w:pStyle w:val="TableParagraph"/>
              <w:spacing w:before="63"/>
              <w:jc w:val="left"/>
              <w:rPr>
                <w:rFonts w:ascii="Trebuchet MS"/>
                <w:b/>
                <w:sz w:val="14"/>
              </w:rPr>
            </w:pPr>
          </w:p>
          <w:p w:rsidR="009730F1" w:rsidRDefault="00944A0C" w14:paraId="74252448" w14:textId="77777777">
            <w:pPr>
              <w:pStyle w:val="TableParagraph"/>
              <w:spacing w:before="0"/>
              <w:ind w:right="5"/>
              <w:rPr>
                <w:rFonts w:ascii="Calibri"/>
                <w:i/>
                <w:sz w:val="14"/>
              </w:rPr>
            </w:pPr>
            <w:r>
              <w:rPr>
                <w:rFonts w:ascii="Calibri"/>
                <w:i/>
                <w:color w:val="231F20"/>
                <w:spacing w:val="-2"/>
                <w:w w:val="110"/>
                <w:sz w:val="14"/>
              </w:rPr>
              <w:t>8.816.184</w:t>
            </w:r>
          </w:p>
        </w:tc>
      </w:tr>
      <w:tr w:rsidR="009730F1" w14:paraId="0B8EF2BF" w14:textId="77777777">
        <w:trPr>
          <w:trHeight w:val="341"/>
        </w:trPr>
        <w:tc>
          <w:tcPr>
            <w:tcW w:w="260" w:type="dxa"/>
          </w:tcPr>
          <w:p w:rsidR="009730F1" w:rsidRDefault="009730F1" w14:paraId="7175CF51" w14:textId="77777777">
            <w:pPr>
              <w:pStyle w:val="TableParagraph"/>
              <w:spacing w:before="0"/>
              <w:jc w:val="left"/>
              <w:rPr>
                <w:rFonts w:ascii="Times New Roman"/>
                <w:sz w:val="14"/>
              </w:rPr>
            </w:pPr>
          </w:p>
        </w:tc>
        <w:tc>
          <w:tcPr>
            <w:tcW w:w="2978" w:type="dxa"/>
          </w:tcPr>
          <w:p w:rsidR="009730F1" w:rsidRDefault="00944A0C" w14:paraId="4F9F5CD9" w14:textId="77777777">
            <w:pPr>
              <w:pStyle w:val="TableParagraph"/>
              <w:spacing w:before="141"/>
              <w:ind w:left="20"/>
              <w:jc w:val="left"/>
              <w:rPr>
                <w:rFonts w:ascii="Calibri"/>
                <w:i/>
                <w:sz w:val="14"/>
              </w:rPr>
            </w:pPr>
            <w:r>
              <w:rPr>
                <w:rFonts w:ascii="Calibri"/>
                <w:i/>
                <w:color w:val="231F20"/>
                <w:w w:val="110"/>
                <w:sz w:val="14"/>
              </w:rPr>
              <w:t>-</w:t>
            </w:r>
            <w:r>
              <w:rPr>
                <w:rFonts w:ascii="Calibri"/>
                <w:i/>
                <w:color w:val="231F20"/>
                <w:spacing w:val="10"/>
                <w:w w:val="110"/>
                <w:sz w:val="14"/>
              </w:rPr>
              <w:t xml:space="preserve"> </w:t>
            </w:r>
            <w:r>
              <w:rPr>
                <w:rFonts w:ascii="Calibri"/>
                <w:i/>
                <w:color w:val="231F20"/>
                <w:w w:val="110"/>
                <w:sz w:val="14"/>
              </w:rPr>
              <w:t>waarvan</w:t>
            </w:r>
            <w:r>
              <w:rPr>
                <w:rFonts w:ascii="Calibri"/>
                <w:i/>
                <w:color w:val="231F20"/>
                <w:spacing w:val="11"/>
                <w:w w:val="110"/>
                <w:sz w:val="14"/>
              </w:rPr>
              <w:t xml:space="preserve"> </w:t>
            </w:r>
            <w:r>
              <w:rPr>
                <w:rFonts w:ascii="Calibri"/>
                <w:i/>
                <w:color w:val="231F20"/>
                <w:w w:val="110"/>
                <w:sz w:val="14"/>
              </w:rPr>
              <w:t>mutaties</w:t>
            </w:r>
            <w:r>
              <w:rPr>
                <w:rFonts w:ascii="Calibri"/>
                <w:i/>
                <w:color w:val="231F20"/>
                <w:spacing w:val="11"/>
                <w:w w:val="110"/>
                <w:sz w:val="14"/>
              </w:rPr>
              <w:t xml:space="preserve"> </w:t>
            </w:r>
            <w:r>
              <w:rPr>
                <w:rFonts w:ascii="Calibri"/>
                <w:i/>
                <w:color w:val="231F20"/>
                <w:spacing w:val="-2"/>
                <w:w w:val="110"/>
                <w:sz w:val="14"/>
              </w:rPr>
              <w:t>coalitieakkoord</w:t>
            </w:r>
          </w:p>
        </w:tc>
        <w:tc>
          <w:tcPr>
            <w:tcW w:w="802" w:type="dxa"/>
          </w:tcPr>
          <w:p w:rsidR="009730F1" w:rsidRDefault="009730F1" w14:paraId="2FB9C594" w14:textId="77777777">
            <w:pPr>
              <w:pStyle w:val="TableParagraph"/>
              <w:spacing w:before="0"/>
              <w:jc w:val="left"/>
              <w:rPr>
                <w:rFonts w:ascii="Times New Roman"/>
                <w:sz w:val="14"/>
              </w:rPr>
            </w:pPr>
          </w:p>
        </w:tc>
        <w:tc>
          <w:tcPr>
            <w:tcW w:w="920" w:type="dxa"/>
          </w:tcPr>
          <w:p w:rsidR="009730F1" w:rsidRDefault="00944A0C" w14:paraId="04DD82F4" w14:textId="77777777">
            <w:pPr>
              <w:pStyle w:val="TableParagraph"/>
              <w:spacing w:before="141"/>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101.279</w:t>
            </w:r>
          </w:p>
        </w:tc>
        <w:tc>
          <w:tcPr>
            <w:tcW w:w="1008" w:type="dxa"/>
          </w:tcPr>
          <w:p w:rsidR="009730F1" w:rsidRDefault="00944A0C" w14:paraId="40F5895B" w14:textId="77777777">
            <w:pPr>
              <w:pStyle w:val="TableParagraph"/>
              <w:spacing w:before="141"/>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7.090</w:t>
            </w:r>
          </w:p>
        </w:tc>
        <w:tc>
          <w:tcPr>
            <w:tcW w:w="974" w:type="dxa"/>
          </w:tcPr>
          <w:p w:rsidR="009730F1" w:rsidRDefault="00944A0C" w14:paraId="26A3432C" w14:textId="77777777">
            <w:pPr>
              <w:pStyle w:val="TableParagraph"/>
              <w:spacing w:before="141"/>
              <w:ind w:right="1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73.260</w:t>
            </w:r>
          </w:p>
        </w:tc>
        <w:tc>
          <w:tcPr>
            <w:tcW w:w="979" w:type="dxa"/>
          </w:tcPr>
          <w:p w:rsidR="009730F1" w:rsidRDefault="00944A0C" w14:paraId="6054C407" w14:textId="77777777">
            <w:pPr>
              <w:pStyle w:val="TableParagraph"/>
              <w:spacing w:before="141"/>
              <w:ind w:right="19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79.851</w:t>
            </w:r>
          </w:p>
        </w:tc>
        <w:tc>
          <w:tcPr>
            <w:tcW w:w="812" w:type="dxa"/>
          </w:tcPr>
          <w:p w:rsidR="009730F1" w:rsidRDefault="00944A0C" w14:paraId="2EF1209A" w14:textId="77777777">
            <w:pPr>
              <w:pStyle w:val="TableParagraph"/>
              <w:spacing w:before="141"/>
              <w:ind w:right="3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89.358</w:t>
            </w:r>
          </w:p>
        </w:tc>
        <w:tc>
          <w:tcPr>
            <w:tcW w:w="969" w:type="dxa"/>
          </w:tcPr>
          <w:p w:rsidR="009730F1" w:rsidRDefault="00944A0C" w14:paraId="737C8889" w14:textId="77777777">
            <w:pPr>
              <w:pStyle w:val="TableParagraph"/>
              <w:spacing w:before="141"/>
              <w:ind w:right="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83.042</w:t>
            </w:r>
          </w:p>
        </w:tc>
      </w:tr>
      <w:tr w:rsidR="009730F1" w14:paraId="2B2A17B3" w14:textId="77777777">
        <w:trPr>
          <w:trHeight w:val="396"/>
        </w:trPr>
        <w:tc>
          <w:tcPr>
            <w:tcW w:w="260" w:type="dxa"/>
          </w:tcPr>
          <w:p w:rsidR="009730F1" w:rsidRDefault="009730F1" w14:paraId="06035059" w14:textId="77777777">
            <w:pPr>
              <w:pStyle w:val="TableParagraph"/>
              <w:spacing w:before="29"/>
              <w:jc w:val="left"/>
              <w:rPr>
                <w:rFonts w:ascii="Trebuchet MS"/>
                <w:b/>
                <w:sz w:val="14"/>
              </w:rPr>
            </w:pPr>
          </w:p>
          <w:p w:rsidR="009730F1" w:rsidRDefault="00944A0C" w14:paraId="482E1A55" w14:textId="77777777">
            <w:pPr>
              <w:pStyle w:val="TableParagraph"/>
              <w:spacing w:before="1"/>
              <w:ind w:left="146"/>
              <w:jc w:val="left"/>
              <w:rPr>
                <w:sz w:val="14"/>
              </w:rPr>
            </w:pPr>
            <w:r>
              <w:rPr>
                <w:color w:val="231F20"/>
                <w:spacing w:val="-10"/>
                <w:sz w:val="14"/>
              </w:rPr>
              <w:t>1</w:t>
            </w:r>
          </w:p>
        </w:tc>
        <w:tc>
          <w:tcPr>
            <w:tcW w:w="2978" w:type="dxa"/>
          </w:tcPr>
          <w:p w:rsidR="009730F1" w:rsidRDefault="00944A0C" w14:paraId="2BB50AF8" w14:textId="77777777">
            <w:pPr>
              <w:pStyle w:val="TableParagraph"/>
              <w:ind w:left="20" w:right="1214"/>
              <w:jc w:val="left"/>
              <w:rPr>
                <w:sz w:val="14"/>
              </w:rPr>
            </w:pPr>
            <w:r>
              <w:rPr>
                <w:color w:val="231F20"/>
                <w:w w:val="105"/>
                <w:sz w:val="14"/>
              </w:rPr>
              <w:t>Aftrek</w:t>
            </w:r>
            <w:r>
              <w:rPr>
                <w:color w:val="231F20"/>
                <w:spacing w:val="-11"/>
                <w:w w:val="105"/>
                <w:sz w:val="14"/>
              </w:rPr>
              <w:t xml:space="preserve"> </w:t>
            </w:r>
            <w:r>
              <w:rPr>
                <w:color w:val="231F20"/>
                <w:w w:val="105"/>
                <w:sz w:val="14"/>
              </w:rPr>
              <w:t>specifieke zorgkosten</w:t>
            </w:r>
            <w:r>
              <w:rPr>
                <w:color w:val="231F20"/>
                <w:spacing w:val="-12"/>
                <w:w w:val="105"/>
                <w:sz w:val="14"/>
              </w:rPr>
              <w:t xml:space="preserve"> </w:t>
            </w:r>
            <w:r>
              <w:rPr>
                <w:color w:val="231F20"/>
                <w:w w:val="105"/>
                <w:sz w:val="14"/>
              </w:rPr>
              <w:t>huurtoeslag</w:t>
            </w:r>
          </w:p>
        </w:tc>
        <w:tc>
          <w:tcPr>
            <w:tcW w:w="802" w:type="dxa"/>
          </w:tcPr>
          <w:p w:rsidR="009730F1" w:rsidRDefault="00944A0C" w14:paraId="5B7288A2" w14:textId="77777777">
            <w:pPr>
              <w:pStyle w:val="TableParagraph"/>
              <w:spacing w:before="107"/>
              <w:ind w:right="188"/>
              <w:rPr>
                <w:sz w:val="14"/>
              </w:rPr>
            </w:pPr>
            <w:r>
              <w:rPr>
                <w:color w:val="231F20"/>
                <w:spacing w:val="-10"/>
                <w:sz w:val="14"/>
              </w:rPr>
              <w:t>1</w:t>
            </w:r>
          </w:p>
        </w:tc>
        <w:tc>
          <w:tcPr>
            <w:tcW w:w="920" w:type="dxa"/>
          </w:tcPr>
          <w:p w:rsidR="009730F1" w:rsidRDefault="009730F1" w14:paraId="53F0A610" w14:textId="77777777">
            <w:pPr>
              <w:pStyle w:val="TableParagraph"/>
              <w:spacing w:before="29"/>
              <w:jc w:val="left"/>
              <w:rPr>
                <w:rFonts w:ascii="Trebuchet MS"/>
                <w:b/>
                <w:sz w:val="14"/>
              </w:rPr>
            </w:pPr>
          </w:p>
          <w:p w:rsidR="009730F1" w:rsidRDefault="00944A0C" w14:paraId="521F8D47" w14:textId="77777777">
            <w:pPr>
              <w:pStyle w:val="TableParagraph"/>
              <w:spacing w:before="1"/>
              <w:ind w:right="139"/>
              <w:rPr>
                <w:sz w:val="14"/>
              </w:rPr>
            </w:pPr>
            <w:r>
              <w:rPr>
                <w:color w:val="231F20"/>
                <w:spacing w:val="-10"/>
                <w:sz w:val="14"/>
              </w:rPr>
              <w:t>0</w:t>
            </w:r>
          </w:p>
        </w:tc>
        <w:tc>
          <w:tcPr>
            <w:tcW w:w="1008" w:type="dxa"/>
          </w:tcPr>
          <w:p w:rsidR="009730F1" w:rsidRDefault="009730F1" w14:paraId="1F7BB1FD" w14:textId="77777777">
            <w:pPr>
              <w:pStyle w:val="TableParagraph"/>
              <w:spacing w:before="29"/>
              <w:jc w:val="left"/>
              <w:rPr>
                <w:rFonts w:ascii="Trebuchet MS"/>
                <w:b/>
                <w:sz w:val="14"/>
              </w:rPr>
            </w:pPr>
          </w:p>
          <w:p w:rsidR="009730F1" w:rsidRDefault="00944A0C" w14:paraId="6767FE8A" w14:textId="77777777">
            <w:pPr>
              <w:pStyle w:val="TableParagraph"/>
              <w:spacing w:before="1"/>
              <w:ind w:right="177"/>
              <w:rPr>
                <w:sz w:val="14"/>
              </w:rPr>
            </w:pPr>
            <w:r>
              <w:rPr>
                <w:color w:val="231F20"/>
                <w:spacing w:val="-10"/>
                <w:sz w:val="14"/>
              </w:rPr>
              <w:t>0</w:t>
            </w:r>
          </w:p>
        </w:tc>
        <w:tc>
          <w:tcPr>
            <w:tcW w:w="974" w:type="dxa"/>
          </w:tcPr>
          <w:p w:rsidR="009730F1" w:rsidRDefault="009730F1" w14:paraId="1B9CE6DA" w14:textId="77777777">
            <w:pPr>
              <w:pStyle w:val="TableParagraph"/>
              <w:spacing w:before="29"/>
              <w:jc w:val="left"/>
              <w:rPr>
                <w:rFonts w:ascii="Trebuchet MS"/>
                <w:b/>
                <w:sz w:val="14"/>
              </w:rPr>
            </w:pPr>
          </w:p>
          <w:p w:rsidR="009730F1" w:rsidRDefault="00944A0C" w14:paraId="6D50F031" w14:textId="77777777">
            <w:pPr>
              <w:pStyle w:val="TableParagraph"/>
              <w:spacing w:before="1"/>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65.000</w:t>
            </w:r>
          </w:p>
        </w:tc>
        <w:tc>
          <w:tcPr>
            <w:tcW w:w="979" w:type="dxa"/>
          </w:tcPr>
          <w:p w:rsidR="009730F1" w:rsidRDefault="009730F1" w14:paraId="551B6E14" w14:textId="77777777">
            <w:pPr>
              <w:pStyle w:val="TableParagraph"/>
              <w:spacing w:before="29"/>
              <w:jc w:val="left"/>
              <w:rPr>
                <w:rFonts w:ascii="Trebuchet MS"/>
                <w:b/>
                <w:sz w:val="14"/>
              </w:rPr>
            </w:pPr>
          </w:p>
          <w:p w:rsidR="009730F1" w:rsidRDefault="00944A0C" w14:paraId="185ACCDC" w14:textId="77777777">
            <w:pPr>
              <w:pStyle w:val="TableParagraph"/>
              <w:spacing w:before="1"/>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65.000</w:t>
            </w:r>
          </w:p>
        </w:tc>
        <w:tc>
          <w:tcPr>
            <w:tcW w:w="812" w:type="dxa"/>
          </w:tcPr>
          <w:p w:rsidR="009730F1" w:rsidRDefault="009730F1" w14:paraId="6E71D45C" w14:textId="77777777">
            <w:pPr>
              <w:pStyle w:val="TableParagraph"/>
              <w:spacing w:before="29"/>
              <w:jc w:val="left"/>
              <w:rPr>
                <w:rFonts w:ascii="Trebuchet MS"/>
                <w:b/>
                <w:sz w:val="14"/>
              </w:rPr>
            </w:pPr>
          </w:p>
          <w:p w:rsidR="009730F1" w:rsidRDefault="00944A0C" w14:paraId="1FECAF5B" w14:textId="77777777">
            <w:pPr>
              <w:pStyle w:val="TableParagraph"/>
              <w:spacing w:before="1"/>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65.000</w:t>
            </w:r>
          </w:p>
        </w:tc>
        <w:tc>
          <w:tcPr>
            <w:tcW w:w="969" w:type="dxa"/>
          </w:tcPr>
          <w:p w:rsidR="009730F1" w:rsidRDefault="009730F1" w14:paraId="560FF91E" w14:textId="77777777">
            <w:pPr>
              <w:pStyle w:val="TableParagraph"/>
              <w:spacing w:before="29"/>
              <w:jc w:val="left"/>
              <w:rPr>
                <w:rFonts w:ascii="Trebuchet MS"/>
                <w:b/>
                <w:sz w:val="14"/>
              </w:rPr>
            </w:pPr>
          </w:p>
          <w:p w:rsidR="009730F1" w:rsidRDefault="00944A0C" w14:paraId="3DD4E38B" w14:textId="77777777">
            <w:pPr>
              <w:pStyle w:val="TableParagraph"/>
              <w:spacing w:before="1"/>
              <w:ind w:right="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65.000</w:t>
            </w:r>
          </w:p>
        </w:tc>
      </w:tr>
      <w:tr w:rsidR="009730F1" w14:paraId="49D5C134" w14:textId="77777777">
        <w:trPr>
          <w:trHeight w:val="226"/>
        </w:trPr>
        <w:tc>
          <w:tcPr>
            <w:tcW w:w="260" w:type="dxa"/>
          </w:tcPr>
          <w:p w:rsidR="009730F1" w:rsidRDefault="00944A0C" w14:paraId="08DBFD74" w14:textId="77777777">
            <w:pPr>
              <w:pStyle w:val="TableParagraph"/>
              <w:ind w:left="146"/>
              <w:jc w:val="left"/>
              <w:rPr>
                <w:sz w:val="14"/>
              </w:rPr>
            </w:pPr>
            <w:r>
              <w:rPr>
                <w:color w:val="231F20"/>
                <w:spacing w:val="-10"/>
                <w:sz w:val="14"/>
              </w:rPr>
              <w:t>2</w:t>
            </w:r>
          </w:p>
        </w:tc>
        <w:tc>
          <w:tcPr>
            <w:tcW w:w="2978" w:type="dxa"/>
          </w:tcPr>
          <w:p w:rsidR="009730F1" w:rsidRDefault="00944A0C" w14:paraId="7A97134B" w14:textId="77777777">
            <w:pPr>
              <w:pStyle w:val="TableParagraph"/>
              <w:ind w:left="20"/>
              <w:jc w:val="left"/>
              <w:rPr>
                <w:sz w:val="14"/>
              </w:rPr>
            </w:pPr>
            <w:r>
              <w:rPr>
                <w:color w:val="231F20"/>
                <w:spacing w:val="2"/>
                <w:sz w:val="14"/>
              </w:rPr>
              <w:t>Overheveling</w:t>
            </w:r>
            <w:r>
              <w:rPr>
                <w:color w:val="231F20"/>
                <w:spacing w:val="24"/>
                <w:sz w:val="14"/>
              </w:rPr>
              <w:t xml:space="preserve"> </w:t>
            </w:r>
            <w:r>
              <w:rPr>
                <w:color w:val="231F20"/>
                <w:spacing w:val="2"/>
                <w:sz w:val="14"/>
              </w:rPr>
              <w:t>Regiodeals</w:t>
            </w:r>
            <w:r>
              <w:rPr>
                <w:color w:val="231F20"/>
                <w:spacing w:val="24"/>
                <w:sz w:val="14"/>
              </w:rPr>
              <w:t xml:space="preserve"> </w:t>
            </w:r>
            <w:r>
              <w:rPr>
                <w:color w:val="231F20"/>
                <w:spacing w:val="2"/>
                <w:sz w:val="14"/>
              </w:rPr>
              <w:t>naar</w:t>
            </w:r>
            <w:r>
              <w:rPr>
                <w:color w:val="231F20"/>
                <w:spacing w:val="25"/>
                <w:sz w:val="14"/>
              </w:rPr>
              <w:t xml:space="preserve"> </w:t>
            </w:r>
            <w:r>
              <w:rPr>
                <w:color w:val="231F20"/>
                <w:spacing w:val="-5"/>
                <w:sz w:val="14"/>
              </w:rPr>
              <w:t>BZK</w:t>
            </w:r>
          </w:p>
        </w:tc>
        <w:tc>
          <w:tcPr>
            <w:tcW w:w="802" w:type="dxa"/>
          </w:tcPr>
          <w:p w:rsidR="009730F1" w:rsidRDefault="00944A0C" w14:paraId="10CC2161" w14:textId="77777777">
            <w:pPr>
              <w:pStyle w:val="TableParagraph"/>
              <w:ind w:right="188"/>
              <w:rPr>
                <w:sz w:val="14"/>
              </w:rPr>
            </w:pPr>
            <w:r>
              <w:rPr>
                <w:color w:val="231F20"/>
                <w:spacing w:val="-10"/>
                <w:sz w:val="14"/>
              </w:rPr>
              <w:t>3</w:t>
            </w:r>
          </w:p>
        </w:tc>
        <w:tc>
          <w:tcPr>
            <w:tcW w:w="920" w:type="dxa"/>
          </w:tcPr>
          <w:p w:rsidR="009730F1" w:rsidRDefault="00944A0C" w14:paraId="022946E8"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101.279</w:t>
            </w:r>
          </w:p>
        </w:tc>
        <w:tc>
          <w:tcPr>
            <w:tcW w:w="1008" w:type="dxa"/>
          </w:tcPr>
          <w:p w:rsidR="009730F1" w:rsidRDefault="00944A0C" w14:paraId="0491DC65"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383</w:t>
            </w:r>
          </w:p>
        </w:tc>
        <w:tc>
          <w:tcPr>
            <w:tcW w:w="974" w:type="dxa"/>
          </w:tcPr>
          <w:p w:rsidR="009730F1" w:rsidRDefault="00944A0C" w14:paraId="6AC0C550"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383</w:t>
            </w:r>
          </w:p>
        </w:tc>
        <w:tc>
          <w:tcPr>
            <w:tcW w:w="979" w:type="dxa"/>
          </w:tcPr>
          <w:p w:rsidR="009730F1" w:rsidRDefault="00944A0C" w14:paraId="005E8EDC"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383</w:t>
            </w:r>
          </w:p>
        </w:tc>
        <w:tc>
          <w:tcPr>
            <w:tcW w:w="812" w:type="dxa"/>
          </w:tcPr>
          <w:p w:rsidR="009730F1" w:rsidRDefault="00944A0C" w14:paraId="469B3B54"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383</w:t>
            </w:r>
          </w:p>
        </w:tc>
        <w:tc>
          <w:tcPr>
            <w:tcW w:w="969" w:type="dxa"/>
          </w:tcPr>
          <w:p w:rsidR="009730F1" w:rsidRDefault="00944A0C" w14:paraId="4C3FE234" w14:textId="77777777">
            <w:pPr>
              <w:pStyle w:val="TableParagraph"/>
              <w:ind w:right="5"/>
              <w:rPr>
                <w:sz w:val="14"/>
              </w:rPr>
            </w:pPr>
            <w:r>
              <w:rPr>
                <w:color w:val="231F20"/>
                <w:spacing w:val="-10"/>
                <w:sz w:val="14"/>
              </w:rPr>
              <w:t>0</w:t>
            </w:r>
          </w:p>
        </w:tc>
      </w:tr>
      <w:tr w:rsidR="009730F1" w14:paraId="09A1571C" w14:textId="77777777">
        <w:trPr>
          <w:trHeight w:val="226"/>
        </w:trPr>
        <w:tc>
          <w:tcPr>
            <w:tcW w:w="260" w:type="dxa"/>
          </w:tcPr>
          <w:p w:rsidR="009730F1" w:rsidRDefault="00944A0C" w14:paraId="2861B957" w14:textId="77777777">
            <w:pPr>
              <w:pStyle w:val="TableParagraph"/>
              <w:ind w:left="146"/>
              <w:jc w:val="left"/>
              <w:rPr>
                <w:sz w:val="14"/>
              </w:rPr>
            </w:pPr>
            <w:r>
              <w:rPr>
                <w:color w:val="231F20"/>
                <w:spacing w:val="-10"/>
                <w:sz w:val="14"/>
              </w:rPr>
              <w:t>3</w:t>
            </w:r>
          </w:p>
        </w:tc>
        <w:tc>
          <w:tcPr>
            <w:tcW w:w="2978" w:type="dxa"/>
          </w:tcPr>
          <w:p w:rsidR="009730F1" w:rsidRDefault="00944A0C" w14:paraId="48100317" w14:textId="77777777">
            <w:pPr>
              <w:pStyle w:val="TableParagraph"/>
              <w:ind w:left="20"/>
              <w:jc w:val="left"/>
              <w:rPr>
                <w:sz w:val="14"/>
              </w:rPr>
            </w:pPr>
            <w:r>
              <w:rPr>
                <w:color w:val="231F20"/>
                <w:spacing w:val="-2"/>
                <w:w w:val="110"/>
                <w:sz w:val="14"/>
              </w:rPr>
              <w:t>Efficiencytaakstelling</w:t>
            </w:r>
          </w:p>
        </w:tc>
        <w:tc>
          <w:tcPr>
            <w:tcW w:w="802" w:type="dxa"/>
          </w:tcPr>
          <w:p w:rsidR="009730F1" w:rsidRDefault="00944A0C" w14:paraId="295363F2" w14:textId="77777777">
            <w:pPr>
              <w:pStyle w:val="TableParagraph"/>
              <w:ind w:right="188"/>
              <w:rPr>
                <w:sz w:val="14"/>
              </w:rPr>
            </w:pPr>
            <w:r>
              <w:rPr>
                <w:color w:val="231F20"/>
                <w:spacing w:val="-5"/>
                <w:sz w:val="14"/>
              </w:rPr>
              <w:t>11</w:t>
            </w:r>
          </w:p>
        </w:tc>
        <w:tc>
          <w:tcPr>
            <w:tcW w:w="920" w:type="dxa"/>
          </w:tcPr>
          <w:p w:rsidR="009730F1" w:rsidRDefault="00944A0C" w14:paraId="7F2E058A" w14:textId="77777777">
            <w:pPr>
              <w:pStyle w:val="TableParagraph"/>
              <w:ind w:right="139"/>
              <w:rPr>
                <w:sz w:val="14"/>
              </w:rPr>
            </w:pPr>
            <w:r>
              <w:rPr>
                <w:color w:val="231F20"/>
                <w:spacing w:val="-10"/>
                <w:sz w:val="14"/>
              </w:rPr>
              <w:t>0</w:t>
            </w:r>
          </w:p>
        </w:tc>
        <w:tc>
          <w:tcPr>
            <w:tcW w:w="1008" w:type="dxa"/>
          </w:tcPr>
          <w:p w:rsidR="009730F1" w:rsidRDefault="00944A0C" w14:paraId="23977C0A"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1.244</w:t>
            </w:r>
          </w:p>
        </w:tc>
        <w:tc>
          <w:tcPr>
            <w:tcW w:w="974" w:type="dxa"/>
          </w:tcPr>
          <w:p w:rsidR="009730F1" w:rsidRDefault="00944A0C" w14:paraId="057E5DAF"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2.414</w:t>
            </w:r>
          </w:p>
        </w:tc>
        <w:tc>
          <w:tcPr>
            <w:tcW w:w="979" w:type="dxa"/>
          </w:tcPr>
          <w:p w:rsidR="009730F1" w:rsidRDefault="00944A0C" w14:paraId="5BDCB214"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3.609</w:t>
            </w:r>
          </w:p>
        </w:tc>
        <w:tc>
          <w:tcPr>
            <w:tcW w:w="812" w:type="dxa"/>
          </w:tcPr>
          <w:p w:rsidR="009730F1" w:rsidRDefault="00944A0C" w14:paraId="3CA88940"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5.041</w:t>
            </w:r>
          </w:p>
        </w:tc>
        <w:tc>
          <w:tcPr>
            <w:tcW w:w="969" w:type="dxa"/>
          </w:tcPr>
          <w:p w:rsidR="009730F1" w:rsidRDefault="00944A0C" w14:paraId="28A629E1" w14:textId="77777777">
            <w:pPr>
              <w:pStyle w:val="TableParagraph"/>
              <w:ind w:right="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4.777</w:t>
            </w:r>
          </w:p>
        </w:tc>
      </w:tr>
      <w:tr w:rsidR="009730F1" w14:paraId="19490FDE" w14:textId="77777777">
        <w:trPr>
          <w:trHeight w:val="396"/>
        </w:trPr>
        <w:tc>
          <w:tcPr>
            <w:tcW w:w="260" w:type="dxa"/>
          </w:tcPr>
          <w:p w:rsidR="009730F1" w:rsidRDefault="009730F1" w14:paraId="0D9793C2" w14:textId="77777777">
            <w:pPr>
              <w:pStyle w:val="TableParagraph"/>
              <w:spacing w:before="29"/>
              <w:jc w:val="left"/>
              <w:rPr>
                <w:rFonts w:ascii="Trebuchet MS"/>
                <w:b/>
                <w:sz w:val="14"/>
              </w:rPr>
            </w:pPr>
          </w:p>
          <w:p w:rsidR="009730F1" w:rsidRDefault="00944A0C" w14:paraId="0B0C3101" w14:textId="77777777">
            <w:pPr>
              <w:pStyle w:val="TableParagraph"/>
              <w:spacing w:before="1"/>
              <w:ind w:left="146"/>
              <w:jc w:val="left"/>
              <w:rPr>
                <w:sz w:val="14"/>
              </w:rPr>
            </w:pPr>
            <w:r>
              <w:rPr>
                <w:color w:val="231F20"/>
                <w:spacing w:val="-10"/>
                <w:sz w:val="14"/>
              </w:rPr>
              <w:t>4</w:t>
            </w:r>
          </w:p>
        </w:tc>
        <w:tc>
          <w:tcPr>
            <w:tcW w:w="2978" w:type="dxa"/>
          </w:tcPr>
          <w:p w:rsidR="009730F1" w:rsidRDefault="00944A0C" w14:paraId="6DC09754" w14:textId="77777777">
            <w:pPr>
              <w:pStyle w:val="TableParagraph"/>
              <w:ind w:left="20" w:right="1078"/>
              <w:jc w:val="left"/>
              <w:rPr>
                <w:sz w:val="14"/>
              </w:rPr>
            </w:pPr>
            <w:r>
              <w:rPr>
                <w:color w:val="231F20"/>
                <w:sz w:val="14"/>
              </w:rPr>
              <w:t>Vernieuwing rijksdienst / slagvaardige</w:t>
            </w:r>
            <w:r>
              <w:rPr>
                <w:color w:val="231F20"/>
                <w:spacing w:val="-9"/>
                <w:sz w:val="14"/>
              </w:rPr>
              <w:t xml:space="preserve"> </w:t>
            </w:r>
            <w:r>
              <w:rPr>
                <w:color w:val="231F20"/>
                <w:sz w:val="14"/>
              </w:rPr>
              <w:t>overheid</w:t>
            </w:r>
          </w:p>
        </w:tc>
        <w:tc>
          <w:tcPr>
            <w:tcW w:w="802" w:type="dxa"/>
          </w:tcPr>
          <w:p w:rsidR="009730F1" w:rsidRDefault="00944A0C" w14:paraId="107A528D" w14:textId="77777777">
            <w:pPr>
              <w:pStyle w:val="TableParagraph"/>
              <w:spacing w:before="107"/>
              <w:ind w:right="188"/>
              <w:rPr>
                <w:sz w:val="14"/>
              </w:rPr>
            </w:pPr>
            <w:r>
              <w:rPr>
                <w:color w:val="231F20"/>
                <w:spacing w:val="-5"/>
                <w:sz w:val="14"/>
              </w:rPr>
              <w:t>11</w:t>
            </w:r>
          </w:p>
        </w:tc>
        <w:tc>
          <w:tcPr>
            <w:tcW w:w="920" w:type="dxa"/>
          </w:tcPr>
          <w:p w:rsidR="009730F1" w:rsidRDefault="009730F1" w14:paraId="3FBDA764" w14:textId="77777777">
            <w:pPr>
              <w:pStyle w:val="TableParagraph"/>
              <w:spacing w:before="29"/>
              <w:jc w:val="left"/>
              <w:rPr>
                <w:rFonts w:ascii="Trebuchet MS"/>
                <w:b/>
                <w:sz w:val="14"/>
              </w:rPr>
            </w:pPr>
          </w:p>
          <w:p w:rsidR="009730F1" w:rsidRDefault="00944A0C" w14:paraId="69CB7BB2" w14:textId="77777777">
            <w:pPr>
              <w:pStyle w:val="TableParagraph"/>
              <w:spacing w:before="1"/>
              <w:ind w:right="139"/>
              <w:rPr>
                <w:sz w:val="14"/>
              </w:rPr>
            </w:pPr>
            <w:r>
              <w:rPr>
                <w:color w:val="231F20"/>
                <w:spacing w:val="-10"/>
                <w:sz w:val="14"/>
              </w:rPr>
              <w:t>0</w:t>
            </w:r>
          </w:p>
        </w:tc>
        <w:tc>
          <w:tcPr>
            <w:tcW w:w="1008" w:type="dxa"/>
          </w:tcPr>
          <w:p w:rsidR="009730F1" w:rsidRDefault="009730F1" w14:paraId="3E5549BC" w14:textId="77777777">
            <w:pPr>
              <w:pStyle w:val="TableParagraph"/>
              <w:spacing w:before="29"/>
              <w:jc w:val="left"/>
              <w:rPr>
                <w:rFonts w:ascii="Trebuchet MS"/>
                <w:b/>
                <w:sz w:val="14"/>
              </w:rPr>
            </w:pPr>
          </w:p>
          <w:p w:rsidR="009730F1" w:rsidRDefault="00944A0C" w14:paraId="68FA849D" w14:textId="77777777">
            <w:pPr>
              <w:pStyle w:val="TableParagraph"/>
              <w:spacing w:before="1"/>
              <w:ind w:right="177"/>
              <w:rPr>
                <w:sz w:val="14"/>
              </w:rPr>
            </w:pPr>
            <w:r>
              <w:rPr>
                <w:color w:val="231F20"/>
                <w:spacing w:val="-10"/>
                <w:sz w:val="14"/>
              </w:rPr>
              <w:t>0</w:t>
            </w:r>
          </w:p>
        </w:tc>
        <w:tc>
          <w:tcPr>
            <w:tcW w:w="974" w:type="dxa"/>
          </w:tcPr>
          <w:p w:rsidR="009730F1" w:rsidRDefault="009730F1" w14:paraId="6DBE7AA3" w14:textId="77777777">
            <w:pPr>
              <w:pStyle w:val="TableParagraph"/>
              <w:spacing w:before="29"/>
              <w:jc w:val="left"/>
              <w:rPr>
                <w:rFonts w:ascii="Trebuchet MS"/>
                <w:b/>
                <w:sz w:val="14"/>
              </w:rPr>
            </w:pPr>
          </w:p>
          <w:p w:rsidR="009730F1" w:rsidRDefault="00944A0C" w14:paraId="3F73A5DE" w14:textId="77777777">
            <w:pPr>
              <w:pStyle w:val="TableParagraph"/>
              <w:spacing w:before="1"/>
              <w:ind w:right="182"/>
              <w:rPr>
                <w:sz w:val="14"/>
              </w:rPr>
            </w:pPr>
            <w:r>
              <w:rPr>
                <w:color w:val="231F20"/>
                <w:spacing w:val="-10"/>
                <w:sz w:val="14"/>
              </w:rPr>
              <w:t>0</w:t>
            </w:r>
          </w:p>
        </w:tc>
        <w:tc>
          <w:tcPr>
            <w:tcW w:w="979" w:type="dxa"/>
          </w:tcPr>
          <w:p w:rsidR="009730F1" w:rsidRDefault="009730F1" w14:paraId="52AF09CB" w14:textId="77777777">
            <w:pPr>
              <w:pStyle w:val="TableParagraph"/>
              <w:spacing w:before="29"/>
              <w:jc w:val="left"/>
              <w:rPr>
                <w:rFonts w:ascii="Trebuchet MS"/>
                <w:b/>
                <w:sz w:val="14"/>
              </w:rPr>
            </w:pPr>
          </w:p>
          <w:p w:rsidR="009730F1" w:rsidRDefault="00944A0C" w14:paraId="201789EA" w14:textId="77777777">
            <w:pPr>
              <w:pStyle w:val="TableParagraph"/>
              <w:spacing w:before="1"/>
              <w:ind w:right="19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5.396</w:t>
            </w:r>
          </w:p>
        </w:tc>
        <w:tc>
          <w:tcPr>
            <w:tcW w:w="812" w:type="dxa"/>
          </w:tcPr>
          <w:p w:rsidR="009730F1" w:rsidRDefault="009730F1" w14:paraId="42128F54" w14:textId="77777777">
            <w:pPr>
              <w:pStyle w:val="TableParagraph"/>
              <w:spacing w:before="29"/>
              <w:jc w:val="left"/>
              <w:rPr>
                <w:rFonts w:ascii="Trebuchet MS"/>
                <w:b/>
                <w:sz w:val="14"/>
              </w:rPr>
            </w:pPr>
          </w:p>
          <w:p w:rsidR="009730F1" w:rsidRDefault="00944A0C" w14:paraId="5D1161A1" w14:textId="77777777">
            <w:pPr>
              <w:pStyle w:val="TableParagraph"/>
              <w:spacing w:before="1"/>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13.471</w:t>
            </w:r>
          </w:p>
        </w:tc>
        <w:tc>
          <w:tcPr>
            <w:tcW w:w="969" w:type="dxa"/>
          </w:tcPr>
          <w:p w:rsidR="009730F1" w:rsidRDefault="009730F1" w14:paraId="7EDB4EB4" w14:textId="77777777">
            <w:pPr>
              <w:pStyle w:val="TableParagraph"/>
              <w:spacing w:before="29"/>
              <w:jc w:val="left"/>
              <w:rPr>
                <w:rFonts w:ascii="Trebuchet MS"/>
                <w:b/>
                <w:sz w:val="14"/>
              </w:rPr>
            </w:pPr>
          </w:p>
          <w:p w:rsidR="009730F1" w:rsidRDefault="00944A0C" w14:paraId="3E673AD7" w14:textId="77777777">
            <w:pPr>
              <w:pStyle w:val="TableParagraph"/>
              <w:spacing w:before="1"/>
              <w:ind w:right="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12.874</w:t>
            </w:r>
          </w:p>
        </w:tc>
      </w:tr>
      <w:tr w:rsidR="009730F1" w14:paraId="3D16D45B" w14:textId="77777777">
        <w:trPr>
          <w:trHeight w:val="338"/>
        </w:trPr>
        <w:tc>
          <w:tcPr>
            <w:tcW w:w="260" w:type="dxa"/>
          </w:tcPr>
          <w:p w:rsidR="009730F1" w:rsidRDefault="00944A0C" w14:paraId="22F26F3F" w14:textId="77777777">
            <w:pPr>
              <w:pStyle w:val="TableParagraph"/>
              <w:ind w:left="146"/>
              <w:jc w:val="left"/>
              <w:rPr>
                <w:sz w:val="14"/>
              </w:rPr>
            </w:pPr>
            <w:r>
              <w:rPr>
                <w:color w:val="231F20"/>
                <w:spacing w:val="-10"/>
                <w:sz w:val="14"/>
              </w:rPr>
              <w:t>5</w:t>
            </w:r>
          </w:p>
        </w:tc>
        <w:tc>
          <w:tcPr>
            <w:tcW w:w="2978" w:type="dxa"/>
          </w:tcPr>
          <w:p w:rsidR="009730F1" w:rsidRDefault="00944A0C" w14:paraId="49A2952F" w14:textId="77777777">
            <w:pPr>
              <w:pStyle w:val="TableParagraph"/>
              <w:ind w:left="20"/>
              <w:jc w:val="left"/>
              <w:rPr>
                <w:sz w:val="14"/>
              </w:rPr>
            </w:pPr>
            <w:r>
              <w:rPr>
                <w:color w:val="231F20"/>
                <w:spacing w:val="-2"/>
                <w:w w:val="110"/>
                <w:sz w:val="14"/>
              </w:rPr>
              <w:t>Subsidietaakstelling</w:t>
            </w:r>
          </w:p>
        </w:tc>
        <w:tc>
          <w:tcPr>
            <w:tcW w:w="802" w:type="dxa"/>
          </w:tcPr>
          <w:p w:rsidR="009730F1" w:rsidRDefault="00944A0C" w14:paraId="7D4208FB" w14:textId="77777777">
            <w:pPr>
              <w:pStyle w:val="TableParagraph"/>
              <w:ind w:right="188"/>
              <w:rPr>
                <w:sz w:val="14"/>
              </w:rPr>
            </w:pPr>
            <w:r>
              <w:rPr>
                <w:color w:val="231F20"/>
                <w:spacing w:val="-4"/>
                <w:w w:val="115"/>
                <w:sz w:val="14"/>
              </w:rPr>
              <w:t>Alle</w:t>
            </w:r>
          </w:p>
        </w:tc>
        <w:tc>
          <w:tcPr>
            <w:tcW w:w="920" w:type="dxa"/>
          </w:tcPr>
          <w:p w:rsidR="009730F1" w:rsidRDefault="00944A0C" w14:paraId="695F8E60" w14:textId="77777777">
            <w:pPr>
              <w:pStyle w:val="TableParagraph"/>
              <w:ind w:right="139"/>
              <w:rPr>
                <w:sz w:val="14"/>
              </w:rPr>
            </w:pPr>
            <w:r>
              <w:rPr>
                <w:color w:val="231F20"/>
                <w:spacing w:val="-10"/>
                <w:sz w:val="14"/>
              </w:rPr>
              <w:t>0</w:t>
            </w:r>
          </w:p>
        </w:tc>
        <w:tc>
          <w:tcPr>
            <w:tcW w:w="1008" w:type="dxa"/>
          </w:tcPr>
          <w:p w:rsidR="009730F1" w:rsidRDefault="00944A0C" w14:paraId="11E5E932"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5.463</w:t>
            </w:r>
          </w:p>
        </w:tc>
        <w:tc>
          <w:tcPr>
            <w:tcW w:w="974" w:type="dxa"/>
          </w:tcPr>
          <w:p w:rsidR="009730F1" w:rsidRDefault="00944A0C" w14:paraId="3C2FE15B"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5.463</w:t>
            </w:r>
          </w:p>
        </w:tc>
        <w:tc>
          <w:tcPr>
            <w:tcW w:w="979" w:type="dxa"/>
          </w:tcPr>
          <w:p w:rsidR="009730F1" w:rsidRDefault="00944A0C" w14:paraId="13E530C2"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5.463</w:t>
            </w:r>
          </w:p>
        </w:tc>
        <w:tc>
          <w:tcPr>
            <w:tcW w:w="812" w:type="dxa"/>
          </w:tcPr>
          <w:p w:rsidR="009730F1" w:rsidRDefault="00944A0C" w14:paraId="5A8C4E01"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5.463</w:t>
            </w:r>
          </w:p>
        </w:tc>
        <w:tc>
          <w:tcPr>
            <w:tcW w:w="969" w:type="dxa"/>
          </w:tcPr>
          <w:p w:rsidR="009730F1" w:rsidRDefault="00944A0C" w14:paraId="539959CC" w14:textId="77777777">
            <w:pPr>
              <w:pStyle w:val="TableParagraph"/>
              <w:ind w:right="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391</w:t>
            </w:r>
          </w:p>
        </w:tc>
      </w:tr>
      <w:tr w:rsidR="009730F1" w14:paraId="725A2418" w14:textId="77777777">
        <w:trPr>
          <w:trHeight w:val="341"/>
        </w:trPr>
        <w:tc>
          <w:tcPr>
            <w:tcW w:w="260" w:type="dxa"/>
          </w:tcPr>
          <w:p w:rsidR="009730F1" w:rsidRDefault="009730F1" w14:paraId="2FDD7A75" w14:textId="77777777">
            <w:pPr>
              <w:pStyle w:val="TableParagraph"/>
              <w:spacing w:before="0"/>
              <w:jc w:val="left"/>
              <w:rPr>
                <w:rFonts w:ascii="Times New Roman"/>
                <w:sz w:val="14"/>
              </w:rPr>
            </w:pPr>
          </w:p>
        </w:tc>
        <w:tc>
          <w:tcPr>
            <w:tcW w:w="2978" w:type="dxa"/>
          </w:tcPr>
          <w:p w:rsidR="009730F1" w:rsidRDefault="00944A0C" w14:paraId="5EAF9459" w14:textId="77777777">
            <w:pPr>
              <w:pStyle w:val="TableParagraph"/>
              <w:spacing w:before="141"/>
              <w:ind w:left="20"/>
              <w:jc w:val="left"/>
              <w:rPr>
                <w:rFonts w:ascii="Calibri"/>
                <w:i/>
                <w:sz w:val="14"/>
              </w:rPr>
            </w:pPr>
            <w:r>
              <w:rPr>
                <w:rFonts w:ascii="Calibri"/>
                <w:i/>
                <w:color w:val="231F20"/>
                <w:w w:val="115"/>
                <w:sz w:val="14"/>
              </w:rPr>
              <w:t>-</w:t>
            </w:r>
            <w:r>
              <w:rPr>
                <w:rFonts w:ascii="Calibri"/>
                <w:i/>
                <w:color w:val="231F20"/>
                <w:spacing w:val="-1"/>
                <w:w w:val="115"/>
                <w:sz w:val="14"/>
              </w:rPr>
              <w:t xml:space="preserve"> </w:t>
            </w:r>
            <w:r>
              <w:rPr>
                <w:rFonts w:ascii="Calibri"/>
                <w:i/>
                <w:color w:val="231F20"/>
                <w:w w:val="115"/>
                <w:sz w:val="14"/>
              </w:rPr>
              <w:t xml:space="preserve">waarvan overige suppletoire </w:t>
            </w:r>
            <w:r>
              <w:rPr>
                <w:rFonts w:ascii="Calibri"/>
                <w:i/>
                <w:color w:val="231F20"/>
                <w:spacing w:val="-2"/>
                <w:w w:val="115"/>
                <w:sz w:val="14"/>
              </w:rPr>
              <w:t>mutaties</w:t>
            </w:r>
          </w:p>
        </w:tc>
        <w:tc>
          <w:tcPr>
            <w:tcW w:w="802" w:type="dxa"/>
          </w:tcPr>
          <w:p w:rsidR="009730F1" w:rsidRDefault="009730F1" w14:paraId="10DAFCDE" w14:textId="77777777">
            <w:pPr>
              <w:pStyle w:val="TableParagraph"/>
              <w:spacing w:before="0"/>
              <w:jc w:val="left"/>
              <w:rPr>
                <w:rFonts w:ascii="Times New Roman"/>
                <w:sz w:val="14"/>
              </w:rPr>
            </w:pPr>
          </w:p>
        </w:tc>
        <w:tc>
          <w:tcPr>
            <w:tcW w:w="920" w:type="dxa"/>
          </w:tcPr>
          <w:p w:rsidR="009730F1" w:rsidRDefault="00944A0C" w14:paraId="3C237EA8" w14:textId="77777777">
            <w:pPr>
              <w:pStyle w:val="TableParagraph"/>
              <w:spacing w:before="141"/>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46.209</w:t>
            </w:r>
          </w:p>
        </w:tc>
        <w:tc>
          <w:tcPr>
            <w:tcW w:w="1008" w:type="dxa"/>
          </w:tcPr>
          <w:p w:rsidR="009730F1" w:rsidRDefault="00944A0C" w14:paraId="38BEBABD" w14:textId="77777777">
            <w:pPr>
              <w:pStyle w:val="TableParagraph"/>
              <w:spacing w:before="141"/>
              <w:ind w:right="177"/>
              <w:rPr>
                <w:rFonts w:ascii="Calibri"/>
                <w:i/>
                <w:sz w:val="14"/>
              </w:rPr>
            </w:pPr>
            <w:r>
              <w:rPr>
                <w:rFonts w:ascii="Calibri"/>
                <w:i/>
                <w:color w:val="231F20"/>
                <w:spacing w:val="-2"/>
                <w:w w:val="110"/>
                <w:sz w:val="14"/>
              </w:rPr>
              <w:t>106.942</w:t>
            </w:r>
          </w:p>
        </w:tc>
        <w:tc>
          <w:tcPr>
            <w:tcW w:w="974" w:type="dxa"/>
          </w:tcPr>
          <w:p w:rsidR="009730F1" w:rsidRDefault="00944A0C" w14:paraId="080EB7FC" w14:textId="77777777">
            <w:pPr>
              <w:pStyle w:val="TableParagraph"/>
              <w:spacing w:before="141"/>
              <w:ind w:right="182"/>
              <w:rPr>
                <w:rFonts w:ascii="Calibri"/>
                <w:i/>
                <w:sz w:val="14"/>
              </w:rPr>
            </w:pPr>
            <w:r>
              <w:rPr>
                <w:rFonts w:ascii="Calibri"/>
                <w:i/>
                <w:color w:val="231F20"/>
                <w:spacing w:val="-2"/>
                <w:w w:val="110"/>
                <w:sz w:val="14"/>
              </w:rPr>
              <w:t>128.452</w:t>
            </w:r>
          </w:p>
        </w:tc>
        <w:tc>
          <w:tcPr>
            <w:tcW w:w="979" w:type="dxa"/>
          </w:tcPr>
          <w:p w:rsidR="009730F1" w:rsidRDefault="00944A0C" w14:paraId="37B4F16D" w14:textId="77777777">
            <w:pPr>
              <w:pStyle w:val="TableParagraph"/>
              <w:spacing w:before="141"/>
              <w:ind w:right="19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19.046</w:t>
            </w:r>
          </w:p>
        </w:tc>
        <w:tc>
          <w:tcPr>
            <w:tcW w:w="812" w:type="dxa"/>
          </w:tcPr>
          <w:p w:rsidR="009730F1" w:rsidRDefault="00944A0C" w14:paraId="339EA2E3" w14:textId="77777777">
            <w:pPr>
              <w:pStyle w:val="TableParagraph"/>
              <w:spacing w:before="141"/>
              <w:ind w:right="34"/>
              <w:rPr>
                <w:rFonts w:ascii="Calibri"/>
                <w:i/>
                <w:sz w:val="14"/>
              </w:rPr>
            </w:pPr>
            <w:r>
              <w:rPr>
                <w:rFonts w:ascii="Calibri"/>
                <w:i/>
                <w:color w:val="231F20"/>
                <w:spacing w:val="-2"/>
                <w:w w:val="110"/>
                <w:sz w:val="14"/>
              </w:rPr>
              <w:t>55.459</w:t>
            </w:r>
          </w:p>
        </w:tc>
        <w:tc>
          <w:tcPr>
            <w:tcW w:w="969" w:type="dxa"/>
          </w:tcPr>
          <w:p w:rsidR="009730F1" w:rsidRDefault="00944A0C" w14:paraId="67DBB275" w14:textId="77777777">
            <w:pPr>
              <w:pStyle w:val="TableParagraph"/>
              <w:spacing w:before="141"/>
              <w:ind w:right="5"/>
              <w:rPr>
                <w:rFonts w:ascii="Calibri"/>
                <w:i/>
                <w:sz w:val="14"/>
              </w:rPr>
            </w:pPr>
            <w:r>
              <w:rPr>
                <w:rFonts w:ascii="Calibri"/>
                <w:i/>
                <w:color w:val="231F20"/>
                <w:spacing w:val="-2"/>
                <w:w w:val="110"/>
                <w:sz w:val="14"/>
              </w:rPr>
              <w:t>8.899.226</w:t>
            </w:r>
          </w:p>
        </w:tc>
      </w:tr>
      <w:tr w:rsidR="009730F1" w14:paraId="7908D39A" w14:textId="77777777">
        <w:trPr>
          <w:trHeight w:val="226"/>
        </w:trPr>
        <w:tc>
          <w:tcPr>
            <w:tcW w:w="260" w:type="dxa"/>
          </w:tcPr>
          <w:p w:rsidR="009730F1" w:rsidRDefault="00944A0C" w14:paraId="072794A6" w14:textId="77777777">
            <w:pPr>
              <w:pStyle w:val="TableParagraph"/>
              <w:ind w:left="146"/>
              <w:jc w:val="left"/>
              <w:rPr>
                <w:sz w:val="14"/>
              </w:rPr>
            </w:pPr>
            <w:r>
              <w:rPr>
                <w:color w:val="231F20"/>
                <w:spacing w:val="-10"/>
                <w:sz w:val="14"/>
              </w:rPr>
              <w:t>6</w:t>
            </w:r>
          </w:p>
        </w:tc>
        <w:tc>
          <w:tcPr>
            <w:tcW w:w="2978" w:type="dxa"/>
          </w:tcPr>
          <w:p w:rsidR="009730F1" w:rsidRDefault="00944A0C" w14:paraId="147E5563" w14:textId="77777777">
            <w:pPr>
              <w:pStyle w:val="TableParagraph"/>
              <w:ind w:left="20"/>
              <w:jc w:val="left"/>
              <w:rPr>
                <w:sz w:val="14"/>
              </w:rPr>
            </w:pPr>
            <w:r>
              <w:rPr>
                <w:color w:val="231F20"/>
                <w:w w:val="105"/>
                <w:sz w:val="14"/>
              </w:rPr>
              <w:t>Kasschuif</w:t>
            </w:r>
            <w:r>
              <w:rPr>
                <w:color w:val="231F20"/>
                <w:spacing w:val="3"/>
                <w:w w:val="110"/>
                <w:sz w:val="14"/>
              </w:rPr>
              <w:t xml:space="preserve"> </w:t>
            </w:r>
            <w:r>
              <w:rPr>
                <w:color w:val="231F20"/>
                <w:spacing w:val="-2"/>
                <w:w w:val="110"/>
                <w:sz w:val="14"/>
              </w:rPr>
              <w:t>Realisatiestimulans</w:t>
            </w:r>
          </w:p>
        </w:tc>
        <w:tc>
          <w:tcPr>
            <w:tcW w:w="802" w:type="dxa"/>
          </w:tcPr>
          <w:p w:rsidR="009730F1" w:rsidRDefault="00944A0C" w14:paraId="4D9E6977" w14:textId="77777777">
            <w:pPr>
              <w:pStyle w:val="TableParagraph"/>
              <w:ind w:right="188"/>
              <w:rPr>
                <w:sz w:val="14"/>
              </w:rPr>
            </w:pPr>
            <w:r>
              <w:rPr>
                <w:color w:val="231F20"/>
                <w:spacing w:val="-10"/>
                <w:sz w:val="14"/>
              </w:rPr>
              <w:t>1</w:t>
            </w:r>
          </w:p>
        </w:tc>
        <w:tc>
          <w:tcPr>
            <w:tcW w:w="920" w:type="dxa"/>
          </w:tcPr>
          <w:p w:rsidR="009730F1" w:rsidRDefault="00944A0C" w14:paraId="5140E467"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80.698</w:t>
            </w:r>
          </w:p>
        </w:tc>
        <w:tc>
          <w:tcPr>
            <w:tcW w:w="1008" w:type="dxa"/>
          </w:tcPr>
          <w:p w:rsidR="009730F1" w:rsidRDefault="00944A0C" w14:paraId="41872C05"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1.961</w:t>
            </w:r>
          </w:p>
        </w:tc>
        <w:tc>
          <w:tcPr>
            <w:tcW w:w="974" w:type="dxa"/>
          </w:tcPr>
          <w:p w:rsidR="009730F1" w:rsidRDefault="00944A0C" w14:paraId="79B0852B" w14:textId="77777777">
            <w:pPr>
              <w:pStyle w:val="TableParagraph"/>
              <w:ind w:right="182"/>
              <w:rPr>
                <w:sz w:val="14"/>
              </w:rPr>
            </w:pPr>
            <w:r>
              <w:rPr>
                <w:color w:val="231F20"/>
                <w:spacing w:val="-2"/>
                <w:sz w:val="14"/>
              </w:rPr>
              <w:t>26.827</w:t>
            </w:r>
          </w:p>
        </w:tc>
        <w:tc>
          <w:tcPr>
            <w:tcW w:w="979" w:type="dxa"/>
          </w:tcPr>
          <w:p w:rsidR="009730F1" w:rsidRDefault="00944A0C" w14:paraId="03F1BC29" w14:textId="77777777">
            <w:pPr>
              <w:pStyle w:val="TableParagraph"/>
              <w:ind w:right="191"/>
              <w:rPr>
                <w:sz w:val="14"/>
              </w:rPr>
            </w:pPr>
            <w:r>
              <w:rPr>
                <w:color w:val="231F20"/>
                <w:spacing w:val="-2"/>
                <w:sz w:val="14"/>
              </w:rPr>
              <w:t>13.765</w:t>
            </w:r>
          </w:p>
        </w:tc>
        <w:tc>
          <w:tcPr>
            <w:tcW w:w="812" w:type="dxa"/>
          </w:tcPr>
          <w:p w:rsidR="009730F1" w:rsidRDefault="00944A0C" w14:paraId="6BCC15FB" w14:textId="77777777">
            <w:pPr>
              <w:pStyle w:val="TableParagraph"/>
              <w:ind w:right="34"/>
              <w:rPr>
                <w:sz w:val="14"/>
              </w:rPr>
            </w:pPr>
            <w:r>
              <w:rPr>
                <w:color w:val="231F20"/>
                <w:spacing w:val="-2"/>
                <w:sz w:val="14"/>
              </w:rPr>
              <w:t>42.067</w:t>
            </w:r>
          </w:p>
        </w:tc>
        <w:tc>
          <w:tcPr>
            <w:tcW w:w="969" w:type="dxa"/>
          </w:tcPr>
          <w:p w:rsidR="009730F1" w:rsidRDefault="00944A0C" w14:paraId="0F743B04" w14:textId="77777777">
            <w:pPr>
              <w:pStyle w:val="TableParagraph"/>
              <w:ind w:right="5"/>
              <w:rPr>
                <w:sz w:val="14"/>
              </w:rPr>
            </w:pPr>
            <w:r>
              <w:rPr>
                <w:color w:val="231F20"/>
                <w:spacing w:val="-10"/>
                <w:sz w:val="14"/>
              </w:rPr>
              <w:t>0</w:t>
            </w:r>
          </w:p>
        </w:tc>
      </w:tr>
      <w:tr w:rsidR="009730F1" w14:paraId="6D10562B" w14:textId="77777777">
        <w:trPr>
          <w:trHeight w:val="566"/>
        </w:trPr>
        <w:tc>
          <w:tcPr>
            <w:tcW w:w="260" w:type="dxa"/>
          </w:tcPr>
          <w:p w:rsidR="009730F1" w:rsidRDefault="009730F1" w14:paraId="62AAC244" w14:textId="77777777">
            <w:pPr>
              <w:pStyle w:val="TableParagraph"/>
              <w:spacing w:before="0"/>
              <w:jc w:val="left"/>
              <w:rPr>
                <w:rFonts w:ascii="Trebuchet MS"/>
                <w:b/>
                <w:sz w:val="14"/>
              </w:rPr>
            </w:pPr>
          </w:p>
          <w:p w:rsidR="009730F1" w:rsidRDefault="009730F1" w14:paraId="4BEB8657" w14:textId="77777777">
            <w:pPr>
              <w:pStyle w:val="TableParagraph"/>
              <w:spacing w:before="37"/>
              <w:jc w:val="left"/>
              <w:rPr>
                <w:rFonts w:ascii="Trebuchet MS"/>
                <w:b/>
                <w:sz w:val="14"/>
              </w:rPr>
            </w:pPr>
          </w:p>
          <w:p w:rsidR="009730F1" w:rsidRDefault="00944A0C" w14:paraId="258D9711" w14:textId="77777777">
            <w:pPr>
              <w:pStyle w:val="TableParagraph"/>
              <w:spacing w:before="0"/>
              <w:ind w:left="146"/>
              <w:jc w:val="left"/>
              <w:rPr>
                <w:sz w:val="14"/>
              </w:rPr>
            </w:pPr>
            <w:r>
              <w:rPr>
                <w:color w:val="231F20"/>
                <w:spacing w:val="-10"/>
                <w:sz w:val="14"/>
              </w:rPr>
              <w:t>7</w:t>
            </w:r>
          </w:p>
        </w:tc>
        <w:tc>
          <w:tcPr>
            <w:tcW w:w="2978" w:type="dxa"/>
          </w:tcPr>
          <w:p w:rsidR="009730F1" w:rsidRDefault="00944A0C" w14:paraId="43E92A63" w14:textId="77777777">
            <w:pPr>
              <w:pStyle w:val="TableParagraph"/>
              <w:ind w:left="20" w:right="546"/>
              <w:jc w:val="left"/>
              <w:rPr>
                <w:sz w:val="14"/>
              </w:rPr>
            </w:pPr>
            <w:r>
              <w:rPr>
                <w:color w:val="231F20"/>
                <w:w w:val="110"/>
                <w:sz w:val="14"/>
              </w:rPr>
              <w:t>Ophoging</w:t>
            </w:r>
            <w:r>
              <w:rPr>
                <w:color w:val="231F20"/>
                <w:spacing w:val="-13"/>
                <w:w w:val="110"/>
                <w:sz w:val="14"/>
              </w:rPr>
              <w:t xml:space="preserve"> </w:t>
            </w:r>
            <w:r>
              <w:rPr>
                <w:color w:val="231F20"/>
                <w:w w:val="110"/>
                <w:sz w:val="14"/>
              </w:rPr>
              <w:t xml:space="preserve">budget </w:t>
            </w:r>
            <w:r>
              <w:rPr>
                <w:color w:val="231F20"/>
                <w:spacing w:val="-2"/>
                <w:w w:val="110"/>
                <w:sz w:val="14"/>
              </w:rPr>
              <w:t>Woningbouwimpuls</w:t>
            </w:r>
            <w:r>
              <w:rPr>
                <w:color w:val="231F20"/>
                <w:spacing w:val="-11"/>
                <w:w w:val="110"/>
                <w:sz w:val="14"/>
              </w:rPr>
              <w:t xml:space="preserve"> </w:t>
            </w:r>
            <w:r>
              <w:rPr>
                <w:color w:val="231F20"/>
                <w:spacing w:val="-2"/>
                <w:w w:val="110"/>
                <w:sz w:val="14"/>
              </w:rPr>
              <w:t>(amendement-Flach)</w:t>
            </w:r>
          </w:p>
        </w:tc>
        <w:tc>
          <w:tcPr>
            <w:tcW w:w="802" w:type="dxa"/>
          </w:tcPr>
          <w:p w:rsidR="009730F1" w:rsidRDefault="009730F1" w14:paraId="630BEF2E" w14:textId="77777777">
            <w:pPr>
              <w:pStyle w:val="TableParagraph"/>
              <w:spacing w:before="0"/>
              <w:jc w:val="left"/>
              <w:rPr>
                <w:rFonts w:ascii="Trebuchet MS"/>
                <w:b/>
                <w:sz w:val="14"/>
              </w:rPr>
            </w:pPr>
          </w:p>
          <w:p w:rsidR="009730F1" w:rsidRDefault="009730F1" w14:paraId="5BE3A208" w14:textId="77777777">
            <w:pPr>
              <w:pStyle w:val="TableParagraph"/>
              <w:spacing w:before="37"/>
              <w:jc w:val="left"/>
              <w:rPr>
                <w:rFonts w:ascii="Trebuchet MS"/>
                <w:b/>
                <w:sz w:val="14"/>
              </w:rPr>
            </w:pPr>
          </w:p>
          <w:p w:rsidR="009730F1" w:rsidRDefault="00944A0C" w14:paraId="46CC0371" w14:textId="77777777">
            <w:pPr>
              <w:pStyle w:val="TableParagraph"/>
              <w:spacing w:before="0"/>
              <w:ind w:right="188"/>
              <w:rPr>
                <w:sz w:val="14"/>
              </w:rPr>
            </w:pPr>
            <w:r>
              <w:rPr>
                <w:color w:val="231F20"/>
                <w:spacing w:val="-10"/>
                <w:sz w:val="14"/>
              </w:rPr>
              <w:t>1</w:t>
            </w:r>
          </w:p>
        </w:tc>
        <w:tc>
          <w:tcPr>
            <w:tcW w:w="920" w:type="dxa"/>
          </w:tcPr>
          <w:p w:rsidR="009730F1" w:rsidRDefault="009730F1" w14:paraId="1BACED87" w14:textId="77777777">
            <w:pPr>
              <w:pStyle w:val="TableParagraph"/>
              <w:spacing w:before="0"/>
              <w:jc w:val="left"/>
              <w:rPr>
                <w:rFonts w:ascii="Trebuchet MS"/>
                <w:b/>
                <w:sz w:val="14"/>
              </w:rPr>
            </w:pPr>
          </w:p>
          <w:p w:rsidR="009730F1" w:rsidRDefault="009730F1" w14:paraId="542127F6" w14:textId="77777777">
            <w:pPr>
              <w:pStyle w:val="TableParagraph"/>
              <w:spacing w:before="37"/>
              <w:jc w:val="left"/>
              <w:rPr>
                <w:rFonts w:ascii="Trebuchet MS"/>
                <w:b/>
                <w:sz w:val="14"/>
              </w:rPr>
            </w:pPr>
          </w:p>
          <w:p w:rsidR="009730F1" w:rsidRDefault="00944A0C" w14:paraId="1706F2FE" w14:textId="77777777">
            <w:pPr>
              <w:pStyle w:val="TableParagraph"/>
              <w:spacing w:before="0"/>
              <w:ind w:right="139"/>
              <w:rPr>
                <w:sz w:val="14"/>
              </w:rPr>
            </w:pPr>
            <w:r>
              <w:rPr>
                <w:color w:val="231F20"/>
                <w:spacing w:val="-2"/>
                <w:sz w:val="14"/>
              </w:rPr>
              <w:t>57.000</w:t>
            </w:r>
          </w:p>
        </w:tc>
        <w:tc>
          <w:tcPr>
            <w:tcW w:w="1008" w:type="dxa"/>
          </w:tcPr>
          <w:p w:rsidR="009730F1" w:rsidRDefault="009730F1" w14:paraId="00A4BFF6" w14:textId="77777777">
            <w:pPr>
              <w:pStyle w:val="TableParagraph"/>
              <w:spacing w:before="0"/>
              <w:jc w:val="left"/>
              <w:rPr>
                <w:rFonts w:ascii="Trebuchet MS"/>
                <w:b/>
                <w:sz w:val="14"/>
              </w:rPr>
            </w:pPr>
          </w:p>
          <w:p w:rsidR="009730F1" w:rsidRDefault="009730F1" w14:paraId="4B64F0FF" w14:textId="77777777">
            <w:pPr>
              <w:pStyle w:val="TableParagraph"/>
              <w:spacing w:before="37"/>
              <w:jc w:val="left"/>
              <w:rPr>
                <w:rFonts w:ascii="Trebuchet MS"/>
                <w:b/>
                <w:sz w:val="14"/>
              </w:rPr>
            </w:pPr>
          </w:p>
          <w:p w:rsidR="009730F1" w:rsidRDefault="00944A0C" w14:paraId="7A7E3C0E" w14:textId="77777777">
            <w:pPr>
              <w:pStyle w:val="TableParagraph"/>
              <w:spacing w:before="0"/>
              <w:ind w:right="177"/>
              <w:rPr>
                <w:sz w:val="14"/>
              </w:rPr>
            </w:pPr>
            <w:r>
              <w:rPr>
                <w:color w:val="231F20"/>
                <w:spacing w:val="-10"/>
                <w:sz w:val="14"/>
              </w:rPr>
              <w:t>0</w:t>
            </w:r>
          </w:p>
        </w:tc>
        <w:tc>
          <w:tcPr>
            <w:tcW w:w="974" w:type="dxa"/>
          </w:tcPr>
          <w:p w:rsidR="009730F1" w:rsidRDefault="009730F1" w14:paraId="57D2CD16" w14:textId="77777777">
            <w:pPr>
              <w:pStyle w:val="TableParagraph"/>
              <w:spacing w:before="0"/>
              <w:jc w:val="left"/>
              <w:rPr>
                <w:rFonts w:ascii="Trebuchet MS"/>
                <w:b/>
                <w:sz w:val="14"/>
              </w:rPr>
            </w:pPr>
          </w:p>
          <w:p w:rsidR="009730F1" w:rsidRDefault="009730F1" w14:paraId="4D12A354" w14:textId="77777777">
            <w:pPr>
              <w:pStyle w:val="TableParagraph"/>
              <w:spacing w:before="37"/>
              <w:jc w:val="left"/>
              <w:rPr>
                <w:rFonts w:ascii="Trebuchet MS"/>
                <w:b/>
                <w:sz w:val="14"/>
              </w:rPr>
            </w:pPr>
          </w:p>
          <w:p w:rsidR="009730F1" w:rsidRDefault="00944A0C" w14:paraId="5F109B4A" w14:textId="77777777">
            <w:pPr>
              <w:pStyle w:val="TableParagraph"/>
              <w:spacing w:before="0"/>
              <w:ind w:right="182"/>
              <w:rPr>
                <w:sz w:val="14"/>
              </w:rPr>
            </w:pPr>
            <w:r>
              <w:rPr>
                <w:color w:val="231F20"/>
                <w:spacing w:val="-10"/>
                <w:sz w:val="14"/>
              </w:rPr>
              <w:t>0</w:t>
            </w:r>
          </w:p>
        </w:tc>
        <w:tc>
          <w:tcPr>
            <w:tcW w:w="979" w:type="dxa"/>
          </w:tcPr>
          <w:p w:rsidR="009730F1" w:rsidRDefault="009730F1" w14:paraId="1B22548E" w14:textId="77777777">
            <w:pPr>
              <w:pStyle w:val="TableParagraph"/>
              <w:spacing w:before="0"/>
              <w:jc w:val="left"/>
              <w:rPr>
                <w:rFonts w:ascii="Trebuchet MS"/>
                <w:b/>
                <w:sz w:val="14"/>
              </w:rPr>
            </w:pPr>
          </w:p>
          <w:p w:rsidR="009730F1" w:rsidRDefault="009730F1" w14:paraId="0F1289EE" w14:textId="77777777">
            <w:pPr>
              <w:pStyle w:val="TableParagraph"/>
              <w:spacing w:before="37"/>
              <w:jc w:val="left"/>
              <w:rPr>
                <w:rFonts w:ascii="Trebuchet MS"/>
                <w:b/>
                <w:sz w:val="14"/>
              </w:rPr>
            </w:pPr>
          </w:p>
          <w:p w:rsidR="009730F1" w:rsidRDefault="00944A0C" w14:paraId="554227BB" w14:textId="77777777">
            <w:pPr>
              <w:pStyle w:val="TableParagraph"/>
              <w:spacing w:before="0"/>
              <w:ind w:right="191"/>
              <w:rPr>
                <w:sz w:val="14"/>
              </w:rPr>
            </w:pPr>
            <w:r>
              <w:rPr>
                <w:color w:val="231F20"/>
                <w:spacing w:val="-10"/>
                <w:sz w:val="14"/>
              </w:rPr>
              <w:t>0</w:t>
            </w:r>
          </w:p>
        </w:tc>
        <w:tc>
          <w:tcPr>
            <w:tcW w:w="812" w:type="dxa"/>
          </w:tcPr>
          <w:p w:rsidR="009730F1" w:rsidRDefault="009730F1" w14:paraId="65FB1A95" w14:textId="77777777">
            <w:pPr>
              <w:pStyle w:val="TableParagraph"/>
              <w:spacing w:before="0"/>
              <w:jc w:val="left"/>
              <w:rPr>
                <w:rFonts w:ascii="Trebuchet MS"/>
                <w:b/>
                <w:sz w:val="14"/>
              </w:rPr>
            </w:pPr>
          </w:p>
          <w:p w:rsidR="009730F1" w:rsidRDefault="009730F1" w14:paraId="6D37A450" w14:textId="77777777">
            <w:pPr>
              <w:pStyle w:val="TableParagraph"/>
              <w:spacing w:before="37"/>
              <w:jc w:val="left"/>
              <w:rPr>
                <w:rFonts w:ascii="Trebuchet MS"/>
                <w:b/>
                <w:sz w:val="14"/>
              </w:rPr>
            </w:pPr>
          </w:p>
          <w:p w:rsidR="009730F1" w:rsidRDefault="00944A0C" w14:paraId="0AA77745" w14:textId="77777777">
            <w:pPr>
              <w:pStyle w:val="TableParagraph"/>
              <w:spacing w:before="0"/>
              <w:ind w:right="34"/>
              <w:rPr>
                <w:sz w:val="14"/>
              </w:rPr>
            </w:pPr>
            <w:r>
              <w:rPr>
                <w:color w:val="231F20"/>
                <w:spacing w:val="-10"/>
                <w:sz w:val="14"/>
              </w:rPr>
              <w:t>0</w:t>
            </w:r>
          </w:p>
        </w:tc>
        <w:tc>
          <w:tcPr>
            <w:tcW w:w="969" w:type="dxa"/>
          </w:tcPr>
          <w:p w:rsidR="009730F1" w:rsidRDefault="009730F1" w14:paraId="55973C40" w14:textId="77777777">
            <w:pPr>
              <w:pStyle w:val="TableParagraph"/>
              <w:spacing w:before="0"/>
              <w:jc w:val="left"/>
              <w:rPr>
                <w:rFonts w:ascii="Trebuchet MS"/>
                <w:b/>
                <w:sz w:val="14"/>
              </w:rPr>
            </w:pPr>
          </w:p>
          <w:p w:rsidR="009730F1" w:rsidRDefault="009730F1" w14:paraId="25EF4735" w14:textId="77777777">
            <w:pPr>
              <w:pStyle w:val="TableParagraph"/>
              <w:spacing w:before="37"/>
              <w:jc w:val="left"/>
              <w:rPr>
                <w:rFonts w:ascii="Trebuchet MS"/>
                <w:b/>
                <w:sz w:val="14"/>
              </w:rPr>
            </w:pPr>
          </w:p>
          <w:p w:rsidR="009730F1" w:rsidRDefault="00944A0C" w14:paraId="678B7B91" w14:textId="77777777">
            <w:pPr>
              <w:pStyle w:val="TableParagraph"/>
              <w:spacing w:before="0"/>
              <w:ind w:right="5"/>
              <w:rPr>
                <w:sz w:val="14"/>
              </w:rPr>
            </w:pPr>
            <w:r>
              <w:rPr>
                <w:color w:val="231F20"/>
                <w:spacing w:val="-10"/>
                <w:sz w:val="14"/>
              </w:rPr>
              <w:t>0</w:t>
            </w:r>
          </w:p>
        </w:tc>
      </w:tr>
      <w:tr w:rsidR="009730F1" w14:paraId="3413D74F" w14:textId="77777777">
        <w:trPr>
          <w:trHeight w:val="226"/>
        </w:trPr>
        <w:tc>
          <w:tcPr>
            <w:tcW w:w="260" w:type="dxa"/>
          </w:tcPr>
          <w:p w:rsidR="009730F1" w:rsidRDefault="00944A0C" w14:paraId="26C6B06D" w14:textId="77777777">
            <w:pPr>
              <w:pStyle w:val="TableParagraph"/>
              <w:ind w:left="146"/>
              <w:jc w:val="left"/>
              <w:rPr>
                <w:sz w:val="14"/>
              </w:rPr>
            </w:pPr>
            <w:r>
              <w:rPr>
                <w:color w:val="231F20"/>
                <w:spacing w:val="-10"/>
                <w:sz w:val="14"/>
              </w:rPr>
              <w:t>8</w:t>
            </w:r>
          </w:p>
        </w:tc>
        <w:tc>
          <w:tcPr>
            <w:tcW w:w="2978" w:type="dxa"/>
          </w:tcPr>
          <w:p w:rsidR="009730F1" w:rsidRDefault="00944A0C" w14:paraId="2F6B025E" w14:textId="77777777">
            <w:pPr>
              <w:pStyle w:val="TableParagraph"/>
              <w:ind w:left="20"/>
              <w:jc w:val="left"/>
              <w:rPr>
                <w:sz w:val="14"/>
              </w:rPr>
            </w:pPr>
            <w:r>
              <w:rPr>
                <w:color w:val="231F20"/>
                <w:spacing w:val="2"/>
                <w:sz w:val="14"/>
              </w:rPr>
              <w:t>Raming</w:t>
            </w:r>
            <w:r>
              <w:rPr>
                <w:color w:val="231F20"/>
                <w:spacing w:val="18"/>
                <w:sz w:val="14"/>
              </w:rPr>
              <w:t xml:space="preserve"> </w:t>
            </w:r>
            <w:r>
              <w:rPr>
                <w:color w:val="231F20"/>
                <w:spacing w:val="2"/>
                <w:sz w:val="14"/>
              </w:rPr>
              <w:t>uitgaven</w:t>
            </w:r>
            <w:r>
              <w:rPr>
                <w:color w:val="231F20"/>
                <w:spacing w:val="18"/>
                <w:sz w:val="14"/>
              </w:rPr>
              <w:t xml:space="preserve"> </w:t>
            </w:r>
            <w:r>
              <w:rPr>
                <w:color w:val="231F20"/>
                <w:spacing w:val="-2"/>
                <w:sz w:val="14"/>
              </w:rPr>
              <w:t>huurtoeslag</w:t>
            </w:r>
          </w:p>
        </w:tc>
        <w:tc>
          <w:tcPr>
            <w:tcW w:w="802" w:type="dxa"/>
          </w:tcPr>
          <w:p w:rsidR="009730F1" w:rsidRDefault="00944A0C" w14:paraId="37468F8A" w14:textId="77777777">
            <w:pPr>
              <w:pStyle w:val="TableParagraph"/>
              <w:ind w:right="188"/>
              <w:rPr>
                <w:sz w:val="14"/>
              </w:rPr>
            </w:pPr>
            <w:r>
              <w:rPr>
                <w:color w:val="231F20"/>
                <w:spacing w:val="-10"/>
                <w:sz w:val="14"/>
              </w:rPr>
              <w:t>1</w:t>
            </w:r>
          </w:p>
        </w:tc>
        <w:tc>
          <w:tcPr>
            <w:tcW w:w="920" w:type="dxa"/>
          </w:tcPr>
          <w:p w:rsidR="009730F1" w:rsidRDefault="00944A0C" w14:paraId="28FD6E3C"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35.900</w:t>
            </w:r>
          </w:p>
        </w:tc>
        <w:tc>
          <w:tcPr>
            <w:tcW w:w="1008" w:type="dxa"/>
          </w:tcPr>
          <w:p w:rsidR="009730F1" w:rsidRDefault="00944A0C" w14:paraId="1D7ACA1E"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51.800</w:t>
            </w:r>
          </w:p>
        </w:tc>
        <w:tc>
          <w:tcPr>
            <w:tcW w:w="974" w:type="dxa"/>
          </w:tcPr>
          <w:p w:rsidR="009730F1" w:rsidRDefault="00944A0C" w14:paraId="0AA89DF8"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8.900</w:t>
            </w:r>
          </w:p>
        </w:tc>
        <w:tc>
          <w:tcPr>
            <w:tcW w:w="979" w:type="dxa"/>
          </w:tcPr>
          <w:p w:rsidR="009730F1" w:rsidRDefault="00944A0C" w14:paraId="01C0E7FF"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27.800</w:t>
            </w:r>
          </w:p>
        </w:tc>
        <w:tc>
          <w:tcPr>
            <w:tcW w:w="812" w:type="dxa"/>
          </w:tcPr>
          <w:p w:rsidR="009730F1" w:rsidRDefault="00944A0C" w14:paraId="6090DE41"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39.200</w:t>
            </w:r>
          </w:p>
        </w:tc>
        <w:tc>
          <w:tcPr>
            <w:tcW w:w="969" w:type="dxa"/>
          </w:tcPr>
          <w:p w:rsidR="009730F1" w:rsidRDefault="00944A0C" w14:paraId="30AB3B6F" w14:textId="77777777">
            <w:pPr>
              <w:pStyle w:val="TableParagraph"/>
              <w:ind w:right="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36.700</w:t>
            </w:r>
          </w:p>
        </w:tc>
      </w:tr>
      <w:tr w:rsidR="009730F1" w14:paraId="7906D088" w14:textId="77777777">
        <w:trPr>
          <w:trHeight w:val="396"/>
        </w:trPr>
        <w:tc>
          <w:tcPr>
            <w:tcW w:w="260" w:type="dxa"/>
          </w:tcPr>
          <w:p w:rsidR="009730F1" w:rsidRDefault="009730F1" w14:paraId="7837BE33" w14:textId="77777777">
            <w:pPr>
              <w:pStyle w:val="TableParagraph"/>
              <w:spacing w:before="29"/>
              <w:jc w:val="left"/>
              <w:rPr>
                <w:rFonts w:ascii="Trebuchet MS"/>
                <w:b/>
                <w:sz w:val="14"/>
              </w:rPr>
            </w:pPr>
          </w:p>
          <w:p w:rsidR="009730F1" w:rsidRDefault="00944A0C" w14:paraId="0D8895D4" w14:textId="77777777">
            <w:pPr>
              <w:pStyle w:val="TableParagraph"/>
              <w:spacing w:before="1"/>
              <w:ind w:left="146"/>
              <w:jc w:val="left"/>
              <w:rPr>
                <w:sz w:val="14"/>
              </w:rPr>
            </w:pPr>
            <w:r>
              <w:rPr>
                <w:color w:val="231F20"/>
                <w:spacing w:val="-10"/>
                <w:sz w:val="14"/>
              </w:rPr>
              <w:t>9</w:t>
            </w:r>
          </w:p>
        </w:tc>
        <w:tc>
          <w:tcPr>
            <w:tcW w:w="2978" w:type="dxa"/>
          </w:tcPr>
          <w:p w:rsidR="009730F1" w:rsidRDefault="00944A0C" w14:paraId="4BE89DB0" w14:textId="77777777">
            <w:pPr>
              <w:pStyle w:val="TableParagraph"/>
              <w:ind w:left="20" w:right="1078"/>
              <w:jc w:val="left"/>
              <w:rPr>
                <w:sz w:val="14"/>
              </w:rPr>
            </w:pPr>
            <w:r>
              <w:rPr>
                <w:color w:val="231F20"/>
                <w:spacing w:val="-2"/>
                <w:w w:val="105"/>
                <w:sz w:val="14"/>
              </w:rPr>
              <w:t>Kadercorrectie</w:t>
            </w:r>
            <w:r>
              <w:rPr>
                <w:color w:val="231F20"/>
                <w:spacing w:val="80"/>
                <w:w w:val="150"/>
                <w:sz w:val="14"/>
              </w:rPr>
              <w:t xml:space="preserve"> </w:t>
            </w:r>
            <w:r>
              <w:rPr>
                <w:color w:val="231F20"/>
                <w:w w:val="105"/>
                <w:sz w:val="14"/>
              </w:rPr>
              <w:t>Grootschalige</w:t>
            </w:r>
            <w:r>
              <w:rPr>
                <w:color w:val="231F20"/>
                <w:spacing w:val="-11"/>
                <w:w w:val="105"/>
                <w:sz w:val="14"/>
              </w:rPr>
              <w:t xml:space="preserve"> </w:t>
            </w:r>
            <w:r>
              <w:rPr>
                <w:color w:val="231F20"/>
                <w:w w:val="105"/>
                <w:sz w:val="14"/>
              </w:rPr>
              <w:t>Rijksprojecten</w:t>
            </w:r>
          </w:p>
        </w:tc>
        <w:tc>
          <w:tcPr>
            <w:tcW w:w="802" w:type="dxa"/>
          </w:tcPr>
          <w:p w:rsidR="009730F1" w:rsidRDefault="009730F1" w14:paraId="35F64134" w14:textId="77777777">
            <w:pPr>
              <w:pStyle w:val="TableParagraph"/>
              <w:spacing w:before="29"/>
              <w:jc w:val="left"/>
              <w:rPr>
                <w:rFonts w:ascii="Trebuchet MS"/>
                <w:b/>
                <w:sz w:val="14"/>
              </w:rPr>
            </w:pPr>
          </w:p>
          <w:p w:rsidR="009730F1" w:rsidRDefault="00944A0C" w14:paraId="433040AE" w14:textId="77777777">
            <w:pPr>
              <w:pStyle w:val="TableParagraph"/>
              <w:spacing w:before="1"/>
              <w:ind w:right="188"/>
              <w:rPr>
                <w:sz w:val="14"/>
              </w:rPr>
            </w:pPr>
            <w:r>
              <w:rPr>
                <w:color w:val="231F20"/>
                <w:spacing w:val="-10"/>
                <w:sz w:val="14"/>
              </w:rPr>
              <w:t>1</w:t>
            </w:r>
          </w:p>
        </w:tc>
        <w:tc>
          <w:tcPr>
            <w:tcW w:w="920" w:type="dxa"/>
          </w:tcPr>
          <w:p w:rsidR="009730F1" w:rsidRDefault="009730F1" w14:paraId="2D2E366B" w14:textId="77777777">
            <w:pPr>
              <w:pStyle w:val="TableParagraph"/>
              <w:spacing w:before="29"/>
              <w:jc w:val="left"/>
              <w:rPr>
                <w:rFonts w:ascii="Trebuchet MS"/>
                <w:b/>
                <w:sz w:val="14"/>
              </w:rPr>
            </w:pPr>
          </w:p>
          <w:p w:rsidR="009730F1" w:rsidRDefault="00944A0C" w14:paraId="60EA6D3A" w14:textId="77777777">
            <w:pPr>
              <w:pStyle w:val="TableParagraph"/>
              <w:spacing w:before="1"/>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11.106</w:t>
            </w:r>
          </w:p>
        </w:tc>
        <w:tc>
          <w:tcPr>
            <w:tcW w:w="1008" w:type="dxa"/>
          </w:tcPr>
          <w:p w:rsidR="009730F1" w:rsidRDefault="009730F1" w14:paraId="1C6D396B" w14:textId="77777777">
            <w:pPr>
              <w:pStyle w:val="TableParagraph"/>
              <w:spacing w:before="29"/>
              <w:jc w:val="left"/>
              <w:rPr>
                <w:rFonts w:ascii="Trebuchet MS"/>
                <w:b/>
                <w:sz w:val="14"/>
              </w:rPr>
            </w:pPr>
          </w:p>
          <w:p w:rsidR="009730F1" w:rsidRDefault="00944A0C" w14:paraId="25406E34" w14:textId="77777777">
            <w:pPr>
              <w:pStyle w:val="TableParagraph"/>
              <w:spacing w:before="1"/>
              <w:ind w:right="177"/>
              <w:rPr>
                <w:sz w:val="14"/>
              </w:rPr>
            </w:pPr>
            <w:r>
              <w:rPr>
                <w:color w:val="231F20"/>
                <w:spacing w:val="-2"/>
                <w:sz w:val="14"/>
              </w:rPr>
              <w:t>6.504</w:t>
            </w:r>
          </w:p>
        </w:tc>
        <w:tc>
          <w:tcPr>
            <w:tcW w:w="974" w:type="dxa"/>
          </w:tcPr>
          <w:p w:rsidR="009730F1" w:rsidRDefault="009730F1" w14:paraId="33D07A70" w14:textId="77777777">
            <w:pPr>
              <w:pStyle w:val="TableParagraph"/>
              <w:spacing w:before="29"/>
              <w:jc w:val="left"/>
              <w:rPr>
                <w:rFonts w:ascii="Trebuchet MS"/>
                <w:b/>
                <w:sz w:val="14"/>
              </w:rPr>
            </w:pPr>
          </w:p>
          <w:p w:rsidR="009730F1" w:rsidRDefault="00944A0C" w14:paraId="5FF5E158" w14:textId="77777777">
            <w:pPr>
              <w:pStyle w:val="TableParagraph"/>
              <w:spacing w:before="1"/>
              <w:ind w:right="182"/>
              <w:rPr>
                <w:sz w:val="14"/>
              </w:rPr>
            </w:pPr>
            <w:r>
              <w:rPr>
                <w:color w:val="231F20"/>
                <w:spacing w:val="-2"/>
                <w:sz w:val="14"/>
              </w:rPr>
              <w:t>11.868</w:t>
            </w:r>
          </w:p>
        </w:tc>
        <w:tc>
          <w:tcPr>
            <w:tcW w:w="979" w:type="dxa"/>
          </w:tcPr>
          <w:p w:rsidR="009730F1" w:rsidRDefault="009730F1" w14:paraId="76D2D1D2" w14:textId="77777777">
            <w:pPr>
              <w:pStyle w:val="TableParagraph"/>
              <w:spacing w:before="29"/>
              <w:jc w:val="left"/>
              <w:rPr>
                <w:rFonts w:ascii="Trebuchet MS"/>
                <w:b/>
                <w:sz w:val="14"/>
              </w:rPr>
            </w:pPr>
          </w:p>
          <w:p w:rsidR="009730F1" w:rsidRDefault="00944A0C" w14:paraId="10C851DD" w14:textId="77777777">
            <w:pPr>
              <w:pStyle w:val="TableParagraph"/>
              <w:spacing w:before="1"/>
              <w:ind w:right="191"/>
              <w:rPr>
                <w:sz w:val="14"/>
              </w:rPr>
            </w:pPr>
            <w:r>
              <w:rPr>
                <w:color w:val="231F20"/>
                <w:spacing w:val="-2"/>
                <w:sz w:val="14"/>
              </w:rPr>
              <w:t>17.324</w:t>
            </w:r>
          </w:p>
        </w:tc>
        <w:tc>
          <w:tcPr>
            <w:tcW w:w="812" w:type="dxa"/>
          </w:tcPr>
          <w:p w:rsidR="009730F1" w:rsidRDefault="009730F1" w14:paraId="6FF94667" w14:textId="77777777">
            <w:pPr>
              <w:pStyle w:val="TableParagraph"/>
              <w:spacing w:before="29"/>
              <w:jc w:val="left"/>
              <w:rPr>
                <w:rFonts w:ascii="Trebuchet MS"/>
                <w:b/>
                <w:sz w:val="14"/>
              </w:rPr>
            </w:pPr>
          </w:p>
          <w:p w:rsidR="009730F1" w:rsidRDefault="00944A0C" w14:paraId="490EC352" w14:textId="77777777">
            <w:pPr>
              <w:pStyle w:val="TableParagraph"/>
              <w:spacing w:before="1"/>
              <w:ind w:right="34"/>
              <w:rPr>
                <w:sz w:val="14"/>
              </w:rPr>
            </w:pPr>
            <w:r>
              <w:rPr>
                <w:color w:val="231F20"/>
                <w:spacing w:val="-2"/>
                <w:sz w:val="14"/>
              </w:rPr>
              <w:t>13.594</w:t>
            </w:r>
          </w:p>
        </w:tc>
        <w:tc>
          <w:tcPr>
            <w:tcW w:w="969" w:type="dxa"/>
          </w:tcPr>
          <w:p w:rsidR="009730F1" w:rsidRDefault="009730F1" w14:paraId="5667FBD3" w14:textId="77777777">
            <w:pPr>
              <w:pStyle w:val="TableParagraph"/>
              <w:spacing w:before="29"/>
              <w:jc w:val="left"/>
              <w:rPr>
                <w:rFonts w:ascii="Trebuchet MS"/>
                <w:b/>
                <w:sz w:val="14"/>
              </w:rPr>
            </w:pPr>
          </w:p>
          <w:p w:rsidR="009730F1" w:rsidRDefault="00944A0C" w14:paraId="6E34C217" w14:textId="77777777">
            <w:pPr>
              <w:pStyle w:val="TableParagraph"/>
              <w:spacing w:before="1"/>
              <w:ind w:right="5"/>
              <w:rPr>
                <w:sz w:val="14"/>
              </w:rPr>
            </w:pPr>
            <w:r>
              <w:rPr>
                <w:color w:val="231F20"/>
                <w:spacing w:val="-2"/>
                <w:sz w:val="14"/>
              </w:rPr>
              <w:t>9.009</w:t>
            </w:r>
          </w:p>
        </w:tc>
      </w:tr>
      <w:tr w:rsidR="009730F1" w14:paraId="63F3B037" w14:textId="77777777">
        <w:trPr>
          <w:trHeight w:val="396"/>
        </w:trPr>
        <w:tc>
          <w:tcPr>
            <w:tcW w:w="260" w:type="dxa"/>
          </w:tcPr>
          <w:p w:rsidR="009730F1" w:rsidRDefault="009730F1" w14:paraId="157AEC11" w14:textId="77777777">
            <w:pPr>
              <w:pStyle w:val="TableParagraph"/>
              <w:spacing w:before="29"/>
              <w:jc w:val="left"/>
              <w:rPr>
                <w:rFonts w:ascii="Trebuchet MS"/>
                <w:b/>
                <w:sz w:val="14"/>
              </w:rPr>
            </w:pPr>
          </w:p>
          <w:p w:rsidR="009730F1" w:rsidRDefault="00944A0C" w14:paraId="27BF08FE" w14:textId="77777777">
            <w:pPr>
              <w:pStyle w:val="TableParagraph"/>
              <w:spacing w:before="1"/>
              <w:ind w:left="76"/>
              <w:jc w:val="left"/>
              <w:rPr>
                <w:sz w:val="14"/>
              </w:rPr>
            </w:pPr>
            <w:r>
              <w:rPr>
                <w:color w:val="231F20"/>
                <w:spacing w:val="-5"/>
                <w:sz w:val="14"/>
              </w:rPr>
              <w:t>10</w:t>
            </w:r>
          </w:p>
        </w:tc>
        <w:tc>
          <w:tcPr>
            <w:tcW w:w="2978" w:type="dxa"/>
          </w:tcPr>
          <w:p w:rsidR="009730F1" w:rsidRDefault="00944A0C" w14:paraId="66C8B051" w14:textId="77777777">
            <w:pPr>
              <w:pStyle w:val="TableParagraph"/>
              <w:ind w:left="20" w:right="-29"/>
              <w:jc w:val="left"/>
              <w:rPr>
                <w:sz w:val="14"/>
              </w:rPr>
            </w:pPr>
            <w:r>
              <w:rPr>
                <w:color w:val="231F20"/>
                <w:w w:val="110"/>
                <w:sz w:val="14"/>
              </w:rPr>
              <w:t>Kasschuif</w:t>
            </w:r>
            <w:r>
              <w:rPr>
                <w:color w:val="231F20"/>
                <w:spacing w:val="-13"/>
                <w:w w:val="110"/>
                <w:sz w:val="14"/>
              </w:rPr>
              <w:t xml:space="preserve"> </w:t>
            </w:r>
            <w:r>
              <w:rPr>
                <w:color w:val="231F20"/>
                <w:w w:val="110"/>
                <w:sz w:val="14"/>
              </w:rPr>
              <w:t xml:space="preserve">stimuleringsregeling </w:t>
            </w:r>
            <w:r>
              <w:rPr>
                <w:color w:val="231F20"/>
                <w:sz w:val="14"/>
              </w:rPr>
              <w:t>ontmoetingsruimten ouderen (SOO)</w:t>
            </w:r>
          </w:p>
        </w:tc>
        <w:tc>
          <w:tcPr>
            <w:tcW w:w="802" w:type="dxa"/>
          </w:tcPr>
          <w:p w:rsidR="009730F1" w:rsidRDefault="009730F1" w14:paraId="3C210E89" w14:textId="77777777">
            <w:pPr>
              <w:pStyle w:val="TableParagraph"/>
              <w:spacing w:before="29"/>
              <w:jc w:val="left"/>
              <w:rPr>
                <w:rFonts w:ascii="Trebuchet MS"/>
                <w:b/>
                <w:sz w:val="14"/>
              </w:rPr>
            </w:pPr>
          </w:p>
          <w:p w:rsidR="009730F1" w:rsidRDefault="00944A0C" w14:paraId="5B3761F4" w14:textId="77777777">
            <w:pPr>
              <w:pStyle w:val="TableParagraph"/>
              <w:spacing w:before="1"/>
              <w:ind w:right="188"/>
              <w:rPr>
                <w:sz w:val="14"/>
              </w:rPr>
            </w:pPr>
            <w:r>
              <w:rPr>
                <w:color w:val="231F20"/>
                <w:spacing w:val="-10"/>
                <w:sz w:val="14"/>
              </w:rPr>
              <w:t>1</w:t>
            </w:r>
          </w:p>
        </w:tc>
        <w:tc>
          <w:tcPr>
            <w:tcW w:w="920" w:type="dxa"/>
          </w:tcPr>
          <w:p w:rsidR="009730F1" w:rsidRDefault="009730F1" w14:paraId="76B5B2B7" w14:textId="77777777">
            <w:pPr>
              <w:pStyle w:val="TableParagraph"/>
              <w:spacing w:before="29"/>
              <w:jc w:val="left"/>
              <w:rPr>
                <w:rFonts w:ascii="Trebuchet MS"/>
                <w:b/>
                <w:sz w:val="14"/>
              </w:rPr>
            </w:pPr>
          </w:p>
          <w:p w:rsidR="009730F1" w:rsidRDefault="00944A0C" w14:paraId="339617F5" w14:textId="77777777">
            <w:pPr>
              <w:pStyle w:val="TableParagraph"/>
              <w:spacing w:before="1"/>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w:t>
            </w:r>
          </w:p>
        </w:tc>
        <w:tc>
          <w:tcPr>
            <w:tcW w:w="1008" w:type="dxa"/>
          </w:tcPr>
          <w:p w:rsidR="009730F1" w:rsidRDefault="009730F1" w14:paraId="2021E70D" w14:textId="77777777">
            <w:pPr>
              <w:pStyle w:val="TableParagraph"/>
              <w:spacing w:before="29"/>
              <w:jc w:val="left"/>
              <w:rPr>
                <w:rFonts w:ascii="Trebuchet MS"/>
                <w:b/>
                <w:sz w:val="14"/>
              </w:rPr>
            </w:pPr>
          </w:p>
          <w:p w:rsidR="009730F1" w:rsidRDefault="00944A0C" w14:paraId="4FA9976B" w14:textId="77777777">
            <w:pPr>
              <w:pStyle w:val="TableParagraph"/>
              <w:spacing w:before="1"/>
              <w:ind w:right="177"/>
              <w:rPr>
                <w:sz w:val="14"/>
              </w:rPr>
            </w:pPr>
            <w:r>
              <w:rPr>
                <w:color w:val="231F20"/>
                <w:spacing w:val="-2"/>
                <w:sz w:val="14"/>
              </w:rPr>
              <w:t>10.000</w:t>
            </w:r>
          </w:p>
        </w:tc>
        <w:tc>
          <w:tcPr>
            <w:tcW w:w="974" w:type="dxa"/>
          </w:tcPr>
          <w:p w:rsidR="009730F1" w:rsidRDefault="009730F1" w14:paraId="3822B877" w14:textId="77777777">
            <w:pPr>
              <w:pStyle w:val="TableParagraph"/>
              <w:spacing w:before="29"/>
              <w:jc w:val="left"/>
              <w:rPr>
                <w:rFonts w:ascii="Trebuchet MS"/>
                <w:b/>
                <w:sz w:val="14"/>
              </w:rPr>
            </w:pPr>
          </w:p>
          <w:p w:rsidR="009730F1" w:rsidRDefault="00944A0C" w14:paraId="270B89D8" w14:textId="77777777">
            <w:pPr>
              <w:pStyle w:val="TableParagraph"/>
              <w:spacing w:before="1"/>
              <w:ind w:right="182"/>
              <w:rPr>
                <w:sz w:val="14"/>
              </w:rPr>
            </w:pPr>
            <w:r>
              <w:rPr>
                <w:color w:val="231F20"/>
                <w:spacing w:val="-10"/>
                <w:sz w:val="14"/>
              </w:rPr>
              <w:t>0</w:t>
            </w:r>
          </w:p>
        </w:tc>
        <w:tc>
          <w:tcPr>
            <w:tcW w:w="979" w:type="dxa"/>
          </w:tcPr>
          <w:p w:rsidR="009730F1" w:rsidRDefault="009730F1" w14:paraId="00B3EA6E" w14:textId="77777777">
            <w:pPr>
              <w:pStyle w:val="TableParagraph"/>
              <w:spacing w:before="29"/>
              <w:jc w:val="left"/>
              <w:rPr>
                <w:rFonts w:ascii="Trebuchet MS"/>
                <w:b/>
                <w:sz w:val="14"/>
              </w:rPr>
            </w:pPr>
          </w:p>
          <w:p w:rsidR="009730F1" w:rsidRDefault="00944A0C" w14:paraId="113531F7" w14:textId="77777777">
            <w:pPr>
              <w:pStyle w:val="TableParagraph"/>
              <w:spacing w:before="1"/>
              <w:ind w:right="191"/>
              <w:rPr>
                <w:sz w:val="14"/>
              </w:rPr>
            </w:pPr>
            <w:r>
              <w:rPr>
                <w:color w:val="231F20"/>
                <w:spacing w:val="-10"/>
                <w:sz w:val="14"/>
              </w:rPr>
              <w:t>0</w:t>
            </w:r>
          </w:p>
        </w:tc>
        <w:tc>
          <w:tcPr>
            <w:tcW w:w="812" w:type="dxa"/>
          </w:tcPr>
          <w:p w:rsidR="009730F1" w:rsidRDefault="009730F1" w14:paraId="40CA8675" w14:textId="77777777">
            <w:pPr>
              <w:pStyle w:val="TableParagraph"/>
              <w:spacing w:before="29"/>
              <w:jc w:val="left"/>
              <w:rPr>
                <w:rFonts w:ascii="Trebuchet MS"/>
                <w:b/>
                <w:sz w:val="14"/>
              </w:rPr>
            </w:pPr>
          </w:p>
          <w:p w:rsidR="009730F1" w:rsidRDefault="00944A0C" w14:paraId="3494FE8C" w14:textId="77777777">
            <w:pPr>
              <w:pStyle w:val="TableParagraph"/>
              <w:spacing w:before="1"/>
              <w:ind w:right="34"/>
              <w:rPr>
                <w:sz w:val="14"/>
              </w:rPr>
            </w:pPr>
            <w:r>
              <w:rPr>
                <w:color w:val="231F20"/>
                <w:spacing w:val="-10"/>
                <w:sz w:val="14"/>
              </w:rPr>
              <w:t>0</w:t>
            </w:r>
          </w:p>
        </w:tc>
        <w:tc>
          <w:tcPr>
            <w:tcW w:w="969" w:type="dxa"/>
          </w:tcPr>
          <w:p w:rsidR="009730F1" w:rsidRDefault="009730F1" w14:paraId="52F62051" w14:textId="77777777">
            <w:pPr>
              <w:pStyle w:val="TableParagraph"/>
              <w:spacing w:before="29"/>
              <w:jc w:val="left"/>
              <w:rPr>
                <w:rFonts w:ascii="Trebuchet MS"/>
                <w:b/>
                <w:sz w:val="14"/>
              </w:rPr>
            </w:pPr>
          </w:p>
          <w:p w:rsidR="009730F1" w:rsidRDefault="00944A0C" w14:paraId="4742AD00" w14:textId="77777777">
            <w:pPr>
              <w:pStyle w:val="TableParagraph"/>
              <w:spacing w:before="1"/>
              <w:ind w:right="5"/>
              <w:rPr>
                <w:sz w:val="14"/>
              </w:rPr>
            </w:pPr>
            <w:r>
              <w:rPr>
                <w:color w:val="231F20"/>
                <w:spacing w:val="-10"/>
                <w:sz w:val="14"/>
              </w:rPr>
              <w:t>0</w:t>
            </w:r>
          </w:p>
        </w:tc>
      </w:tr>
      <w:tr w:rsidR="009730F1" w14:paraId="32FC8ECE" w14:textId="77777777">
        <w:trPr>
          <w:trHeight w:val="226"/>
        </w:trPr>
        <w:tc>
          <w:tcPr>
            <w:tcW w:w="260" w:type="dxa"/>
          </w:tcPr>
          <w:p w:rsidR="009730F1" w:rsidRDefault="00944A0C" w14:paraId="16BC184E" w14:textId="77777777">
            <w:pPr>
              <w:pStyle w:val="TableParagraph"/>
              <w:ind w:left="87"/>
              <w:jc w:val="left"/>
              <w:rPr>
                <w:sz w:val="14"/>
              </w:rPr>
            </w:pPr>
            <w:r>
              <w:rPr>
                <w:color w:val="231F20"/>
                <w:spacing w:val="-5"/>
                <w:sz w:val="14"/>
              </w:rPr>
              <w:t>11</w:t>
            </w:r>
          </w:p>
        </w:tc>
        <w:tc>
          <w:tcPr>
            <w:tcW w:w="2978" w:type="dxa"/>
          </w:tcPr>
          <w:p w:rsidR="009730F1" w:rsidRDefault="00944A0C" w14:paraId="48FD3882" w14:textId="77777777">
            <w:pPr>
              <w:pStyle w:val="TableParagraph"/>
              <w:ind w:left="20"/>
              <w:jc w:val="left"/>
              <w:rPr>
                <w:sz w:val="14"/>
              </w:rPr>
            </w:pPr>
            <w:r>
              <w:rPr>
                <w:color w:val="231F20"/>
                <w:spacing w:val="2"/>
                <w:sz w:val="14"/>
              </w:rPr>
              <w:t>Kasschuif</w:t>
            </w:r>
            <w:r>
              <w:rPr>
                <w:color w:val="231F20"/>
                <w:spacing w:val="18"/>
                <w:sz w:val="14"/>
              </w:rPr>
              <w:t xml:space="preserve"> </w:t>
            </w:r>
            <w:r>
              <w:rPr>
                <w:color w:val="231F20"/>
                <w:spacing w:val="-2"/>
                <w:sz w:val="14"/>
              </w:rPr>
              <w:t>Renovatieversneller</w:t>
            </w:r>
          </w:p>
        </w:tc>
        <w:tc>
          <w:tcPr>
            <w:tcW w:w="802" w:type="dxa"/>
          </w:tcPr>
          <w:p w:rsidR="009730F1" w:rsidRDefault="00944A0C" w14:paraId="356DBAB4" w14:textId="77777777">
            <w:pPr>
              <w:pStyle w:val="TableParagraph"/>
              <w:ind w:right="188"/>
              <w:rPr>
                <w:sz w:val="14"/>
              </w:rPr>
            </w:pPr>
            <w:r>
              <w:rPr>
                <w:color w:val="231F20"/>
                <w:spacing w:val="-10"/>
                <w:sz w:val="14"/>
              </w:rPr>
              <w:t>1</w:t>
            </w:r>
          </w:p>
        </w:tc>
        <w:tc>
          <w:tcPr>
            <w:tcW w:w="920" w:type="dxa"/>
          </w:tcPr>
          <w:p w:rsidR="009730F1" w:rsidRDefault="00944A0C" w14:paraId="4DA05F4F"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5.167</w:t>
            </w:r>
          </w:p>
        </w:tc>
        <w:tc>
          <w:tcPr>
            <w:tcW w:w="1008" w:type="dxa"/>
          </w:tcPr>
          <w:p w:rsidR="009730F1" w:rsidRDefault="00944A0C" w14:paraId="1C754453" w14:textId="77777777">
            <w:pPr>
              <w:pStyle w:val="TableParagraph"/>
              <w:ind w:right="177"/>
              <w:rPr>
                <w:sz w:val="14"/>
              </w:rPr>
            </w:pPr>
            <w:r>
              <w:rPr>
                <w:color w:val="231F20"/>
                <w:spacing w:val="-2"/>
                <w:sz w:val="14"/>
              </w:rPr>
              <w:t>4.116</w:t>
            </w:r>
          </w:p>
        </w:tc>
        <w:tc>
          <w:tcPr>
            <w:tcW w:w="974" w:type="dxa"/>
          </w:tcPr>
          <w:p w:rsidR="009730F1" w:rsidRDefault="00944A0C" w14:paraId="59CAE9D6" w14:textId="77777777">
            <w:pPr>
              <w:pStyle w:val="TableParagraph"/>
              <w:ind w:right="182"/>
              <w:rPr>
                <w:sz w:val="14"/>
              </w:rPr>
            </w:pPr>
            <w:r>
              <w:rPr>
                <w:color w:val="231F20"/>
                <w:spacing w:val="-2"/>
                <w:sz w:val="14"/>
              </w:rPr>
              <w:t>1.051</w:t>
            </w:r>
          </w:p>
        </w:tc>
        <w:tc>
          <w:tcPr>
            <w:tcW w:w="979" w:type="dxa"/>
          </w:tcPr>
          <w:p w:rsidR="009730F1" w:rsidRDefault="00944A0C" w14:paraId="58798DBC"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2.350</w:t>
            </w:r>
          </w:p>
        </w:tc>
        <w:tc>
          <w:tcPr>
            <w:tcW w:w="812" w:type="dxa"/>
          </w:tcPr>
          <w:p w:rsidR="009730F1" w:rsidRDefault="00944A0C" w14:paraId="4A3F3AB7" w14:textId="77777777">
            <w:pPr>
              <w:pStyle w:val="TableParagraph"/>
              <w:ind w:right="34"/>
              <w:rPr>
                <w:sz w:val="14"/>
              </w:rPr>
            </w:pPr>
            <w:r>
              <w:rPr>
                <w:color w:val="231F20"/>
                <w:spacing w:val="-2"/>
                <w:sz w:val="14"/>
              </w:rPr>
              <w:t>2.350</w:t>
            </w:r>
          </w:p>
        </w:tc>
        <w:tc>
          <w:tcPr>
            <w:tcW w:w="969" w:type="dxa"/>
          </w:tcPr>
          <w:p w:rsidR="009730F1" w:rsidRDefault="00944A0C" w14:paraId="76BC5B04" w14:textId="77777777">
            <w:pPr>
              <w:pStyle w:val="TableParagraph"/>
              <w:ind w:right="5"/>
              <w:rPr>
                <w:sz w:val="14"/>
              </w:rPr>
            </w:pPr>
            <w:r>
              <w:rPr>
                <w:color w:val="231F20"/>
                <w:spacing w:val="-10"/>
                <w:sz w:val="14"/>
              </w:rPr>
              <w:t>0</w:t>
            </w:r>
          </w:p>
        </w:tc>
      </w:tr>
      <w:tr w:rsidR="009730F1" w14:paraId="570F136A" w14:textId="77777777">
        <w:trPr>
          <w:trHeight w:val="396"/>
        </w:trPr>
        <w:tc>
          <w:tcPr>
            <w:tcW w:w="260" w:type="dxa"/>
          </w:tcPr>
          <w:p w:rsidR="009730F1" w:rsidRDefault="009730F1" w14:paraId="1DFF5379" w14:textId="77777777">
            <w:pPr>
              <w:pStyle w:val="TableParagraph"/>
              <w:spacing w:before="29"/>
              <w:jc w:val="left"/>
              <w:rPr>
                <w:rFonts w:ascii="Trebuchet MS"/>
                <w:b/>
                <w:sz w:val="14"/>
              </w:rPr>
            </w:pPr>
          </w:p>
          <w:p w:rsidR="009730F1" w:rsidRDefault="00944A0C" w14:paraId="67320C3E" w14:textId="77777777">
            <w:pPr>
              <w:pStyle w:val="TableParagraph"/>
              <w:spacing w:before="1"/>
              <w:ind w:left="71"/>
              <w:jc w:val="left"/>
              <w:rPr>
                <w:sz w:val="14"/>
              </w:rPr>
            </w:pPr>
            <w:r>
              <w:rPr>
                <w:color w:val="231F20"/>
                <w:spacing w:val="-5"/>
                <w:sz w:val="14"/>
              </w:rPr>
              <w:t>12</w:t>
            </w:r>
          </w:p>
        </w:tc>
        <w:tc>
          <w:tcPr>
            <w:tcW w:w="2978" w:type="dxa"/>
          </w:tcPr>
          <w:p w:rsidR="009730F1" w:rsidRDefault="00944A0C" w14:paraId="060C84B6" w14:textId="77777777">
            <w:pPr>
              <w:pStyle w:val="TableParagraph"/>
              <w:ind w:left="20" w:right="1078"/>
              <w:jc w:val="left"/>
              <w:rPr>
                <w:sz w:val="14"/>
              </w:rPr>
            </w:pPr>
            <w:r>
              <w:rPr>
                <w:color w:val="231F20"/>
                <w:spacing w:val="-2"/>
                <w:w w:val="110"/>
                <w:sz w:val="14"/>
              </w:rPr>
              <w:t>Woningbouwversnelling Metropoolregio</w:t>
            </w:r>
            <w:r>
              <w:rPr>
                <w:color w:val="231F20"/>
                <w:spacing w:val="-11"/>
                <w:w w:val="110"/>
                <w:sz w:val="14"/>
              </w:rPr>
              <w:t xml:space="preserve"> </w:t>
            </w:r>
            <w:r>
              <w:rPr>
                <w:color w:val="231F20"/>
                <w:spacing w:val="-2"/>
                <w:w w:val="110"/>
                <w:sz w:val="14"/>
              </w:rPr>
              <w:t>Eindhoven</w:t>
            </w:r>
          </w:p>
        </w:tc>
        <w:tc>
          <w:tcPr>
            <w:tcW w:w="802" w:type="dxa"/>
          </w:tcPr>
          <w:p w:rsidR="009730F1" w:rsidRDefault="009730F1" w14:paraId="294BF9F5" w14:textId="77777777">
            <w:pPr>
              <w:pStyle w:val="TableParagraph"/>
              <w:spacing w:before="29"/>
              <w:jc w:val="left"/>
              <w:rPr>
                <w:rFonts w:ascii="Trebuchet MS"/>
                <w:b/>
                <w:sz w:val="14"/>
              </w:rPr>
            </w:pPr>
          </w:p>
          <w:p w:rsidR="009730F1" w:rsidRDefault="00944A0C" w14:paraId="62C0FC8D" w14:textId="77777777">
            <w:pPr>
              <w:pStyle w:val="TableParagraph"/>
              <w:spacing w:before="1"/>
              <w:ind w:right="188"/>
              <w:rPr>
                <w:sz w:val="14"/>
              </w:rPr>
            </w:pPr>
            <w:r>
              <w:rPr>
                <w:color w:val="231F20"/>
                <w:spacing w:val="-10"/>
                <w:sz w:val="14"/>
              </w:rPr>
              <w:t>1</w:t>
            </w:r>
          </w:p>
        </w:tc>
        <w:tc>
          <w:tcPr>
            <w:tcW w:w="920" w:type="dxa"/>
          </w:tcPr>
          <w:p w:rsidR="009730F1" w:rsidRDefault="009730F1" w14:paraId="20A5912E" w14:textId="77777777">
            <w:pPr>
              <w:pStyle w:val="TableParagraph"/>
              <w:spacing w:before="29"/>
              <w:jc w:val="left"/>
              <w:rPr>
                <w:rFonts w:ascii="Trebuchet MS"/>
                <w:b/>
                <w:sz w:val="14"/>
              </w:rPr>
            </w:pPr>
          </w:p>
          <w:p w:rsidR="009730F1" w:rsidRDefault="00944A0C" w14:paraId="0ABF5107" w14:textId="77777777">
            <w:pPr>
              <w:pStyle w:val="TableParagraph"/>
              <w:spacing w:before="1"/>
              <w:ind w:right="139"/>
              <w:rPr>
                <w:sz w:val="14"/>
              </w:rPr>
            </w:pPr>
            <w:r>
              <w:rPr>
                <w:color w:val="231F20"/>
                <w:spacing w:val="-2"/>
                <w:sz w:val="14"/>
              </w:rPr>
              <w:t>4.114</w:t>
            </w:r>
          </w:p>
        </w:tc>
        <w:tc>
          <w:tcPr>
            <w:tcW w:w="1008" w:type="dxa"/>
          </w:tcPr>
          <w:p w:rsidR="009730F1" w:rsidRDefault="009730F1" w14:paraId="68943FAC" w14:textId="77777777">
            <w:pPr>
              <w:pStyle w:val="TableParagraph"/>
              <w:spacing w:before="29"/>
              <w:jc w:val="left"/>
              <w:rPr>
                <w:rFonts w:ascii="Trebuchet MS"/>
                <w:b/>
                <w:sz w:val="14"/>
              </w:rPr>
            </w:pPr>
          </w:p>
          <w:p w:rsidR="009730F1" w:rsidRDefault="00944A0C" w14:paraId="1A5BAA4A" w14:textId="77777777">
            <w:pPr>
              <w:pStyle w:val="TableParagraph"/>
              <w:spacing w:before="1"/>
              <w:ind w:right="177"/>
              <w:rPr>
                <w:sz w:val="14"/>
              </w:rPr>
            </w:pPr>
            <w:r>
              <w:rPr>
                <w:color w:val="231F20"/>
                <w:spacing w:val="-10"/>
                <w:sz w:val="14"/>
              </w:rPr>
              <w:t>0</w:t>
            </w:r>
          </w:p>
        </w:tc>
        <w:tc>
          <w:tcPr>
            <w:tcW w:w="974" w:type="dxa"/>
          </w:tcPr>
          <w:p w:rsidR="009730F1" w:rsidRDefault="009730F1" w14:paraId="49A09593" w14:textId="77777777">
            <w:pPr>
              <w:pStyle w:val="TableParagraph"/>
              <w:spacing w:before="29"/>
              <w:jc w:val="left"/>
              <w:rPr>
                <w:rFonts w:ascii="Trebuchet MS"/>
                <w:b/>
                <w:sz w:val="14"/>
              </w:rPr>
            </w:pPr>
          </w:p>
          <w:p w:rsidR="009730F1" w:rsidRDefault="00944A0C" w14:paraId="30970730" w14:textId="77777777">
            <w:pPr>
              <w:pStyle w:val="TableParagraph"/>
              <w:spacing w:before="1"/>
              <w:ind w:right="182"/>
              <w:rPr>
                <w:sz w:val="14"/>
              </w:rPr>
            </w:pPr>
            <w:r>
              <w:rPr>
                <w:color w:val="231F20"/>
                <w:spacing w:val="-10"/>
                <w:sz w:val="14"/>
              </w:rPr>
              <w:t>0</w:t>
            </w:r>
          </w:p>
        </w:tc>
        <w:tc>
          <w:tcPr>
            <w:tcW w:w="979" w:type="dxa"/>
          </w:tcPr>
          <w:p w:rsidR="009730F1" w:rsidRDefault="009730F1" w14:paraId="2CFB8DA9" w14:textId="77777777">
            <w:pPr>
              <w:pStyle w:val="TableParagraph"/>
              <w:spacing w:before="29"/>
              <w:jc w:val="left"/>
              <w:rPr>
                <w:rFonts w:ascii="Trebuchet MS"/>
                <w:b/>
                <w:sz w:val="14"/>
              </w:rPr>
            </w:pPr>
          </w:p>
          <w:p w:rsidR="009730F1" w:rsidRDefault="00944A0C" w14:paraId="49766256" w14:textId="77777777">
            <w:pPr>
              <w:pStyle w:val="TableParagraph"/>
              <w:spacing w:before="1"/>
              <w:ind w:right="191"/>
              <w:rPr>
                <w:sz w:val="14"/>
              </w:rPr>
            </w:pPr>
            <w:r>
              <w:rPr>
                <w:color w:val="231F20"/>
                <w:spacing w:val="-10"/>
                <w:sz w:val="14"/>
              </w:rPr>
              <w:t>0</w:t>
            </w:r>
          </w:p>
        </w:tc>
        <w:tc>
          <w:tcPr>
            <w:tcW w:w="812" w:type="dxa"/>
          </w:tcPr>
          <w:p w:rsidR="009730F1" w:rsidRDefault="009730F1" w14:paraId="5DA76431" w14:textId="77777777">
            <w:pPr>
              <w:pStyle w:val="TableParagraph"/>
              <w:spacing w:before="29"/>
              <w:jc w:val="left"/>
              <w:rPr>
                <w:rFonts w:ascii="Trebuchet MS"/>
                <w:b/>
                <w:sz w:val="14"/>
              </w:rPr>
            </w:pPr>
          </w:p>
          <w:p w:rsidR="009730F1" w:rsidRDefault="00944A0C" w14:paraId="79BB9BAA" w14:textId="77777777">
            <w:pPr>
              <w:pStyle w:val="TableParagraph"/>
              <w:spacing w:before="1"/>
              <w:ind w:right="34"/>
              <w:rPr>
                <w:sz w:val="14"/>
              </w:rPr>
            </w:pPr>
            <w:r>
              <w:rPr>
                <w:color w:val="231F20"/>
                <w:spacing w:val="-10"/>
                <w:sz w:val="14"/>
              </w:rPr>
              <w:t>0</w:t>
            </w:r>
          </w:p>
        </w:tc>
        <w:tc>
          <w:tcPr>
            <w:tcW w:w="969" w:type="dxa"/>
          </w:tcPr>
          <w:p w:rsidR="009730F1" w:rsidRDefault="009730F1" w14:paraId="2D4FD03B" w14:textId="77777777">
            <w:pPr>
              <w:pStyle w:val="TableParagraph"/>
              <w:spacing w:before="29"/>
              <w:jc w:val="left"/>
              <w:rPr>
                <w:rFonts w:ascii="Trebuchet MS"/>
                <w:b/>
                <w:sz w:val="14"/>
              </w:rPr>
            </w:pPr>
          </w:p>
          <w:p w:rsidR="009730F1" w:rsidRDefault="00944A0C" w14:paraId="69F42A7E" w14:textId="77777777">
            <w:pPr>
              <w:pStyle w:val="TableParagraph"/>
              <w:spacing w:before="1"/>
              <w:ind w:right="5"/>
              <w:rPr>
                <w:sz w:val="14"/>
              </w:rPr>
            </w:pPr>
            <w:r>
              <w:rPr>
                <w:color w:val="231F20"/>
                <w:spacing w:val="-10"/>
                <w:sz w:val="14"/>
              </w:rPr>
              <w:t>0</w:t>
            </w:r>
          </w:p>
        </w:tc>
      </w:tr>
      <w:tr w:rsidR="009730F1" w14:paraId="293A75A4" w14:textId="77777777">
        <w:trPr>
          <w:trHeight w:val="396"/>
        </w:trPr>
        <w:tc>
          <w:tcPr>
            <w:tcW w:w="260" w:type="dxa"/>
          </w:tcPr>
          <w:p w:rsidR="009730F1" w:rsidRDefault="009730F1" w14:paraId="7868BC12" w14:textId="77777777">
            <w:pPr>
              <w:pStyle w:val="TableParagraph"/>
              <w:spacing w:before="29"/>
              <w:jc w:val="left"/>
              <w:rPr>
                <w:rFonts w:ascii="Trebuchet MS"/>
                <w:b/>
                <w:sz w:val="14"/>
              </w:rPr>
            </w:pPr>
          </w:p>
          <w:p w:rsidR="009730F1" w:rsidRDefault="00944A0C" w14:paraId="6503F453" w14:textId="77777777">
            <w:pPr>
              <w:pStyle w:val="TableParagraph"/>
              <w:spacing w:before="1"/>
              <w:ind w:left="-1"/>
              <w:jc w:val="left"/>
              <w:rPr>
                <w:sz w:val="14"/>
              </w:rPr>
            </w:pPr>
            <w:r>
              <w:rPr>
                <w:color w:val="231F20"/>
                <w:spacing w:val="-5"/>
                <w:sz w:val="14"/>
              </w:rPr>
              <w:t>13a</w:t>
            </w:r>
          </w:p>
        </w:tc>
        <w:tc>
          <w:tcPr>
            <w:tcW w:w="2978" w:type="dxa"/>
          </w:tcPr>
          <w:p w:rsidR="009730F1" w:rsidRDefault="00944A0C" w14:paraId="63C102AB" w14:textId="77777777">
            <w:pPr>
              <w:pStyle w:val="TableParagraph"/>
              <w:ind w:left="20" w:right="806"/>
              <w:jc w:val="left"/>
              <w:rPr>
                <w:sz w:val="14"/>
              </w:rPr>
            </w:pPr>
            <w:r>
              <w:rPr>
                <w:color w:val="231F20"/>
                <w:sz w:val="14"/>
              </w:rPr>
              <w:t>Reallocatie</w:t>
            </w:r>
            <w:r>
              <w:rPr>
                <w:color w:val="231F20"/>
                <w:spacing w:val="-9"/>
                <w:sz w:val="14"/>
              </w:rPr>
              <w:t xml:space="preserve"> </w:t>
            </w:r>
            <w:r>
              <w:rPr>
                <w:color w:val="231F20"/>
                <w:sz w:val="14"/>
              </w:rPr>
              <w:t xml:space="preserve">Realisatiestimulans </w:t>
            </w:r>
            <w:r>
              <w:rPr>
                <w:color w:val="231F20"/>
                <w:w w:val="110"/>
                <w:sz w:val="14"/>
              </w:rPr>
              <w:t>naar</w:t>
            </w:r>
            <w:r>
              <w:rPr>
                <w:color w:val="231F20"/>
                <w:spacing w:val="-13"/>
                <w:w w:val="110"/>
                <w:sz w:val="14"/>
              </w:rPr>
              <w:t xml:space="preserve"> </w:t>
            </w:r>
            <w:r>
              <w:rPr>
                <w:color w:val="231F20"/>
                <w:w w:val="110"/>
                <w:sz w:val="14"/>
              </w:rPr>
              <w:t>SOO</w:t>
            </w:r>
          </w:p>
        </w:tc>
        <w:tc>
          <w:tcPr>
            <w:tcW w:w="802" w:type="dxa"/>
          </w:tcPr>
          <w:p w:rsidR="009730F1" w:rsidRDefault="009730F1" w14:paraId="7E90573F" w14:textId="77777777">
            <w:pPr>
              <w:pStyle w:val="TableParagraph"/>
              <w:spacing w:before="29"/>
              <w:jc w:val="left"/>
              <w:rPr>
                <w:rFonts w:ascii="Trebuchet MS"/>
                <w:b/>
                <w:sz w:val="14"/>
              </w:rPr>
            </w:pPr>
          </w:p>
          <w:p w:rsidR="009730F1" w:rsidRDefault="00944A0C" w14:paraId="02701921" w14:textId="77777777">
            <w:pPr>
              <w:pStyle w:val="TableParagraph"/>
              <w:spacing w:before="1"/>
              <w:ind w:right="188"/>
              <w:rPr>
                <w:sz w:val="14"/>
              </w:rPr>
            </w:pPr>
            <w:r>
              <w:rPr>
                <w:color w:val="231F20"/>
                <w:spacing w:val="-10"/>
                <w:sz w:val="14"/>
              </w:rPr>
              <w:t>1</w:t>
            </w:r>
          </w:p>
        </w:tc>
        <w:tc>
          <w:tcPr>
            <w:tcW w:w="920" w:type="dxa"/>
          </w:tcPr>
          <w:p w:rsidR="009730F1" w:rsidRDefault="009730F1" w14:paraId="2180C99A" w14:textId="77777777">
            <w:pPr>
              <w:pStyle w:val="TableParagraph"/>
              <w:spacing w:before="29"/>
              <w:jc w:val="left"/>
              <w:rPr>
                <w:rFonts w:ascii="Trebuchet MS"/>
                <w:b/>
                <w:sz w:val="14"/>
              </w:rPr>
            </w:pPr>
          </w:p>
          <w:p w:rsidR="009730F1" w:rsidRDefault="00944A0C" w14:paraId="64C2DEC7" w14:textId="77777777">
            <w:pPr>
              <w:pStyle w:val="TableParagraph"/>
              <w:spacing w:before="1"/>
              <w:ind w:right="139"/>
              <w:rPr>
                <w:sz w:val="14"/>
              </w:rPr>
            </w:pPr>
            <w:r>
              <w:rPr>
                <w:color w:val="231F20"/>
                <w:spacing w:val="-10"/>
                <w:sz w:val="14"/>
              </w:rPr>
              <w:t>0</w:t>
            </w:r>
          </w:p>
        </w:tc>
        <w:tc>
          <w:tcPr>
            <w:tcW w:w="1008" w:type="dxa"/>
          </w:tcPr>
          <w:p w:rsidR="009730F1" w:rsidRDefault="009730F1" w14:paraId="22E9743A" w14:textId="77777777">
            <w:pPr>
              <w:pStyle w:val="TableParagraph"/>
              <w:spacing w:before="29"/>
              <w:jc w:val="left"/>
              <w:rPr>
                <w:rFonts w:ascii="Trebuchet MS"/>
                <w:b/>
                <w:sz w:val="14"/>
              </w:rPr>
            </w:pPr>
          </w:p>
          <w:p w:rsidR="009730F1" w:rsidRDefault="00944A0C" w14:paraId="711C992D" w14:textId="77777777">
            <w:pPr>
              <w:pStyle w:val="TableParagraph"/>
              <w:spacing w:before="1"/>
              <w:ind w:right="177"/>
              <w:rPr>
                <w:sz w:val="14"/>
              </w:rPr>
            </w:pPr>
            <w:r>
              <w:rPr>
                <w:color w:val="231F20"/>
                <w:spacing w:val="-2"/>
                <w:sz w:val="14"/>
              </w:rPr>
              <w:t>30.000</w:t>
            </w:r>
          </w:p>
        </w:tc>
        <w:tc>
          <w:tcPr>
            <w:tcW w:w="974" w:type="dxa"/>
          </w:tcPr>
          <w:p w:rsidR="009730F1" w:rsidRDefault="009730F1" w14:paraId="712D57D1" w14:textId="77777777">
            <w:pPr>
              <w:pStyle w:val="TableParagraph"/>
              <w:spacing w:before="29"/>
              <w:jc w:val="left"/>
              <w:rPr>
                <w:rFonts w:ascii="Trebuchet MS"/>
                <w:b/>
                <w:sz w:val="14"/>
              </w:rPr>
            </w:pPr>
          </w:p>
          <w:p w:rsidR="009730F1" w:rsidRDefault="00944A0C" w14:paraId="738EF285" w14:textId="77777777">
            <w:pPr>
              <w:pStyle w:val="TableParagraph"/>
              <w:spacing w:before="1"/>
              <w:ind w:right="182"/>
              <w:rPr>
                <w:sz w:val="14"/>
              </w:rPr>
            </w:pPr>
            <w:r>
              <w:rPr>
                <w:color w:val="231F20"/>
                <w:spacing w:val="-10"/>
                <w:sz w:val="14"/>
              </w:rPr>
              <w:t>0</w:t>
            </w:r>
          </w:p>
        </w:tc>
        <w:tc>
          <w:tcPr>
            <w:tcW w:w="979" w:type="dxa"/>
          </w:tcPr>
          <w:p w:rsidR="009730F1" w:rsidRDefault="009730F1" w14:paraId="4DFAD36C" w14:textId="77777777">
            <w:pPr>
              <w:pStyle w:val="TableParagraph"/>
              <w:spacing w:before="29"/>
              <w:jc w:val="left"/>
              <w:rPr>
                <w:rFonts w:ascii="Trebuchet MS"/>
                <w:b/>
                <w:sz w:val="14"/>
              </w:rPr>
            </w:pPr>
          </w:p>
          <w:p w:rsidR="009730F1" w:rsidRDefault="00944A0C" w14:paraId="2A8DC0DC" w14:textId="77777777">
            <w:pPr>
              <w:pStyle w:val="TableParagraph"/>
              <w:spacing w:before="1"/>
              <w:ind w:right="191"/>
              <w:rPr>
                <w:sz w:val="14"/>
              </w:rPr>
            </w:pPr>
            <w:r>
              <w:rPr>
                <w:color w:val="231F20"/>
                <w:spacing w:val="-10"/>
                <w:sz w:val="14"/>
              </w:rPr>
              <w:t>0</w:t>
            </w:r>
          </w:p>
        </w:tc>
        <w:tc>
          <w:tcPr>
            <w:tcW w:w="812" w:type="dxa"/>
          </w:tcPr>
          <w:p w:rsidR="009730F1" w:rsidRDefault="009730F1" w14:paraId="1B2C7D9C" w14:textId="77777777">
            <w:pPr>
              <w:pStyle w:val="TableParagraph"/>
              <w:spacing w:before="29"/>
              <w:jc w:val="left"/>
              <w:rPr>
                <w:rFonts w:ascii="Trebuchet MS"/>
                <w:b/>
                <w:sz w:val="14"/>
              </w:rPr>
            </w:pPr>
          </w:p>
          <w:p w:rsidR="009730F1" w:rsidRDefault="00944A0C" w14:paraId="14DB7A4E" w14:textId="77777777">
            <w:pPr>
              <w:pStyle w:val="TableParagraph"/>
              <w:spacing w:before="1"/>
              <w:ind w:right="34"/>
              <w:rPr>
                <w:sz w:val="14"/>
              </w:rPr>
            </w:pPr>
            <w:r>
              <w:rPr>
                <w:color w:val="231F20"/>
                <w:spacing w:val="-10"/>
                <w:sz w:val="14"/>
              </w:rPr>
              <w:t>0</w:t>
            </w:r>
          </w:p>
        </w:tc>
        <w:tc>
          <w:tcPr>
            <w:tcW w:w="969" w:type="dxa"/>
          </w:tcPr>
          <w:p w:rsidR="009730F1" w:rsidRDefault="009730F1" w14:paraId="42EFB164" w14:textId="77777777">
            <w:pPr>
              <w:pStyle w:val="TableParagraph"/>
              <w:spacing w:before="29"/>
              <w:jc w:val="left"/>
              <w:rPr>
                <w:rFonts w:ascii="Trebuchet MS"/>
                <w:b/>
                <w:sz w:val="14"/>
              </w:rPr>
            </w:pPr>
          </w:p>
          <w:p w:rsidR="009730F1" w:rsidRDefault="00944A0C" w14:paraId="007525DE" w14:textId="77777777">
            <w:pPr>
              <w:pStyle w:val="TableParagraph"/>
              <w:spacing w:before="1"/>
              <w:ind w:right="5"/>
              <w:rPr>
                <w:sz w:val="14"/>
              </w:rPr>
            </w:pPr>
            <w:r>
              <w:rPr>
                <w:color w:val="231F20"/>
                <w:spacing w:val="-10"/>
                <w:sz w:val="14"/>
              </w:rPr>
              <w:t>0</w:t>
            </w:r>
          </w:p>
        </w:tc>
      </w:tr>
      <w:tr w:rsidR="009730F1" w14:paraId="4F4625D3" w14:textId="77777777">
        <w:trPr>
          <w:trHeight w:val="396"/>
        </w:trPr>
        <w:tc>
          <w:tcPr>
            <w:tcW w:w="260" w:type="dxa"/>
          </w:tcPr>
          <w:p w:rsidR="009730F1" w:rsidRDefault="009730F1" w14:paraId="42BFCCB3" w14:textId="77777777">
            <w:pPr>
              <w:pStyle w:val="TableParagraph"/>
              <w:spacing w:before="29"/>
              <w:jc w:val="left"/>
              <w:rPr>
                <w:rFonts w:ascii="Trebuchet MS"/>
                <w:b/>
                <w:sz w:val="14"/>
              </w:rPr>
            </w:pPr>
          </w:p>
          <w:p w:rsidR="009730F1" w:rsidRDefault="00944A0C" w14:paraId="531CD63D" w14:textId="77777777">
            <w:pPr>
              <w:pStyle w:val="TableParagraph"/>
              <w:spacing w:before="1"/>
              <w:ind w:left="-1"/>
              <w:jc w:val="left"/>
              <w:rPr>
                <w:sz w:val="14"/>
              </w:rPr>
            </w:pPr>
            <w:r>
              <w:rPr>
                <w:color w:val="231F20"/>
                <w:spacing w:val="-5"/>
                <w:w w:val="105"/>
                <w:sz w:val="14"/>
              </w:rPr>
              <w:t>13b</w:t>
            </w:r>
          </w:p>
        </w:tc>
        <w:tc>
          <w:tcPr>
            <w:tcW w:w="2978" w:type="dxa"/>
          </w:tcPr>
          <w:p w:rsidR="009730F1" w:rsidRDefault="00944A0C" w14:paraId="1453D733" w14:textId="77777777">
            <w:pPr>
              <w:pStyle w:val="TableParagraph"/>
              <w:ind w:left="20" w:right="806"/>
              <w:jc w:val="left"/>
              <w:rPr>
                <w:sz w:val="14"/>
              </w:rPr>
            </w:pPr>
            <w:r>
              <w:rPr>
                <w:color w:val="231F20"/>
                <w:sz w:val="14"/>
              </w:rPr>
              <w:t>Reallocatie</w:t>
            </w:r>
            <w:r>
              <w:rPr>
                <w:color w:val="231F20"/>
                <w:spacing w:val="-9"/>
                <w:sz w:val="14"/>
              </w:rPr>
              <w:t xml:space="preserve"> </w:t>
            </w:r>
            <w:r>
              <w:rPr>
                <w:color w:val="231F20"/>
                <w:sz w:val="14"/>
              </w:rPr>
              <w:t xml:space="preserve">Realisatiestimulans </w:t>
            </w:r>
            <w:r>
              <w:rPr>
                <w:color w:val="231F20"/>
                <w:w w:val="110"/>
                <w:sz w:val="14"/>
              </w:rPr>
              <w:t>naar</w:t>
            </w:r>
            <w:r>
              <w:rPr>
                <w:color w:val="231F20"/>
                <w:spacing w:val="-13"/>
                <w:w w:val="110"/>
                <w:sz w:val="14"/>
              </w:rPr>
              <w:t xml:space="preserve"> </w:t>
            </w:r>
            <w:r>
              <w:rPr>
                <w:color w:val="231F20"/>
                <w:w w:val="110"/>
                <w:sz w:val="14"/>
              </w:rPr>
              <w:t>SOO</w:t>
            </w:r>
          </w:p>
        </w:tc>
        <w:tc>
          <w:tcPr>
            <w:tcW w:w="802" w:type="dxa"/>
          </w:tcPr>
          <w:p w:rsidR="009730F1" w:rsidRDefault="009730F1" w14:paraId="6F738EB9" w14:textId="77777777">
            <w:pPr>
              <w:pStyle w:val="TableParagraph"/>
              <w:spacing w:before="29"/>
              <w:jc w:val="left"/>
              <w:rPr>
                <w:rFonts w:ascii="Trebuchet MS"/>
                <w:b/>
                <w:sz w:val="14"/>
              </w:rPr>
            </w:pPr>
          </w:p>
          <w:p w:rsidR="009730F1" w:rsidRDefault="00944A0C" w14:paraId="3F374F2F" w14:textId="77777777">
            <w:pPr>
              <w:pStyle w:val="TableParagraph"/>
              <w:spacing w:before="1"/>
              <w:ind w:right="188"/>
              <w:rPr>
                <w:sz w:val="14"/>
              </w:rPr>
            </w:pPr>
            <w:r>
              <w:rPr>
                <w:color w:val="231F20"/>
                <w:spacing w:val="-10"/>
                <w:sz w:val="14"/>
              </w:rPr>
              <w:t>1</w:t>
            </w:r>
          </w:p>
        </w:tc>
        <w:tc>
          <w:tcPr>
            <w:tcW w:w="920" w:type="dxa"/>
          </w:tcPr>
          <w:p w:rsidR="009730F1" w:rsidRDefault="009730F1" w14:paraId="47E5A134" w14:textId="77777777">
            <w:pPr>
              <w:pStyle w:val="TableParagraph"/>
              <w:spacing w:before="29"/>
              <w:jc w:val="left"/>
              <w:rPr>
                <w:rFonts w:ascii="Trebuchet MS"/>
                <w:b/>
                <w:sz w:val="14"/>
              </w:rPr>
            </w:pPr>
          </w:p>
          <w:p w:rsidR="009730F1" w:rsidRDefault="00944A0C" w14:paraId="4F662DA5" w14:textId="77777777">
            <w:pPr>
              <w:pStyle w:val="TableParagraph"/>
              <w:spacing w:before="1"/>
              <w:ind w:right="139"/>
              <w:rPr>
                <w:sz w:val="14"/>
              </w:rPr>
            </w:pPr>
            <w:r>
              <w:rPr>
                <w:color w:val="231F20"/>
                <w:spacing w:val="-10"/>
                <w:sz w:val="14"/>
              </w:rPr>
              <w:t>0</w:t>
            </w:r>
          </w:p>
        </w:tc>
        <w:tc>
          <w:tcPr>
            <w:tcW w:w="1008" w:type="dxa"/>
          </w:tcPr>
          <w:p w:rsidR="009730F1" w:rsidRDefault="009730F1" w14:paraId="1DF1E00C" w14:textId="77777777">
            <w:pPr>
              <w:pStyle w:val="TableParagraph"/>
              <w:spacing w:before="29"/>
              <w:jc w:val="left"/>
              <w:rPr>
                <w:rFonts w:ascii="Trebuchet MS"/>
                <w:b/>
                <w:sz w:val="14"/>
              </w:rPr>
            </w:pPr>
          </w:p>
          <w:p w:rsidR="009730F1" w:rsidRDefault="00944A0C" w14:paraId="632CDC50" w14:textId="77777777">
            <w:pPr>
              <w:pStyle w:val="TableParagraph"/>
              <w:spacing w:before="1"/>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30.000</w:t>
            </w:r>
          </w:p>
        </w:tc>
        <w:tc>
          <w:tcPr>
            <w:tcW w:w="974" w:type="dxa"/>
          </w:tcPr>
          <w:p w:rsidR="009730F1" w:rsidRDefault="009730F1" w14:paraId="4B0CCC7E" w14:textId="77777777">
            <w:pPr>
              <w:pStyle w:val="TableParagraph"/>
              <w:spacing w:before="29"/>
              <w:jc w:val="left"/>
              <w:rPr>
                <w:rFonts w:ascii="Trebuchet MS"/>
                <w:b/>
                <w:sz w:val="14"/>
              </w:rPr>
            </w:pPr>
          </w:p>
          <w:p w:rsidR="009730F1" w:rsidRDefault="00944A0C" w14:paraId="450DD909" w14:textId="77777777">
            <w:pPr>
              <w:pStyle w:val="TableParagraph"/>
              <w:spacing w:before="1"/>
              <w:ind w:right="182"/>
              <w:rPr>
                <w:sz w:val="14"/>
              </w:rPr>
            </w:pPr>
            <w:r>
              <w:rPr>
                <w:color w:val="231F20"/>
                <w:spacing w:val="-10"/>
                <w:sz w:val="14"/>
              </w:rPr>
              <w:t>0</w:t>
            </w:r>
          </w:p>
        </w:tc>
        <w:tc>
          <w:tcPr>
            <w:tcW w:w="979" w:type="dxa"/>
          </w:tcPr>
          <w:p w:rsidR="009730F1" w:rsidRDefault="009730F1" w14:paraId="3F4C1140" w14:textId="77777777">
            <w:pPr>
              <w:pStyle w:val="TableParagraph"/>
              <w:spacing w:before="29"/>
              <w:jc w:val="left"/>
              <w:rPr>
                <w:rFonts w:ascii="Trebuchet MS"/>
                <w:b/>
                <w:sz w:val="14"/>
              </w:rPr>
            </w:pPr>
          </w:p>
          <w:p w:rsidR="009730F1" w:rsidRDefault="00944A0C" w14:paraId="643E9C10" w14:textId="77777777">
            <w:pPr>
              <w:pStyle w:val="TableParagraph"/>
              <w:spacing w:before="1"/>
              <w:ind w:right="191"/>
              <w:rPr>
                <w:sz w:val="14"/>
              </w:rPr>
            </w:pPr>
            <w:r>
              <w:rPr>
                <w:color w:val="231F20"/>
                <w:spacing w:val="-10"/>
                <w:sz w:val="14"/>
              </w:rPr>
              <w:t>0</w:t>
            </w:r>
          </w:p>
        </w:tc>
        <w:tc>
          <w:tcPr>
            <w:tcW w:w="812" w:type="dxa"/>
          </w:tcPr>
          <w:p w:rsidR="009730F1" w:rsidRDefault="009730F1" w14:paraId="50F60D85" w14:textId="77777777">
            <w:pPr>
              <w:pStyle w:val="TableParagraph"/>
              <w:spacing w:before="29"/>
              <w:jc w:val="left"/>
              <w:rPr>
                <w:rFonts w:ascii="Trebuchet MS"/>
                <w:b/>
                <w:sz w:val="14"/>
              </w:rPr>
            </w:pPr>
          </w:p>
          <w:p w:rsidR="009730F1" w:rsidRDefault="00944A0C" w14:paraId="0A717CE3" w14:textId="77777777">
            <w:pPr>
              <w:pStyle w:val="TableParagraph"/>
              <w:spacing w:before="1"/>
              <w:ind w:right="34"/>
              <w:rPr>
                <w:sz w:val="14"/>
              </w:rPr>
            </w:pPr>
            <w:r>
              <w:rPr>
                <w:color w:val="231F20"/>
                <w:spacing w:val="-10"/>
                <w:sz w:val="14"/>
              </w:rPr>
              <w:t>0</w:t>
            </w:r>
          </w:p>
        </w:tc>
        <w:tc>
          <w:tcPr>
            <w:tcW w:w="969" w:type="dxa"/>
          </w:tcPr>
          <w:p w:rsidR="009730F1" w:rsidRDefault="009730F1" w14:paraId="3ED0D493" w14:textId="77777777">
            <w:pPr>
              <w:pStyle w:val="TableParagraph"/>
              <w:spacing w:before="29"/>
              <w:jc w:val="left"/>
              <w:rPr>
                <w:rFonts w:ascii="Trebuchet MS"/>
                <w:b/>
                <w:sz w:val="14"/>
              </w:rPr>
            </w:pPr>
          </w:p>
          <w:p w:rsidR="009730F1" w:rsidRDefault="00944A0C" w14:paraId="6C77E983" w14:textId="77777777">
            <w:pPr>
              <w:pStyle w:val="TableParagraph"/>
              <w:spacing w:before="1"/>
              <w:ind w:right="5"/>
              <w:rPr>
                <w:sz w:val="14"/>
              </w:rPr>
            </w:pPr>
            <w:r>
              <w:rPr>
                <w:color w:val="231F20"/>
                <w:spacing w:val="-10"/>
                <w:sz w:val="14"/>
              </w:rPr>
              <w:t>0</w:t>
            </w:r>
          </w:p>
        </w:tc>
      </w:tr>
      <w:tr w:rsidR="009730F1" w14:paraId="7ECBD6DE" w14:textId="77777777">
        <w:trPr>
          <w:trHeight w:val="226"/>
        </w:trPr>
        <w:tc>
          <w:tcPr>
            <w:tcW w:w="260" w:type="dxa"/>
          </w:tcPr>
          <w:p w:rsidR="009730F1" w:rsidRDefault="00944A0C" w14:paraId="5125E465" w14:textId="77777777">
            <w:pPr>
              <w:pStyle w:val="TableParagraph"/>
              <w:ind w:left="74"/>
              <w:jc w:val="left"/>
              <w:rPr>
                <w:sz w:val="14"/>
              </w:rPr>
            </w:pPr>
            <w:r>
              <w:rPr>
                <w:color w:val="231F20"/>
                <w:spacing w:val="-5"/>
                <w:sz w:val="14"/>
              </w:rPr>
              <w:t>14</w:t>
            </w:r>
          </w:p>
        </w:tc>
        <w:tc>
          <w:tcPr>
            <w:tcW w:w="2978" w:type="dxa"/>
          </w:tcPr>
          <w:p w:rsidR="009730F1" w:rsidRDefault="00944A0C" w14:paraId="35B7E13E" w14:textId="77777777">
            <w:pPr>
              <w:pStyle w:val="TableParagraph"/>
              <w:ind w:left="20"/>
              <w:jc w:val="left"/>
              <w:rPr>
                <w:sz w:val="14"/>
              </w:rPr>
            </w:pPr>
            <w:r>
              <w:rPr>
                <w:color w:val="231F20"/>
                <w:spacing w:val="2"/>
                <w:sz w:val="14"/>
              </w:rPr>
              <w:t>Uitvoeringskosten</w:t>
            </w:r>
            <w:r>
              <w:rPr>
                <w:color w:val="231F20"/>
                <w:spacing w:val="31"/>
                <w:sz w:val="14"/>
              </w:rPr>
              <w:t xml:space="preserve"> </w:t>
            </w:r>
            <w:r>
              <w:rPr>
                <w:color w:val="231F20"/>
                <w:spacing w:val="2"/>
                <w:sz w:val="14"/>
              </w:rPr>
              <w:t>Dienst</w:t>
            </w:r>
            <w:r>
              <w:rPr>
                <w:color w:val="231F20"/>
                <w:spacing w:val="32"/>
                <w:sz w:val="14"/>
              </w:rPr>
              <w:t xml:space="preserve"> </w:t>
            </w:r>
            <w:r>
              <w:rPr>
                <w:color w:val="231F20"/>
                <w:spacing w:val="-2"/>
                <w:sz w:val="14"/>
              </w:rPr>
              <w:t>Toeslagen</w:t>
            </w:r>
          </w:p>
        </w:tc>
        <w:tc>
          <w:tcPr>
            <w:tcW w:w="802" w:type="dxa"/>
          </w:tcPr>
          <w:p w:rsidR="009730F1" w:rsidRDefault="00944A0C" w14:paraId="6A48C63C" w14:textId="77777777">
            <w:pPr>
              <w:pStyle w:val="TableParagraph"/>
              <w:ind w:right="188"/>
              <w:rPr>
                <w:sz w:val="14"/>
              </w:rPr>
            </w:pPr>
            <w:r>
              <w:rPr>
                <w:color w:val="231F20"/>
                <w:spacing w:val="-10"/>
                <w:sz w:val="14"/>
              </w:rPr>
              <w:t>1</w:t>
            </w:r>
          </w:p>
        </w:tc>
        <w:tc>
          <w:tcPr>
            <w:tcW w:w="920" w:type="dxa"/>
          </w:tcPr>
          <w:p w:rsidR="009730F1" w:rsidRDefault="00944A0C" w14:paraId="04E9ED47" w14:textId="77777777">
            <w:pPr>
              <w:pStyle w:val="TableParagraph"/>
              <w:ind w:right="139"/>
              <w:rPr>
                <w:sz w:val="14"/>
              </w:rPr>
            </w:pPr>
            <w:r>
              <w:rPr>
                <w:color w:val="231F20"/>
                <w:spacing w:val="-10"/>
                <w:sz w:val="14"/>
              </w:rPr>
              <w:t>0</w:t>
            </w:r>
          </w:p>
        </w:tc>
        <w:tc>
          <w:tcPr>
            <w:tcW w:w="1008" w:type="dxa"/>
          </w:tcPr>
          <w:p w:rsidR="009730F1" w:rsidRDefault="00944A0C" w14:paraId="1D406B7A" w14:textId="77777777">
            <w:pPr>
              <w:pStyle w:val="TableParagraph"/>
              <w:ind w:right="177"/>
              <w:rPr>
                <w:sz w:val="14"/>
              </w:rPr>
            </w:pPr>
            <w:r>
              <w:rPr>
                <w:color w:val="231F20"/>
                <w:spacing w:val="-2"/>
                <w:sz w:val="14"/>
              </w:rPr>
              <w:t>5.500</w:t>
            </w:r>
          </w:p>
        </w:tc>
        <w:tc>
          <w:tcPr>
            <w:tcW w:w="974" w:type="dxa"/>
          </w:tcPr>
          <w:p w:rsidR="009730F1" w:rsidRDefault="00944A0C" w14:paraId="4B67E104" w14:textId="77777777">
            <w:pPr>
              <w:pStyle w:val="TableParagraph"/>
              <w:ind w:right="182"/>
              <w:rPr>
                <w:sz w:val="14"/>
              </w:rPr>
            </w:pPr>
            <w:r>
              <w:rPr>
                <w:color w:val="231F20"/>
                <w:spacing w:val="-2"/>
                <w:sz w:val="14"/>
              </w:rPr>
              <w:t>6.167</w:t>
            </w:r>
          </w:p>
        </w:tc>
        <w:tc>
          <w:tcPr>
            <w:tcW w:w="979" w:type="dxa"/>
          </w:tcPr>
          <w:p w:rsidR="009730F1" w:rsidRDefault="00944A0C" w14:paraId="6B302B0B" w14:textId="77777777">
            <w:pPr>
              <w:pStyle w:val="TableParagraph"/>
              <w:ind w:right="191"/>
              <w:rPr>
                <w:sz w:val="14"/>
              </w:rPr>
            </w:pPr>
            <w:r>
              <w:rPr>
                <w:color w:val="231F20"/>
                <w:spacing w:val="-2"/>
                <w:sz w:val="14"/>
              </w:rPr>
              <w:t>6.500</w:t>
            </w:r>
          </w:p>
        </w:tc>
        <w:tc>
          <w:tcPr>
            <w:tcW w:w="812" w:type="dxa"/>
          </w:tcPr>
          <w:p w:rsidR="009730F1" w:rsidRDefault="00944A0C" w14:paraId="31F047F9" w14:textId="77777777">
            <w:pPr>
              <w:pStyle w:val="TableParagraph"/>
              <w:ind w:right="34"/>
              <w:rPr>
                <w:sz w:val="14"/>
              </w:rPr>
            </w:pPr>
            <w:r>
              <w:rPr>
                <w:color w:val="231F20"/>
                <w:spacing w:val="-2"/>
                <w:sz w:val="14"/>
              </w:rPr>
              <w:t>6.500</w:t>
            </w:r>
          </w:p>
        </w:tc>
        <w:tc>
          <w:tcPr>
            <w:tcW w:w="969" w:type="dxa"/>
          </w:tcPr>
          <w:p w:rsidR="009730F1" w:rsidRDefault="00944A0C" w14:paraId="6A05E269" w14:textId="77777777">
            <w:pPr>
              <w:pStyle w:val="TableParagraph"/>
              <w:ind w:right="5"/>
              <w:rPr>
                <w:sz w:val="14"/>
              </w:rPr>
            </w:pPr>
            <w:r>
              <w:rPr>
                <w:color w:val="231F20"/>
                <w:spacing w:val="-2"/>
                <w:sz w:val="14"/>
              </w:rPr>
              <w:t>6.500</w:t>
            </w:r>
          </w:p>
        </w:tc>
      </w:tr>
      <w:tr w:rsidR="009730F1" w14:paraId="4C409153" w14:textId="77777777">
        <w:trPr>
          <w:trHeight w:val="396"/>
        </w:trPr>
        <w:tc>
          <w:tcPr>
            <w:tcW w:w="260" w:type="dxa"/>
          </w:tcPr>
          <w:p w:rsidR="009730F1" w:rsidRDefault="009730F1" w14:paraId="6CFF0519" w14:textId="77777777">
            <w:pPr>
              <w:pStyle w:val="TableParagraph"/>
              <w:spacing w:before="29"/>
              <w:jc w:val="left"/>
              <w:rPr>
                <w:rFonts w:ascii="Trebuchet MS"/>
                <w:b/>
                <w:sz w:val="14"/>
              </w:rPr>
            </w:pPr>
          </w:p>
          <w:p w:rsidR="009730F1" w:rsidRDefault="00944A0C" w14:paraId="0E737311" w14:textId="77777777">
            <w:pPr>
              <w:pStyle w:val="TableParagraph"/>
              <w:spacing w:before="1"/>
              <w:ind w:left="71"/>
              <w:jc w:val="left"/>
              <w:rPr>
                <w:sz w:val="14"/>
              </w:rPr>
            </w:pPr>
            <w:r>
              <w:rPr>
                <w:color w:val="231F20"/>
                <w:spacing w:val="-5"/>
                <w:sz w:val="14"/>
              </w:rPr>
              <w:t>15</w:t>
            </w:r>
          </w:p>
        </w:tc>
        <w:tc>
          <w:tcPr>
            <w:tcW w:w="2978" w:type="dxa"/>
          </w:tcPr>
          <w:p w:rsidR="009730F1" w:rsidRDefault="00944A0C" w14:paraId="7E1204B3" w14:textId="77777777">
            <w:pPr>
              <w:pStyle w:val="TableParagraph"/>
              <w:ind w:left="20" w:right="546"/>
              <w:jc w:val="left"/>
              <w:rPr>
                <w:sz w:val="14"/>
              </w:rPr>
            </w:pPr>
            <w:r>
              <w:rPr>
                <w:color w:val="231F20"/>
                <w:spacing w:val="-2"/>
                <w:w w:val="110"/>
                <w:sz w:val="14"/>
              </w:rPr>
              <w:t>Subsidie</w:t>
            </w:r>
            <w:r>
              <w:rPr>
                <w:color w:val="231F20"/>
                <w:spacing w:val="-11"/>
                <w:w w:val="110"/>
                <w:sz w:val="14"/>
              </w:rPr>
              <w:t xml:space="preserve"> </w:t>
            </w:r>
            <w:r>
              <w:rPr>
                <w:color w:val="231F20"/>
                <w:spacing w:val="-2"/>
                <w:w w:val="110"/>
                <w:sz w:val="14"/>
              </w:rPr>
              <w:t>Duurzaam</w:t>
            </w:r>
            <w:r>
              <w:rPr>
                <w:color w:val="231F20"/>
                <w:spacing w:val="-10"/>
                <w:w w:val="110"/>
                <w:sz w:val="14"/>
              </w:rPr>
              <w:t xml:space="preserve"> </w:t>
            </w:r>
            <w:r>
              <w:rPr>
                <w:color w:val="231F20"/>
                <w:spacing w:val="-2"/>
                <w:w w:val="110"/>
                <w:sz w:val="14"/>
              </w:rPr>
              <w:t xml:space="preserve">maatschappelijk </w:t>
            </w:r>
            <w:r>
              <w:rPr>
                <w:color w:val="231F20"/>
                <w:w w:val="110"/>
                <w:sz w:val="14"/>
              </w:rPr>
              <w:t>vastgoed</w:t>
            </w:r>
            <w:r>
              <w:rPr>
                <w:color w:val="231F20"/>
                <w:spacing w:val="-13"/>
                <w:w w:val="110"/>
                <w:sz w:val="14"/>
              </w:rPr>
              <w:t xml:space="preserve"> </w:t>
            </w:r>
            <w:r>
              <w:rPr>
                <w:color w:val="231F20"/>
                <w:w w:val="110"/>
                <w:sz w:val="14"/>
              </w:rPr>
              <w:t>(DUMAVA)</w:t>
            </w:r>
          </w:p>
        </w:tc>
        <w:tc>
          <w:tcPr>
            <w:tcW w:w="802" w:type="dxa"/>
          </w:tcPr>
          <w:p w:rsidR="009730F1" w:rsidRDefault="009730F1" w14:paraId="144B49B5" w14:textId="77777777">
            <w:pPr>
              <w:pStyle w:val="TableParagraph"/>
              <w:spacing w:before="29"/>
              <w:jc w:val="left"/>
              <w:rPr>
                <w:rFonts w:ascii="Trebuchet MS"/>
                <w:b/>
                <w:sz w:val="14"/>
              </w:rPr>
            </w:pPr>
          </w:p>
          <w:p w:rsidR="009730F1" w:rsidRDefault="00944A0C" w14:paraId="27574FD7" w14:textId="77777777">
            <w:pPr>
              <w:pStyle w:val="TableParagraph"/>
              <w:spacing w:before="1"/>
              <w:ind w:right="188"/>
              <w:rPr>
                <w:sz w:val="14"/>
              </w:rPr>
            </w:pPr>
            <w:r>
              <w:rPr>
                <w:color w:val="231F20"/>
                <w:spacing w:val="-10"/>
                <w:sz w:val="14"/>
              </w:rPr>
              <w:t>2</w:t>
            </w:r>
          </w:p>
        </w:tc>
        <w:tc>
          <w:tcPr>
            <w:tcW w:w="920" w:type="dxa"/>
          </w:tcPr>
          <w:p w:rsidR="009730F1" w:rsidRDefault="009730F1" w14:paraId="5B9EAF97" w14:textId="77777777">
            <w:pPr>
              <w:pStyle w:val="TableParagraph"/>
              <w:spacing w:before="29"/>
              <w:jc w:val="left"/>
              <w:rPr>
                <w:rFonts w:ascii="Trebuchet MS"/>
                <w:b/>
                <w:sz w:val="14"/>
              </w:rPr>
            </w:pPr>
          </w:p>
          <w:p w:rsidR="009730F1" w:rsidRDefault="00944A0C" w14:paraId="71C30E71" w14:textId="77777777">
            <w:pPr>
              <w:pStyle w:val="TableParagraph"/>
              <w:spacing w:before="1"/>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197.011</w:t>
            </w:r>
          </w:p>
        </w:tc>
        <w:tc>
          <w:tcPr>
            <w:tcW w:w="1008" w:type="dxa"/>
          </w:tcPr>
          <w:p w:rsidR="009730F1" w:rsidRDefault="009730F1" w14:paraId="630DF60A" w14:textId="77777777">
            <w:pPr>
              <w:pStyle w:val="TableParagraph"/>
              <w:spacing w:before="29"/>
              <w:jc w:val="left"/>
              <w:rPr>
                <w:rFonts w:ascii="Trebuchet MS"/>
                <w:b/>
                <w:sz w:val="14"/>
              </w:rPr>
            </w:pPr>
          </w:p>
          <w:p w:rsidR="009730F1" w:rsidRDefault="00944A0C" w14:paraId="29A4DA8A" w14:textId="77777777">
            <w:pPr>
              <w:pStyle w:val="TableParagraph"/>
              <w:spacing w:before="1"/>
              <w:ind w:right="177"/>
              <w:rPr>
                <w:sz w:val="14"/>
              </w:rPr>
            </w:pPr>
            <w:r>
              <w:rPr>
                <w:color w:val="231F20"/>
                <w:spacing w:val="-10"/>
                <w:sz w:val="14"/>
              </w:rPr>
              <w:t>0</w:t>
            </w:r>
          </w:p>
        </w:tc>
        <w:tc>
          <w:tcPr>
            <w:tcW w:w="974" w:type="dxa"/>
          </w:tcPr>
          <w:p w:rsidR="009730F1" w:rsidRDefault="009730F1" w14:paraId="3460B21B" w14:textId="77777777">
            <w:pPr>
              <w:pStyle w:val="TableParagraph"/>
              <w:spacing w:before="29"/>
              <w:jc w:val="left"/>
              <w:rPr>
                <w:rFonts w:ascii="Trebuchet MS"/>
                <w:b/>
                <w:sz w:val="14"/>
              </w:rPr>
            </w:pPr>
          </w:p>
          <w:p w:rsidR="009730F1" w:rsidRDefault="00944A0C" w14:paraId="7C9D84B4" w14:textId="77777777">
            <w:pPr>
              <w:pStyle w:val="TableParagraph"/>
              <w:spacing w:before="1"/>
              <w:ind w:right="182"/>
              <w:rPr>
                <w:sz w:val="14"/>
              </w:rPr>
            </w:pPr>
            <w:r>
              <w:rPr>
                <w:color w:val="231F20"/>
                <w:spacing w:val="-10"/>
                <w:sz w:val="14"/>
              </w:rPr>
              <w:t>0</w:t>
            </w:r>
          </w:p>
        </w:tc>
        <w:tc>
          <w:tcPr>
            <w:tcW w:w="979" w:type="dxa"/>
          </w:tcPr>
          <w:p w:rsidR="009730F1" w:rsidRDefault="009730F1" w14:paraId="41F8F7DC" w14:textId="77777777">
            <w:pPr>
              <w:pStyle w:val="TableParagraph"/>
              <w:spacing w:before="29"/>
              <w:jc w:val="left"/>
              <w:rPr>
                <w:rFonts w:ascii="Trebuchet MS"/>
                <w:b/>
                <w:sz w:val="14"/>
              </w:rPr>
            </w:pPr>
          </w:p>
          <w:p w:rsidR="009730F1" w:rsidRDefault="00944A0C" w14:paraId="0749802D" w14:textId="77777777">
            <w:pPr>
              <w:pStyle w:val="TableParagraph"/>
              <w:spacing w:before="1"/>
              <w:ind w:right="191"/>
              <w:rPr>
                <w:sz w:val="14"/>
              </w:rPr>
            </w:pPr>
            <w:r>
              <w:rPr>
                <w:color w:val="231F20"/>
                <w:spacing w:val="-10"/>
                <w:sz w:val="14"/>
              </w:rPr>
              <w:t>0</w:t>
            </w:r>
          </w:p>
        </w:tc>
        <w:tc>
          <w:tcPr>
            <w:tcW w:w="812" w:type="dxa"/>
          </w:tcPr>
          <w:p w:rsidR="009730F1" w:rsidRDefault="009730F1" w14:paraId="29C6FC3D" w14:textId="77777777">
            <w:pPr>
              <w:pStyle w:val="TableParagraph"/>
              <w:spacing w:before="29"/>
              <w:jc w:val="left"/>
              <w:rPr>
                <w:rFonts w:ascii="Trebuchet MS"/>
                <w:b/>
                <w:sz w:val="14"/>
              </w:rPr>
            </w:pPr>
          </w:p>
          <w:p w:rsidR="009730F1" w:rsidRDefault="00944A0C" w14:paraId="51C78B59" w14:textId="77777777">
            <w:pPr>
              <w:pStyle w:val="TableParagraph"/>
              <w:spacing w:before="1"/>
              <w:ind w:right="34"/>
              <w:rPr>
                <w:sz w:val="14"/>
              </w:rPr>
            </w:pPr>
            <w:r>
              <w:rPr>
                <w:color w:val="231F20"/>
                <w:spacing w:val="-10"/>
                <w:sz w:val="14"/>
              </w:rPr>
              <w:t>0</w:t>
            </w:r>
          </w:p>
        </w:tc>
        <w:tc>
          <w:tcPr>
            <w:tcW w:w="969" w:type="dxa"/>
          </w:tcPr>
          <w:p w:rsidR="009730F1" w:rsidRDefault="009730F1" w14:paraId="6F39B157" w14:textId="77777777">
            <w:pPr>
              <w:pStyle w:val="TableParagraph"/>
              <w:spacing w:before="29"/>
              <w:jc w:val="left"/>
              <w:rPr>
                <w:rFonts w:ascii="Trebuchet MS"/>
                <w:b/>
                <w:sz w:val="14"/>
              </w:rPr>
            </w:pPr>
          </w:p>
          <w:p w:rsidR="009730F1" w:rsidRDefault="00944A0C" w14:paraId="135558E9" w14:textId="77777777">
            <w:pPr>
              <w:pStyle w:val="TableParagraph"/>
              <w:spacing w:before="1"/>
              <w:ind w:right="5"/>
              <w:rPr>
                <w:sz w:val="14"/>
              </w:rPr>
            </w:pPr>
            <w:r>
              <w:rPr>
                <w:color w:val="231F20"/>
                <w:spacing w:val="-2"/>
                <w:sz w:val="14"/>
              </w:rPr>
              <w:t>197.011</w:t>
            </w:r>
          </w:p>
        </w:tc>
      </w:tr>
      <w:tr w:rsidR="009730F1" w14:paraId="216B6E9C" w14:textId="77777777">
        <w:trPr>
          <w:trHeight w:val="396"/>
        </w:trPr>
        <w:tc>
          <w:tcPr>
            <w:tcW w:w="260" w:type="dxa"/>
          </w:tcPr>
          <w:p w:rsidR="009730F1" w:rsidRDefault="009730F1" w14:paraId="6413FD35" w14:textId="77777777">
            <w:pPr>
              <w:pStyle w:val="TableParagraph"/>
              <w:spacing w:before="29"/>
              <w:jc w:val="left"/>
              <w:rPr>
                <w:rFonts w:ascii="Trebuchet MS"/>
                <w:b/>
                <w:sz w:val="14"/>
              </w:rPr>
            </w:pPr>
          </w:p>
          <w:p w:rsidR="009730F1" w:rsidRDefault="00944A0C" w14:paraId="6DE5D535" w14:textId="77777777">
            <w:pPr>
              <w:pStyle w:val="TableParagraph"/>
              <w:spacing w:before="1"/>
              <w:ind w:left="71"/>
              <w:jc w:val="left"/>
              <w:rPr>
                <w:sz w:val="14"/>
              </w:rPr>
            </w:pPr>
            <w:r>
              <w:rPr>
                <w:color w:val="231F20"/>
                <w:spacing w:val="-5"/>
                <w:sz w:val="14"/>
              </w:rPr>
              <w:t>16</w:t>
            </w:r>
          </w:p>
        </w:tc>
        <w:tc>
          <w:tcPr>
            <w:tcW w:w="2978" w:type="dxa"/>
          </w:tcPr>
          <w:p w:rsidR="009730F1" w:rsidRDefault="00944A0C" w14:paraId="2531553B" w14:textId="77777777">
            <w:pPr>
              <w:pStyle w:val="TableParagraph"/>
              <w:ind w:left="20" w:right="546"/>
              <w:jc w:val="left"/>
              <w:rPr>
                <w:sz w:val="14"/>
              </w:rPr>
            </w:pPr>
            <w:r>
              <w:rPr>
                <w:color w:val="231F20"/>
                <w:spacing w:val="-2"/>
                <w:w w:val="110"/>
                <w:sz w:val="14"/>
              </w:rPr>
              <w:t>Subsidieregeling</w:t>
            </w:r>
            <w:r>
              <w:rPr>
                <w:color w:val="231F20"/>
                <w:spacing w:val="-11"/>
                <w:w w:val="110"/>
                <w:sz w:val="14"/>
              </w:rPr>
              <w:t xml:space="preserve"> </w:t>
            </w:r>
            <w:r>
              <w:rPr>
                <w:color w:val="231F20"/>
                <w:spacing w:val="-2"/>
                <w:w w:val="110"/>
                <w:sz w:val="14"/>
              </w:rPr>
              <w:t xml:space="preserve">verduurzaming </w:t>
            </w:r>
            <w:r>
              <w:rPr>
                <w:color w:val="231F20"/>
                <w:w w:val="110"/>
                <w:sz w:val="14"/>
              </w:rPr>
              <w:t>vve's</w:t>
            </w:r>
            <w:r>
              <w:rPr>
                <w:color w:val="231F20"/>
                <w:spacing w:val="-13"/>
                <w:w w:val="110"/>
                <w:sz w:val="14"/>
              </w:rPr>
              <w:t xml:space="preserve"> </w:t>
            </w:r>
            <w:r>
              <w:rPr>
                <w:color w:val="231F20"/>
                <w:w w:val="110"/>
                <w:sz w:val="14"/>
              </w:rPr>
              <w:t>(SVVE)</w:t>
            </w:r>
          </w:p>
        </w:tc>
        <w:tc>
          <w:tcPr>
            <w:tcW w:w="802" w:type="dxa"/>
          </w:tcPr>
          <w:p w:rsidR="009730F1" w:rsidRDefault="009730F1" w14:paraId="709F7F63" w14:textId="77777777">
            <w:pPr>
              <w:pStyle w:val="TableParagraph"/>
              <w:spacing w:before="29"/>
              <w:jc w:val="left"/>
              <w:rPr>
                <w:rFonts w:ascii="Trebuchet MS"/>
                <w:b/>
                <w:sz w:val="14"/>
              </w:rPr>
            </w:pPr>
          </w:p>
          <w:p w:rsidR="009730F1" w:rsidRDefault="00944A0C" w14:paraId="31E6F9B1" w14:textId="77777777">
            <w:pPr>
              <w:pStyle w:val="TableParagraph"/>
              <w:spacing w:before="1"/>
              <w:ind w:right="188"/>
              <w:rPr>
                <w:sz w:val="14"/>
              </w:rPr>
            </w:pPr>
            <w:r>
              <w:rPr>
                <w:color w:val="231F20"/>
                <w:spacing w:val="-10"/>
                <w:sz w:val="14"/>
              </w:rPr>
              <w:t>2</w:t>
            </w:r>
          </w:p>
        </w:tc>
        <w:tc>
          <w:tcPr>
            <w:tcW w:w="920" w:type="dxa"/>
          </w:tcPr>
          <w:p w:rsidR="009730F1" w:rsidRDefault="009730F1" w14:paraId="0505D78B" w14:textId="77777777">
            <w:pPr>
              <w:pStyle w:val="TableParagraph"/>
              <w:spacing w:before="29"/>
              <w:jc w:val="left"/>
              <w:rPr>
                <w:rFonts w:ascii="Trebuchet MS"/>
                <w:b/>
                <w:sz w:val="14"/>
              </w:rPr>
            </w:pPr>
          </w:p>
          <w:p w:rsidR="009730F1" w:rsidRDefault="00944A0C" w14:paraId="4C2A939C" w14:textId="77777777">
            <w:pPr>
              <w:pStyle w:val="TableParagraph"/>
              <w:spacing w:before="1"/>
              <w:ind w:right="139"/>
              <w:rPr>
                <w:sz w:val="14"/>
              </w:rPr>
            </w:pPr>
            <w:r>
              <w:rPr>
                <w:color w:val="231F20"/>
                <w:spacing w:val="-2"/>
                <w:sz w:val="14"/>
              </w:rPr>
              <w:t>16.000</w:t>
            </w:r>
          </w:p>
        </w:tc>
        <w:tc>
          <w:tcPr>
            <w:tcW w:w="1008" w:type="dxa"/>
          </w:tcPr>
          <w:p w:rsidR="009730F1" w:rsidRDefault="009730F1" w14:paraId="186DB6A5" w14:textId="77777777">
            <w:pPr>
              <w:pStyle w:val="TableParagraph"/>
              <w:spacing w:before="29"/>
              <w:jc w:val="left"/>
              <w:rPr>
                <w:rFonts w:ascii="Trebuchet MS"/>
                <w:b/>
                <w:sz w:val="14"/>
              </w:rPr>
            </w:pPr>
          </w:p>
          <w:p w:rsidR="009730F1" w:rsidRDefault="00944A0C" w14:paraId="44048BCB" w14:textId="77777777">
            <w:pPr>
              <w:pStyle w:val="TableParagraph"/>
              <w:spacing w:before="1"/>
              <w:ind w:right="177"/>
              <w:rPr>
                <w:sz w:val="14"/>
              </w:rPr>
            </w:pPr>
            <w:r>
              <w:rPr>
                <w:color w:val="231F20"/>
                <w:spacing w:val="-2"/>
                <w:sz w:val="14"/>
              </w:rPr>
              <w:t>10.790</w:t>
            </w:r>
          </w:p>
        </w:tc>
        <w:tc>
          <w:tcPr>
            <w:tcW w:w="974" w:type="dxa"/>
          </w:tcPr>
          <w:p w:rsidR="009730F1" w:rsidRDefault="009730F1" w14:paraId="7D73B8E5" w14:textId="77777777">
            <w:pPr>
              <w:pStyle w:val="TableParagraph"/>
              <w:spacing w:before="29"/>
              <w:jc w:val="left"/>
              <w:rPr>
                <w:rFonts w:ascii="Trebuchet MS"/>
                <w:b/>
                <w:sz w:val="14"/>
              </w:rPr>
            </w:pPr>
          </w:p>
          <w:p w:rsidR="009730F1" w:rsidRDefault="00944A0C" w14:paraId="5B891456" w14:textId="77777777">
            <w:pPr>
              <w:pStyle w:val="TableParagraph"/>
              <w:spacing w:before="1"/>
              <w:ind w:right="182"/>
              <w:rPr>
                <w:sz w:val="14"/>
              </w:rPr>
            </w:pPr>
            <w:r>
              <w:rPr>
                <w:color w:val="231F20"/>
                <w:spacing w:val="-2"/>
                <w:sz w:val="14"/>
              </w:rPr>
              <w:t>3.250</w:t>
            </w:r>
          </w:p>
        </w:tc>
        <w:tc>
          <w:tcPr>
            <w:tcW w:w="979" w:type="dxa"/>
          </w:tcPr>
          <w:p w:rsidR="009730F1" w:rsidRDefault="009730F1" w14:paraId="34DE1DDB" w14:textId="77777777">
            <w:pPr>
              <w:pStyle w:val="TableParagraph"/>
              <w:spacing w:before="29"/>
              <w:jc w:val="left"/>
              <w:rPr>
                <w:rFonts w:ascii="Trebuchet MS"/>
                <w:b/>
                <w:sz w:val="14"/>
              </w:rPr>
            </w:pPr>
          </w:p>
          <w:p w:rsidR="009730F1" w:rsidRDefault="00944A0C" w14:paraId="482C22A4" w14:textId="77777777">
            <w:pPr>
              <w:pStyle w:val="TableParagraph"/>
              <w:spacing w:before="1"/>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16.000</w:t>
            </w:r>
          </w:p>
        </w:tc>
        <w:tc>
          <w:tcPr>
            <w:tcW w:w="812" w:type="dxa"/>
          </w:tcPr>
          <w:p w:rsidR="009730F1" w:rsidRDefault="009730F1" w14:paraId="6039BD60" w14:textId="77777777">
            <w:pPr>
              <w:pStyle w:val="TableParagraph"/>
              <w:spacing w:before="29"/>
              <w:jc w:val="left"/>
              <w:rPr>
                <w:rFonts w:ascii="Trebuchet MS"/>
                <w:b/>
                <w:sz w:val="14"/>
              </w:rPr>
            </w:pPr>
          </w:p>
          <w:p w:rsidR="009730F1" w:rsidRDefault="00944A0C" w14:paraId="2222F6E0" w14:textId="77777777">
            <w:pPr>
              <w:pStyle w:val="TableParagraph"/>
              <w:spacing w:before="1"/>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12.547</w:t>
            </w:r>
          </w:p>
        </w:tc>
        <w:tc>
          <w:tcPr>
            <w:tcW w:w="969" w:type="dxa"/>
          </w:tcPr>
          <w:p w:rsidR="009730F1" w:rsidRDefault="009730F1" w14:paraId="3265B18A" w14:textId="77777777">
            <w:pPr>
              <w:pStyle w:val="TableParagraph"/>
              <w:spacing w:before="29"/>
              <w:jc w:val="left"/>
              <w:rPr>
                <w:rFonts w:ascii="Trebuchet MS"/>
                <w:b/>
                <w:sz w:val="14"/>
              </w:rPr>
            </w:pPr>
          </w:p>
          <w:p w:rsidR="009730F1" w:rsidRDefault="00944A0C" w14:paraId="0258BD86" w14:textId="77777777">
            <w:pPr>
              <w:pStyle w:val="TableParagraph"/>
              <w:spacing w:before="1"/>
              <w:ind w:right="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1.493</w:t>
            </w:r>
          </w:p>
        </w:tc>
      </w:tr>
      <w:tr w:rsidR="009730F1" w14:paraId="0091DE4F" w14:textId="77777777">
        <w:trPr>
          <w:trHeight w:val="566"/>
        </w:trPr>
        <w:tc>
          <w:tcPr>
            <w:tcW w:w="260" w:type="dxa"/>
          </w:tcPr>
          <w:p w:rsidR="009730F1" w:rsidRDefault="009730F1" w14:paraId="317F219B" w14:textId="77777777">
            <w:pPr>
              <w:pStyle w:val="TableParagraph"/>
              <w:spacing w:before="0"/>
              <w:jc w:val="left"/>
              <w:rPr>
                <w:rFonts w:ascii="Trebuchet MS"/>
                <w:b/>
                <w:sz w:val="14"/>
              </w:rPr>
            </w:pPr>
          </w:p>
          <w:p w:rsidR="009730F1" w:rsidRDefault="009730F1" w14:paraId="7538F3FF" w14:textId="77777777">
            <w:pPr>
              <w:pStyle w:val="TableParagraph"/>
              <w:spacing w:before="37"/>
              <w:jc w:val="left"/>
              <w:rPr>
                <w:rFonts w:ascii="Trebuchet MS"/>
                <w:b/>
                <w:sz w:val="14"/>
              </w:rPr>
            </w:pPr>
          </w:p>
          <w:p w:rsidR="009730F1" w:rsidRDefault="00944A0C" w14:paraId="24F582C9" w14:textId="77777777">
            <w:pPr>
              <w:pStyle w:val="TableParagraph"/>
              <w:spacing w:before="0"/>
              <w:ind w:left="71"/>
              <w:jc w:val="left"/>
              <w:rPr>
                <w:sz w:val="14"/>
              </w:rPr>
            </w:pPr>
            <w:r>
              <w:rPr>
                <w:color w:val="231F20"/>
                <w:spacing w:val="-5"/>
                <w:sz w:val="14"/>
              </w:rPr>
              <w:t>17</w:t>
            </w:r>
          </w:p>
        </w:tc>
        <w:tc>
          <w:tcPr>
            <w:tcW w:w="2978" w:type="dxa"/>
          </w:tcPr>
          <w:p w:rsidR="009730F1" w:rsidRDefault="00944A0C" w14:paraId="79A72A50" w14:textId="77777777">
            <w:pPr>
              <w:pStyle w:val="TableParagraph"/>
              <w:ind w:left="20" w:right="546"/>
              <w:jc w:val="left"/>
              <w:rPr>
                <w:sz w:val="14"/>
              </w:rPr>
            </w:pPr>
            <w:r>
              <w:rPr>
                <w:color w:val="231F20"/>
                <w:w w:val="110"/>
                <w:sz w:val="14"/>
              </w:rPr>
              <w:t>Opvraag</w:t>
            </w:r>
            <w:r>
              <w:rPr>
                <w:color w:val="231F20"/>
                <w:spacing w:val="-13"/>
                <w:w w:val="110"/>
                <w:sz w:val="14"/>
              </w:rPr>
              <w:t xml:space="preserve"> </w:t>
            </w:r>
            <w:r>
              <w:rPr>
                <w:color w:val="231F20"/>
                <w:w w:val="110"/>
                <w:sz w:val="14"/>
              </w:rPr>
              <w:t xml:space="preserve">Klimaatfonds </w:t>
            </w:r>
            <w:r>
              <w:rPr>
                <w:color w:val="231F20"/>
                <w:spacing w:val="-2"/>
                <w:w w:val="110"/>
                <w:sz w:val="14"/>
              </w:rPr>
              <w:t>Stimuleringsregeling</w:t>
            </w:r>
            <w:r>
              <w:rPr>
                <w:color w:val="231F20"/>
                <w:spacing w:val="-11"/>
                <w:w w:val="110"/>
                <w:sz w:val="14"/>
              </w:rPr>
              <w:t xml:space="preserve"> </w:t>
            </w:r>
            <w:r>
              <w:rPr>
                <w:color w:val="231F20"/>
                <w:spacing w:val="-2"/>
                <w:w w:val="110"/>
                <w:sz w:val="14"/>
              </w:rPr>
              <w:t xml:space="preserve">Aardgasvrije </w:t>
            </w:r>
            <w:r>
              <w:rPr>
                <w:color w:val="231F20"/>
                <w:w w:val="110"/>
                <w:sz w:val="14"/>
              </w:rPr>
              <w:t>Huurwoningen</w:t>
            </w:r>
            <w:r>
              <w:rPr>
                <w:color w:val="231F20"/>
                <w:spacing w:val="-13"/>
                <w:w w:val="110"/>
                <w:sz w:val="14"/>
              </w:rPr>
              <w:t xml:space="preserve"> </w:t>
            </w:r>
            <w:r>
              <w:rPr>
                <w:color w:val="231F20"/>
                <w:w w:val="110"/>
                <w:sz w:val="14"/>
              </w:rPr>
              <w:t>(SAH)</w:t>
            </w:r>
          </w:p>
        </w:tc>
        <w:tc>
          <w:tcPr>
            <w:tcW w:w="802" w:type="dxa"/>
          </w:tcPr>
          <w:p w:rsidR="009730F1" w:rsidRDefault="009730F1" w14:paraId="1D0F4257" w14:textId="77777777">
            <w:pPr>
              <w:pStyle w:val="TableParagraph"/>
              <w:spacing w:before="0"/>
              <w:jc w:val="left"/>
              <w:rPr>
                <w:rFonts w:ascii="Trebuchet MS"/>
                <w:b/>
                <w:sz w:val="14"/>
              </w:rPr>
            </w:pPr>
          </w:p>
          <w:p w:rsidR="009730F1" w:rsidRDefault="009730F1" w14:paraId="6D70C012" w14:textId="77777777">
            <w:pPr>
              <w:pStyle w:val="TableParagraph"/>
              <w:spacing w:before="37"/>
              <w:jc w:val="left"/>
              <w:rPr>
                <w:rFonts w:ascii="Trebuchet MS"/>
                <w:b/>
                <w:sz w:val="14"/>
              </w:rPr>
            </w:pPr>
          </w:p>
          <w:p w:rsidR="009730F1" w:rsidRDefault="00944A0C" w14:paraId="198562C9" w14:textId="77777777">
            <w:pPr>
              <w:pStyle w:val="TableParagraph"/>
              <w:spacing w:before="0"/>
              <w:ind w:right="188"/>
              <w:rPr>
                <w:sz w:val="14"/>
              </w:rPr>
            </w:pPr>
            <w:r>
              <w:rPr>
                <w:color w:val="231F20"/>
                <w:spacing w:val="-10"/>
                <w:sz w:val="14"/>
              </w:rPr>
              <w:t>2</w:t>
            </w:r>
          </w:p>
        </w:tc>
        <w:tc>
          <w:tcPr>
            <w:tcW w:w="920" w:type="dxa"/>
          </w:tcPr>
          <w:p w:rsidR="009730F1" w:rsidRDefault="009730F1" w14:paraId="2D2B7065" w14:textId="77777777">
            <w:pPr>
              <w:pStyle w:val="TableParagraph"/>
              <w:spacing w:before="0"/>
              <w:jc w:val="left"/>
              <w:rPr>
                <w:rFonts w:ascii="Trebuchet MS"/>
                <w:b/>
                <w:sz w:val="14"/>
              </w:rPr>
            </w:pPr>
          </w:p>
          <w:p w:rsidR="009730F1" w:rsidRDefault="009730F1" w14:paraId="76838F15" w14:textId="77777777">
            <w:pPr>
              <w:pStyle w:val="TableParagraph"/>
              <w:spacing w:before="37"/>
              <w:jc w:val="left"/>
              <w:rPr>
                <w:rFonts w:ascii="Trebuchet MS"/>
                <w:b/>
                <w:sz w:val="14"/>
              </w:rPr>
            </w:pPr>
          </w:p>
          <w:p w:rsidR="009730F1" w:rsidRDefault="00944A0C" w14:paraId="301501E8" w14:textId="77777777">
            <w:pPr>
              <w:pStyle w:val="TableParagraph"/>
              <w:spacing w:before="0"/>
              <w:ind w:right="139"/>
              <w:rPr>
                <w:sz w:val="14"/>
              </w:rPr>
            </w:pPr>
            <w:r>
              <w:rPr>
                <w:color w:val="231F20"/>
                <w:spacing w:val="-2"/>
                <w:sz w:val="14"/>
              </w:rPr>
              <w:t>15.000</w:t>
            </w:r>
          </w:p>
        </w:tc>
        <w:tc>
          <w:tcPr>
            <w:tcW w:w="1008" w:type="dxa"/>
          </w:tcPr>
          <w:p w:rsidR="009730F1" w:rsidRDefault="009730F1" w14:paraId="30F6DCB3" w14:textId="77777777">
            <w:pPr>
              <w:pStyle w:val="TableParagraph"/>
              <w:spacing w:before="0"/>
              <w:jc w:val="left"/>
              <w:rPr>
                <w:rFonts w:ascii="Trebuchet MS"/>
                <w:b/>
                <w:sz w:val="14"/>
              </w:rPr>
            </w:pPr>
          </w:p>
          <w:p w:rsidR="009730F1" w:rsidRDefault="009730F1" w14:paraId="097D9A72" w14:textId="77777777">
            <w:pPr>
              <w:pStyle w:val="TableParagraph"/>
              <w:spacing w:before="37"/>
              <w:jc w:val="left"/>
              <w:rPr>
                <w:rFonts w:ascii="Trebuchet MS"/>
                <w:b/>
                <w:sz w:val="14"/>
              </w:rPr>
            </w:pPr>
          </w:p>
          <w:p w:rsidR="009730F1" w:rsidRDefault="00944A0C" w14:paraId="329AAB9B" w14:textId="77777777">
            <w:pPr>
              <w:pStyle w:val="TableParagraph"/>
              <w:spacing w:before="0"/>
              <w:ind w:right="177"/>
              <w:rPr>
                <w:sz w:val="14"/>
              </w:rPr>
            </w:pPr>
            <w:r>
              <w:rPr>
                <w:color w:val="231F20"/>
                <w:spacing w:val="-2"/>
                <w:sz w:val="14"/>
              </w:rPr>
              <w:t>23.500</w:t>
            </w:r>
          </w:p>
        </w:tc>
        <w:tc>
          <w:tcPr>
            <w:tcW w:w="974" w:type="dxa"/>
          </w:tcPr>
          <w:p w:rsidR="009730F1" w:rsidRDefault="009730F1" w14:paraId="72B628E1" w14:textId="77777777">
            <w:pPr>
              <w:pStyle w:val="TableParagraph"/>
              <w:spacing w:before="0"/>
              <w:jc w:val="left"/>
              <w:rPr>
                <w:rFonts w:ascii="Trebuchet MS"/>
                <w:b/>
                <w:sz w:val="14"/>
              </w:rPr>
            </w:pPr>
          </w:p>
          <w:p w:rsidR="009730F1" w:rsidRDefault="009730F1" w14:paraId="514B3C32" w14:textId="77777777">
            <w:pPr>
              <w:pStyle w:val="TableParagraph"/>
              <w:spacing w:before="37"/>
              <w:jc w:val="left"/>
              <w:rPr>
                <w:rFonts w:ascii="Trebuchet MS"/>
                <w:b/>
                <w:sz w:val="14"/>
              </w:rPr>
            </w:pPr>
          </w:p>
          <w:p w:rsidR="009730F1" w:rsidRDefault="00944A0C" w14:paraId="4E5118C3" w14:textId="77777777">
            <w:pPr>
              <w:pStyle w:val="TableParagraph"/>
              <w:spacing w:before="0"/>
              <w:ind w:right="182"/>
              <w:rPr>
                <w:sz w:val="14"/>
              </w:rPr>
            </w:pPr>
            <w:r>
              <w:rPr>
                <w:color w:val="231F20"/>
                <w:spacing w:val="-10"/>
                <w:sz w:val="14"/>
              </w:rPr>
              <w:t>0</w:t>
            </w:r>
          </w:p>
        </w:tc>
        <w:tc>
          <w:tcPr>
            <w:tcW w:w="979" w:type="dxa"/>
          </w:tcPr>
          <w:p w:rsidR="009730F1" w:rsidRDefault="009730F1" w14:paraId="182FDF70" w14:textId="77777777">
            <w:pPr>
              <w:pStyle w:val="TableParagraph"/>
              <w:spacing w:before="0"/>
              <w:jc w:val="left"/>
              <w:rPr>
                <w:rFonts w:ascii="Trebuchet MS"/>
                <w:b/>
                <w:sz w:val="14"/>
              </w:rPr>
            </w:pPr>
          </w:p>
          <w:p w:rsidR="009730F1" w:rsidRDefault="009730F1" w14:paraId="7F9B830E" w14:textId="77777777">
            <w:pPr>
              <w:pStyle w:val="TableParagraph"/>
              <w:spacing w:before="37"/>
              <w:jc w:val="left"/>
              <w:rPr>
                <w:rFonts w:ascii="Trebuchet MS"/>
                <w:b/>
                <w:sz w:val="14"/>
              </w:rPr>
            </w:pPr>
          </w:p>
          <w:p w:rsidR="009730F1" w:rsidRDefault="00944A0C" w14:paraId="0BFFB935" w14:textId="77777777">
            <w:pPr>
              <w:pStyle w:val="TableParagraph"/>
              <w:spacing w:before="0"/>
              <w:ind w:right="191"/>
              <w:rPr>
                <w:sz w:val="14"/>
              </w:rPr>
            </w:pPr>
            <w:r>
              <w:rPr>
                <w:color w:val="231F20"/>
                <w:spacing w:val="-10"/>
                <w:sz w:val="14"/>
              </w:rPr>
              <w:t>0</w:t>
            </w:r>
          </w:p>
        </w:tc>
        <w:tc>
          <w:tcPr>
            <w:tcW w:w="812" w:type="dxa"/>
          </w:tcPr>
          <w:p w:rsidR="009730F1" w:rsidRDefault="009730F1" w14:paraId="6C70E950" w14:textId="77777777">
            <w:pPr>
              <w:pStyle w:val="TableParagraph"/>
              <w:spacing w:before="0"/>
              <w:jc w:val="left"/>
              <w:rPr>
                <w:rFonts w:ascii="Trebuchet MS"/>
                <w:b/>
                <w:sz w:val="14"/>
              </w:rPr>
            </w:pPr>
          </w:p>
          <w:p w:rsidR="009730F1" w:rsidRDefault="009730F1" w14:paraId="42B391B5" w14:textId="77777777">
            <w:pPr>
              <w:pStyle w:val="TableParagraph"/>
              <w:spacing w:before="37"/>
              <w:jc w:val="left"/>
              <w:rPr>
                <w:rFonts w:ascii="Trebuchet MS"/>
                <w:b/>
                <w:sz w:val="14"/>
              </w:rPr>
            </w:pPr>
          </w:p>
          <w:p w:rsidR="009730F1" w:rsidRDefault="00944A0C" w14:paraId="7DE9991A" w14:textId="77777777">
            <w:pPr>
              <w:pStyle w:val="TableParagraph"/>
              <w:spacing w:before="0"/>
              <w:ind w:right="34"/>
              <w:rPr>
                <w:sz w:val="14"/>
              </w:rPr>
            </w:pPr>
            <w:r>
              <w:rPr>
                <w:color w:val="231F20"/>
                <w:spacing w:val="-2"/>
                <w:sz w:val="14"/>
              </w:rPr>
              <w:t>38.500</w:t>
            </w:r>
          </w:p>
        </w:tc>
        <w:tc>
          <w:tcPr>
            <w:tcW w:w="969" w:type="dxa"/>
          </w:tcPr>
          <w:p w:rsidR="009730F1" w:rsidRDefault="009730F1" w14:paraId="05A37E2C" w14:textId="77777777">
            <w:pPr>
              <w:pStyle w:val="TableParagraph"/>
              <w:spacing w:before="0"/>
              <w:jc w:val="left"/>
              <w:rPr>
                <w:rFonts w:ascii="Trebuchet MS"/>
                <w:b/>
                <w:sz w:val="14"/>
              </w:rPr>
            </w:pPr>
          </w:p>
          <w:p w:rsidR="009730F1" w:rsidRDefault="009730F1" w14:paraId="6C2C1E0C" w14:textId="77777777">
            <w:pPr>
              <w:pStyle w:val="TableParagraph"/>
              <w:spacing w:before="37"/>
              <w:jc w:val="left"/>
              <w:rPr>
                <w:rFonts w:ascii="Trebuchet MS"/>
                <w:b/>
                <w:sz w:val="14"/>
              </w:rPr>
            </w:pPr>
          </w:p>
          <w:p w:rsidR="009730F1" w:rsidRDefault="00944A0C" w14:paraId="738997CF" w14:textId="77777777">
            <w:pPr>
              <w:pStyle w:val="TableParagraph"/>
              <w:spacing w:before="0"/>
              <w:ind w:right="5"/>
              <w:rPr>
                <w:sz w:val="14"/>
              </w:rPr>
            </w:pPr>
            <w:r>
              <w:rPr>
                <w:color w:val="231F20"/>
                <w:spacing w:val="-10"/>
                <w:sz w:val="14"/>
              </w:rPr>
              <w:t>0</w:t>
            </w:r>
          </w:p>
        </w:tc>
      </w:tr>
      <w:tr w:rsidR="009730F1" w14:paraId="76EF080F" w14:textId="77777777">
        <w:trPr>
          <w:trHeight w:val="226"/>
        </w:trPr>
        <w:tc>
          <w:tcPr>
            <w:tcW w:w="260" w:type="dxa"/>
          </w:tcPr>
          <w:p w:rsidR="009730F1" w:rsidRDefault="00944A0C" w14:paraId="770A24C8" w14:textId="77777777">
            <w:pPr>
              <w:pStyle w:val="TableParagraph"/>
              <w:ind w:left="71"/>
              <w:jc w:val="left"/>
              <w:rPr>
                <w:sz w:val="14"/>
              </w:rPr>
            </w:pPr>
            <w:r>
              <w:rPr>
                <w:color w:val="231F20"/>
                <w:spacing w:val="-5"/>
                <w:sz w:val="14"/>
              </w:rPr>
              <w:t>18</w:t>
            </w:r>
          </w:p>
        </w:tc>
        <w:tc>
          <w:tcPr>
            <w:tcW w:w="2978" w:type="dxa"/>
          </w:tcPr>
          <w:p w:rsidR="009730F1" w:rsidRDefault="00944A0C" w14:paraId="5B3213AD" w14:textId="77777777">
            <w:pPr>
              <w:pStyle w:val="TableParagraph"/>
              <w:ind w:left="20"/>
              <w:jc w:val="left"/>
              <w:rPr>
                <w:sz w:val="14"/>
              </w:rPr>
            </w:pPr>
            <w:r>
              <w:rPr>
                <w:color w:val="231F20"/>
                <w:spacing w:val="2"/>
                <w:w w:val="105"/>
                <w:sz w:val="14"/>
              </w:rPr>
              <w:t>Uitvoeringskosten</w:t>
            </w:r>
            <w:r>
              <w:rPr>
                <w:color w:val="231F20"/>
                <w:spacing w:val="-3"/>
                <w:w w:val="105"/>
                <w:sz w:val="14"/>
              </w:rPr>
              <w:t xml:space="preserve"> </w:t>
            </w:r>
            <w:r>
              <w:rPr>
                <w:color w:val="231F20"/>
                <w:spacing w:val="-5"/>
                <w:w w:val="110"/>
                <w:sz w:val="14"/>
              </w:rPr>
              <w:t>RVO</w:t>
            </w:r>
          </w:p>
        </w:tc>
        <w:tc>
          <w:tcPr>
            <w:tcW w:w="802" w:type="dxa"/>
          </w:tcPr>
          <w:p w:rsidR="009730F1" w:rsidRDefault="00944A0C" w14:paraId="2B29C55E" w14:textId="77777777">
            <w:pPr>
              <w:pStyle w:val="TableParagraph"/>
              <w:ind w:right="188"/>
              <w:rPr>
                <w:sz w:val="14"/>
              </w:rPr>
            </w:pPr>
            <w:r>
              <w:rPr>
                <w:color w:val="231F20"/>
                <w:spacing w:val="-10"/>
                <w:sz w:val="14"/>
              </w:rPr>
              <w:t>2</w:t>
            </w:r>
          </w:p>
        </w:tc>
        <w:tc>
          <w:tcPr>
            <w:tcW w:w="920" w:type="dxa"/>
          </w:tcPr>
          <w:p w:rsidR="009730F1" w:rsidRDefault="00944A0C" w14:paraId="7C8561BD"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9.500</w:t>
            </w:r>
          </w:p>
        </w:tc>
        <w:tc>
          <w:tcPr>
            <w:tcW w:w="1008" w:type="dxa"/>
          </w:tcPr>
          <w:p w:rsidR="009730F1" w:rsidRDefault="00944A0C" w14:paraId="24039183" w14:textId="77777777">
            <w:pPr>
              <w:pStyle w:val="TableParagraph"/>
              <w:ind w:right="177"/>
              <w:rPr>
                <w:sz w:val="14"/>
              </w:rPr>
            </w:pPr>
            <w:r>
              <w:rPr>
                <w:color w:val="231F20"/>
                <w:spacing w:val="-2"/>
                <w:sz w:val="14"/>
              </w:rPr>
              <w:t>7.500</w:t>
            </w:r>
          </w:p>
        </w:tc>
        <w:tc>
          <w:tcPr>
            <w:tcW w:w="974" w:type="dxa"/>
          </w:tcPr>
          <w:p w:rsidR="009730F1" w:rsidRDefault="00944A0C" w14:paraId="37F22030" w14:textId="77777777">
            <w:pPr>
              <w:pStyle w:val="TableParagraph"/>
              <w:ind w:right="182"/>
              <w:rPr>
                <w:sz w:val="14"/>
              </w:rPr>
            </w:pPr>
            <w:r>
              <w:rPr>
                <w:color w:val="231F20"/>
                <w:spacing w:val="-2"/>
                <w:sz w:val="14"/>
              </w:rPr>
              <w:t>2.000</w:t>
            </w:r>
          </w:p>
        </w:tc>
        <w:tc>
          <w:tcPr>
            <w:tcW w:w="979" w:type="dxa"/>
          </w:tcPr>
          <w:p w:rsidR="009730F1" w:rsidRDefault="00944A0C" w14:paraId="5EC9A3DB" w14:textId="77777777">
            <w:pPr>
              <w:pStyle w:val="TableParagraph"/>
              <w:ind w:right="191"/>
              <w:rPr>
                <w:sz w:val="14"/>
              </w:rPr>
            </w:pPr>
            <w:r>
              <w:rPr>
                <w:color w:val="231F20"/>
                <w:spacing w:val="-10"/>
                <w:sz w:val="14"/>
              </w:rPr>
              <w:t>0</w:t>
            </w:r>
          </w:p>
        </w:tc>
        <w:tc>
          <w:tcPr>
            <w:tcW w:w="812" w:type="dxa"/>
          </w:tcPr>
          <w:p w:rsidR="009730F1" w:rsidRDefault="00944A0C" w14:paraId="78A00144" w14:textId="77777777">
            <w:pPr>
              <w:pStyle w:val="TableParagraph"/>
              <w:ind w:right="34"/>
              <w:rPr>
                <w:sz w:val="14"/>
              </w:rPr>
            </w:pPr>
            <w:r>
              <w:rPr>
                <w:color w:val="231F20"/>
                <w:spacing w:val="-10"/>
                <w:sz w:val="14"/>
              </w:rPr>
              <w:t>0</w:t>
            </w:r>
          </w:p>
        </w:tc>
        <w:tc>
          <w:tcPr>
            <w:tcW w:w="969" w:type="dxa"/>
          </w:tcPr>
          <w:p w:rsidR="009730F1" w:rsidRDefault="00944A0C" w14:paraId="2D5D7F72" w14:textId="77777777">
            <w:pPr>
              <w:pStyle w:val="TableParagraph"/>
              <w:ind w:right="5"/>
              <w:rPr>
                <w:sz w:val="14"/>
              </w:rPr>
            </w:pPr>
            <w:r>
              <w:rPr>
                <w:color w:val="231F20"/>
                <w:spacing w:val="-10"/>
                <w:sz w:val="14"/>
              </w:rPr>
              <w:t>0</w:t>
            </w:r>
          </w:p>
        </w:tc>
      </w:tr>
      <w:tr w:rsidR="009730F1" w14:paraId="50DD882C" w14:textId="77777777">
        <w:trPr>
          <w:trHeight w:val="396"/>
        </w:trPr>
        <w:tc>
          <w:tcPr>
            <w:tcW w:w="260" w:type="dxa"/>
          </w:tcPr>
          <w:p w:rsidR="009730F1" w:rsidRDefault="009730F1" w14:paraId="4B152AE0" w14:textId="77777777">
            <w:pPr>
              <w:pStyle w:val="TableParagraph"/>
              <w:spacing w:before="29"/>
              <w:jc w:val="left"/>
              <w:rPr>
                <w:rFonts w:ascii="Trebuchet MS"/>
                <w:b/>
                <w:sz w:val="14"/>
              </w:rPr>
            </w:pPr>
          </w:p>
          <w:p w:rsidR="009730F1" w:rsidRDefault="00944A0C" w14:paraId="061A9DEF" w14:textId="77777777">
            <w:pPr>
              <w:pStyle w:val="TableParagraph"/>
              <w:spacing w:before="1"/>
              <w:ind w:left="77"/>
              <w:jc w:val="left"/>
              <w:rPr>
                <w:sz w:val="14"/>
              </w:rPr>
            </w:pPr>
            <w:r>
              <w:rPr>
                <w:color w:val="231F20"/>
                <w:spacing w:val="-5"/>
                <w:sz w:val="14"/>
              </w:rPr>
              <w:t>19</w:t>
            </w:r>
          </w:p>
        </w:tc>
        <w:tc>
          <w:tcPr>
            <w:tcW w:w="2978" w:type="dxa"/>
          </w:tcPr>
          <w:p w:rsidR="009730F1" w:rsidRDefault="00944A0C" w14:paraId="46298309" w14:textId="77777777">
            <w:pPr>
              <w:pStyle w:val="TableParagraph"/>
              <w:ind w:left="20" w:right="-29"/>
              <w:jc w:val="left"/>
              <w:rPr>
                <w:sz w:val="14"/>
              </w:rPr>
            </w:pPr>
            <w:r>
              <w:rPr>
                <w:color w:val="231F20"/>
                <w:spacing w:val="-2"/>
                <w:w w:val="110"/>
                <w:sz w:val="14"/>
              </w:rPr>
              <w:t>Subsidie</w:t>
            </w:r>
            <w:r>
              <w:rPr>
                <w:color w:val="231F20"/>
                <w:spacing w:val="-11"/>
                <w:w w:val="110"/>
                <w:sz w:val="14"/>
              </w:rPr>
              <w:t xml:space="preserve"> </w:t>
            </w:r>
            <w:r>
              <w:rPr>
                <w:color w:val="231F20"/>
                <w:spacing w:val="-2"/>
                <w:w w:val="110"/>
                <w:sz w:val="14"/>
              </w:rPr>
              <w:t>Verduurzaming</w:t>
            </w:r>
            <w:r>
              <w:rPr>
                <w:color w:val="231F20"/>
                <w:spacing w:val="-10"/>
                <w:w w:val="110"/>
                <w:sz w:val="14"/>
              </w:rPr>
              <w:t xml:space="preserve"> </w:t>
            </w:r>
            <w:r>
              <w:rPr>
                <w:color w:val="231F20"/>
                <w:spacing w:val="-2"/>
                <w:w w:val="110"/>
                <w:sz w:val="14"/>
              </w:rPr>
              <w:t xml:space="preserve">Onderhoud </w:t>
            </w:r>
            <w:r>
              <w:rPr>
                <w:color w:val="231F20"/>
                <w:w w:val="110"/>
                <w:sz w:val="14"/>
              </w:rPr>
              <w:t>Huurwoningen</w:t>
            </w:r>
            <w:r>
              <w:rPr>
                <w:color w:val="231F20"/>
                <w:spacing w:val="-13"/>
                <w:w w:val="110"/>
                <w:sz w:val="14"/>
              </w:rPr>
              <w:t xml:space="preserve"> </w:t>
            </w:r>
            <w:r>
              <w:rPr>
                <w:color w:val="231F20"/>
                <w:w w:val="110"/>
                <w:sz w:val="14"/>
              </w:rPr>
              <w:t>(SVOH)</w:t>
            </w:r>
          </w:p>
        </w:tc>
        <w:tc>
          <w:tcPr>
            <w:tcW w:w="802" w:type="dxa"/>
          </w:tcPr>
          <w:p w:rsidR="009730F1" w:rsidRDefault="009730F1" w14:paraId="4194C65D" w14:textId="77777777">
            <w:pPr>
              <w:pStyle w:val="TableParagraph"/>
              <w:spacing w:before="29"/>
              <w:jc w:val="left"/>
              <w:rPr>
                <w:rFonts w:ascii="Trebuchet MS"/>
                <w:b/>
                <w:sz w:val="14"/>
              </w:rPr>
            </w:pPr>
          </w:p>
          <w:p w:rsidR="009730F1" w:rsidRDefault="00944A0C" w14:paraId="038AAC50" w14:textId="77777777">
            <w:pPr>
              <w:pStyle w:val="TableParagraph"/>
              <w:spacing w:before="1"/>
              <w:ind w:right="188"/>
              <w:rPr>
                <w:sz w:val="14"/>
              </w:rPr>
            </w:pPr>
            <w:r>
              <w:rPr>
                <w:color w:val="231F20"/>
                <w:spacing w:val="-10"/>
                <w:sz w:val="14"/>
              </w:rPr>
              <w:t>2</w:t>
            </w:r>
          </w:p>
        </w:tc>
        <w:tc>
          <w:tcPr>
            <w:tcW w:w="920" w:type="dxa"/>
          </w:tcPr>
          <w:p w:rsidR="009730F1" w:rsidRDefault="009730F1" w14:paraId="7A013A52" w14:textId="77777777">
            <w:pPr>
              <w:pStyle w:val="TableParagraph"/>
              <w:spacing w:before="29"/>
              <w:jc w:val="left"/>
              <w:rPr>
                <w:rFonts w:ascii="Trebuchet MS"/>
                <w:b/>
                <w:sz w:val="14"/>
              </w:rPr>
            </w:pPr>
          </w:p>
          <w:p w:rsidR="009730F1" w:rsidRDefault="00944A0C" w14:paraId="1C276403" w14:textId="77777777">
            <w:pPr>
              <w:pStyle w:val="TableParagraph"/>
              <w:spacing w:before="1"/>
              <w:ind w:right="139"/>
              <w:rPr>
                <w:sz w:val="14"/>
              </w:rPr>
            </w:pPr>
            <w:r>
              <w:rPr>
                <w:color w:val="231F20"/>
                <w:spacing w:val="-10"/>
                <w:sz w:val="14"/>
              </w:rPr>
              <w:t>0</w:t>
            </w:r>
          </w:p>
        </w:tc>
        <w:tc>
          <w:tcPr>
            <w:tcW w:w="1008" w:type="dxa"/>
          </w:tcPr>
          <w:p w:rsidR="009730F1" w:rsidRDefault="009730F1" w14:paraId="2E348342" w14:textId="77777777">
            <w:pPr>
              <w:pStyle w:val="TableParagraph"/>
              <w:spacing w:before="29"/>
              <w:jc w:val="left"/>
              <w:rPr>
                <w:rFonts w:ascii="Trebuchet MS"/>
                <w:b/>
                <w:sz w:val="14"/>
              </w:rPr>
            </w:pPr>
          </w:p>
          <w:p w:rsidR="009730F1" w:rsidRDefault="00944A0C" w14:paraId="2F9C4F59" w14:textId="77777777">
            <w:pPr>
              <w:pStyle w:val="TableParagraph"/>
              <w:spacing w:before="1"/>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74" w:type="dxa"/>
          </w:tcPr>
          <w:p w:rsidR="009730F1" w:rsidRDefault="009730F1" w14:paraId="1A9CD10B" w14:textId="77777777">
            <w:pPr>
              <w:pStyle w:val="TableParagraph"/>
              <w:spacing w:before="29"/>
              <w:jc w:val="left"/>
              <w:rPr>
                <w:rFonts w:ascii="Trebuchet MS"/>
                <w:b/>
                <w:sz w:val="14"/>
              </w:rPr>
            </w:pPr>
          </w:p>
          <w:p w:rsidR="009730F1" w:rsidRDefault="00944A0C" w14:paraId="0D0C3FF5" w14:textId="77777777">
            <w:pPr>
              <w:pStyle w:val="TableParagraph"/>
              <w:spacing w:before="1"/>
              <w:ind w:right="182"/>
              <w:rPr>
                <w:sz w:val="14"/>
              </w:rPr>
            </w:pPr>
            <w:r>
              <w:rPr>
                <w:color w:val="231F20"/>
                <w:spacing w:val="-10"/>
                <w:sz w:val="14"/>
              </w:rPr>
              <w:t>0</w:t>
            </w:r>
          </w:p>
        </w:tc>
        <w:tc>
          <w:tcPr>
            <w:tcW w:w="979" w:type="dxa"/>
          </w:tcPr>
          <w:p w:rsidR="009730F1" w:rsidRDefault="009730F1" w14:paraId="29FE4CE2" w14:textId="77777777">
            <w:pPr>
              <w:pStyle w:val="TableParagraph"/>
              <w:spacing w:before="29"/>
              <w:jc w:val="left"/>
              <w:rPr>
                <w:rFonts w:ascii="Trebuchet MS"/>
                <w:b/>
                <w:sz w:val="14"/>
              </w:rPr>
            </w:pPr>
          </w:p>
          <w:p w:rsidR="009730F1" w:rsidRDefault="00944A0C" w14:paraId="1BD83A64" w14:textId="77777777">
            <w:pPr>
              <w:pStyle w:val="TableParagraph"/>
              <w:spacing w:before="1"/>
              <w:ind w:right="191"/>
              <w:rPr>
                <w:sz w:val="14"/>
              </w:rPr>
            </w:pPr>
            <w:r>
              <w:rPr>
                <w:color w:val="231F20"/>
                <w:spacing w:val="-10"/>
                <w:sz w:val="14"/>
              </w:rPr>
              <w:t>0</w:t>
            </w:r>
          </w:p>
        </w:tc>
        <w:tc>
          <w:tcPr>
            <w:tcW w:w="812" w:type="dxa"/>
          </w:tcPr>
          <w:p w:rsidR="009730F1" w:rsidRDefault="009730F1" w14:paraId="5144E252" w14:textId="77777777">
            <w:pPr>
              <w:pStyle w:val="TableParagraph"/>
              <w:spacing w:before="29"/>
              <w:jc w:val="left"/>
              <w:rPr>
                <w:rFonts w:ascii="Trebuchet MS"/>
                <w:b/>
                <w:sz w:val="14"/>
              </w:rPr>
            </w:pPr>
          </w:p>
          <w:p w:rsidR="009730F1" w:rsidRDefault="00944A0C" w14:paraId="5AAB5561" w14:textId="77777777">
            <w:pPr>
              <w:pStyle w:val="TableParagraph"/>
              <w:spacing w:before="1"/>
              <w:ind w:right="34"/>
              <w:rPr>
                <w:sz w:val="14"/>
              </w:rPr>
            </w:pPr>
            <w:r>
              <w:rPr>
                <w:color w:val="231F20"/>
                <w:spacing w:val="-2"/>
                <w:sz w:val="14"/>
              </w:rPr>
              <w:t>25.000</w:t>
            </w:r>
          </w:p>
        </w:tc>
        <w:tc>
          <w:tcPr>
            <w:tcW w:w="969" w:type="dxa"/>
          </w:tcPr>
          <w:p w:rsidR="009730F1" w:rsidRDefault="009730F1" w14:paraId="79F75229" w14:textId="77777777">
            <w:pPr>
              <w:pStyle w:val="TableParagraph"/>
              <w:spacing w:before="29"/>
              <w:jc w:val="left"/>
              <w:rPr>
                <w:rFonts w:ascii="Trebuchet MS"/>
                <w:b/>
                <w:sz w:val="14"/>
              </w:rPr>
            </w:pPr>
          </w:p>
          <w:p w:rsidR="009730F1" w:rsidRDefault="00944A0C" w14:paraId="2017ECA0" w14:textId="77777777">
            <w:pPr>
              <w:pStyle w:val="TableParagraph"/>
              <w:spacing w:before="1"/>
              <w:ind w:right="5"/>
              <w:rPr>
                <w:sz w:val="14"/>
              </w:rPr>
            </w:pPr>
            <w:r>
              <w:rPr>
                <w:color w:val="231F20"/>
                <w:spacing w:val="-10"/>
                <w:sz w:val="14"/>
              </w:rPr>
              <w:t>0</w:t>
            </w:r>
          </w:p>
        </w:tc>
      </w:tr>
      <w:tr w:rsidR="009730F1" w14:paraId="75F6A381" w14:textId="77777777">
        <w:trPr>
          <w:trHeight w:val="226"/>
        </w:trPr>
        <w:tc>
          <w:tcPr>
            <w:tcW w:w="260" w:type="dxa"/>
          </w:tcPr>
          <w:p w:rsidR="009730F1" w:rsidRDefault="00944A0C" w14:paraId="5DBDD5DA" w14:textId="77777777">
            <w:pPr>
              <w:pStyle w:val="TableParagraph"/>
              <w:ind w:left="69"/>
              <w:jc w:val="left"/>
              <w:rPr>
                <w:sz w:val="14"/>
              </w:rPr>
            </w:pPr>
            <w:r>
              <w:rPr>
                <w:color w:val="231F20"/>
                <w:spacing w:val="-5"/>
                <w:sz w:val="14"/>
              </w:rPr>
              <w:t>20</w:t>
            </w:r>
          </w:p>
        </w:tc>
        <w:tc>
          <w:tcPr>
            <w:tcW w:w="2978" w:type="dxa"/>
          </w:tcPr>
          <w:p w:rsidR="009730F1" w:rsidRDefault="00944A0C" w14:paraId="56C1EC2D" w14:textId="77777777">
            <w:pPr>
              <w:pStyle w:val="TableParagraph"/>
              <w:ind w:left="20"/>
              <w:jc w:val="left"/>
              <w:rPr>
                <w:sz w:val="14"/>
              </w:rPr>
            </w:pPr>
            <w:r>
              <w:rPr>
                <w:color w:val="231F20"/>
                <w:w w:val="105"/>
                <w:sz w:val="14"/>
              </w:rPr>
              <w:t>Kasschuif</w:t>
            </w:r>
            <w:r>
              <w:rPr>
                <w:color w:val="231F20"/>
                <w:spacing w:val="3"/>
                <w:w w:val="110"/>
                <w:sz w:val="14"/>
              </w:rPr>
              <w:t xml:space="preserve"> </w:t>
            </w:r>
            <w:r>
              <w:rPr>
                <w:color w:val="231F20"/>
                <w:spacing w:val="-5"/>
                <w:w w:val="110"/>
                <w:sz w:val="14"/>
              </w:rPr>
              <w:t>SAH</w:t>
            </w:r>
          </w:p>
        </w:tc>
        <w:tc>
          <w:tcPr>
            <w:tcW w:w="802" w:type="dxa"/>
          </w:tcPr>
          <w:p w:rsidR="009730F1" w:rsidRDefault="00944A0C" w14:paraId="688E6E56" w14:textId="77777777">
            <w:pPr>
              <w:pStyle w:val="TableParagraph"/>
              <w:ind w:right="188"/>
              <w:rPr>
                <w:sz w:val="14"/>
              </w:rPr>
            </w:pPr>
            <w:r>
              <w:rPr>
                <w:color w:val="231F20"/>
                <w:spacing w:val="-10"/>
                <w:sz w:val="14"/>
              </w:rPr>
              <w:t>2</w:t>
            </w:r>
          </w:p>
        </w:tc>
        <w:tc>
          <w:tcPr>
            <w:tcW w:w="920" w:type="dxa"/>
          </w:tcPr>
          <w:p w:rsidR="009730F1" w:rsidRDefault="00944A0C" w14:paraId="3B2BB9FA" w14:textId="77777777">
            <w:pPr>
              <w:pStyle w:val="TableParagraph"/>
              <w:ind w:right="139"/>
              <w:rPr>
                <w:sz w:val="14"/>
              </w:rPr>
            </w:pPr>
            <w:r>
              <w:rPr>
                <w:color w:val="231F20"/>
                <w:spacing w:val="-10"/>
                <w:sz w:val="14"/>
              </w:rPr>
              <w:t>0</w:t>
            </w:r>
          </w:p>
        </w:tc>
        <w:tc>
          <w:tcPr>
            <w:tcW w:w="1008" w:type="dxa"/>
          </w:tcPr>
          <w:p w:rsidR="009730F1" w:rsidRDefault="00944A0C" w14:paraId="178A7268"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974" w:type="dxa"/>
          </w:tcPr>
          <w:p w:rsidR="009730F1" w:rsidRDefault="00944A0C" w14:paraId="3553B74E"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979" w:type="dxa"/>
          </w:tcPr>
          <w:p w:rsidR="009730F1" w:rsidRDefault="00944A0C" w14:paraId="67ABF5AA" w14:textId="77777777">
            <w:pPr>
              <w:pStyle w:val="TableParagraph"/>
              <w:ind w:right="191"/>
              <w:rPr>
                <w:sz w:val="14"/>
              </w:rPr>
            </w:pPr>
            <w:r>
              <w:rPr>
                <w:color w:val="231F20"/>
                <w:spacing w:val="-10"/>
                <w:sz w:val="14"/>
              </w:rPr>
              <w:t>0</w:t>
            </w:r>
          </w:p>
        </w:tc>
        <w:tc>
          <w:tcPr>
            <w:tcW w:w="812" w:type="dxa"/>
          </w:tcPr>
          <w:p w:rsidR="009730F1" w:rsidRDefault="00944A0C" w14:paraId="4AFC5BCA" w14:textId="77777777">
            <w:pPr>
              <w:pStyle w:val="TableParagraph"/>
              <w:ind w:right="34"/>
              <w:rPr>
                <w:sz w:val="14"/>
              </w:rPr>
            </w:pPr>
            <w:r>
              <w:rPr>
                <w:color w:val="231F20"/>
                <w:spacing w:val="-10"/>
                <w:sz w:val="14"/>
              </w:rPr>
              <w:t>0</w:t>
            </w:r>
          </w:p>
        </w:tc>
        <w:tc>
          <w:tcPr>
            <w:tcW w:w="969" w:type="dxa"/>
          </w:tcPr>
          <w:p w:rsidR="009730F1" w:rsidRDefault="00944A0C" w14:paraId="4E5A36D7" w14:textId="77777777">
            <w:pPr>
              <w:pStyle w:val="TableParagraph"/>
              <w:ind w:right="5"/>
              <w:rPr>
                <w:sz w:val="14"/>
              </w:rPr>
            </w:pPr>
            <w:r>
              <w:rPr>
                <w:color w:val="231F20"/>
                <w:spacing w:val="-2"/>
                <w:sz w:val="14"/>
              </w:rPr>
              <w:t>30.000</w:t>
            </w:r>
          </w:p>
        </w:tc>
      </w:tr>
      <w:tr w:rsidR="009730F1" w14:paraId="72387412" w14:textId="77777777">
        <w:trPr>
          <w:trHeight w:val="226"/>
        </w:trPr>
        <w:tc>
          <w:tcPr>
            <w:tcW w:w="260" w:type="dxa"/>
          </w:tcPr>
          <w:p w:rsidR="009730F1" w:rsidRDefault="00944A0C" w14:paraId="11EB7E0F" w14:textId="77777777">
            <w:pPr>
              <w:pStyle w:val="TableParagraph"/>
              <w:ind w:left="-1"/>
              <w:jc w:val="left"/>
              <w:rPr>
                <w:sz w:val="14"/>
              </w:rPr>
            </w:pPr>
            <w:r>
              <w:rPr>
                <w:color w:val="231F20"/>
                <w:spacing w:val="-5"/>
                <w:sz w:val="14"/>
              </w:rPr>
              <w:t>21a</w:t>
            </w:r>
          </w:p>
        </w:tc>
        <w:tc>
          <w:tcPr>
            <w:tcW w:w="2978" w:type="dxa"/>
          </w:tcPr>
          <w:p w:rsidR="009730F1" w:rsidRDefault="00944A0C" w14:paraId="124FB209" w14:textId="77777777">
            <w:pPr>
              <w:pStyle w:val="TableParagraph"/>
              <w:ind w:left="20"/>
              <w:jc w:val="left"/>
              <w:rPr>
                <w:sz w:val="14"/>
              </w:rPr>
            </w:pPr>
            <w:r>
              <w:rPr>
                <w:color w:val="231F20"/>
                <w:spacing w:val="2"/>
                <w:sz w:val="14"/>
              </w:rPr>
              <w:t>Reallocatie</w:t>
            </w:r>
            <w:r>
              <w:rPr>
                <w:color w:val="231F20"/>
                <w:spacing w:val="6"/>
                <w:sz w:val="14"/>
              </w:rPr>
              <w:t xml:space="preserve"> </w:t>
            </w:r>
            <w:r>
              <w:rPr>
                <w:color w:val="231F20"/>
                <w:spacing w:val="2"/>
                <w:sz w:val="14"/>
              </w:rPr>
              <w:t>Warmtefonds</w:t>
            </w:r>
            <w:r>
              <w:rPr>
                <w:color w:val="231F20"/>
                <w:spacing w:val="6"/>
                <w:sz w:val="14"/>
              </w:rPr>
              <w:t xml:space="preserve"> </w:t>
            </w:r>
            <w:r>
              <w:rPr>
                <w:color w:val="231F20"/>
                <w:spacing w:val="2"/>
                <w:sz w:val="14"/>
              </w:rPr>
              <w:t>naar</w:t>
            </w:r>
            <w:r>
              <w:rPr>
                <w:color w:val="231F20"/>
                <w:spacing w:val="6"/>
                <w:sz w:val="14"/>
              </w:rPr>
              <w:t xml:space="preserve"> </w:t>
            </w:r>
            <w:r>
              <w:rPr>
                <w:color w:val="231F20"/>
                <w:spacing w:val="-2"/>
                <w:sz w:val="14"/>
              </w:rPr>
              <w:t>DUMAVA</w:t>
            </w:r>
          </w:p>
        </w:tc>
        <w:tc>
          <w:tcPr>
            <w:tcW w:w="802" w:type="dxa"/>
          </w:tcPr>
          <w:p w:rsidR="009730F1" w:rsidRDefault="00944A0C" w14:paraId="166DB9AC" w14:textId="77777777">
            <w:pPr>
              <w:pStyle w:val="TableParagraph"/>
              <w:ind w:right="188"/>
              <w:rPr>
                <w:sz w:val="14"/>
              </w:rPr>
            </w:pPr>
            <w:r>
              <w:rPr>
                <w:color w:val="231F20"/>
                <w:spacing w:val="-10"/>
                <w:sz w:val="14"/>
              </w:rPr>
              <w:t>2</w:t>
            </w:r>
          </w:p>
        </w:tc>
        <w:tc>
          <w:tcPr>
            <w:tcW w:w="920" w:type="dxa"/>
          </w:tcPr>
          <w:p w:rsidR="009730F1" w:rsidRDefault="00944A0C" w14:paraId="0A78AA05" w14:textId="77777777">
            <w:pPr>
              <w:pStyle w:val="TableParagraph"/>
              <w:ind w:right="139"/>
              <w:rPr>
                <w:sz w:val="14"/>
              </w:rPr>
            </w:pPr>
            <w:r>
              <w:rPr>
                <w:color w:val="231F20"/>
                <w:spacing w:val="-10"/>
                <w:sz w:val="14"/>
              </w:rPr>
              <w:t>0</w:t>
            </w:r>
          </w:p>
        </w:tc>
        <w:tc>
          <w:tcPr>
            <w:tcW w:w="1008" w:type="dxa"/>
          </w:tcPr>
          <w:p w:rsidR="009730F1" w:rsidRDefault="00944A0C" w14:paraId="521F2D93" w14:textId="77777777">
            <w:pPr>
              <w:pStyle w:val="TableParagraph"/>
              <w:ind w:right="177"/>
              <w:rPr>
                <w:sz w:val="14"/>
              </w:rPr>
            </w:pPr>
            <w:r>
              <w:rPr>
                <w:color w:val="231F20"/>
                <w:spacing w:val="-10"/>
                <w:sz w:val="14"/>
              </w:rPr>
              <w:t>0</w:t>
            </w:r>
          </w:p>
        </w:tc>
        <w:tc>
          <w:tcPr>
            <w:tcW w:w="974" w:type="dxa"/>
          </w:tcPr>
          <w:p w:rsidR="009730F1" w:rsidRDefault="00944A0C" w14:paraId="11243D3E" w14:textId="77777777">
            <w:pPr>
              <w:pStyle w:val="TableParagraph"/>
              <w:ind w:right="182"/>
              <w:rPr>
                <w:sz w:val="14"/>
              </w:rPr>
            </w:pPr>
            <w:r>
              <w:rPr>
                <w:color w:val="231F20"/>
                <w:spacing w:val="-2"/>
                <w:sz w:val="14"/>
              </w:rPr>
              <w:t>107.450</w:t>
            </w:r>
          </w:p>
        </w:tc>
        <w:tc>
          <w:tcPr>
            <w:tcW w:w="979" w:type="dxa"/>
          </w:tcPr>
          <w:p w:rsidR="009730F1" w:rsidRDefault="00944A0C" w14:paraId="364E2906" w14:textId="77777777">
            <w:pPr>
              <w:pStyle w:val="TableParagraph"/>
              <w:ind w:right="191"/>
              <w:rPr>
                <w:sz w:val="14"/>
              </w:rPr>
            </w:pPr>
            <w:r>
              <w:rPr>
                <w:color w:val="231F20"/>
                <w:spacing w:val="-2"/>
                <w:sz w:val="14"/>
              </w:rPr>
              <w:t>27.000</w:t>
            </w:r>
          </w:p>
        </w:tc>
        <w:tc>
          <w:tcPr>
            <w:tcW w:w="812" w:type="dxa"/>
          </w:tcPr>
          <w:p w:rsidR="009730F1" w:rsidRDefault="00944A0C" w14:paraId="6F88992D" w14:textId="77777777">
            <w:pPr>
              <w:pStyle w:val="TableParagraph"/>
              <w:ind w:right="34"/>
              <w:rPr>
                <w:sz w:val="14"/>
              </w:rPr>
            </w:pPr>
            <w:r>
              <w:rPr>
                <w:color w:val="231F20"/>
                <w:spacing w:val="-2"/>
                <w:sz w:val="14"/>
              </w:rPr>
              <w:t>16.241</w:t>
            </w:r>
          </w:p>
        </w:tc>
        <w:tc>
          <w:tcPr>
            <w:tcW w:w="969" w:type="dxa"/>
          </w:tcPr>
          <w:p w:rsidR="009730F1" w:rsidRDefault="00944A0C" w14:paraId="666956EB" w14:textId="77777777">
            <w:pPr>
              <w:pStyle w:val="TableParagraph"/>
              <w:ind w:right="5"/>
              <w:rPr>
                <w:sz w:val="14"/>
              </w:rPr>
            </w:pPr>
            <w:r>
              <w:rPr>
                <w:color w:val="231F20"/>
                <w:spacing w:val="-10"/>
                <w:sz w:val="14"/>
              </w:rPr>
              <w:t>0</w:t>
            </w:r>
          </w:p>
        </w:tc>
      </w:tr>
      <w:tr w:rsidR="009730F1" w14:paraId="1D74919A" w14:textId="77777777">
        <w:trPr>
          <w:trHeight w:val="226"/>
        </w:trPr>
        <w:tc>
          <w:tcPr>
            <w:tcW w:w="260" w:type="dxa"/>
          </w:tcPr>
          <w:p w:rsidR="009730F1" w:rsidRDefault="00944A0C" w14:paraId="7AC9DCA8" w14:textId="77777777">
            <w:pPr>
              <w:pStyle w:val="TableParagraph"/>
              <w:ind w:left="-1"/>
              <w:jc w:val="left"/>
              <w:rPr>
                <w:sz w:val="14"/>
              </w:rPr>
            </w:pPr>
            <w:r>
              <w:rPr>
                <w:color w:val="231F20"/>
                <w:spacing w:val="-5"/>
                <w:w w:val="105"/>
                <w:sz w:val="14"/>
              </w:rPr>
              <w:t>21b</w:t>
            </w:r>
          </w:p>
        </w:tc>
        <w:tc>
          <w:tcPr>
            <w:tcW w:w="2978" w:type="dxa"/>
          </w:tcPr>
          <w:p w:rsidR="009730F1" w:rsidRDefault="00944A0C" w14:paraId="2D231EA1" w14:textId="77777777">
            <w:pPr>
              <w:pStyle w:val="TableParagraph"/>
              <w:ind w:left="20"/>
              <w:jc w:val="left"/>
              <w:rPr>
                <w:sz w:val="14"/>
              </w:rPr>
            </w:pPr>
            <w:r>
              <w:rPr>
                <w:color w:val="231F20"/>
                <w:spacing w:val="2"/>
                <w:sz w:val="14"/>
              </w:rPr>
              <w:t>Reallocatie</w:t>
            </w:r>
            <w:r>
              <w:rPr>
                <w:color w:val="231F20"/>
                <w:spacing w:val="6"/>
                <w:sz w:val="14"/>
              </w:rPr>
              <w:t xml:space="preserve"> </w:t>
            </w:r>
            <w:r>
              <w:rPr>
                <w:color w:val="231F20"/>
                <w:spacing w:val="2"/>
                <w:sz w:val="14"/>
              </w:rPr>
              <w:t>Warmtefonds</w:t>
            </w:r>
            <w:r>
              <w:rPr>
                <w:color w:val="231F20"/>
                <w:spacing w:val="6"/>
                <w:sz w:val="14"/>
              </w:rPr>
              <w:t xml:space="preserve"> </w:t>
            </w:r>
            <w:r>
              <w:rPr>
                <w:color w:val="231F20"/>
                <w:spacing w:val="2"/>
                <w:sz w:val="14"/>
              </w:rPr>
              <w:t>naar</w:t>
            </w:r>
            <w:r>
              <w:rPr>
                <w:color w:val="231F20"/>
                <w:spacing w:val="6"/>
                <w:sz w:val="14"/>
              </w:rPr>
              <w:t xml:space="preserve"> </w:t>
            </w:r>
            <w:r>
              <w:rPr>
                <w:color w:val="231F20"/>
                <w:spacing w:val="-2"/>
                <w:sz w:val="14"/>
              </w:rPr>
              <w:t>DUMAVA</w:t>
            </w:r>
          </w:p>
        </w:tc>
        <w:tc>
          <w:tcPr>
            <w:tcW w:w="802" w:type="dxa"/>
          </w:tcPr>
          <w:p w:rsidR="009730F1" w:rsidRDefault="00944A0C" w14:paraId="375ADB3C" w14:textId="77777777">
            <w:pPr>
              <w:pStyle w:val="TableParagraph"/>
              <w:ind w:right="188"/>
              <w:rPr>
                <w:sz w:val="14"/>
              </w:rPr>
            </w:pPr>
            <w:r>
              <w:rPr>
                <w:color w:val="231F20"/>
                <w:spacing w:val="-10"/>
                <w:sz w:val="14"/>
              </w:rPr>
              <w:t>2</w:t>
            </w:r>
          </w:p>
        </w:tc>
        <w:tc>
          <w:tcPr>
            <w:tcW w:w="920" w:type="dxa"/>
          </w:tcPr>
          <w:p w:rsidR="009730F1" w:rsidRDefault="00944A0C" w14:paraId="339950FC" w14:textId="77777777">
            <w:pPr>
              <w:pStyle w:val="TableParagraph"/>
              <w:ind w:right="139"/>
              <w:rPr>
                <w:sz w:val="14"/>
              </w:rPr>
            </w:pPr>
            <w:r>
              <w:rPr>
                <w:color w:val="231F20"/>
                <w:spacing w:val="-10"/>
                <w:sz w:val="14"/>
              </w:rPr>
              <w:t>0</w:t>
            </w:r>
          </w:p>
        </w:tc>
        <w:tc>
          <w:tcPr>
            <w:tcW w:w="1008" w:type="dxa"/>
          </w:tcPr>
          <w:p w:rsidR="009730F1" w:rsidRDefault="00944A0C" w14:paraId="1BC49244" w14:textId="77777777">
            <w:pPr>
              <w:pStyle w:val="TableParagraph"/>
              <w:ind w:right="177"/>
              <w:rPr>
                <w:sz w:val="14"/>
              </w:rPr>
            </w:pPr>
            <w:r>
              <w:rPr>
                <w:color w:val="231F20"/>
                <w:spacing w:val="-10"/>
                <w:sz w:val="14"/>
              </w:rPr>
              <w:t>0</w:t>
            </w:r>
          </w:p>
        </w:tc>
        <w:tc>
          <w:tcPr>
            <w:tcW w:w="974" w:type="dxa"/>
          </w:tcPr>
          <w:p w:rsidR="009730F1" w:rsidRDefault="00944A0C" w14:paraId="5F2BEF73"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107.450</w:t>
            </w:r>
          </w:p>
        </w:tc>
        <w:tc>
          <w:tcPr>
            <w:tcW w:w="979" w:type="dxa"/>
          </w:tcPr>
          <w:p w:rsidR="009730F1" w:rsidRDefault="00944A0C" w14:paraId="338E0A2F"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27.000</w:t>
            </w:r>
          </w:p>
        </w:tc>
        <w:tc>
          <w:tcPr>
            <w:tcW w:w="812" w:type="dxa"/>
          </w:tcPr>
          <w:p w:rsidR="009730F1" w:rsidRDefault="00944A0C" w14:paraId="6B298D21"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16.241</w:t>
            </w:r>
          </w:p>
        </w:tc>
        <w:tc>
          <w:tcPr>
            <w:tcW w:w="969" w:type="dxa"/>
          </w:tcPr>
          <w:p w:rsidR="009730F1" w:rsidRDefault="00944A0C" w14:paraId="341825F2" w14:textId="77777777">
            <w:pPr>
              <w:pStyle w:val="TableParagraph"/>
              <w:ind w:right="5"/>
              <w:rPr>
                <w:sz w:val="14"/>
              </w:rPr>
            </w:pPr>
            <w:r>
              <w:rPr>
                <w:color w:val="231F20"/>
                <w:spacing w:val="-10"/>
                <w:sz w:val="14"/>
              </w:rPr>
              <w:t>0</w:t>
            </w:r>
          </w:p>
        </w:tc>
      </w:tr>
      <w:tr w:rsidR="009730F1" w14:paraId="4CE1A78E" w14:textId="77777777">
        <w:trPr>
          <w:trHeight w:val="226"/>
        </w:trPr>
        <w:tc>
          <w:tcPr>
            <w:tcW w:w="260" w:type="dxa"/>
          </w:tcPr>
          <w:p w:rsidR="009730F1" w:rsidRDefault="00944A0C" w14:paraId="1C028EE0" w14:textId="77777777">
            <w:pPr>
              <w:pStyle w:val="TableParagraph"/>
              <w:ind w:left="69"/>
              <w:jc w:val="left"/>
              <w:rPr>
                <w:sz w:val="14"/>
              </w:rPr>
            </w:pPr>
            <w:r>
              <w:rPr>
                <w:color w:val="231F20"/>
                <w:spacing w:val="-5"/>
                <w:sz w:val="14"/>
              </w:rPr>
              <w:t>22</w:t>
            </w:r>
          </w:p>
        </w:tc>
        <w:tc>
          <w:tcPr>
            <w:tcW w:w="2978" w:type="dxa"/>
          </w:tcPr>
          <w:p w:rsidR="009730F1" w:rsidRDefault="00944A0C" w14:paraId="292FD742" w14:textId="77777777">
            <w:pPr>
              <w:pStyle w:val="TableParagraph"/>
              <w:ind w:left="20"/>
              <w:jc w:val="left"/>
              <w:rPr>
                <w:sz w:val="14"/>
              </w:rPr>
            </w:pPr>
            <w:r>
              <w:rPr>
                <w:color w:val="231F20"/>
                <w:w w:val="105"/>
                <w:sz w:val="14"/>
              </w:rPr>
              <w:t>Zakelijke</w:t>
            </w:r>
            <w:r>
              <w:rPr>
                <w:color w:val="231F20"/>
                <w:spacing w:val="-3"/>
                <w:w w:val="105"/>
                <w:sz w:val="14"/>
              </w:rPr>
              <w:t xml:space="preserve"> </w:t>
            </w:r>
            <w:r>
              <w:rPr>
                <w:color w:val="231F20"/>
                <w:w w:val="105"/>
                <w:sz w:val="14"/>
              </w:rPr>
              <w:t>lasten</w:t>
            </w:r>
            <w:r>
              <w:rPr>
                <w:color w:val="231F20"/>
                <w:spacing w:val="-3"/>
                <w:w w:val="105"/>
                <w:sz w:val="14"/>
              </w:rPr>
              <w:t xml:space="preserve"> </w:t>
            </w:r>
            <w:r>
              <w:rPr>
                <w:color w:val="231F20"/>
                <w:spacing w:val="-5"/>
                <w:w w:val="105"/>
                <w:sz w:val="14"/>
              </w:rPr>
              <w:t>RVB</w:t>
            </w:r>
          </w:p>
        </w:tc>
        <w:tc>
          <w:tcPr>
            <w:tcW w:w="802" w:type="dxa"/>
          </w:tcPr>
          <w:p w:rsidR="009730F1" w:rsidRDefault="00944A0C" w14:paraId="2B61B514" w14:textId="77777777">
            <w:pPr>
              <w:pStyle w:val="TableParagraph"/>
              <w:ind w:right="188"/>
              <w:rPr>
                <w:sz w:val="14"/>
              </w:rPr>
            </w:pPr>
            <w:r>
              <w:rPr>
                <w:color w:val="231F20"/>
                <w:spacing w:val="-10"/>
                <w:sz w:val="14"/>
              </w:rPr>
              <w:t>4</w:t>
            </w:r>
          </w:p>
        </w:tc>
        <w:tc>
          <w:tcPr>
            <w:tcW w:w="920" w:type="dxa"/>
          </w:tcPr>
          <w:p w:rsidR="009730F1" w:rsidRDefault="00944A0C" w14:paraId="5E6C7949" w14:textId="77777777">
            <w:pPr>
              <w:pStyle w:val="TableParagraph"/>
              <w:ind w:right="139"/>
              <w:rPr>
                <w:sz w:val="14"/>
              </w:rPr>
            </w:pPr>
            <w:r>
              <w:rPr>
                <w:color w:val="231F20"/>
                <w:spacing w:val="-2"/>
                <w:sz w:val="14"/>
              </w:rPr>
              <w:t>23.535</w:t>
            </w:r>
          </w:p>
        </w:tc>
        <w:tc>
          <w:tcPr>
            <w:tcW w:w="1008" w:type="dxa"/>
          </w:tcPr>
          <w:p w:rsidR="009730F1" w:rsidRDefault="00944A0C" w14:paraId="0275C821" w14:textId="77777777">
            <w:pPr>
              <w:pStyle w:val="TableParagraph"/>
              <w:ind w:right="177"/>
              <w:rPr>
                <w:sz w:val="14"/>
              </w:rPr>
            </w:pPr>
            <w:r>
              <w:rPr>
                <w:color w:val="231F20"/>
                <w:spacing w:val="-2"/>
                <w:sz w:val="14"/>
              </w:rPr>
              <w:t>25.828</w:t>
            </w:r>
          </w:p>
        </w:tc>
        <w:tc>
          <w:tcPr>
            <w:tcW w:w="974" w:type="dxa"/>
          </w:tcPr>
          <w:p w:rsidR="009730F1" w:rsidRDefault="00944A0C" w14:paraId="7B8B4EF6" w14:textId="77777777">
            <w:pPr>
              <w:pStyle w:val="TableParagraph"/>
              <w:ind w:right="182"/>
              <w:rPr>
                <w:sz w:val="14"/>
              </w:rPr>
            </w:pPr>
            <w:r>
              <w:rPr>
                <w:color w:val="231F20"/>
                <w:spacing w:val="-2"/>
                <w:sz w:val="14"/>
              </w:rPr>
              <w:t>28.077</w:t>
            </w:r>
          </w:p>
        </w:tc>
        <w:tc>
          <w:tcPr>
            <w:tcW w:w="979" w:type="dxa"/>
          </w:tcPr>
          <w:p w:rsidR="009730F1" w:rsidRDefault="00944A0C" w14:paraId="2A611D52" w14:textId="77777777">
            <w:pPr>
              <w:pStyle w:val="TableParagraph"/>
              <w:ind w:right="191"/>
              <w:rPr>
                <w:sz w:val="14"/>
              </w:rPr>
            </w:pPr>
            <w:r>
              <w:rPr>
                <w:color w:val="231F20"/>
                <w:spacing w:val="-2"/>
                <w:sz w:val="14"/>
              </w:rPr>
              <w:t>15.979</w:t>
            </w:r>
          </w:p>
        </w:tc>
        <w:tc>
          <w:tcPr>
            <w:tcW w:w="812" w:type="dxa"/>
          </w:tcPr>
          <w:p w:rsidR="009730F1" w:rsidRDefault="00944A0C" w14:paraId="6AAE9732" w14:textId="77777777">
            <w:pPr>
              <w:pStyle w:val="TableParagraph"/>
              <w:ind w:right="34"/>
              <w:rPr>
                <w:sz w:val="14"/>
              </w:rPr>
            </w:pPr>
            <w:r>
              <w:rPr>
                <w:color w:val="231F20"/>
                <w:spacing w:val="-2"/>
                <w:sz w:val="14"/>
              </w:rPr>
              <w:t>8.145</w:t>
            </w:r>
          </w:p>
        </w:tc>
        <w:tc>
          <w:tcPr>
            <w:tcW w:w="969" w:type="dxa"/>
          </w:tcPr>
          <w:p w:rsidR="009730F1" w:rsidRDefault="00944A0C" w14:paraId="46EB5326" w14:textId="77777777">
            <w:pPr>
              <w:pStyle w:val="TableParagraph"/>
              <w:ind w:right="5"/>
              <w:rPr>
                <w:sz w:val="14"/>
              </w:rPr>
            </w:pPr>
            <w:r>
              <w:rPr>
                <w:color w:val="231F20"/>
                <w:spacing w:val="-10"/>
                <w:sz w:val="14"/>
              </w:rPr>
              <w:t>0</w:t>
            </w:r>
          </w:p>
        </w:tc>
      </w:tr>
      <w:tr w:rsidR="009730F1" w14:paraId="0A526958" w14:textId="77777777">
        <w:trPr>
          <w:trHeight w:val="226"/>
        </w:trPr>
        <w:tc>
          <w:tcPr>
            <w:tcW w:w="260" w:type="dxa"/>
          </w:tcPr>
          <w:p w:rsidR="009730F1" w:rsidRDefault="00944A0C" w14:paraId="07E5C8C2" w14:textId="77777777">
            <w:pPr>
              <w:pStyle w:val="TableParagraph"/>
              <w:ind w:left="69"/>
              <w:jc w:val="left"/>
              <w:rPr>
                <w:sz w:val="14"/>
              </w:rPr>
            </w:pPr>
            <w:r>
              <w:rPr>
                <w:color w:val="231F20"/>
                <w:spacing w:val="-5"/>
                <w:sz w:val="14"/>
              </w:rPr>
              <w:t>23</w:t>
            </w:r>
          </w:p>
        </w:tc>
        <w:tc>
          <w:tcPr>
            <w:tcW w:w="2978" w:type="dxa"/>
          </w:tcPr>
          <w:p w:rsidR="009730F1" w:rsidRDefault="00944A0C" w14:paraId="1553699C" w14:textId="77777777">
            <w:pPr>
              <w:pStyle w:val="TableParagraph"/>
              <w:ind w:left="20"/>
              <w:jc w:val="left"/>
              <w:rPr>
                <w:sz w:val="14"/>
              </w:rPr>
            </w:pPr>
            <w:r>
              <w:rPr>
                <w:color w:val="231F20"/>
                <w:w w:val="105"/>
                <w:sz w:val="14"/>
              </w:rPr>
              <w:t>Desaldering</w:t>
            </w:r>
            <w:r>
              <w:rPr>
                <w:color w:val="231F20"/>
                <w:spacing w:val="11"/>
                <w:w w:val="110"/>
                <w:sz w:val="14"/>
              </w:rPr>
              <w:t xml:space="preserve"> </w:t>
            </w:r>
            <w:r>
              <w:rPr>
                <w:color w:val="231F20"/>
                <w:spacing w:val="-2"/>
                <w:w w:val="110"/>
                <w:sz w:val="14"/>
              </w:rPr>
              <w:t>compensatiegronden</w:t>
            </w:r>
          </w:p>
        </w:tc>
        <w:tc>
          <w:tcPr>
            <w:tcW w:w="802" w:type="dxa"/>
          </w:tcPr>
          <w:p w:rsidR="009730F1" w:rsidRDefault="00944A0C" w14:paraId="3C0742D0" w14:textId="77777777">
            <w:pPr>
              <w:pStyle w:val="TableParagraph"/>
              <w:ind w:right="188"/>
              <w:rPr>
                <w:sz w:val="14"/>
              </w:rPr>
            </w:pPr>
            <w:r>
              <w:rPr>
                <w:color w:val="231F20"/>
                <w:spacing w:val="-10"/>
                <w:sz w:val="14"/>
              </w:rPr>
              <w:t>4</w:t>
            </w:r>
          </w:p>
        </w:tc>
        <w:tc>
          <w:tcPr>
            <w:tcW w:w="920" w:type="dxa"/>
          </w:tcPr>
          <w:p w:rsidR="009730F1" w:rsidRDefault="00944A0C" w14:paraId="7D9B07CA" w14:textId="77777777">
            <w:pPr>
              <w:pStyle w:val="TableParagraph"/>
              <w:ind w:right="139"/>
              <w:rPr>
                <w:sz w:val="14"/>
              </w:rPr>
            </w:pPr>
            <w:r>
              <w:rPr>
                <w:color w:val="231F20"/>
                <w:spacing w:val="-2"/>
                <w:sz w:val="14"/>
              </w:rPr>
              <w:t>20.000</w:t>
            </w:r>
          </w:p>
        </w:tc>
        <w:tc>
          <w:tcPr>
            <w:tcW w:w="1008" w:type="dxa"/>
          </w:tcPr>
          <w:p w:rsidR="009730F1" w:rsidRDefault="00944A0C" w14:paraId="3F86D59B" w14:textId="77777777">
            <w:pPr>
              <w:pStyle w:val="TableParagraph"/>
              <w:ind w:right="177"/>
              <w:rPr>
                <w:sz w:val="14"/>
              </w:rPr>
            </w:pPr>
            <w:r>
              <w:rPr>
                <w:color w:val="231F20"/>
                <w:spacing w:val="-2"/>
                <w:sz w:val="14"/>
              </w:rPr>
              <w:t>7.000</w:t>
            </w:r>
          </w:p>
        </w:tc>
        <w:tc>
          <w:tcPr>
            <w:tcW w:w="974" w:type="dxa"/>
          </w:tcPr>
          <w:p w:rsidR="009730F1" w:rsidRDefault="00944A0C" w14:paraId="32BD73A6" w14:textId="77777777">
            <w:pPr>
              <w:pStyle w:val="TableParagraph"/>
              <w:ind w:right="182"/>
              <w:rPr>
                <w:sz w:val="14"/>
              </w:rPr>
            </w:pPr>
            <w:r>
              <w:rPr>
                <w:color w:val="231F20"/>
                <w:spacing w:val="-2"/>
                <w:sz w:val="14"/>
              </w:rPr>
              <w:t>7.000</w:t>
            </w:r>
          </w:p>
        </w:tc>
        <w:tc>
          <w:tcPr>
            <w:tcW w:w="979" w:type="dxa"/>
          </w:tcPr>
          <w:p w:rsidR="009730F1" w:rsidRDefault="00944A0C" w14:paraId="290A8711" w14:textId="77777777">
            <w:pPr>
              <w:pStyle w:val="TableParagraph"/>
              <w:ind w:right="191"/>
              <w:rPr>
                <w:sz w:val="14"/>
              </w:rPr>
            </w:pPr>
            <w:r>
              <w:rPr>
                <w:color w:val="231F20"/>
                <w:spacing w:val="-2"/>
                <w:sz w:val="14"/>
              </w:rPr>
              <w:t>7.000</w:t>
            </w:r>
          </w:p>
        </w:tc>
        <w:tc>
          <w:tcPr>
            <w:tcW w:w="812" w:type="dxa"/>
          </w:tcPr>
          <w:p w:rsidR="009730F1" w:rsidRDefault="00944A0C" w14:paraId="13EC4FE6" w14:textId="77777777">
            <w:pPr>
              <w:pStyle w:val="TableParagraph"/>
              <w:ind w:right="34"/>
              <w:rPr>
                <w:sz w:val="14"/>
              </w:rPr>
            </w:pPr>
            <w:r>
              <w:rPr>
                <w:color w:val="231F20"/>
                <w:spacing w:val="-2"/>
                <w:sz w:val="14"/>
              </w:rPr>
              <w:t>7.000</w:t>
            </w:r>
          </w:p>
        </w:tc>
        <w:tc>
          <w:tcPr>
            <w:tcW w:w="969" w:type="dxa"/>
          </w:tcPr>
          <w:p w:rsidR="009730F1" w:rsidRDefault="00944A0C" w14:paraId="6BC1F149" w14:textId="77777777">
            <w:pPr>
              <w:pStyle w:val="TableParagraph"/>
              <w:ind w:right="5"/>
              <w:rPr>
                <w:sz w:val="14"/>
              </w:rPr>
            </w:pPr>
            <w:r>
              <w:rPr>
                <w:color w:val="231F20"/>
                <w:spacing w:val="-10"/>
                <w:sz w:val="14"/>
              </w:rPr>
              <w:t>0</w:t>
            </w:r>
          </w:p>
        </w:tc>
      </w:tr>
      <w:tr w:rsidR="009730F1" w14:paraId="363B1B69" w14:textId="77777777">
        <w:trPr>
          <w:trHeight w:val="226"/>
        </w:trPr>
        <w:tc>
          <w:tcPr>
            <w:tcW w:w="260" w:type="dxa"/>
          </w:tcPr>
          <w:p w:rsidR="009730F1" w:rsidRDefault="00944A0C" w14:paraId="16A01722" w14:textId="77777777">
            <w:pPr>
              <w:pStyle w:val="TableParagraph"/>
              <w:ind w:left="69"/>
              <w:jc w:val="left"/>
              <w:rPr>
                <w:sz w:val="14"/>
              </w:rPr>
            </w:pPr>
            <w:r>
              <w:rPr>
                <w:color w:val="231F20"/>
                <w:spacing w:val="-5"/>
                <w:sz w:val="14"/>
              </w:rPr>
              <w:t>24</w:t>
            </w:r>
          </w:p>
        </w:tc>
        <w:tc>
          <w:tcPr>
            <w:tcW w:w="2978" w:type="dxa"/>
          </w:tcPr>
          <w:p w:rsidR="009730F1" w:rsidRDefault="00944A0C" w14:paraId="16A435BE" w14:textId="77777777">
            <w:pPr>
              <w:pStyle w:val="TableParagraph"/>
              <w:ind w:left="20"/>
              <w:jc w:val="left"/>
              <w:rPr>
                <w:sz w:val="14"/>
              </w:rPr>
            </w:pPr>
            <w:r>
              <w:rPr>
                <w:color w:val="231F20"/>
                <w:w w:val="105"/>
                <w:sz w:val="14"/>
              </w:rPr>
              <w:t>Renovatie</w:t>
            </w:r>
            <w:r>
              <w:rPr>
                <w:color w:val="231F20"/>
                <w:spacing w:val="-1"/>
                <w:w w:val="105"/>
                <w:sz w:val="14"/>
              </w:rPr>
              <w:t xml:space="preserve"> </w:t>
            </w:r>
            <w:r>
              <w:rPr>
                <w:color w:val="231F20"/>
                <w:spacing w:val="-2"/>
                <w:w w:val="110"/>
                <w:sz w:val="14"/>
              </w:rPr>
              <w:t>Binnenhof</w:t>
            </w:r>
          </w:p>
        </w:tc>
        <w:tc>
          <w:tcPr>
            <w:tcW w:w="802" w:type="dxa"/>
          </w:tcPr>
          <w:p w:rsidR="009730F1" w:rsidRDefault="00944A0C" w14:paraId="34AE6AF4" w14:textId="77777777">
            <w:pPr>
              <w:pStyle w:val="TableParagraph"/>
              <w:ind w:right="188"/>
              <w:rPr>
                <w:sz w:val="14"/>
              </w:rPr>
            </w:pPr>
            <w:r>
              <w:rPr>
                <w:color w:val="231F20"/>
                <w:spacing w:val="-10"/>
                <w:sz w:val="14"/>
              </w:rPr>
              <w:t>4</w:t>
            </w:r>
          </w:p>
        </w:tc>
        <w:tc>
          <w:tcPr>
            <w:tcW w:w="920" w:type="dxa"/>
          </w:tcPr>
          <w:p w:rsidR="009730F1" w:rsidRDefault="00944A0C" w14:paraId="2249DD92" w14:textId="77777777">
            <w:pPr>
              <w:pStyle w:val="TableParagraph"/>
              <w:ind w:right="139"/>
              <w:rPr>
                <w:sz w:val="14"/>
              </w:rPr>
            </w:pPr>
            <w:r>
              <w:rPr>
                <w:color w:val="231F20"/>
                <w:spacing w:val="-10"/>
                <w:sz w:val="14"/>
              </w:rPr>
              <w:t>0</w:t>
            </w:r>
          </w:p>
        </w:tc>
        <w:tc>
          <w:tcPr>
            <w:tcW w:w="1008" w:type="dxa"/>
          </w:tcPr>
          <w:p w:rsidR="009730F1" w:rsidRDefault="00944A0C" w14:paraId="06C5F618" w14:textId="77777777">
            <w:pPr>
              <w:pStyle w:val="TableParagraph"/>
              <w:ind w:right="177"/>
              <w:rPr>
                <w:sz w:val="14"/>
              </w:rPr>
            </w:pPr>
            <w:r>
              <w:rPr>
                <w:color w:val="231F20"/>
                <w:spacing w:val="-10"/>
                <w:sz w:val="14"/>
              </w:rPr>
              <w:t>0</w:t>
            </w:r>
          </w:p>
        </w:tc>
        <w:tc>
          <w:tcPr>
            <w:tcW w:w="974" w:type="dxa"/>
          </w:tcPr>
          <w:p w:rsidR="009730F1" w:rsidRDefault="00944A0C" w14:paraId="737EB834" w14:textId="77777777">
            <w:pPr>
              <w:pStyle w:val="TableParagraph"/>
              <w:ind w:right="182"/>
              <w:rPr>
                <w:sz w:val="14"/>
              </w:rPr>
            </w:pPr>
            <w:r>
              <w:rPr>
                <w:color w:val="231F20"/>
                <w:spacing w:val="-10"/>
                <w:sz w:val="14"/>
              </w:rPr>
              <w:t>0</w:t>
            </w:r>
          </w:p>
        </w:tc>
        <w:tc>
          <w:tcPr>
            <w:tcW w:w="979" w:type="dxa"/>
          </w:tcPr>
          <w:p w:rsidR="009730F1" w:rsidRDefault="00944A0C" w14:paraId="5F6D99A6" w14:textId="77777777">
            <w:pPr>
              <w:pStyle w:val="TableParagraph"/>
              <w:ind w:right="191"/>
              <w:rPr>
                <w:sz w:val="14"/>
              </w:rPr>
            </w:pPr>
            <w:r>
              <w:rPr>
                <w:color w:val="231F20"/>
                <w:spacing w:val="-10"/>
                <w:sz w:val="14"/>
              </w:rPr>
              <w:t>0</w:t>
            </w:r>
          </w:p>
        </w:tc>
        <w:tc>
          <w:tcPr>
            <w:tcW w:w="812" w:type="dxa"/>
          </w:tcPr>
          <w:p w:rsidR="009730F1" w:rsidRDefault="00944A0C" w14:paraId="0AAC71C4" w14:textId="77777777">
            <w:pPr>
              <w:pStyle w:val="TableParagraph"/>
              <w:ind w:right="34"/>
              <w:rPr>
                <w:sz w:val="14"/>
              </w:rPr>
            </w:pPr>
            <w:r>
              <w:rPr>
                <w:color w:val="231F20"/>
                <w:spacing w:val="-10"/>
                <w:sz w:val="14"/>
              </w:rPr>
              <w:t>0</w:t>
            </w:r>
          </w:p>
        </w:tc>
        <w:tc>
          <w:tcPr>
            <w:tcW w:w="969" w:type="dxa"/>
          </w:tcPr>
          <w:p w:rsidR="009730F1" w:rsidRDefault="00944A0C" w14:paraId="1495145E" w14:textId="77777777">
            <w:pPr>
              <w:pStyle w:val="TableParagraph"/>
              <w:ind w:right="5"/>
              <w:rPr>
                <w:sz w:val="14"/>
              </w:rPr>
            </w:pPr>
            <w:r>
              <w:rPr>
                <w:color w:val="231F20"/>
                <w:spacing w:val="-2"/>
                <w:sz w:val="14"/>
              </w:rPr>
              <w:t>54.361</w:t>
            </w:r>
          </w:p>
        </w:tc>
      </w:tr>
      <w:tr w:rsidR="009730F1" w14:paraId="36813D1D" w14:textId="77777777">
        <w:trPr>
          <w:trHeight w:val="226"/>
        </w:trPr>
        <w:tc>
          <w:tcPr>
            <w:tcW w:w="260" w:type="dxa"/>
          </w:tcPr>
          <w:p w:rsidR="009730F1" w:rsidRDefault="00944A0C" w14:paraId="14976D01" w14:textId="77777777">
            <w:pPr>
              <w:pStyle w:val="TableParagraph"/>
              <w:ind w:left="69"/>
              <w:jc w:val="left"/>
              <w:rPr>
                <w:sz w:val="14"/>
              </w:rPr>
            </w:pPr>
            <w:r>
              <w:rPr>
                <w:color w:val="231F20"/>
                <w:spacing w:val="-5"/>
                <w:sz w:val="14"/>
              </w:rPr>
              <w:t>25</w:t>
            </w:r>
          </w:p>
        </w:tc>
        <w:tc>
          <w:tcPr>
            <w:tcW w:w="2978" w:type="dxa"/>
          </w:tcPr>
          <w:p w:rsidR="009730F1" w:rsidRDefault="00944A0C" w14:paraId="103D7B62" w14:textId="77777777">
            <w:pPr>
              <w:pStyle w:val="TableParagraph"/>
              <w:ind w:left="20"/>
              <w:jc w:val="left"/>
              <w:rPr>
                <w:sz w:val="14"/>
              </w:rPr>
            </w:pPr>
            <w:r>
              <w:rPr>
                <w:color w:val="231F20"/>
                <w:w w:val="105"/>
                <w:sz w:val="14"/>
              </w:rPr>
              <w:t>Renovatie</w:t>
            </w:r>
            <w:r>
              <w:rPr>
                <w:color w:val="231F20"/>
                <w:spacing w:val="1"/>
                <w:w w:val="105"/>
                <w:sz w:val="14"/>
              </w:rPr>
              <w:t xml:space="preserve"> </w:t>
            </w:r>
            <w:r>
              <w:rPr>
                <w:color w:val="231F20"/>
                <w:w w:val="105"/>
                <w:sz w:val="14"/>
              </w:rPr>
              <w:t>Grafelijke</w:t>
            </w:r>
            <w:r>
              <w:rPr>
                <w:color w:val="231F20"/>
                <w:spacing w:val="1"/>
                <w:w w:val="105"/>
                <w:sz w:val="14"/>
              </w:rPr>
              <w:t xml:space="preserve"> </w:t>
            </w:r>
            <w:r>
              <w:rPr>
                <w:color w:val="231F20"/>
                <w:spacing w:val="-2"/>
                <w:w w:val="105"/>
                <w:sz w:val="14"/>
              </w:rPr>
              <w:t>Zalen</w:t>
            </w:r>
          </w:p>
        </w:tc>
        <w:tc>
          <w:tcPr>
            <w:tcW w:w="802" w:type="dxa"/>
          </w:tcPr>
          <w:p w:rsidR="009730F1" w:rsidRDefault="00944A0C" w14:paraId="21B32509" w14:textId="77777777">
            <w:pPr>
              <w:pStyle w:val="TableParagraph"/>
              <w:ind w:right="188"/>
              <w:rPr>
                <w:sz w:val="14"/>
              </w:rPr>
            </w:pPr>
            <w:r>
              <w:rPr>
                <w:color w:val="231F20"/>
                <w:spacing w:val="-10"/>
                <w:sz w:val="14"/>
              </w:rPr>
              <w:t>4</w:t>
            </w:r>
          </w:p>
        </w:tc>
        <w:tc>
          <w:tcPr>
            <w:tcW w:w="920" w:type="dxa"/>
          </w:tcPr>
          <w:p w:rsidR="009730F1" w:rsidRDefault="00944A0C" w14:paraId="70A09A37" w14:textId="77777777">
            <w:pPr>
              <w:pStyle w:val="TableParagraph"/>
              <w:ind w:right="139"/>
              <w:rPr>
                <w:sz w:val="14"/>
              </w:rPr>
            </w:pPr>
            <w:r>
              <w:rPr>
                <w:color w:val="231F20"/>
                <w:spacing w:val="-10"/>
                <w:sz w:val="14"/>
              </w:rPr>
              <w:t>0</w:t>
            </w:r>
          </w:p>
        </w:tc>
        <w:tc>
          <w:tcPr>
            <w:tcW w:w="1008" w:type="dxa"/>
          </w:tcPr>
          <w:p w:rsidR="009730F1" w:rsidRDefault="00944A0C" w14:paraId="5C4928EA" w14:textId="77777777">
            <w:pPr>
              <w:pStyle w:val="TableParagraph"/>
              <w:ind w:right="177"/>
              <w:rPr>
                <w:sz w:val="14"/>
              </w:rPr>
            </w:pPr>
            <w:r>
              <w:rPr>
                <w:color w:val="231F20"/>
                <w:spacing w:val="-10"/>
                <w:sz w:val="14"/>
              </w:rPr>
              <w:t>0</w:t>
            </w:r>
          </w:p>
        </w:tc>
        <w:tc>
          <w:tcPr>
            <w:tcW w:w="974" w:type="dxa"/>
          </w:tcPr>
          <w:p w:rsidR="009730F1" w:rsidRDefault="00944A0C" w14:paraId="7DB37970" w14:textId="77777777">
            <w:pPr>
              <w:pStyle w:val="TableParagraph"/>
              <w:ind w:right="182"/>
              <w:rPr>
                <w:sz w:val="14"/>
              </w:rPr>
            </w:pPr>
            <w:r>
              <w:rPr>
                <w:color w:val="231F20"/>
                <w:spacing w:val="-10"/>
                <w:sz w:val="14"/>
              </w:rPr>
              <w:t>0</w:t>
            </w:r>
          </w:p>
        </w:tc>
        <w:tc>
          <w:tcPr>
            <w:tcW w:w="979" w:type="dxa"/>
          </w:tcPr>
          <w:p w:rsidR="009730F1" w:rsidRDefault="00944A0C" w14:paraId="6946B51F" w14:textId="77777777">
            <w:pPr>
              <w:pStyle w:val="TableParagraph"/>
              <w:ind w:right="191"/>
              <w:rPr>
                <w:sz w:val="14"/>
              </w:rPr>
            </w:pPr>
            <w:r>
              <w:rPr>
                <w:color w:val="231F20"/>
                <w:spacing w:val="-10"/>
                <w:sz w:val="14"/>
              </w:rPr>
              <w:t>0</w:t>
            </w:r>
          </w:p>
        </w:tc>
        <w:tc>
          <w:tcPr>
            <w:tcW w:w="812" w:type="dxa"/>
          </w:tcPr>
          <w:p w:rsidR="009730F1" w:rsidRDefault="00944A0C" w14:paraId="589F54C8" w14:textId="77777777">
            <w:pPr>
              <w:pStyle w:val="TableParagraph"/>
              <w:ind w:right="34"/>
              <w:rPr>
                <w:sz w:val="14"/>
              </w:rPr>
            </w:pPr>
            <w:r>
              <w:rPr>
                <w:color w:val="231F20"/>
                <w:spacing w:val="-10"/>
                <w:sz w:val="14"/>
              </w:rPr>
              <w:t>0</w:t>
            </w:r>
          </w:p>
        </w:tc>
        <w:tc>
          <w:tcPr>
            <w:tcW w:w="969" w:type="dxa"/>
          </w:tcPr>
          <w:p w:rsidR="009730F1" w:rsidRDefault="00944A0C" w14:paraId="7384536C" w14:textId="77777777">
            <w:pPr>
              <w:pStyle w:val="TableParagraph"/>
              <w:ind w:right="5"/>
              <w:rPr>
                <w:sz w:val="14"/>
              </w:rPr>
            </w:pPr>
            <w:r>
              <w:rPr>
                <w:color w:val="231F20"/>
                <w:spacing w:val="-2"/>
                <w:sz w:val="14"/>
              </w:rPr>
              <w:t>11.500</w:t>
            </w:r>
          </w:p>
        </w:tc>
      </w:tr>
      <w:tr w:rsidR="009730F1" w14:paraId="4B397EBF" w14:textId="77777777">
        <w:trPr>
          <w:trHeight w:val="226"/>
        </w:trPr>
        <w:tc>
          <w:tcPr>
            <w:tcW w:w="260" w:type="dxa"/>
          </w:tcPr>
          <w:p w:rsidR="009730F1" w:rsidRDefault="00944A0C" w14:paraId="17124426" w14:textId="77777777">
            <w:pPr>
              <w:pStyle w:val="TableParagraph"/>
              <w:ind w:left="69"/>
              <w:jc w:val="left"/>
              <w:rPr>
                <w:sz w:val="14"/>
              </w:rPr>
            </w:pPr>
            <w:r>
              <w:rPr>
                <w:color w:val="231F20"/>
                <w:spacing w:val="-5"/>
                <w:sz w:val="14"/>
              </w:rPr>
              <w:t>26</w:t>
            </w:r>
          </w:p>
        </w:tc>
        <w:tc>
          <w:tcPr>
            <w:tcW w:w="2978" w:type="dxa"/>
          </w:tcPr>
          <w:p w:rsidR="009730F1" w:rsidRDefault="00944A0C" w14:paraId="32CD2BA4" w14:textId="77777777">
            <w:pPr>
              <w:pStyle w:val="TableParagraph"/>
              <w:ind w:left="20"/>
              <w:jc w:val="left"/>
              <w:rPr>
                <w:sz w:val="14"/>
              </w:rPr>
            </w:pPr>
            <w:r>
              <w:rPr>
                <w:color w:val="231F20"/>
                <w:spacing w:val="2"/>
                <w:sz w:val="14"/>
              </w:rPr>
              <w:t>Renovatie</w:t>
            </w:r>
            <w:r>
              <w:rPr>
                <w:color w:val="231F20"/>
                <w:spacing w:val="23"/>
                <w:sz w:val="14"/>
              </w:rPr>
              <w:t xml:space="preserve"> </w:t>
            </w:r>
            <w:r>
              <w:rPr>
                <w:color w:val="231F20"/>
                <w:spacing w:val="2"/>
                <w:sz w:val="14"/>
              </w:rPr>
              <w:t>Binnenhof</w:t>
            </w:r>
            <w:r>
              <w:rPr>
                <w:color w:val="231F20"/>
                <w:spacing w:val="23"/>
                <w:sz w:val="14"/>
              </w:rPr>
              <w:t xml:space="preserve"> </w:t>
            </w:r>
            <w:r>
              <w:rPr>
                <w:color w:val="231F20"/>
                <w:spacing w:val="-2"/>
                <w:sz w:val="14"/>
              </w:rPr>
              <w:t>diversen</w:t>
            </w:r>
          </w:p>
        </w:tc>
        <w:tc>
          <w:tcPr>
            <w:tcW w:w="802" w:type="dxa"/>
          </w:tcPr>
          <w:p w:rsidR="009730F1" w:rsidRDefault="00944A0C" w14:paraId="040FF126" w14:textId="77777777">
            <w:pPr>
              <w:pStyle w:val="TableParagraph"/>
              <w:ind w:right="188"/>
              <w:rPr>
                <w:sz w:val="14"/>
              </w:rPr>
            </w:pPr>
            <w:r>
              <w:rPr>
                <w:color w:val="231F20"/>
                <w:spacing w:val="-10"/>
                <w:sz w:val="14"/>
              </w:rPr>
              <w:t>4</w:t>
            </w:r>
          </w:p>
        </w:tc>
        <w:tc>
          <w:tcPr>
            <w:tcW w:w="920" w:type="dxa"/>
          </w:tcPr>
          <w:p w:rsidR="009730F1" w:rsidRDefault="00944A0C" w14:paraId="72A2E59D" w14:textId="77777777">
            <w:pPr>
              <w:pStyle w:val="TableParagraph"/>
              <w:ind w:right="139"/>
              <w:rPr>
                <w:sz w:val="14"/>
              </w:rPr>
            </w:pPr>
            <w:r>
              <w:rPr>
                <w:color w:val="231F20"/>
                <w:spacing w:val="-2"/>
                <w:sz w:val="14"/>
              </w:rPr>
              <w:t>11.100</w:t>
            </w:r>
          </w:p>
        </w:tc>
        <w:tc>
          <w:tcPr>
            <w:tcW w:w="1008" w:type="dxa"/>
          </w:tcPr>
          <w:p w:rsidR="009730F1" w:rsidRDefault="00944A0C" w14:paraId="6E4FBBAF" w14:textId="77777777">
            <w:pPr>
              <w:pStyle w:val="TableParagraph"/>
              <w:ind w:right="177"/>
              <w:rPr>
                <w:sz w:val="14"/>
              </w:rPr>
            </w:pPr>
            <w:r>
              <w:rPr>
                <w:color w:val="231F20"/>
                <w:spacing w:val="-2"/>
                <w:sz w:val="14"/>
              </w:rPr>
              <w:t>6.600</w:t>
            </w:r>
          </w:p>
        </w:tc>
        <w:tc>
          <w:tcPr>
            <w:tcW w:w="974" w:type="dxa"/>
          </w:tcPr>
          <w:p w:rsidR="009730F1" w:rsidRDefault="00944A0C" w14:paraId="03E007F6" w14:textId="77777777">
            <w:pPr>
              <w:pStyle w:val="TableParagraph"/>
              <w:ind w:right="182"/>
              <w:rPr>
                <w:sz w:val="14"/>
              </w:rPr>
            </w:pPr>
            <w:r>
              <w:rPr>
                <w:color w:val="231F20"/>
                <w:spacing w:val="-2"/>
                <w:sz w:val="14"/>
              </w:rPr>
              <w:t>22.100</w:t>
            </w:r>
          </w:p>
        </w:tc>
        <w:tc>
          <w:tcPr>
            <w:tcW w:w="979" w:type="dxa"/>
          </w:tcPr>
          <w:p w:rsidR="009730F1" w:rsidRDefault="00944A0C" w14:paraId="449E24AF" w14:textId="77777777">
            <w:pPr>
              <w:pStyle w:val="TableParagraph"/>
              <w:ind w:right="191"/>
              <w:rPr>
                <w:sz w:val="14"/>
              </w:rPr>
            </w:pPr>
            <w:r>
              <w:rPr>
                <w:color w:val="231F20"/>
                <w:spacing w:val="-2"/>
                <w:sz w:val="14"/>
              </w:rPr>
              <w:t>34.460</w:t>
            </w:r>
          </w:p>
        </w:tc>
        <w:tc>
          <w:tcPr>
            <w:tcW w:w="812" w:type="dxa"/>
          </w:tcPr>
          <w:p w:rsidR="009730F1" w:rsidRDefault="00944A0C" w14:paraId="01F22FE2" w14:textId="77777777">
            <w:pPr>
              <w:pStyle w:val="TableParagraph"/>
              <w:ind w:right="34"/>
              <w:rPr>
                <w:sz w:val="14"/>
              </w:rPr>
            </w:pPr>
            <w:r>
              <w:rPr>
                <w:color w:val="231F20"/>
                <w:spacing w:val="-2"/>
                <w:sz w:val="14"/>
              </w:rPr>
              <w:t>40.615</w:t>
            </w:r>
          </w:p>
        </w:tc>
        <w:tc>
          <w:tcPr>
            <w:tcW w:w="969" w:type="dxa"/>
          </w:tcPr>
          <w:p w:rsidR="009730F1" w:rsidRDefault="00944A0C" w14:paraId="4323B091" w14:textId="77777777">
            <w:pPr>
              <w:pStyle w:val="TableParagraph"/>
              <w:ind w:right="5"/>
              <w:rPr>
                <w:sz w:val="14"/>
              </w:rPr>
            </w:pPr>
            <w:r>
              <w:rPr>
                <w:color w:val="231F20"/>
                <w:spacing w:val="-2"/>
                <w:sz w:val="14"/>
              </w:rPr>
              <w:t>35.721</w:t>
            </w:r>
          </w:p>
        </w:tc>
      </w:tr>
      <w:tr w:rsidR="009730F1" w14:paraId="5B980E61" w14:textId="77777777">
        <w:trPr>
          <w:trHeight w:val="226"/>
        </w:trPr>
        <w:tc>
          <w:tcPr>
            <w:tcW w:w="260" w:type="dxa"/>
          </w:tcPr>
          <w:p w:rsidR="009730F1" w:rsidRDefault="00944A0C" w14:paraId="77C04E95" w14:textId="77777777">
            <w:pPr>
              <w:pStyle w:val="TableParagraph"/>
              <w:ind w:left="69"/>
              <w:jc w:val="left"/>
              <w:rPr>
                <w:sz w:val="14"/>
              </w:rPr>
            </w:pPr>
            <w:r>
              <w:rPr>
                <w:color w:val="231F20"/>
                <w:spacing w:val="-5"/>
                <w:sz w:val="14"/>
              </w:rPr>
              <w:t>27</w:t>
            </w:r>
          </w:p>
        </w:tc>
        <w:tc>
          <w:tcPr>
            <w:tcW w:w="2978" w:type="dxa"/>
          </w:tcPr>
          <w:p w:rsidR="009730F1" w:rsidRDefault="00944A0C" w14:paraId="2793AB3B" w14:textId="77777777">
            <w:pPr>
              <w:pStyle w:val="TableParagraph"/>
              <w:ind w:left="20"/>
              <w:jc w:val="left"/>
              <w:rPr>
                <w:sz w:val="14"/>
              </w:rPr>
            </w:pPr>
            <w:r>
              <w:rPr>
                <w:color w:val="231F20"/>
                <w:spacing w:val="2"/>
                <w:sz w:val="14"/>
              </w:rPr>
              <w:t>Verhuiskosten</w:t>
            </w:r>
            <w:r>
              <w:rPr>
                <w:color w:val="231F20"/>
                <w:spacing w:val="21"/>
                <w:sz w:val="14"/>
              </w:rPr>
              <w:t xml:space="preserve"> </w:t>
            </w:r>
            <w:r>
              <w:rPr>
                <w:color w:val="231F20"/>
                <w:spacing w:val="2"/>
                <w:sz w:val="14"/>
              </w:rPr>
              <w:t>gebruikers</w:t>
            </w:r>
            <w:r>
              <w:rPr>
                <w:color w:val="231F20"/>
                <w:spacing w:val="22"/>
                <w:sz w:val="14"/>
              </w:rPr>
              <w:t xml:space="preserve"> </w:t>
            </w:r>
            <w:r>
              <w:rPr>
                <w:color w:val="231F20"/>
                <w:spacing w:val="-2"/>
                <w:sz w:val="14"/>
              </w:rPr>
              <w:t>Binnenhof</w:t>
            </w:r>
          </w:p>
        </w:tc>
        <w:tc>
          <w:tcPr>
            <w:tcW w:w="802" w:type="dxa"/>
          </w:tcPr>
          <w:p w:rsidR="009730F1" w:rsidRDefault="00944A0C" w14:paraId="671CCF12" w14:textId="77777777">
            <w:pPr>
              <w:pStyle w:val="TableParagraph"/>
              <w:ind w:right="188"/>
              <w:rPr>
                <w:sz w:val="14"/>
              </w:rPr>
            </w:pPr>
            <w:r>
              <w:rPr>
                <w:color w:val="231F20"/>
                <w:spacing w:val="-10"/>
                <w:sz w:val="14"/>
              </w:rPr>
              <w:t>4</w:t>
            </w:r>
          </w:p>
        </w:tc>
        <w:tc>
          <w:tcPr>
            <w:tcW w:w="920" w:type="dxa"/>
          </w:tcPr>
          <w:p w:rsidR="009730F1" w:rsidRDefault="00944A0C" w14:paraId="5740E12B"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6.000</w:t>
            </w:r>
          </w:p>
        </w:tc>
        <w:tc>
          <w:tcPr>
            <w:tcW w:w="1008" w:type="dxa"/>
          </w:tcPr>
          <w:p w:rsidR="009730F1" w:rsidRDefault="00944A0C" w14:paraId="6F0B2395" w14:textId="77777777">
            <w:pPr>
              <w:pStyle w:val="TableParagraph"/>
              <w:ind w:right="177"/>
              <w:rPr>
                <w:sz w:val="14"/>
              </w:rPr>
            </w:pPr>
            <w:r>
              <w:rPr>
                <w:color w:val="231F20"/>
                <w:spacing w:val="-10"/>
                <w:sz w:val="14"/>
              </w:rPr>
              <w:t>0</w:t>
            </w:r>
          </w:p>
        </w:tc>
        <w:tc>
          <w:tcPr>
            <w:tcW w:w="974" w:type="dxa"/>
          </w:tcPr>
          <w:p w:rsidR="009730F1" w:rsidRDefault="00944A0C" w14:paraId="1960F9BA" w14:textId="77777777">
            <w:pPr>
              <w:pStyle w:val="TableParagraph"/>
              <w:ind w:right="182"/>
              <w:rPr>
                <w:sz w:val="14"/>
              </w:rPr>
            </w:pPr>
            <w:r>
              <w:rPr>
                <w:color w:val="231F20"/>
                <w:spacing w:val="-10"/>
                <w:sz w:val="14"/>
              </w:rPr>
              <w:t>0</w:t>
            </w:r>
          </w:p>
        </w:tc>
        <w:tc>
          <w:tcPr>
            <w:tcW w:w="979" w:type="dxa"/>
          </w:tcPr>
          <w:p w:rsidR="009730F1" w:rsidRDefault="00944A0C" w14:paraId="38590BF1" w14:textId="77777777">
            <w:pPr>
              <w:pStyle w:val="TableParagraph"/>
              <w:ind w:right="191"/>
              <w:rPr>
                <w:sz w:val="14"/>
              </w:rPr>
            </w:pPr>
            <w:r>
              <w:rPr>
                <w:color w:val="231F20"/>
                <w:spacing w:val="-10"/>
                <w:sz w:val="14"/>
              </w:rPr>
              <w:t>0</w:t>
            </w:r>
          </w:p>
        </w:tc>
        <w:tc>
          <w:tcPr>
            <w:tcW w:w="812" w:type="dxa"/>
          </w:tcPr>
          <w:p w:rsidR="009730F1" w:rsidRDefault="00944A0C" w14:paraId="4B2BFF4E" w14:textId="77777777">
            <w:pPr>
              <w:pStyle w:val="TableParagraph"/>
              <w:ind w:right="34"/>
              <w:rPr>
                <w:sz w:val="14"/>
              </w:rPr>
            </w:pPr>
            <w:r>
              <w:rPr>
                <w:color w:val="231F20"/>
                <w:spacing w:val="-10"/>
                <w:sz w:val="14"/>
              </w:rPr>
              <w:t>0</w:t>
            </w:r>
          </w:p>
        </w:tc>
        <w:tc>
          <w:tcPr>
            <w:tcW w:w="969" w:type="dxa"/>
          </w:tcPr>
          <w:p w:rsidR="009730F1" w:rsidRDefault="00944A0C" w14:paraId="71EE3C9C" w14:textId="77777777">
            <w:pPr>
              <w:pStyle w:val="TableParagraph"/>
              <w:ind w:right="5"/>
              <w:rPr>
                <w:sz w:val="14"/>
              </w:rPr>
            </w:pPr>
            <w:r>
              <w:rPr>
                <w:color w:val="231F20"/>
                <w:spacing w:val="-2"/>
                <w:sz w:val="14"/>
              </w:rPr>
              <w:t>6.000</w:t>
            </w:r>
          </w:p>
        </w:tc>
      </w:tr>
      <w:tr w:rsidR="009730F1" w14:paraId="3CB12B3D" w14:textId="77777777">
        <w:trPr>
          <w:trHeight w:val="367"/>
        </w:trPr>
        <w:tc>
          <w:tcPr>
            <w:tcW w:w="260" w:type="dxa"/>
          </w:tcPr>
          <w:p w:rsidR="009730F1" w:rsidRDefault="009730F1" w14:paraId="736C73AE" w14:textId="77777777">
            <w:pPr>
              <w:pStyle w:val="TableParagraph"/>
              <w:spacing w:before="29"/>
              <w:jc w:val="left"/>
              <w:rPr>
                <w:rFonts w:ascii="Trebuchet MS"/>
                <w:b/>
                <w:sz w:val="14"/>
              </w:rPr>
            </w:pPr>
          </w:p>
          <w:p w:rsidR="009730F1" w:rsidRDefault="00944A0C" w14:paraId="229ECF40" w14:textId="77777777">
            <w:pPr>
              <w:pStyle w:val="TableParagraph"/>
              <w:spacing w:before="1" w:line="155" w:lineRule="exact"/>
              <w:ind w:left="69"/>
              <w:jc w:val="left"/>
              <w:rPr>
                <w:sz w:val="14"/>
              </w:rPr>
            </w:pPr>
            <w:r>
              <w:rPr>
                <w:color w:val="231F20"/>
                <w:spacing w:val="-5"/>
                <w:sz w:val="14"/>
              </w:rPr>
              <w:t>28</w:t>
            </w:r>
          </w:p>
        </w:tc>
        <w:tc>
          <w:tcPr>
            <w:tcW w:w="2978" w:type="dxa"/>
          </w:tcPr>
          <w:p w:rsidR="009730F1" w:rsidRDefault="00944A0C" w14:paraId="41819999" w14:textId="77777777">
            <w:pPr>
              <w:pStyle w:val="TableParagraph"/>
              <w:spacing w:before="7" w:line="170" w:lineRule="atLeast"/>
              <w:ind w:left="20" w:right="546"/>
              <w:jc w:val="left"/>
              <w:rPr>
                <w:sz w:val="14"/>
              </w:rPr>
            </w:pPr>
            <w:r>
              <w:rPr>
                <w:color w:val="231F20"/>
                <w:spacing w:val="-2"/>
                <w:w w:val="110"/>
                <w:sz w:val="14"/>
              </w:rPr>
              <w:t>Vrijval</w:t>
            </w:r>
            <w:r>
              <w:rPr>
                <w:color w:val="231F20"/>
                <w:spacing w:val="-11"/>
                <w:w w:val="110"/>
                <w:sz w:val="14"/>
              </w:rPr>
              <w:t xml:space="preserve"> </w:t>
            </w:r>
            <w:r>
              <w:rPr>
                <w:color w:val="231F20"/>
                <w:spacing w:val="-2"/>
                <w:w w:val="110"/>
                <w:sz w:val="14"/>
              </w:rPr>
              <w:t>huisvestingsbudget</w:t>
            </w:r>
            <w:r>
              <w:rPr>
                <w:color w:val="231F20"/>
                <w:spacing w:val="-10"/>
                <w:w w:val="110"/>
                <w:sz w:val="14"/>
              </w:rPr>
              <w:t xml:space="preserve"> </w:t>
            </w:r>
            <w:r>
              <w:rPr>
                <w:color w:val="231F20"/>
                <w:spacing w:val="-2"/>
                <w:w w:val="110"/>
                <w:sz w:val="14"/>
              </w:rPr>
              <w:t xml:space="preserve">Hoge </w:t>
            </w:r>
            <w:r>
              <w:rPr>
                <w:color w:val="231F20"/>
                <w:w w:val="110"/>
                <w:sz w:val="14"/>
              </w:rPr>
              <w:t>Colleges van Staat</w:t>
            </w:r>
          </w:p>
        </w:tc>
        <w:tc>
          <w:tcPr>
            <w:tcW w:w="802" w:type="dxa"/>
          </w:tcPr>
          <w:p w:rsidR="009730F1" w:rsidRDefault="009730F1" w14:paraId="23EE6A23" w14:textId="77777777">
            <w:pPr>
              <w:pStyle w:val="TableParagraph"/>
              <w:spacing w:before="29"/>
              <w:jc w:val="left"/>
              <w:rPr>
                <w:rFonts w:ascii="Trebuchet MS"/>
                <w:b/>
                <w:sz w:val="14"/>
              </w:rPr>
            </w:pPr>
          </w:p>
          <w:p w:rsidR="009730F1" w:rsidRDefault="00944A0C" w14:paraId="0C6A753E" w14:textId="77777777">
            <w:pPr>
              <w:pStyle w:val="TableParagraph"/>
              <w:spacing w:before="1" w:line="155" w:lineRule="exact"/>
              <w:ind w:right="188"/>
              <w:rPr>
                <w:sz w:val="14"/>
              </w:rPr>
            </w:pPr>
            <w:r>
              <w:rPr>
                <w:color w:val="231F20"/>
                <w:spacing w:val="-10"/>
                <w:sz w:val="14"/>
              </w:rPr>
              <w:t>4</w:t>
            </w:r>
          </w:p>
        </w:tc>
        <w:tc>
          <w:tcPr>
            <w:tcW w:w="920" w:type="dxa"/>
          </w:tcPr>
          <w:p w:rsidR="009730F1" w:rsidRDefault="009730F1" w14:paraId="6B208BA9" w14:textId="77777777">
            <w:pPr>
              <w:pStyle w:val="TableParagraph"/>
              <w:spacing w:before="29"/>
              <w:jc w:val="left"/>
              <w:rPr>
                <w:rFonts w:ascii="Trebuchet MS"/>
                <w:b/>
                <w:sz w:val="14"/>
              </w:rPr>
            </w:pPr>
          </w:p>
          <w:p w:rsidR="009730F1" w:rsidRDefault="00944A0C" w14:paraId="5A9ABED1" w14:textId="77777777">
            <w:pPr>
              <w:pStyle w:val="TableParagraph"/>
              <w:spacing w:before="1" w:line="155" w:lineRule="exact"/>
              <w:ind w:right="13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3.845</w:t>
            </w:r>
          </w:p>
        </w:tc>
        <w:tc>
          <w:tcPr>
            <w:tcW w:w="1008" w:type="dxa"/>
          </w:tcPr>
          <w:p w:rsidR="009730F1" w:rsidRDefault="009730F1" w14:paraId="7D972B78" w14:textId="77777777">
            <w:pPr>
              <w:pStyle w:val="TableParagraph"/>
              <w:spacing w:before="29"/>
              <w:jc w:val="left"/>
              <w:rPr>
                <w:rFonts w:ascii="Trebuchet MS"/>
                <w:b/>
                <w:sz w:val="14"/>
              </w:rPr>
            </w:pPr>
          </w:p>
          <w:p w:rsidR="009730F1" w:rsidRDefault="00944A0C" w14:paraId="2B6B88BD" w14:textId="77777777">
            <w:pPr>
              <w:pStyle w:val="TableParagraph"/>
              <w:spacing w:before="1" w:line="155" w:lineRule="exact"/>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11.626</w:t>
            </w:r>
          </w:p>
        </w:tc>
        <w:tc>
          <w:tcPr>
            <w:tcW w:w="974" w:type="dxa"/>
          </w:tcPr>
          <w:p w:rsidR="009730F1" w:rsidRDefault="009730F1" w14:paraId="57699519" w14:textId="77777777">
            <w:pPr>
              <w:pStyle w:val="TableParagraph"/>
              <w:spacing w:before="29"/>
              <w:jc w:val="left"/>
              <w:rPr>
                <w:rFonts w:ascii="Trebuchet MS"/>
                <w:b/>
                <w:sz w:val="14"/>
              </w:rPr>
            </w:pPr>
          </w:p>
          <w:p w:rsidR="009730F1" w:rsidRDefault="00944A0C" w14:paraId="0889C324" w14:textId="77777777">
            <w:pPr>
              <w:pStyle w:val="TableParagraph"/>
              <w:spacing w:before="1" w:line="155" w:lineRule="exact"/>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19.976</w:t>
            </w:r>
          </w:p>
        </w:tc>
        <w:tc>
          <w:tcPr>
            <w:tcW w:w="979" w:type="dxa"/>
          </w:tcPr>
          <w:p w:rsidR="009730F1" w:rsidRDefault="009730F1" w14:paraId="280FF480" w14:textId="77777777">
            <w:pPr>
              <w:pStyle w:val="TableParagraph"/>
              <w:spacing w:before="29"/>
              <w:jc w:val="left"/>
              <w:rPr>
                <w:rFonts w:ascii="Trebuchet MS"/>
                <w:b/>
                <w:sz w:val="14"/>
              </w:rPr>
            </w:pPr>
          </w:p>
          <w:p w:rsidR="009730F1" w:rsidRDefault="00944A0C" w14:paraId="0723A3BA" w14:textId="77777777">
            <w:pPr>
              <w:pStyle w:val="TableParagraph"/>
              <w:spacing w:before="1" w:line="155" w:lineRule="exact"/>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111.426</w:t>
            </w:r>
          </w:p>
        </w:tc>
        <w:tc>
          <w:tcPr>
            <w:tcW w:w="812" w:type="dxa"/>
          </w:tcPr>
          <w:p w:rsidR="009730F1" w:rsidRDefault="009730F1" w14:paraId="7D4CC625" w14:textId="77777777">
            <w:pPr>
              <w:pStyle w:val="TableParagraph"/>
              <w:spacing w:before="29"/>
              <w:jc w:val="left"/>
              <w:rPr>
                <w:rFonts w:ascii="Trebuchet MS"/>
                <w:b/>
                <w:sz w:val="14"/>
              </w:rPr>
            </w:pPr>
          </w:p>
          <w:p w:rsidR="009730F1" w:rsidRDefault="00944A0C" w14:paraId="055A86C3" w14:textId="77777777">
            <w:pPr>
              <w:pStyle w:val="TableParagraph"/>
              <w:spacing w:before="1" w:line="155" w:lineRule="exact"/>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111.426</w:t>
            </w:r>
          </w:p>
        </w:tc>
        <w:tc>
          <w:tcPr>
            <w:tcW w:w="969" w:type="dxa"/>
          </w:tcPr>
          <w:p w:rsidR="009730F1" w:rsidRDefault="009730F1" w14:paraId="7CF08A21" w14:textId="77777777">
            <w:pPr>
              <w:pStyle w:val="TableParagraph"/>
              <w:spacing w:before="29"/>
              <w:jc w:val="left"/>
              <w:rPr>
                <w:rFonts w:ascii="Trebuchet MS"/>
                <w:b/>
                <w:sz w:val="14"/>
              </w:rPr>
            </w:pPr>
          </w:p>
          <w:p w:rsidR="009730F1" w:rsidRDefault="00944A0C" w14:paraId="32F00308" w14:textId="77777777">
            <w:pPr>
              <w:pStyle w:val="TableParagraph"/>
              <w:spacing w:before="1" w:line="155" w:lineRule="exact"/>
              <w:ind w:right="5"/>
              <w:rPr>
                <w:sz w:val="14"/>
              </w:rPr>
            </w:pPr>
            <w:r>
              <w:rPr>
                <w:color w:val="231F20"/>
                <w:spacing w:val="-10"/>
                <w:sz w:val="14"/>
              </w:rPr>
              <w:t>0</w:t>
            </w:r>
          </w:p>
        </w:tc>
      </w:tr>
    </w:tbl>
    <w:p w:rsidR="009730F1" w:rsidRDefault="009730F1" w14:paraId="73D49B20" w14:textId="77777777">
      <w:pPr>
        <w:pStyle w:val="TableParagraph"/>
        <w:spacing w:line="155" w:lineRule="exact"/>
        <w:rPr>
          <w:sz w:val="14"/>
        </w:rPr>
        <w:sectPr w:rsidR="009730F1">
          <w:pgSz w:w="11910" w:h="16840"/>
          <w:pgMar w:top="1320" w:right="992" w:bottom="2494" w:left="992" w:header="0" w:footer="1141" w:gutter="0"/>
          <w:cols w:space="708"/>
        </w:sectPr>
      </w:pPr>
    </w:p>
    <w:tbl>
      <w:tblPr>
        <w:tblStyle w:val="TableNormal"/>
        <w:tblW w:w="0" w:type="auto"/>
        <w:tblInd w:w="121" w:type="dxa"/>
        <w:tblLayout w:type="fixed"/>
        <w:tblCellMar>
          <w:right w:w="28" w:type="dxa"/>
        </w:tblCellMar>
        <w:tblLook w:val="01E0" w:firstRow="1" w:lastRow="1" w:firstColumn="1" w:lastColumn="1" w:noHBand="0" w:noVBand="0"/>
      </w:tblPr>
      <w:tblGrid>
        <w:gridCol w:w="252"/>
        <w:gridCol w:w="2985"/>
        <w:gridCol w:w="827"/>
        <w:gridCol w:w="895"/>
        <w:gridCol w:w="1015"/>
        <w:gridCol w:w="957"/>
        <w:gridCol w:w="967"/>
        <w:gridCol w:w="984"/>
        <w:gridCol w:w="807"/>
      </w:tblGrid>
      <w:tr w:rsidR="009730F1" w:rsidTr="00F23F4F" w14:paraId="07AE7337" w14:textId="77777777">
        <w:trPr>
          <w:trHeight w:val="391"/>
        </w:trPr>
        <w:tc>
          <w:tcPr>
            <w:tcW w:w="252" w:type="dxa"/>
            <w:tcBorders>
              <w:top w:val="single" w:color="00AEEF" w:sz="2" w:space="0"/>
              <w:bottom w:val="single" w:color="00AEEF" w:sz="2" w:space="0"/>
            </w:tcBorders>
          </w:tcPr>
          <w:p w:rsidR="009730F1" w:rsidRDefault="009730F1" w14:paraId="3E4FFDE8" w14:textId="77777777">
            <w:pPr>
              <w:pStyle w:val="TableParagraph"/>
              <w:spacing w:before="0"/>
              <w:jc w:val="left"/>
              <w:rPr>
                <w:rFonts w:ascii="Times New Roman"/>
                <w:sz w:val="16"/>
              </w:rPr>
            </w:pPr>
          </w:p>
        </w:tc>
        <w:tc>
          <w:tcPr>
            <w:tcW w:w="2985" w:type="dxa"/>
            <w:tcBorders>
              <w:top w:val="single" w:color="00AEEF" w:sz="2" w:space="0"/>
              <w:bottom w:val="single" w:color="00AEEF" w:sz="2" w:space="0"/>
            </w:tcBorders>
          </w:tcPr>
          <w:p w:rsidR="009730F1" w:rsidRDefault="009730F1" w14:paraId="1DCC7AAF" w14:textId="77777777">
            <w:pPr>
              <w:pStyle w:val="TableParagraph"/>
              <w:spacing w:before="0"/>
              <w:jc w:val="left"/>
              <w:rPr>
                <w:rFonts w:ascii="Times New Roman"/>
                <w:sz w:val="16"/>
              </w:rPr>
            </w:pPr>
          </w:p>
        </w:tc>
        <w:tc>
          <w:tcPr>
            <w:tcW w:w="827" w:type="dxa"/>
            <w:tcBorders>
              <w:top w:val="single" w:color="00AEEF" w:sz="2" w:space="0"/>
              <w:bottom w:val="single" w:color="00AEEF" w:sz="2" w:space="0"/>
            </w:tcBorders>
          </w:tcPr>
          <w:p w:rsidR="009730F1" w:rsidRDefault="00944A0C" w14:paraId="488B5767" w14:textId="77777777">
            <w:pPr>
              <w:pStyle w:val="TableParagraph"/>
              <w:spacing w:before="19"/>
              <w:ind w:right="212"/>
              <w:rPr>
                <w:sz w:val="14"/>
              </w:rPr>
            </w:pPr>
            <w:r>
              <w:rPr>
                <w:color w:val="231F20"/>
                <w:spacing w:val="-2"/>
                <w:w w:val="110"/>
                <w:sz w:val="14"/>
              </w:rPr>
              <w:t>Artikel</w:t>
            </w:r>
          </w:p>
        </w:tc>
        <w:tc>
          <w:tcPr>
            <w:tcW w:w="895" w:type="dxa"/>
            <w:tcBorders>
              <w:top w:val="single" w:color="00AEEF" w:sz="2" w:space="0"/>
              <w:bottom w:val="single" w:color="00AEEF" w:sz="2" w:space="0"/>
            </w:tcBorders>
          </w:tcPr>
          <w:p w:rsidR="009730F1" w:rsidRDefault="00944A0C" w14:paraId="24A4DD5E" w14:textId="77777777">
            <w:pPr>
              <w:pStyle w:val="TableParagraph"/>
              <w:spacing w:before="19"/>
              <w:ind w:right="138"/>
              <w:rPr>
                <w:sz w:val="14"/>
              </w:rPr>
            </w:pPr>
            <w:r>
              <w:rPr>
                <w:color w:val="231F20"/>
                <w:spacing w:val="-2"/>
                <w:w w:val="110"/>
                <w:sz w:val="14"/>
              </w:rPr>
              <w:t>Uitgaven</w:t>
            </w:r>
          </w:p>
          <w:p w:rsidR="009730F1" w:rsidRDefault="00944A0C" w14:paraId="63CD158B" w14:textId="77777777">
            <w:pPr>
              <w:pStyle w:val="TableParagraph"/>
              <w:spacing w:before="1"/>
              <w:ind w:right="138"/>
              <w:rPr>
                <w:sz w:val="14"/>
              </w:rPr>
            </w:pPr>
            <w:r>
              <w:rPr>
                <w:color w:val="231F20"/>
                <w:spacing w:val="-4"/>
                <w:sz w:val="14"/>
              </w:rPr>
              <w:t>2026</w:t>
            </w:r>
          </w:p>
        </w:tc>
        <w:tc>
          <w:tcPr>
            <w:tcW w:w="1015" w:type="dxa"/>
            <w:tcBorders>
              <w:top w:val="single" w:color="00AEEF" w:sz="2" w:space="0"/>
              <w:bottom w:val="single" w:color="00AEEF" w:sz="2" w:space="0"/>
            </w:tcBorders>
          </w:tcPr>
          <w:p w:rsidR="009730F1" w:rsidRDefault="00944A0C" w14:paraId="4DC070C1" w14:textId="77777777">
            <w:pPr>
              <w:pStyle w:val="TableParagraph"/>
              <w:spacing w:before="19"/>
              <w:ind w:right="183"/>
              <w:rPr>
                <w:sz w:val="14"/>
              </w:rPr>
            </w:pPr>
            <w:r>
              <w:rPr>
                <w:color w:val="231F20"/>
                <w:spacing w:val="-2"/>
                <w:w w:val="110"/>
                <w:sz w:val="14"/>
              </w:rPr>
              <w:t>Uitgaven</w:t>
            </w:r>
          </w:p>
          <w:p w:rsidR="009730F1" w:rsidRDefault="00944A0C" w14:paraId="6AB26E3B" w14:textId="77777777">
            <w:pPr>
              <w:pStyle w:val="TableParagraph"/>
              <w:spacing w:before="1"/>
              <w:ind w:right="183"/>
              <w:rPr>
                <w:sz w:val="14"/>
              </w:rPr>
            </w:pPr>
            <w:r>
              <w:rPr>
                <w:color w:val="231F20"/>
                <w:spacing w:val="-4"/>
                <w:sz w:val="14"/>
              </w:rPr>
              <w:t>2027</w:t>
            </w:r>
          </w:p>
        </w:tc>
        <w:tc>
          <w:tcPr>
            <w:tcW w:w="957" w:type="dxa"/>
            <w:tcBorders>
              <w:top w:val="single" w:color="00AEEF" w:sz="2" w:space="0"/>
              <w:bottom w:val="single" w:color="00AEEF" w:sz="2" w:space="0"/>
            </w:tcBorders>
          </w:tcPr>
          <w:p w:rsidR="009730F1" w:rsidRDefault="00944A0C" w14:paraId="5A3BD0A2" w14:textId="77777777">
            <w:pPr>
              <w:pStyle w:val="TableParagraph"/>
              <w:spacing w:before="19"/>
              <w:ind w:right="171"/>
              <w:rPr>
                <w:sz w:val="14"/>
              </w:rPr>
            </w:pPr>
            <w:r>
              <w:rPr>
                <w:color w:val="231F20"/>
                <w:spacing w:val="-2"/>
                <w:w w:val="110"/>
                <w:sz w:val="14"/>
              </w:rPr>
              <w:t>Uitgaven</w:t>
            </w:r>
          </w:p>
          <w:p w:rsidR="009730F1" w:rsidRDefault="00944A0C" w14:paraId="43BFB2B7" w14:textId="77777777">
            <w:pPr>
              <w:pStyle w:val="TableParagraph"/>
              <w:spacing w:before="1"/>
              <w:ind w:right="171"/>
              <w:rPr>
                <w:sz w:val="14"/>
              </w:rPr>
            </w:pPr>
            <w:r>
              <w:rPr>
                <w:color w:val="231F20"/>
                <w:spacing w:val="-4"/>
                <w:sz w:val="14"/>
              </w:rPr>
              <w:t>2028</w:t>
            </w:r>
          </w:p>
        </w:tc>
        <w:tc>
          <w:tcPr>
            <w:tcW w:w="967" w:type="dxa"/>
            <w:tcBorders>
              <w:top w:val="single" w:color="00AEEF" w:sz="2" w:space="0"/>
              <w:bottom w:val="single" w:color="00AEEF" w:sz="2" w:space="0"/>
            </w:tcBorders>
          </w:tcPr>
          <w:p w:rsidR="009730F1" w:rsidRDefault="00944A0C" w14:paraId="2C37E47B" w14:textId="77777777">
            <w:pPr>
              <w:pStyle w:val="TableParagraph"/>
              <w:spacing w:before="19"/>
              <w:ind w:right="168"/>
              <w:rPr>
                <w:sz w:val="14"/>
              </w:rPr>
            </w:pPr>
            <w:r>
              <w:rPr>
                <w:color w:val="231F20"/>
                <w:spacing w:val="-2"/>
                <w:w w:val="110"/>
                <w:sz w:val="14"/>
              </w:rPr>
              <w:t>Uitgaven</w:t>
            </w:r>
          </w:p>
          <w:p w:rsidR="009730F1" w:rsidRDefault="00944A0C" w14:paraId="77451FE4" w14:textId="77777777">
            <w:pPr>
              <w:pStyle w:val="TableParagraph"/>
              <w:spacing w:before="1"/>
              <w:ind w:right="168"/>
              <w:rPr>
                <w:sz w:val="14"/>
              </w:rPr>
            </w:pPr>
            <w:r>
              <w:rPr>
                <w:color w:val="231F20"/>
                <w:spacing w:val="-4"/>
                <w:sz w:val="14"/>
              </w:rPr>
              <w:t>2029</w:t>
            </w:r>
          </w:p>
        </w:tc>
        <w:tc>
          <w:tcPr>
            <w:tcW w:w="984" w:type="dxa"/>
            <w:tcBorders>
              <w:top w:val="single" w:color="00AEEF" w:sz="2" w:space="0"/>
              <w:bottom w:val="single" w:color="00AEEF" w:sz="2" w:space="0"/>
            </w:tcBorders>
          </w:tcPr>
          <w:p w:rsidR="009730F1" w:rsidRDefault="00944A0C" w14:paraId="31E56C88" w14:textId="1F188668">
            <w:pPr>
              <w:pStyle w:val="TableParagraph"/>
              <w:spacing w:before="19"/>
              <w:ind w:left="489" w:right="-72" w:hanging="283"/>
              <w:jc w:val="left"/>
              <w:rPr>
                <w:sz w:val="14"/>
              </w:rPr>
            </w:pPr>
            <w:r>
              <w:rPr>
                <w:color w:val="231F20"/>
                <w:w w:val="110"/>
                <w:sz w:val="14"/>
              </w:rPr>
              <w:t>Uitgaven</w:t>
            </w:r>
            <w:r>
              <w:rPr>
                <w:color w:val="231F20"/>
                <w:spacing w:val="-11"/>
                <w:w w:val="110"/>
                <w:sz w:val="14"/>
              </w:rPr>
              <w:t xml:space="preserve"> </w:t>
            </w:r>
            <w:r>
              <w:rPr>
                <w:color w:val="231F20"/>
                <w:spacing w:val="-4"/>
                <w:w w:val="110"/>
                <w:sz w:val="14"/>
              </w:rPr>
              <w:t>2030</w:t>
            </w:r>
          </w:p>
        </w:tc>
        <w:tc>
          <w:tcPr>
            <w:tcW w:w="807" w:type="dxa"/>
            <w:tcBorders>
              <w:top w:val="single" w:color="00AEEF" w:sz="2" w:space="0"/>
              <w:bottom w:val="single" w:color="00AEEF" w:sz="2" w:space="0"/>
            </w:tcBorders>
          </w:tcPr>
          <w:p w:rsidR="009730F1" w:rsidP="00F23F4F" w:rsidRDefault="00F704F9" w14:paraId="49817D3D" w14:textId="158B7A1E">
            <w:pPr>
              <w:pStyle w:val="TableParagraph"/>
              <w:spacing w:before="19"/>
              <w:ind w:right="-15"/>
              <w:jc w:val="left"/>
              <w:rPr>
                <w:sz w:val="14"/>
              </w:rPr>
            </w:pPr>
            <w:r>
              <w:rPr>
                <w:color w:val="231F20"/>
                <w:w w:val="105"/>
                <w:sz w:val="14"/>
              </w:rPr>
              <w:t xml:space="preserve">    </w:t>
            </w:r>
            <w:r w:rsidR="00F23F4F">
              <w:rPr>
                <w:color w:val="231F20"/>
                <w:w w:val="105"/>
                <w:sz w:val="14"/>
              </w:rPr>
              <w:t>Uit</w:t>
            </w:r>
            <w:r w:rsidR="00944A0C">
              <w:rPr>
                <w:color w:val="231F20"/>
                <w:w w:val="105"/>
                <w:sz w:val="14"/>
              </w:rPr>
              <w:t>gaven</w:t>
            </w:r>
            <w:r w:rsidR="00F23F4F">
              <w:rPr>
                <w:color w:val="231F20"/>
                <w:w w:val="105"/>
                <w:sz w:val="14"/>
              </w:rPr>
              <w:t xml:space="preserve">                      </w:t>
            </w:r>
            <w:r>
              <w:rPr>
                <w:color w:val="231F20"/>
                <w:w w:val="105"/>
                <w:sz w:val="14"/>
              </w:rPr>
              <w:t xml:space="preserve"> </w:t>
            </w:r>
            <w:r>
              <w:rPr>
                <w:color w:val="231F20"/>
                <w:w w:val="105"/>
                <w:sz w:val="14"/>
              </w:rPr>
              <w:br/>
              <w:t xml:space="preserve">          </w:t>
            </w:r>
            <w:r w:rsidR="00F23F4F">
              <w:rPr>
                <w:color w:val="231F20"/>
                <w:w w:val="105"/>
                <w:sz w:val="14"/>
              </w:rPr>
              <w:t>2</w:t>
            </w:r>
            <w:r w:rsidR="00944A0C">
              <w:rPr>
                <w:color w:val="231F20"/>
                <w:spacing w:val="-4"/>
                <w:w w:val="105"/>
                <w:sz w:val="14"/>
              </w:rPr>
              <w:t>031</w:t>
            </w:r>
          </w:p>
        </w:tc>
      </w:tr>
      <w:tr w:rsidR="009730F1" w:rsidTr="00F23F4F" w14:paraId="2E5B7206" w14:textId="77777777">
        <w:trPr>
          <w:trHeight w:val="223"/>
        </w:trPr>
        <w:tc>
          <w:tcPr>
            <w:tcW w:w="252" w:type="dxa"/>
            <w:tcBorders>
              <w:top w:val="single" w:color="00AEEF" w:sz="2" w:space="0"/>
            </w:tcBorders>
          </w:tcPr>
          <w:p w:rsidR="009730F1" w:rsidRDefault="00944A0C" w14:paraId="4A86C797" w14:textId="77777777">
            <w:pPr>
              <w:pStyle w:val="TableParagraph"/>
              <w:spacing w:before="19"/>
              <w:ind w:left="40"/>
              <w:jc w:val="center"/>
              <w:rPr>
                <w:sz w:val="14"/>
              </w:rPr>
            </w:pPr>
            <w:r>
              <w:rPr>
                <w:color w:val="231F20"/>
                <w:spacing w:val="-5"/>
                <w:sz w:val="14"/>
              </w:rPr>
              <w:t>29</w:t>
            </w:r>
          </w:p>
        </w:tc>
        <w:tc>
          <w:tcPr>
            <w:tcW w:w="2985" w:type="dxa"/>
            <w:tcBorders>
              <w:top w:val="single" w:color="00AEEF" w:sz="2" w:space="0"/>
            </w:tcBorders>
          </w:tcPr>
          <w:p w:rsidR="009730F1" w:rsidRDefault="00944A0C" w14:paraId="2FA3D80E" w14:textId="77777777">
            <w:pPr>
              <w:pStyle w:val="TableParagraph"/>
              <w:spacing w:before="19"/>
              <w:ind w:left="28"/>
              <w:jc w:val="left"/>
              <w:rPr>
                <w:sz w:val="14"/>
              </w:rPr>
            </w:pPr>
            <w:r>
              <w:rPr>
                <w:color w:val="231F20"/>
                <w:w w:val="105"/>
                <w:sz w:val="14"/>
              </w:rPr>
              <w:t>Renovatie</w:t>
            </w:r>
            <w:r>
              <w:rPr>
                <w:color w:val="231F20"/>
                <w:spacing w:val="-1"/>
                <w:w w:val="105"/>
                <w:sz w:val="14"/>
              </w:rPr>
              <w:t xml:space="preserve"> </w:t>
            </w:r>
            <w:r>
              <w:rPr>
                <w:color w:val="231F20"/>
                <w:spacing w:val="-2"/>
                <w:w w:val="105"/>
                <w:sz w:val="14"/>
              </w:rPr>
              <w:t>paleizen</w:t>
            </w:r>
          </w:p>
        </w:tc>
        <w:tc>
          <w:tcPr>
            <w:tcW w:w="827" w:type="dxa"/>
            <w:tcBorders>
              <w:top w:val="single" w:color="00AEEF" w:sz="2" w:space="0"/>
            </w:tcBorders>
          </w:tcPr>
          <w:p w:rsidR="009730F1" w:rsidRDefault="00944A0C" w14:paraId="3BA44FA7" w14:textId="77777777">
            <w:pPr>
              <w:pStyle w:val="TableParagraph"/>
              <w:spacing w:before="19"/>
              <w:ind w:right="212"/>
              <w:rPr>
                <w:sz w:val="14"/>
              </w:rPr>
            </w:pPr>
            <w:r>
              <w:rPr>
                <w:color w:val="231F20"/>
                <w:spacing w:val="-10"/>
                <w:sz w:val="14"/>
              </w:rPr>
              <w:t>4</w:t>
            </w:r>
          </w:p>
        </w:tc>
        <w:tc>
          <w:tcPr>
            <w:tcW w:w="895" w:type="dxa"/>
            <w:tcBorders>
              <w:top w:val="single" w:color="00AEEF" w:sz="2" w:space="0"/>
            </w:tcBorders>
          </w:tcPr>
          <w:p w:rsidR="009730F1" w:rsidRDefault="00944A0C" w14:paraId="299086D9" w14:textId="77777777">
            <w:pPr>
              <w:pStyle w:val="TableParagraph"/>
              <w:spacing w:before="19"/>
              <w:ind w:right="138"/>
              <w:rPr>
                <w:sz w:val="14"/>
              </w:rPr>
            </w:pPr>
            <w:r>
              <w:rPr>
                <w:color w:val="231F20"/>
                <w:spacing w:val="-2"/>
                <w:sz w:val="14"/>
              </w:rPr>
              <w:t>1.500</w:t>
            </w:r>
          </w:p>
        </w:tc>
        <w:tc>
          <w:tcPr>
            <w:tcW w:w="1015" w:type="dxa"/>
            <w:tcBorders>
              <w:top w:val="single" w:color="00AEEF" w:sz="2" w:space="0"/>
            </w:tcBorders>
          </w:tcPr>
          <w:p w:rsidR="009730F1" w:rsidRDefault="00944A0C" w14:paraId="2891E9C2" w14:textId="77777777">
            <w:pPr>
              <w:pStyle w:val="TableParagraph"/>
              <w:spacing w:before="19"/>
              <w:ind w:right="183"/>
              <w:rPr>
                <w:sz w:val="14"/>
              </w:rPr>
            </w:pPr>
            <w:r>
              <w:rPr>
                <w:color w:val="231F20"/>
                <w:spacing w:val="-2"/>
                <w:sz w:val="14"/>
              </w:rPr>
              <w:t>3.000</w:t>
            </w:r>
          </w:p>
        </w:tc>
        <w:tc>
          <w:tcPr>
            <w:tcW w:w="957" w:type="dxa"/>
            <w:tcBorders>
              <w:top w:val="single" w:color="00AEEF" w:sz="2" w:space="0"/>
            </w:tcBorders>
          </w:tcPr>
          <w:p w:rsidR="009730F1" w:rsidRDefault="00944A0C" w14:paraId="00C1706D" w14:textId="77777777">
            <w:pPr>
              <w:pStyle w:val="TableParagraph"/>
              <w:spacing w:before="19"/>
              <w:ind w:right="171"/>
              <w:rPr>
                <w:sz w:val="14"/>
              </w:rPr>
            </w:pPr>
            <w:r>
              <w:rPr>
                <w:color w:val="231F20"/>
                <w:spacing w:val="-2"/>
                <w:sz w:val="14"/>
              </w:rPr>
              <w:t>3.500</w:t>
            </w:r>
          </w:p>
        </w:tc>
        <w:tc>
          <w:tcPr>
            <w:tcW w:w="967" w:type="dxa"/>
            <w:tcBorders>
              <w:top w:val="single" w:color="00AEEF" w:sz="2" w:space="0"/>
            </w:tcBorders>
          </w:tcPr>
          <w:p w:rsidR="009730F1" w:rsidRDefault="00944A0C" w14:paraId="1802BAE0" w14:textId="77777777">
            <w:pPr>
              <w:pStyle w:val="TableParagraph"/>
              <w:spacing w:before="19"/>
              <w:ind w:right="168"/>
              <w:rPr>
                <w:sz w:val="14"/>
              </w:rPr>
            </w:pPr>
            <w:r>
              <w:rPr>
                <w:color w:val="231F20"/>
                <w:spacing w:val="-2"/>
                <w:sz w:val="14"/>
              </w:rPr>
              <w:t>3.500</w:t>
            </w:r>
          </w:p>
        </w:tc>
        <w:tc>
          <w:tcPr>
            <w:tcW w:w="984" w:type="dxa"/>
            <w:tcBorders>
              <w:top w:val="single" w:color="00AEEF" w:sz="2" w:space="0"/>
            </w:tcBorders>
          </w:tcPr>
          <w:p w:rsidR="009730F1" w:rsidRDefault="00944A0C" w14:paraId="3BC7DC79" w14:textId="77777777">
            <w:pPr>
              <w:pStyle w:val="TableParagraph"/>
              <w:spacing w:before="19"/>
              <w:ind w:right="183"/>
              <w:rPr>
                <w:sz w:val="14"/>
              </w:rPr>
            </w:pPr>
            <w:r>
              <w:rPr>
                <w:color w:val="231F20"/>
                <w:spacing w:val="-2"/>
                <w:sz w:val="14"/>
              </w:rPr>
              <w:t>3.500</w:t>
            </w:r>
          </w:p>
        </w:tc>
        <w:tc>
          <w:tcPr>
            <w:tcW w:w="807" w:type="dxa"/>
            <w:tcBorders>
              <w:top w:val="single" w:color="00AEEF" w:sz="2" w:space="0"/>
            </w:tcBorders>
          </w:tcPr>
          <w:p w:rsidR="009730F1" w:rsidRDefault="00944A0C" w14:paraId="7D61DCAA" w14:textId="77777777">
            <w:pPr>
              <w:pStyle w:val="TableParagraph"/>
              <w:spacing w:before="19"/>
              <w:ind w:right="-15"/>
              <w:rPr>
                <w:sz w:val="14"/>
              </w:rPr>
            </w:pPr>
            <w:r>
              <w:rPr>
                <w:color w:val="231F20"/>
                <w:spacing w:val="-2"/>
                <w:sz w:val="14"/>
              </w:rPr>
              <w:t>3.500</w:t>
            </w:r>
          </w:p>
        </w:tc>
      </w:tr>
      <w:tr w:rsidR="009730F1" w:rsidTr="00F23F4F" w14:paraId="285B38C0" w14:textId="77777777">
        <w:trPr>
          <w:trHeight w:val="226"/>
        </w:trPr>
        <w:tc>
          <w:tcPr>
            <w:tcW w:w="252" w:type="dxa"/>
          </w:tcPr>
          <w:p w:rsidR="009730F1" w:rsidRDefault="00944A0C" w14:paraId="05322B39" w14:textId="77777777">
            <w:pPr>
              <w:pStyle w:val="TableParagraph"/>
              <w:ind w:left="40"/>
              <w:jc w:val="center"/>
              <w:rPr>
                <w:sz w:val="14"/>
              </w:rPr>
            </w:pPr>
            <w:r>
              <w:rPr>
                <w:color w:val="231F20"/>
                <w:spacing w:val="-5"/>
                <w:sz w:val="14"/>
              </w:rPr>
              <w:t>30</w:t>
            </w:r>
          </w:p>
        </w:tc>
        <w:tc>
          <w:tcPr>
            <w:tcW w:w="2985" w:type="dxa"/>
          </w:tcPr>
          <w:p w:rsidR="009730F1" w:rsidRDefault="00944A0C" w14:paraId="70B0D16B" w14:textId="77777777">
            <w:pPr>
              <w:pStyle w:val="TableParagraph"/>
              <w:ind w:left="28"/>
              <w:jc w:val="left"/>
              <w:rPr>
                <w:sz w:val="14"/>
              </w:rPr>
            </w:pPr>
            <w:r>
              <w:rPr>
                <w:color w:val="231F20"/>
                <w:w w:val="105"/>
                <w:sz w:val="14"/>
              </w:rPr>
              <w:t>Renovatie</w:t>
            </w:r>
            <w:r>
              <w:rPr>
                <w:color w:val="231F20"/>
                <w:spacing w:val="10"/>
                <w:w w:val="105"/>
                <w:sz w:val="14"/>
              </w:rPr>
              <w:t xml:space="preserve"> </w:t>
            </w:r>
            <w:r>
              <w:rPr>
                <w:color w:val="231F20"/>
                <w:w w:val="105"/>
                <w:sz w:val="14"/>
              </w:rPr>
              <w:t>Algemene</w:t>
            </w:r>
            <w:r>
              <w:rPr>
                <w:color w:val="231F20"/>
                <w:spacing w:val="11"/>
                <w:w w:val="105"/>
                <w:sz w:val="14"/>
              </w:rPr>
              <w:t xml:space="preserve"> </w:t>
            </w:r>
            <w:r>
              <w:rPr>
                <w:color w:val="231F20"/>
                <w:spacing w:val="-2"/>
                <w:w w:val="105"/>
                <w:sz w:val="14"/>
              </w:rPr>
              <w:t>Rekenkamer</w:t>
            </w:r>
          </w:p>
        </w:tc>
        <w:tc>
          <w:tcPr>
            <w:tcW w:w="827" w:type="dxa"/>
          </w:tcPr>
          <w:p w:rsidR="009730F1" w:rsidRDefault="00944A0C" w14:paraId="4A5EDA0D" w14:textId="77777777">
            <w:pPr>
              <w:pStyle w:val="TableParagraph"/>
              <w:ind w:right="212"/>
              <w:rPr>
                <w:sz w:val="14"/>
              </w:rPr>
            </w:pPr>
            <w:r>
              <w:rPr>
                <w:color w:val="231F20"/>
                <w:spacing w:val="-10"/>
                <w:sz w:val="14"/>
              </w:rPr>
              <w:t>4</w:t>
            </w:r>
          </w:p>
        </w:tc>
        <w:tc>
          <w:tcPr>
            <w:tcW w:w="895" w:type="dxa"/>
          </w:tcPr>
          <w:p w:rsidR="009730F1" w:rsidRDefault="00944A0C" w14:paraId="33DFF905" w14:textId="77777777">
            <w:pPr>
              <w:pStyle w:val="TableParagraph"/>
              <w:ind w:right="138"/>
              <w:rPr>
                <w:sz w:val="14"/>
              </w:rPr>
            </w:pPr>
            <w:r>
              <w:rPr>
                <w:color w:val="231F20"/>
                <w:spacing w:val="-10"/>
                <w:sz w:val="14"/>
              </w:rPr>
              <w:t>0</w:t>
            </w:r>
          </w:p>
        </w:tc>
        <w:tc>
          <w:tcPr>
            <w:tcW w:w="1015" w:type="dxa"/>
          </w:tcPr>
          <w:p w:rsidR="009730F1" w:rsidRDefault="00944A0C" w14:paraId="3260F58E" w14:textId="77777777">
            <w:pPr>
              <w:pStyle w:val="TableParagraph"/>
              <w:ind w:right="183"/>
              <w:rPr>
                <w:sz w:val="14"/>
              </w:rPr>
            </w:pPr>
            <w:r>
              <w:rPr>
                <w:color w:val="231F20"/>
                <w:spacing w:val="-10"/>
                <w:sz w:val="14"/>
              </w:rPr>
              <w:t>0</w:t>
            </w:r>
          </w:p>
        </w:tc>
        <w:tc>
          <w:tcPr>
            <w:tcW w:w="957" w:type="dxa"/>
          </w:tcPr>
          <w:p w:rsidR="009730F1" w:rsidRDefault="00944A0C" w14:paraId="4CB92007" w14:textId="77777777">
            <w:pPr>
              <w:pStyle w:val="TableParagraph"/>
              <w:ind w:right="171"/>
              <w:rPr>
                <w:sz w:val="14"/>
              </w:rPr>
            </w:pPr>
            <w:r>
              <w:rPr>
                <w:color w:val="231F20"/>
                <w:spacing w:val="-10"/>
                <w:sz w:val="14"/>
              </w:rPr>
              <w:t>0</w:t>
            </w:r>
          </w:p>
        </w:tc>
        <w:tc>
          <w:tcPr>
            <w:tcW w:w="967" w:type="dxa"/>
          </w:tcPr>
          <w:p w:rsidR="009730F1" w:rsidRDefault="00944A0C" w14:paraId="750E8568" w14:textId="77777777">
            <w:pPr>
              <w:pStyle w:val="TableParagraph"/>
              <w:ind w:right="168"/>
              <w:rPr>
                <w:sz w:val="14"/>
              </w:rPr>
            </w:pPr>
            <w:r>
              <w:rPr>
                <w:color w:val="231F20"/>
                <w:spacing w:val="-2"/>
                <w:sz w:val="14"/>
              </w:rPr>
              <w:t>2.500</w:t>
            </w:r>
          </w:p>
        </w:tc>
        <w:tc>
          <w:tcPr>
            <w:tcW w:w="984" w:type="dxa"/>
          </w:tcPr>
          <w:p w:rsidR="009730F1" w:rsidRDefault="00944A0C" w14:paraId="4920D0F4" w14:textId="77777777">
            <w:pPr>
              <w:pStyle w:val="TableParagraph"/>
              <w:ind w:right="183"/>
              <w:rPr>
                <w:sz w:val="14"/>
              </w:rPr>
            </w:pPr>
            <w:r>
              <w:rPr>
                <w:color w:val="231F20"/>
                <w:spacing w:val="-2"/>
                <w:sz w:val="14"/>
              </w:rPr>
              <w:t>2.500</w:t>
            </w:r>
          </w:p>
        </w:tc>
        <w:tc>
          <w:tcPr>
            <w:tcW w:w="807" w:type="dxa"/>
          </w:tcPr>
          <w:p w:rsidR="009730F1" w:rsidRDefault="00944A0C" w14:paraId="0AFD0952" w14:textId="77777777">
            <w:pPr>
              <w:pStyle w:val="TableParagraph"/>
              <w:ind w:right="-15"/>
              <w:rPr>
                <w:sz w:val="14"/>
              </w:rPr>
            </w:pPr>
            <w:r>
              <w:rPr>
                <w:color w:val="231F20"/>
                <w:spacing w:val="-2"/>
                <w:sz w:val="14"/>
              </w:rPr>
              <w:t>2.500</w:t>
            </w:r>
          </w:p>
        </w:tc>
      </w:tr>
      <w:tr w:rsidR="009730F1" w:rsidTr="00F23F4F" w14:paraId="06F39D1B" w14:textId="77777777">
        <w:trPr>
          <w:trHeight w:val="226"/>
        </w:trPr>
        <w:tc>
          <w:tcPr>
            <w:tcW w:w="252" w:type="dxa"/>
          </w:tcPr>
          <w:p w:rsidR="009730F1" w:rsidRDefault="00944A0C" w14:paraId="4E9CECCC" w14:textId="77777777">
            <w:pPr>
              <w:pStyle w:val="TableParagraph"/>
              <w:ind w:left="40"/>
              <w:jc w:val="center"/>
              <w:rPr>
                <w:sz w:val="14"/>
              </w:rPr>
            </w:pPr>
            <w:r>
              <w:rPr>
                <w:color w:val="231F20"/>
                <w:spacing w:val="-5"/>
                <w:sz w:val="14"/>
              </w:rPr>
              <w:t>31</w:t>
            </w:r>
          </w:p>
        </w:tc>
        <w:tc>
          <w:tcPr>
            <w:tcW w:w="2985" w:type="dxa"/>
          </w:tcPr>
          <w:p w:rsidR="009730F1" w:rsidRDefault="00944A0C" w14:paraId="75354026" w14:textId="77777777">
            <w:pPr>
              <w:pStyle w:val="TableParagraph"/>
              <w:ind w:left="28"/>
              <w:jc w:val="left"/>
              <w:rPr>
                <w:sz w:val="14"/>
              </w:rPr>
            </w:pPr>
            <w:r>
              <w:rPr>
                <w:color w:val="231F20"/>
                <w:spacing w:val="-2"/>
                <w:w w:val="110"/>
                <w:sz w:val="14"/>
              </w:rPr>
              <w:t>Vennootschapsbelasting</w:t>
            </w:r>
          </w:p>
        </w:tc>
        <w:tc>
          <w:tcPr>
            <w:tcW w:w="827" w:type="dxa"/>
          </w:tcPr>
          <w:p w:rsidR="009730F1" w:rsidRDefault="00944A0C" w14:paraId="16EADD2E" w14:textId="77777777">
            <w:pPr>
              <w:pStyle w:val="TableParagraph"/>
              <w:ind w:right="212"/>
              <w:rPr>
                <w:sz w:val="14"/>
              </w:rPr>
            </w:pPr>
            <w:r>
              <w:rPr>
                <w:color w:val="231F20"/>
                <w:spacing w:val="-5"/>
                <w:sz w:val="14"/>
              </w:rPr>
              <w:t>12</w:t>
            </w:r>
          </w:p>
        </w:tc>
        <w:tc>
          <w:tcPr>
            <w:tcW w:w="895" w:type="dxa"/>
          </w:tcPr>
          <w:p w:rsidR="009730F1" w:rsidRDefault="00944A0C" w14:paraId="4B33EC6D" w14:textId="77777777">
            <w:pPr>
              <w:pStyle w:val="TableParagraph"/>
              <w:ind w:right="138"/>
              <w:rPr>
                <w:sz w:val="14"/>
              </w:rPr>
            </w:pPr>
            <w:r>
              <w:rPr>
                <w:color w:val="231F20"/>
                <w:spacing w:val="-2"/>
                <w:sz w:val="14"/>
              </w:rPr>
              <w:t>23.204</w:t>
            </w:r>
          </w:p>
        </w:tc>
        <w:tc>
          <w:tcPr>
            <w:tcW w:w="1015" w:type="dxa"/>
          </w:tcPr>
          <w:p w:rsidR="009730F1" w:rsidRDefault="00944A0C" w14:paraId="2201ECB6" w14:textId="77777777">
            <w:pPr>
              <w:pStyle w:val="TableParagraph"/>
              <w:ind w:right="183"/>
              <w:rPr>
                <w:sz w:val="14"/>
              </w:rPr>
            </w:pPr>
            <w:r>
              <w:rPr>
                <w:color w:val="231F20"/>
                <w:spacing w:val="-10"/>
                <w:sz w:val="14"/>
              </w:rPr>
              <w:t>0</w:t>
            </w:r>
          </w:p>
        </w:tc>
        <w:tc>
          <w:tcPr>
            <w:tcW w:w="957" w:type="dxa"/>
          </w:tcPr>
          <w:p w:rsidR="009730F1" w:rsidRDefault="00944A0C" w14:paraId="3EE2D729" w14:textId="77777777">
            <w:pPr>
              <w:pStyle w:val="TableParagraph"/>
              <w:ind w:right="171"/>
              <w:rPr>
                <w:sz w:val="14"/>
              </w:rPr>
            </w:pPr>
            <w:r>
              <w:rPr>
                <w:color w:val="231F20"/>
                <w:spacing w:val="-10"/>
                <w:sz w:val="14"/>
              </w:rPr>
              <w:t>0</w:t>
            </w:r>
          </w:p>
        </w:tc>
        <w:tc>
          <w:tcPr>
            <w:tcW w:w="967" w:type="dxa"/>
          </w:tcPr>
          <w:p w:rsidR="009730F1" w:rsidRDefault="00944A0C" w14:paraId="1F651FF4" w14:textId="77777777">
            <w:pPr>
              <w:pStyle w:val="TableParagraph"/>
              <w:ind w:right="168"/>
              <w:rPr>
                <w:sz w:val="14"/>
              </w:rPr>
            </w:pPr>
            <w:r>
              <w:rPr>
                <w:color w:val="231F20"/>
                <w:spacing w:val="-10"/>
                <w:sz w:val="14"/>
              </w:rPr>
              <w:t>0</w:t>
            </w:r>
          </w:p>
        </w:tc>
        <w:tc>
          <w:tcPr>
            <w:tcW w:w="984" w:type="dxa"/>
          </w:tcPr>
          <w:p w:rsidR="009730F1" w:rsidRDefault="00944A0C" w14:paraId="0587A83D" w14:textId="77777777">
            <w:pPr>
              <w:pStyle w:val="TableParagraph"/>
              <w:ind w:right="183"/>
              <w:rPr>
                <w:sz w:val="14"/>
              </w:rPr>
            </w:pPr>
            <w:r>
              <w:rPr>
                <w:color w:val="231F20"/>
                <w:spacing w:val="-10"/>
                <w:sz w:val="14"/>
              </w:rPr>
              <w:t>0</w:t>
            </w:r>
          </w:p>
        </w:tc>
        <w:tc>
          <w:tcPr>
            <w:tcW w:w="807" w:type="dxa"/>
          </w:tcPr>
          <w:p w:rsidR="009730F1" w:rsidRDefault="00944A0C" w14:paraId="404DE269" w14:textId="77777777">
            <w:pPr>
              <w:pStyle w:val="TableParagraph"/>
              <w:ind w:right="-15"/>
              <w:rPr>
                <w:sz w:val="14"/>
              </w:rPr>
            </w:pPr>
            <w:r>
              <w:rPr>
                <w:color w:val="231F20"/>
                <w:spacing w:val="-10"/>
                <w:sz w:val="14"/>
              </w:rPr>
              <w:t>0</w:t>
            </w:r>
          </w:p>
        </w:tc>
      </w:tr>
      <w:tr w:rsidR="009730F1" w:rsidTr="00F23F4F" w14:paraId="3D4AFDB5" w14:textId="77777777">
        <w:trPr>
          <w:trHeight w:val="226"/>
        </w:trPr>
        <w:tc>
          <w:tcPr>
            <w:tcW w:w="252" w:type="dxa"/>
          </w:tcPr>
          <w:p w:rsidR="009730F1" w:rsidRDefault="00944A0C" w14:paraId="4ADEC8CF" w14:textId="77777777">
            <w:pPr>
              <w:pStyle w:val="TableParagraph"/>
              <w:ind w:left="40"/>
              <w:jc w:val="center"/>
              <w:rPr>
                <w:sz w:val="14"/>
              </w:rPr>
            </w:pPr>
            <w:r>
              <w:rPr>
                <w:color w:val="231F20"/>
                <w:spacing w:val="-5"/>
                <w:sz w:val="14"/>
              </w:rPr>
              <w:t>32</w:t>
            </w:r>
          </w:p>
        </w:tc>
        <w:tc>
          <w:tcPr>
            <w:tcW w:w="2985" w:type="dxa"/>
          </w:tcPr>
          <w:p w:rsidR="009730F1" w:rsidRDefault="00944A0C" w14:paraId="5FCA8949" w14:textId="77777777">
            <w:pPr>
              <w:pStyle w:val="TableParagraph"/>
              <w:ind w:left="28"/>
              <w:jc w:val="left"/>
              <w:rPr>
                <w:sz w:val="14"/>
              </w:rPr>
            </w:pPr>
            <w:r>
              <w:rPr>
                <w:color w:val="231F20"/>
                <w:spacing w:val="-2"/>
                <w:w w:val="105"/>
                <w:sz w:val="14"/>
              </w:rPr>
              <w:t>Eindejaarsmarge</w:t>
            </w:r>
          </w:p>
        </w:tc>
        <w:tc>
          <w:tcPr>
            <w:tcW w:w="827" w:type="dxa"/>
          </w:tcPr>
          <w:p w:rsidR="009730F1" w:rsidRDefault="00944A0C" w14:paraId="7801986C" w14:textId="77777777">
            <w:pPr>
              <w:pStyle w:val="TableParagraph"/>
              <w:ind w:right="212"/>
              <w:rPr>
                <w:sz w:val="14"/>
              </w:rPr>
            </w:pPr>
            <w:r>
              <w:rPr>
                <w:color w:val="231F20"/>
                <w:spacing w:val="-4"/>
                <w:w w:val="115"/>
                <w:sz w:val="14"/>
              </w:rPr>
              <w:t>Alle</w:t>
            </w:r>
          </w:p>
        </w:tc>
        <w:tc>
          <w:tcPr>
            <w:tcW w:w="895" w:type="dxa"/>
          </w:tcPr>
          <w:p w:rsidR="009730F1" w:rsidRDefault="00944A0C" w14:paraId="70415E71" w14:textId="77777777">
            <w:pPr>
              <w:pStyle w:val="TableParagraph"/>
              <w:ind w:right="138"/>
              <w:rPr>
                <w:sz w:val="14"/>
              </w:rPr>
            </w:pPr>
            <w:r>
              <w:rPr>
                <w:color w:val="231F20"/>
                <w:spacing w:val="-2"/>
                <w:sz w:val="14"/>
              </w:rPr>
              <w:t>83.785</w:t>
            </w:r>
          </w:p>
        </w:tc>
        <w:tc>
          <w:tcPr>
            <w:tcW w:w="1015" w:type="dxa"/>
          </w:tcPr>
          <w:p w:rsidR="009730F1" w:rsidRDefault="00944A0C" w14:paraId="16D114F5" w14:textId="77777777">
            <w:pPr>
              <w:pStyle w:val="TableParagraph"/>
              <w:ind w:right="183"/>
              <w:rPr>
                <w:sz w:val="14"/>
              </w:rPr>
            </w:pPr>
            <w:r>
              <w:rPr>
                <w:color w:val="231F20"/>
                <w:spacing w:val="-10"/>
                <w:sz w:val="14"/>
              </w:rPr>
              <w:t>0</w:t>
            </w:r>
          </w:p>
        </w:tc>
        <w:tc>
          <w:tcPr>
            <w:tcW w:w="957" w:type="dxa"/>
          </w:tcPr>
          <w:p w:rsidR="009730F1" w:rsidRDefault="00944A0C" w14:paraId="6E1DB0E0" w14:textId="77777777">
            <w:pPr>
              <w:pStyle w:val="TableParagraph"/>
              <w:ind w:right="171"/>
              <w:rPr>
                <w:sz w:val="14"/>
              </w:rPr>
            </w:pPr>
            <w:r>
              <w:rPr>
                <w:color w:val="231F20"/>
                <w:spacing w:val="-10"/>
                <w:sz w:val="14"/>
              </w:rPr>
              <w:t>0</w:t>
            </w:r>
          </w:p>
        </w:tc>
        <w:tc>
          <w:tcPr>
            <w:tcW w:w="967" w:type="dxa"/>
          </w:tcPr>
          <w:p w:rsidR="009730F1" w:rsidRDefault="00944A0C" w14:paraId="04177239" w14:textId="77777777">
            <w:pPr>
              <w:pStyle w:val="TableParagraph"/>
              <w:ind w:right="168"/>
              <w:rPr>
                <w:sz w:val="14"/>
              </w:rPr>
            </w:pPr>
            <w:r>
              <w:rPr>
                <w:color w:val="231F20"/>
                <w:spacing w:val="-10"/>
                <w:sz w:val="14"/>
              </w:rPr>
              <w:t>0</w:t>
            </w:r>
          </w:p>
        </w:tc>
        <w:tc>
          <w:tcPr>
            <w:tcW w:w="984" w:type="dxa"/>
          </w:tcPr>
          <w:p w:rsidR="009730F1" w:rsidRDefault="00944A0C" w14:paraId="1285971A" w14:textId="77777777">
            <w:pPr>
              <w:pStyle w:val="TableParagraph"/>
              <w:ind w:right="183"/>
              <w:rPr>
                <w:sz w:val="14"/>
              </w:rPr>
            </w:pPr>
            <w:r>
              <w:rPr>
                <w:color w:val="231F20"/>
                <w:spacing w:val="-10"/>
                <w:sz w:val="14"/>
              </w:rPr>
              <w:t>0</w:t>
            </w:r>
          </w:p>
        </w:tc>
        <w:tc>
          <w:tcPr>
            <w:tcW w:w="807" w:type="dxa"/>
          </w:tcPr>
          <w:p w:rsidR="009730F1" w:rsidRDefault="00944A0C" w14:paraId="2A02823C" w14:textId="77777777">
            <w:pPr>
              <w:pStyle w:val="TableParagraph"/>
              <w:ind w:right="-15"/>
              <w:rPr>
                <w:sz w:val="14"/>
              </w:rPr>
            </w:pPr>
            <w:r>
              <w:rPr>
                <w:color w:val="231F20"/>
                <w:spacing w:val="-10"/>
                <w:sz w:val="14"/>
              </w:rPr>
              <w:t>0</w:t>
            </w:r>
          </w:p>
        </w:tc>
      </w:tr>
      <w:tr w:rsidR="009730F1" w:rsidTr="00F23F4F" w14:paraId="2C69CA05" w14:textId="77777777">
        <w:trPr>
          <w:trHeight w:val="226"/>
        </w:trPr>
        <w:tc>
          <w:tcPr>
            <w:tcW w:w="252" w:type="dxa"/>
          </w:tcPr>
          <w:p w:rsidR="009730F1" w:rsidRDefault="00944A0C" w14:paraId="00F3CE4B" w14:textId="77777777">
            <w:pPr>
              <w:pStyle w:val="TableParagraph"/>
              <w:ind w:left="40"/>
              <w:jc w:val="center"/>
              <w:rPr>
                <w:sz w:val="14"/>
              </w:rPr>
            </w:pPr>
            <w:r>
              <w:rPr>
                <w:color w:val="231F20"/>
                <w:spacing w:val="-5"/>
                <w:sz w:val="14"/>
              </w:rPr>
              <w:t>33</w:t>
            </w:r>
          </w:p>
        </w:tc>
        <w:tc>
          <w:tcPr>
            <w:tcW w:w="2985" w:type="dxa"/>
          </w:tcPr>
          <w:p w:rsidR="009730F1" w:rsidRDefault="00944A0C" w14:paraId="243DB5F1" w14:textId="77777777">
            <w:pPr>
              <w:pStyle w:val="TableParagraph"/>
              <w:ind w:left="28"/>
              <w:jc w:val="left"/>
              <w:rPr>
                <w:sz w:val="14"/>
              </w:rPr>
            </w:pPr>
            <w:r>
              <w:rPr>
                <w:color w:val="231F20"/>
                <w:w w:val="105"/>
                <w:sz w:val="14"/>
              </w:rPr>
              <w:t>Loon-</w:t>
            </w:r>
            <w:r>
              <w:rPr>
                <w:color w:val="231F20"/>
                <w:spacing w:val="1"/>
                <w:w w:val="105"/>
                <w:sz w:val="14"/>
              </w:rPr>
              <w:t xml:space="preserve"> </w:t>
            </w:r>
            <w:r>
              <w:rPr>
                <w:color w:val="231F20"/>
                <w:w w:val="105"/>
                <w:sz w:val="14"/>
              </w:rPr>
              <w:t>en</w:t>
            </w:r>
            <w:r>
              <w:rPr>
                <w:color w:val="231F20"/>
                <w:spacing w:val="1"/>
                <w:w w:val="105"/>
                <w:sz w:val="14"/>
              </w:rPr>
              <w:t xml:space="preserve"> </w:t>
            </w:r>
            <w:r>
              <w:rPr>
                <w:color w:val="231F20"/>
                <w:w w:val="105"/>
                <w:sz w:val="14"/>
              </w:rPr>
              <w:t>prijsbijstelling</w:t>
            </w:r>
            <w:r>
              <w:rPr>
                <w:color w:val="231F20"/>
                <w:spacing w:val="1"/>
                <w:w w:val="105"/>
                <w:sz w:val="14"/>
              </w:rPr>
              <w:t xml:space="preserve"> </w:t>
            </w:r>
            <w:r>
              <w:rPr>
                <w:color w:val="231F20"/>
                <w:w w:val="105"/>
                <w:sz w:val="14"/>
              </w:rPr>
              <w:t>tranche</w:t>
            </w:r>
            <w:r>
              <w:rPr>
                <w:color w:val="231F20"/>
                <w:spacing w:val="1"/>
                <w:w w:val="105"/>
                <w:sz w:val="14"/>
              </w:rPr>
              <w:t xml:space="preserve"> </w:t>
            </w:r>
            <w:r>
              <w:rPr>
                <w:color w:val="231F20"/>
                <w:spacing w:val="-4"/>
                <w:w w:val="105"/>
                <w:sz w:val="14"/>
              </w:rPr>
              <w:t>2026</w:t>
            </w:r>
          </w:p>
        </w:tc>
        <w:tc>
          <w:tcPr>
            <w:tcW w:w="827" w:type="dxa"/>
          </w:tcPr>
          <w:p w:rsidR="009730F1" w:rsidRDefault="00944A0C" w14:paraId="6E7995D9" w14:textId="77777777">
            <w:pPr>
              <w:pStyle w:val="TableParagraph"/>
              <w:ind w:right="212"/>
              <w:rPr>
                <w:sz w:val="14"/>
              </w:rPr>
            </w:pPr>
            <w:r>
              <w:rPr>
                <w:color w:val="231F20"/>
                <w:spacing w:val="-4"/>
                <w:w w:val="115"/>
                <w:sz w:val="14"/>
              </w:rPr>
              <w:t>Alle</w:t>
            </w:r>
          </w:p>
        </w:tc>
        <w:tc>
          <w:tcPr>
            <w:tcW w:w="895" w:type="dxa"/>
          </w:tcPr>
          <w:p w:rsidR="009730F1" w:rsidRDefault="00944A0C" w14:paraId="49768D1F" w14:textId="77777777">
            <w:pPr>
              <w:pStyle w:val="TableParagraph"/>
              <w:ind w:right="138"/>
              <w:rPr>
                <w:sz w:val="14"/>
              </w:rPr>
            </w:pPr>
            <w:r>
              <w:rPr>
                <w:color w:val="231F20"/>
                <w:spacing w:val="-2"/>
                <w:sz w:val="14"/>
              </w:rPr>
              <w:t>76.012</w:t>
            </w:r>
          </w:p>
        </w:tc>
        <w:tc>
          <w:tcPr>
            <w:tcW w:w="1015" w:type="dxa"/>
          </w:tcPr>
          <w:p w:rsidR="009730F1" w:rsidRDefault="00944A0C" w14:paraId="6410B40E" w14:textId="77777777">
            <w:pPr>
              <w:pStyle w:val="TableParagraph"/>
              <w:ind w:right="183"/>
              <w:rPr>
                <w:sz w:val="14"/>
              </w:rPr>
            </w:pPr>
            <w:r>
              <w:rPr>
                <w:color w:val="231F20"/>
                <w:spacing w:val="-2"/>
                <w:sz w:val="14"/>
              </w:rPr>
              <w:t>102.075</w:t>
            </w:r>
          </w:p>
        </w:tc>
        <w:tc>
          <w:tcPr>
            <w:tcW w:w="957" w:type="dxa"/>
          </w:tcPr>
          <w:p w:rsidR="009730F1" w:rsidRDefault="00944A0C" w14:paraId="6FD85619" w14:textId="77777777">
            <w:pPr>
              <w:pStyle w:val="TableParagraph"/>
              <w:ind w:right="171"/>
              <w:rPr>
                <w:sz w:val="14"/>
              </w:rPr>
            </w:pPr>
            <w:r>
              <w:rPr>
                <w:color w:val="231F20"/>
                <w:spacing w:val="-2"/>
                <w:sz w:val="14"/>
              </w:rPr>
              <w:t>57.115</w:t>
            </w:r>
          </w:p>
        </w:tc>
        <w:tc>
          <w:tcPr>
            <w:tcW w:w="967" w:type="dxa"/>
          </w:tcPr>
          <w:p w:rsidR="009730F1" w:rsidRDefault="00944A0C" w14:paraId="596BF531" w14:textId="77777777">
            <w:pPr>
              <w:pStyle w:val="TableParagraph"/>
              <w:ind w:right="168"/>
              <w:rPr>
                <w:sz w:val="14"/>
              </w:rPr>
            </w:pPr>
            <w:r>
              <w:rPr>
                <w:color w:val="231F20"/>
                <w:spacing w:val="-2"/>
                <w:sz w:val="14"/>
              </w:rPr>
              <w:t>50.702</w:t>
            </w:r>
          </w:p>
        </w:tc>
        <w:tc>
          <w:tcPr>
            <w:tcW w:w="984" w:type="dxa"/>
          </w:tcPr>
          <w:p w:rsidR="009730F1" w:rsidRDefault="00944A0C" w14:paraId="1DAA393C" w14:textId="77777777">
            <w:pPr>
              <w:pStyle w:val="TableParagraph"/>
              <w:ind w:right="183"/>
              <w:rPr>
                <w:sz w:val="14"/>
              </w:rPr>
            </w:pPr>
            <w:r>
              <w:rPr>
                <w:color w:val="231F20"/>
                <w:spacing w:val="-2"/>
                <w:sz w:val="14"/>
              </w:rPr>
              <w:t>41.528</w:t>
            </w:r>
          </w:p>
        </w:tc>
        <w:tc>
          <w:tcPr>
            <w:tcW w:w="807" w:type="dxa"/>
          </w:tcPr>
          <w:p w:rsidR="009730F1" w:rsidRDefault="00944A0C" w14:paraId="266283DF" w14:textId="77777777">
            <w:pPr>
              <w:pStyle w:val="TableParagraph"/>
              <w:ind w:right="-15"/>
              <w:rPr>
                <w:sz w:val="14"/>
              </w:rPr>
            </w:pPr>
            <w:r>
              <w:rPr>
                <w:color w:val="231F20"/>
                <w:spacing w:val="-2"/>
                <w:sz w:val="14"/>
              </w:rPr>
              <w:t>16.016</w:t>
            </w:r>
          </w:p>
        </w:tc>
      </w:tr>
      <w:tr w:rsidR="009730F1" w:rsidTr="00F23F4F" w14:paraId="488152B6" w14:textId="77777777">
        <w:trPr>
          <w:trHeight w:val="226"/>
        </w:trPr>
        <w:tc>
          <w:tcPr>
            <w:tcW w:w="252" w:type="dxa"/>
          </w:tcPr>
          <w:p w:rsidR="009730F1" w:rsidRDefault="00944A0C" w14:paraId="7177EAA5" w14:textId="77777777">
            <w:pPr>
              <w:pStyle w:val="TableParagraph"/>
              <w:ind w:left="40"/>
              <w:jc w:val="center"/>
              <w:rPr>
                <w:sz w:val="14"/>
              </w:rPr>
            </w:pPr>
            <w:r>
              <w:rPr>
                <w:color w:val="231F20"/>
                <w:spacing w:val="-5"/>
                <w:sz w:val="14"/>
              </w:rPr>
              <w:t>34</w:t>
            </w:r>
          </w:p>
        </w:tc>
        <w:tc>
          <w:tcPr>
            <w:tcW w:w="2985" w:type="dxa"/>
          </w:tcPr>
          <w:p w:rsidR="009730F1" w:rsidRDefault="00944A0C" w14:paraId="2071AB10" w14:textId="77777777">
            <w:pPr>
              <w:pStyle w:val="TableParagraph"/>
              <w:ind w:left="28"/>
              <w:jc w:val="left"/>
              <w:rPr>
                <w:sz w:val="14"/>
              </w:rPr>
            </w:pPr>
            <w:r>
              <w:rPr>
                <w:color w:val="231F20"/>
                <w:spacing w:val="-2"/>
                <w:w w:val="105"/>
                <w:sz w:val="14"/>
              </w:rPr>
              <w:t>Extrapolatie</w:t>
            </w:r>
          </w:p>
        </w:tc>
        <w:tc>
          <w:tcPr>
            <w:tcW w:w="827" w:type="dxa"/>
          </w:tcPr>
          <w:p w:rsidR="009730F1" w:rsidRDefault="00944A0C" w14:paraId="43BC46AD" w14:textId="77777777">
            <w:pPr>
              <w:pStyle w:val="TableParagraph"/>
              <w:ind w:right="212"/>
              <w:rPr>
                <w:sz w:val="14"/>
              </w:rPr>
            </w:pPr>
            <w:r>
              <w:rPr>
                <w:color w:val="231F20"/>
                <w:spacing w:val="-4"/>
                <w:w w:val="115"/>
                <w:sz w:val="14"/>
              </w:rPr>
              <w:t>Alle</w:t>
            </w:r>
          </w:p>
        </w:tc>
        <w:tc>
          <w:tcPr>
            <w:tcW w:w="895" w:type="dxa"/>
          </w:tcPr>
          <w:p w:rsidR="009730F1" w:rsidRDefault="00944A0C" w14:paraId="28F027BA" w14:textId="77777777">
            <w:pPr>
              <w:pStyle w:val="TableParagraph"/>
              <w:ind w:right="138"/>
              <w:rPr>
                <w:sz w:val="14"/>
              </w:rPr>
            </w:pPr>
            <w:r>
              <w:rPr>
                <w:color w:val="231F20"/>
                <w:spacing w:val="-10"/>
                <w:sz w:val="14"/>
              </w:rPr>
              <w:t>0</w:t>
            </w:r>
          </w:p>
        </w:tc>
        <w:tc>
          <w:tcPr>
            <w:tcW w:w="1015" w:type="dxa"/>
          </w:tcPr>
          <w:p w:rsidR="009730F1" w:rsidRDefault="00944A0C" w14:paraId="2030CBFC" w14:textId="77777777">
            <w:pPr>
              <w:pStyle w:val="TableParagraph"/>
              <w:ind w:right="183"/>
              <w:rPr>
                <w:sz w:val="14"/>
              </w:rPr>
            </w:pPr>
            <w:r>
              <w:rPr>
                <w:color w:val="231F20"/>
                <w:spacing w:val="-10"/>
                <w:sz w:val="14"/>
              </w:rPr>
              <w:t>0</w:t>
            </w:r>
          </w:p>
        </w:tc>
        <w:tc>
          <w:tcPr>
            <w:tcW w:w="957" w:type="dxa"/>
          </w:tcPr>
          <w:p w:rsidR="009730F1" w:rsidRDefault="00944A0C" w14:paraId="0B0E4BFB" w14:textId="77777777">
            <w:pPr>
              <w:pStyle w:val="TableParagraph"/>
              <w:ind w:right="171"/>
              <w:rPr>
                <w:sz w:val="14"/>
              </w:rPr>
            </w:pPr>
            <w:r>
              <w:rPr>
                <w:color w:val="231F20"/>
                <w:spacing w:val="-10"/>
                <w:sz w:val="14"/>
              </w:rPr>
              <w:t>0</w:t>
            </w:r>
          </w:p>
        </w:tc>
        <w:tc>
          <w:tcPr>
            <w:tcW w:w="967" w:type="dxa"/>
          </w:tcPr>
          <w:p w:rsidR="009730F1" w:rsidRDefault="00944A0C" w14:paraId="3E858FF6" w14:textId="77777777">
            <w:pPr>
              <w:pStyle w:val="TableParagraph"/>
              <w:ind w:right="168"/>
              <w:rPr>
                <w:sz w:val="14"/>
              </w:rPr>
            </w:pPr>
            <w:r>
              <w:rPr>
                <w:color w:val="231F20"/>
                <w:spacing w:val="-10"/>
                <w:sz w:val="14"/>
              </w:rPr>
              <w:t>0</w:t>
            </w:r>
          </w:p>
        </w:tc>
        <w:tc>
          <w:tcPr>
            <w:tcW w:w="984" w:type="dxa"/>
          </w:tcPr>
          <w:p w:rsidR="009730F1" w:rsidRDefault="00944A0C" w14:paraId="24F0978D" w14:textId="77777777">
            <w:pPr>
              <w:pStyle w:val="TableParagraph"/>
              <w:ind w:right="183"/>
              <w:rPr>
                <w:sz w:val="14"/>
              </w:rPr>
            </w:pPr>
            <w:r>
              <w:rPr>
                <w:color w:val="231F20"/>
                <w:spacing w:val="-10"/>
                <w:sz w:val="14"/>
              </w:rPr>
              <w:t>0</w:t>
            </w:r>
          </w:p>
        </w:tc>
        <w:tc>
          <w:tcPr>
            <w:tcW w:w="807" w:type="dxa"/>
          </w:tcPr>
          <w:p w:rsidR="009730F1" w:rsidRDefault="00944A0C" w14:paraId="3CF2C521" w14:textId="77777777">
            <w:pPr>
              <w:pStyle w:val="TableParagraph"/>
              <w:ind w:right="-15"/>
              <w:rPr>
                <w:sz w:val="14"/>
              </w:rPr>
            </w:pPr>
            <w:r>
              <w:rPr>
                <w:color w:val="231F20"/>
                <w:spacing w:val="-2"/>
                <w:sz w:val="14"/>
              </w:rPr>
              <w:t>8.572.383</w:t>
            </w:r>
          </w:p>
        </w:tc>
      </w:tr>
      <w:tr w:rsidR="009730F1" w:rsidTr="00F23F4F" w14:paraId="629BB56C" w14:textId="77777777">
        <w:trPr>
          <w:trHeight w:val="340"/>
        </w:trPr>
        <w:tc>
          <w:tcPr>
            <w:tcW w:w="252" w:type="dxa"/>
          </w:tcPr>
          <w:p w:rsidR="009730F1" w:rsidRDefault="00944A0C" w14:paraId="244EF426" w14:textId="77777777">
            <w:pPr>
              <w:pStyle w:val="TableParagraph"/>
              <w:ind w:left="40"/>
              <w:jc w:val="center"/>
              <w:rPr>
                <w:sz w:val="14"/>
              </w:rPr>
            </w:pPr>
            <w:r>
              <w:rPr>
                <w:color w:val="231F20"/>
                <w:spacing w:val="-5"/>
                <w:sz w:val="14"/>
              </w:rPr>
              <w:t>35</w:t>
            </w:r>
          </w:p>
        </w:tc>
        <w:tc>
          <w:tcPr>
            <w:tcW w:w="2985" w:type="dxa"/>
          </w:tcPr>
          <w:p w:rsidR="009730F1" w:rsidRDefault="00944A0C" w14:paraId="03F91C17" w14:textId="77777777">
            <w:pPr>
              <w:pStyle w:val="TableParagraph"/>
              <w:ind w:left="28"/>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827" w:type="dxa"/>
          </w:tcPr>
          <w:p w:rsidR="009730F1" w:rsidRDefault="00944A0C" w14:paraId="06B7605F" w14:textId="77777777">
            <w:pPr>
              <w:pStyle w:val="TableParagraph"/>
              <w:ind w:right="212"/>
              <w:rPr>
                <w:sz w:val="14"/>
              </w:rPr>
            </w:pPr>
            <w:r>
              <w:rPr>
                <w:color w:val="231F20"/>
                <w:spacing w:val="-4"/>
                <w:w w:val="115"/>
                <w:sz w:val="14"/>
              </w:rPr>
              <w:t>Alle</w:t>
            </w:r>
          </w:p>
        </w:tc>
        <w:tc>
          <w:tcPr>
            <w:tcW w:w="895" w:type="dxa"/>
          </w:tcPr>
          <w:p w:rsidR="009730F1" w:rsidRDefault="00944A0C" w14:paraId="43F8D0F6" w14:textId="77777777">
            <w:pPr>
              <w:pStyle w:val="TableParagraph"/>
              <w:ind w:right="13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18.232</w:t>
            </w:r>
          </w:p>
        </w:tc>
        <w:tc>
          <w:tcPr>
            <w:tcW w:w="1015" w:type="dxa"/>
          </w:tcPr>
          <w:p w:rsidR="009730F1" w:rsidRDefault="00944A0C" w14:paraId="3B754CE7" w14:textId="77777777">
            <w:pPr>
              <w:pStyle w:val="TableParagraph"/>
              <w:ind w:right="18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84</w:t>
            </w:r>
          </w:p>
        </w:tc>
        <w:tc>
          <w:tcPr>
            <w:tcW w:w="957" w:type="dxa"/>
          </w:tcPr>
          <w:p w:rsidR="009730F1" w:rsidRDefault="00944A0C" w14:paraId="1E140419" w14:textId="77777777">
            <w:pPr>
              <w:pStyle w:val="TableParagraph"/>
              <w:ind w:right="171"/>
              <w:rPr>
                <w:sz w:val="14"/>
              </w:rPr>
            </w:pPr>
            <w:r>
              <w:rPr>
                <w:color w:val="231F20"/>
                <w:spacing w:val="-2"/>
                <w:sz w:val="14"/>
              </w:rPr>
              <w:t>3.373</w:t>
            </w:r>
          </w:p>
        </w:tc>
        <w:tc>
          <w:tcPr>
            <w:tcW w:w="967" w:type="dxa"/>
          </w:tcPr>
          <w:p w:rsidR="009730F1" w:rsidRDefault="00944A0C" w14:paraId="00EE062F" w14:textId="77777777">
            <w:pPr>
              <w:pStyle w:val="TableParagraph"/>
              <w:ind w:right="16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13.200</w:t>
            </w:r>
          </w:p>
        </w:tc>
        <w:tc>
          <w:tcPr>
            <w:tcW w:w="984" w:type="dxa"/>
          </w:tcPr>
          <w:p w:rsidR="009730F1" w:rsidRDefault="00944A0C" w14:paraId="466FD70C" w14:textId="77777777">
            <w:pPr>
              <w:pStyle w:val="TableParagraph"/>
              <w:ind w:right="1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12.667</w:t>
            </w:r>
          </w:p>
        </w:tc>
        <w:tc>
          <w:tcPr>
            <w:tcW w:w="807" w:type="dxa"/>
          </w:tcPr>
          <w:p w:rsidR="009730F1" w:rsidRDefault="00944A0C" w14:paraId="4B99B403"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7.082</w:t>
            </w:r>
          </w:p>
        </w:tc>
      </w:tr>
      <w:tr w:rsidR="009730F1" w:rsidTr="00F23F4F" w14:paraId="76C9A2D2" w14:textId="77777777">
        <w:trPr>
          <w:trHeight w:val="337"/>
        </w:trPr>
        <w:tc>
          <w:tcPr>
            <w:tcW w:w="252" w:type="dxa"/>
            <w:tcBorders>
              <w:bottom w:val="single" w:color="00AEEF" w:sz="2" w:space="0"/>
            </w:tcBorders>
          </w:tcPr>
          <w:p w:rsidR="009730F1" w:rsidRDefault="009730F1" w14:paraId="0A8BE460" w14:textId="77777777">
            <w:pPr>
              <w:pStyle w:val="TableParagraph"/>
              <w:spacing w:before="0"/>
              <w:jc w:val="left"/>
              <w:rPr>
                <w:rFonts w:ascii="Times New Roman"/>
                <w:sz w:val="16"/>
              </w:rPr>
            </w:pPr>
          </w:p>
        </w:tc>
        <w:tc>
          <w:tcPr>
            <w:tcW w:w="2985" w:type="dxa"/>
            <w:tcBorders>
              <w:bottom w:val="single" w:color="00AEEF" w:sz="2" w:space="0"/>
            </w:tcBorders>
          </w:tcPr>
          <w:p w:rsidR="009730F1" w:rsidRDefault="00944A0C" w14:paraId="33C4FF2F" w14:textId="77777777">
            <w:pPr>
              <w:pStyle w:val="TableParagraph"/>
              <w:spacing w:before="143"/>
              <w:ind w:left="28"/>
              <w:jc w:val="left"/>
              <w:rPr>
                <w:rFonts w:ascii="Trebuchet MS"/>
                <w:b/>
                <w:sz w:val="14"/>
              </w:rPr>
            </w:pPr>
            <w:r>
              <w:rPr>
                <w:rFonts w:ascii="Trebuchet MS"/>
                <w:b/>
                <w:color w:val="231F20"/>
                <w:sz w:val="14"/>
              </w:rPr>
              <w:t>Stand</w:t>
            </w:r>
            <w:r>
              <w:rPr>
                <w:rFonts w:ascii="Trebuchet MS"/>
                <w:b/>
                <w:color w:val="231F20"/>
                <w:spacing w:val="-10"/>
                <w:sz w:val="14"/>
              </w:rPr>
              <w:t xml:space="preserve"> </w:t>
            </w:r>
            <w:r>
              <w:rPr>
                <w:rFonts w:ascii="Trebuchet MS"/>
                <w:b/>
                <w:color w:val="231F20"/>
                <w:sz w:val="14"/>
              </w:rPr>
              <w:t>eerste</w:t>
            </w:r>
            <w:r>
              <w:rPr>
                <w:rFonts w:ascii="Trebuchet MS"/>
                <w:b/>
                <w:color w:val="231F20"/>
                <w:spacing w:val="-10"/>
                <w:sz w:val="14"/>
              </w:rPr>
              <w:t xml:space="preserve"> </w:t>
            </w:r>
            <w:r>
              <w:rPr>
                <w:rFonts w:ascii="Trebuchet MS"/>
                <w:b/>
                <w:color w:val="231F20"/>
                <w:sz w:val="14"/>
              </w:rPr>
              <w:t>suppletoire</w:t>
            </w:r>
            <w:r>
              <w:rPr>
                <w:rFonts w:ascii="Trebuchet MS"/>
                <w:b/>
                <w:color w:val="231F20"/>
                <w:spacing w:val="-10"/>
                <w:sz w:val="14"/>
              </w:rPr>
              <w:t xml:space="preserve"> </w:t>
            </w:r>
            <w:r>
              <w:rPr>
                <w:rFonts w:ascii="Trebuchet MS"/>
                <w:b/>
                <w:color w:val="231F20"/>
                <w:sz w:val="14"/>
              </w:rPr>
              <w:t>begroting</w:t>
            </w:r>
            <w:r>
              <w:rPr>
                <w:rFonts w:ascii="Trebuchet MS"/>
                <w:b/>
                <w:color w:val="231F20"/>
                <w:spacing w:val="-10"/>
                <w:sz w:val="14"/>
              </w:rPr>
              <w:t xml:space="preserve"> </w:t>
            </w:r>
            <w:r>
              <w:rPr>
                <w:rFonts w:ascii="Trebuchet MS"/>
                <w:b/>
                <w:color w:val="231F20"/>
                <w:spacing w:val="-4"/>
                <w:sz w:val="14"/>
              </w:rPr>
              <w:t>2026</w:t>
            </w:r>
          </w:p>
        </w:tc>
        <w:tc>
          <w:tcPr>
            <w:tcW w:w="827" w:type="dxa"/>
            <w:tcBorders>
              <w:bottom w:val="single" w:color="00AEEF" w:sz="2" w:space="0"/>
            </w:tcBorders>
          </w:tcPr>
          <w:p w:rsidR="009730F1" w:rsidRDefault="009730F1" w14:paraId="277E6C6B" w14:textId="77777777">
            <w:pPr>
              <w:pStyle w:val="TableParagraph"/>
              <w:spacing w:before="0"/>
              <w:jc w:val="left"/>
              <w:rPr>
                <w:rFonts w:ascii="Times New Roman"/>
                <w:sz w:val="16"/>
              </w:rPr>
            </w:pPr>
          </w:p>
        </w:tc>
        <w:tc>
          <w:tcPr>
            <w:tcW w:w="895" w:type="dxa"/>
            <w:tcBorders>
              <w:bottom w:val="single" w:color="00AEEF" w:sz="2" w:space="0"/>
            </w:tcBorders>
          </w:tcPr>
          <w:p w:rsidR="009730F1" w:rsidRDefault="00944A0C" w14:paraId="3811FD25" w14:textId="77777777">
            <w:pPr>
              <w:pStyle w:val="TableParagraph"/>
              <w:spacing w:before="143"/>
              <w:ind w:right="138"/>
              <w:rPr>
                <w:rFonts w:ascii="Trebuchet MS"/>
                <w:b/>
                <w:sz w:val="14"/>
              </w:rPr>
            </w:pPr>
            <w:r>
              <w:rPr>
                <w:rFonts w:ascii="Trebuchet MS"/>
                <w:b/>
                <w:color w:val="231F20"/>
                <w:spacing w:val="-2"/>
                <w:sz w:val="14"/>
              </w:rPr>
              <w:t>9.219.370</w:t>
            </w:r>
          </w:p>
        </w:tc>
        <w:tc>
          <w:tcPr>
            <w:tcW w:w="1015" w:type="dxa"/>
            <w:tcBorders>
              <w:bottom w:val="single" w:color="00AEEF" w:sz="2" w:space="0"/>
            </w:tcBorders>
          </w:tcPr>
          <w:p w:rsidR="009730F1" w:rsidRDefault="00944A0C" w14:paraId="252937BB" w14:textId="77777777">
            <w:pPr>
              <w:pStyle w:val="TableParagraph"/>
              <w:spacing w:before="143"/>
              <w:ind w:right="183"/>
              <w:rPr>
                <w:rFonts w:ascii="Trebuchet MS"/>
                <w:b/>
                <w:sz w:val="14"/>
              </w:rPr>
            </w:pPr>
            <w:r>
              <w:rPr>
                <w:rFonts w:ascii="Trebuchet MS"/>
                <w:b/>
                <w:color w:val="231F20"/>
                <w:spacing w:val="-2"/>
                <w:sz w:val="14"/>
              </w:rPr>
              <w:t>10.259.852</w:t>
            </w:r>
          </w:p>
        </w:tc>
        <w:tc>
          <w:tcPr>
            <w:tcW w:w="957" w:type="dxa"/>
            <w:tcBorders>
              <w:bottom w:val="single" w:color="00AEEF" w:sz="2" w:space="0"/>
            </w:tcBorders>
          </w:tcPr>
          <w:p w:rsidR="009730F1" w:rsidRDefault="00944A0C" w14:paraId="394BB8C2" w14:textId="77777777">
            <w:pPr>
              <w:pStyle w:val="TableParagraph"/>
              <w:spacing w:before="143"/>
              <w:ind w:right="171"/>
              <w:rPr>
                <w:rFonts w:ascii="Trebuchet MS"/>
                <w:b/>
                <w:sz w:val="14"/>
              </w:rPr>
            </w:pPr>
            <w:r>
              <w:rPr>
                <w:rFonts w:ascii="Trebuchet MS"/>
                <w:b/>
                <w:color w:val="231F20"/>
                <w:spacing w:val="-2"/>
                <w:sz w:val="14"/>
              </w:rPr>
              <w:t>9.697.782</w:t>
            </w:r>
          </w:p>
        </w:tc>
        <w:tc>
          <w:tcPr>
            <w:tcW w:w="967" w:type="dxa"/>
            <w:tcBorders>
              <w:bottom w:val="single" w:color="00AEEF" w:sz="2" w:space="0"/>
            </w:tcBorders>
          </w:tcPr>
          <w:p w:rsidR="009730F1" w:rsidRDefault="00944A0C" w14:paraId="28FBAA51" w14:textId="77777777">
            <w:pPr>
              <w:pStyle w:val="TableParagraph"/>
              <w:spacing w:before="143"/>
              <w:ind w:right="168"/>
              <w:rPr>
                <w:rFonts w:ascii="Trebuchet MS"/>
                <w:b/>
                <w:sz w:val="14"/>
              </w:rPr>
            </w:pPr>
            <w:r>
              <w:rPr>
                <w:rFonts w:ascii="Trebuchet MS"/>
                <w:b/>
                <w:color w:val="231F20"/>
                <w:spacing w:val="-2"/>
                <w:sz w:val="14"/>
              </w:rPr>
              <w:t>9.492.988</w:t>
            </w:r>
          </w:p>
        </w:tc>
        <w:tc>
          <w:tcPr>
            <w:tcW w:w="984" w:type="dxa"/>
            <w:tcBorders>
              <w:bottom w:val="single" w:color="00AEEF" w:sz="2" w:space="0"/>
            </w:tcBorders>
          </w:tcPr>
          <w:p w:rsidR="009730F1" w:rsidRDefault="00944A0C" w14:paraId="59C1B5F9" w14:textId="77777777">
            <w:pPr>
              <w:pStyle w:val="TableParagraph"/>
              <w:spacing w:before="143"/>
              <w:ind w:right="183"/>
              <w:rPr>
                <w:rFonts w:ascii="Trebuchet MS"/>
                <w:b/>
                <w:sz w:val="14"/>
              </w:rPr>
            </w:pPr>
            <w:r>
              <w:rPr>
                <w:rFonts w:ascii="Trebuchet MS"/>
                <w:b/>
                <w:color w:val="231F20"/>
                <w:spacing w:val="-2"/>
                <w:sz w:val="14"/>
              </w:rPr>
              <w:t>9.373.700</w:t>
            </w:r>
          </w:p>
        </w:tc>
        <w:tc>
          <w:tcPr>
            <w:tcW w:w="807" w:type="dxa"/>
            <w:tcBorders>
              <w:bottom w:val="single" w:color="00AEEF" w:sz="2" w:space="0"/>
            </w:tcBorders>
          </w:tcPr>
          <w:p w:rsidR="009730F1" w:rsidRDefault="00944A0C" w14:paraId="776EF569" w14:textId="77777777">
            <w:pPr>
              <w:pStyle w:val="TableParagraph"/>
              <w:spacing w:before="143"/>
              <w:ind w:right="-15"/>
              <w:rPr>
                <w:rFonts w:ascii="Trebuchet MS"/>
                <w:b/>
                <w:sz w:val="14"/>
              </w:rPr>
            </w:pPr>
            <w:r>
              <w:rPr>
                <w:rFonts w:ascii="Trebuchet MS"/>
                <w:b/>
                <w:color w:val="231F20"/>
                <w:spacing w:val="-2"/>
                <w:sz w:val="14"/>
              </w:rPr>
              <w:t>8.816.184</w:t>
            </w:r>
          </w:p>
        </w:tc>
      </w:tr>
    </w:tbl>
    <w:p w:rsidR="009730F1" w:rsidRDefault="009730F1" w14:paraId="30783EDD" w14:textId="77777777">
      <w:pPr>
        <w:pStyle w:val="Plattetekst"/>
        <w:spacing w:before="23"/>
        <w:rPr>
          <w:rFonts w:ascii="Trebuchet MS"/>
          <w:b/>
        </w:rPr>
      </w:pPr>
    </w:p>
    <w:p w:rsidR="009730F1" w:rsidRDefault="00944A0C" w14:paraId="10105F68" w14:textId="77777777">
      <w:pPr>
        <w:ind w:left="3430"/>
        <w:rPr>
          <w:rFonts w:ascii="Trebuchet MS"/>
          <w:b/>
          <w:sz w:val="18"/>
        </w:rPr>
      </w:pPr>
      <w:r>
        <w:rPr>
          <w:rFonts w:ascii="Trebuchet MS"/>
          <w:b/>
          <w:color w:val="231F20"/>
          <w:spacing w:val="-2"/>
          <w:sz w:val="18"/>
        </w:rPr>
        <w:t>Toelichting</w:t>
      </w:r>
      <w:r>
        <w:rPr>
          <w:rFonts w:ascii="Trebuchet MS"/>
          <w:b/>
          <w:color w:val="231F20"/>
          <w:spacing w:val="7"/>
          <w:sz w:val="18"/>
        </w:rPr>
        <w:t xml:space="preserve"> </w:t>
      </w:r>
      <w:r>
        <w:rPr>
          <w:rFonts w:ascii="Trebuchet MS"/>
          <w:b/>
          <w:color w:val="231F20"/>
          <w:spacing w:val="-2"/>
          <w:sz w:val="18"/>
        </w:rPr>
        <w:t>uitgavenmutaties</w:t>
      </w:r>
    </w:p>
    <w:p w:rsidR="009730F1" w:rsidRDefault="009730F1" w14:paraId="5F28D852" w14:textId="77777777">
      <w:pPr>
        <w:pStyle w:val="Plattetekst"/>
        <w:spacing w:before="24"/>
        <w:rPr>
          <w:rFonts w:ascii="Trebuchet MS"/>
          <w:b/>
        </w:rPr>
      </w:pPr>
    </w:p>
    <w:p w:rsidR="009730F1" w:rsidRDefault="00944A0C" w14:paraId="3CFF9CD4" w14:textId="77777777">
      <w:pPr>
        <w:pStyle w:val="Lijstalinea"/>
        <w:numPr>
          <w:ilvl w:val="0"/>
          <w:numId w:val="7"/>
        </w:numPr>
        <w:tabs>
          <w:tab w:val="left" w:pos="3641"/>
        </w:tabs>
        <w:ind w:left="3641" w:hanging="211"/>
        <w:rPr>
          <w:i/>
          <w:sz w:val="18"/>
        </w:rPr>
      </w:pPr>
      <w:r>
        <w:rPr>
          <w:i/>
          <w:color w:val="231F20"/>
          <w:w w:val="115"/>
          <w:sz w:val="18"/>
        </w:rPr>
        <w:t>Aftrek</w:t>
      </w:r>
      <w:r>
        <w:rPr>
          <w:i/>
          <w:color w:val="231F20"/>
          <w:spacing w:val="10"/>
          <w:w w:val="115"/>
          <w:sz w:val="18"/>
        </w:rPr>
        <w:t xml:space="preserve"> </w:t>
      </w:r>
      <w:r>
        <w:rPr>
          <w:i/>
          <w:color w:val="231F20"/>
          <w:w w:val="115"/>
          <w:sz w:val="18"/>
        </w:rPr>
        <w:t>specifieke</w:t>
      </w:r>
      <w:r>
        <w:rPr>
          <w:i/>
          <w:color w:val="231F20"/>
          <w:spacing w:val="11"/>
          <w:w w:val="115"/>
          <w:sz w:val="18"/>
        </w:rPr>
        <w:t xml:space="preserve"> </w:t>
      </w:r>
      <w:r>
        <w:rPr>
          <w:i/>
          <w:color w:val="231F20"/>
          <w:w w:val="115"/>
          <w:sz w:val="18"/>
        </w:rPr>
        <w:t>zorgkosten</w:t>
      </w:r>
      <w:r>
        <w:rPr>
          <w:i/>
          <w:color w:val="231F20"/>
          <w:spacing w:val="11"/>
          <w:w w:val="115"/>
          <w:sz w:val="18"/>
        </w:rPr>
        <w:t xml:space="preserve"> </w:t>
      </w:r>
      <w:r>
        <w:rPr>
          <w:i/>
          <w:color w:val="231F20"/>
          <w:spacing w:val="-2"/>
          <w:w w:val="115"/>
          <w:sz w:val="18"/>
        </w:rPr>
        <w:t>huurtoeslag</w:t>
      </w:r>
    </w:p>
    <w:p w:rsidR="009730F1" w:rsidRDefault="00944A0C" w14:paraId="35303F18" w14:textId="77777777">
      <w:pPr>
        <w:pStyle w:val="Plattetekst"/>
        <w:spacing w:line="247" w:lineRule="auto"/>
        <w:ind w:left="3430" w:right="109"/>
      </w:pPr>
      <w:r>
        <w:rPr>
          <w:color w:val="231F20"/>
        </w:rPr>
        <w:t>In</w:t>
      </w:r>
      <w:r>
        <w:rPr>
          <w:color w:val="231F20"/>
          <w:spacing w:val="18"/>
        </w:rPr>
        <w:t xml:space="preserve"> </w:t>
      </w:r>
      <w:r>
        <w:rPr>
          <w:color w:val="231F20"/>
        </w:rPr>
        <w:t>het</w:t>
      </w:r>
      <w:r>
        <w:rPr>
          <w:color w:val="231F20"/>
          <w:spacing w:val="18"/>
        </w:rPr>
        <w:t xml:space="preserve"> </w:t>
      </w:r>
      <w:r>
        <w:rPr>
          <w:color w:val="231F20"/>
        </w:rPr>
        <w:t>coalitieakkoord</w:t>
      </w:r>
      <w:r>
        <w:rPr>
          <w:color w:val="231F20"/>
          <w:spacing w:val="18"/>
        </w:rPr>
        <w:t xml:space="preserve"> </w:t>
      </w:r>
      <w:r>
        <w:rPr>
          <w:color w:val="231F20"/>
        </w:rPr>
        <w:t>is</w:t>
      </w:r>
      <w:r>
        <w:rPr>
          <w:color w:val="231F20"/>
          <w:spacing w:val="18"/>
        </w:rPr>
        <w:t xml:space="preserve"> </w:t>
      </w:r>
      <w:r>
        <w:rPr>
          <w:color w:val="231F20"/>
        </w:rPr>
        <w:t>opgenomen</w:t>
      </w:r>
      <w:r>
        <w:rPr>
          <w:color w:val="231F20"/>
          <w:spacing w:val="18"/>
        </w:rPr>
        <w:t xml:space="preserve"> </w:t>
      </w:r>
      <w:r>
        <w:rPr>
          <w:color w:val="231F20"/>
        </w:rPr>
        <w:t>dat</w:t>
      </w:r>
      <w:r>
        <w:rPr>
          <w:color w:val="231F20"/>
          <w:spacing w:val="18"/>
        </w:rPr>
        <w:t xml:space="preserve"> </w:t>
      </w:r>
      <w:r>
        <w:rPr>
          <w:color w:val="231F20"/>
        </w:rPr>
        <w:t>de</w:t>
      </w:r>
      <w:r>
        <w:rPr>
          <w:color w:val="231F20"/>
          <w:spacing w:val="18"/>
        </w:rPr>
        <w:t xml:space="preserve"> </w:t>
      </w:r>
      <w:r>
        <w:rPr>
          <w:color w:val="231F20"/>
        </w:rPr>
        <w:t>aftrek</w:t>
      </w:r>
      <w:r>
        <w:rPr>
          <w:color w:val="231F20"/>
          <w:spacing w:val="18"/>
        </w:rPr>
        <w:t xml:space="preserve"> </w:t>
      </w:r>
      <w:r>
        <w:rPr>
          <w:color w:val="231F20"/>
        </w:rPr>
        <w:t>van</w:t>
      </w:r>
      <w:r>
        <w:rPr>
          <w:color w:val="231F20"/>
          <w:spacing w:val="18"/>
        </w:rPr>
        <w:t xml:space="preserve"> </w:t>
      </w:r>
      <w:r>
        <w:rPr>
          <w:color w:val="231F20"/>
        </w:rPr>
        <w:t>specifieke</w:t>
      </w:r>
      <w:r>
        <w:rPr>
          <w:color w:val="231F20"/>
          <w:spacing w:val="18"/>
        </w:rPr>
        <w:t xml:space="preserve"> </w:t>
      </w:r>
      <w:r>
        <w:rPr>
          <w:color w:val="231F20"/>
        </w:rPr>
        <w:t>zorgkosten wordt</w:t>
      </w:r>
      <w:r>
        <w:rPr>
          <w:color w:val="231F20"/>
          <w:spacing w:val="30"/>
        </w:rPr>
        <w:t xml:space="preserve"> </w:t>
      </w:r>
      <w:r>
        <w:rPr>
          <w:color w:val="231F20"/>
        </w:rPr>
        <w:t>geschrapt</w:t>
      </w:r>
      <w:r>
        <w:rPr>
          <w:color w:val="231F20"/>
          <w:spacing w:val="30"/>
        </w:rPr>
        <w:t xml:space="preserve"> </w:t>
      </w:r>
      <w:r>
        <w:rPr>
          <w:color w:val="231F20"/>
        </w:rPr>
        <w:t>vanaf</w:t>
      </w:r>
      <w:r>
        <w:rPr>
          <w:color w:val="231F20"/>
          <w:spacing w:val="28"/>
        </w:rPr>
        <w:t xml:space="preserve"> </w:t>
      </w:r>
      <w:r>
        <w:rPr>
          <w:color w:val="231F20"/>
        </w:rPr>
        <w:t>2028.</w:t>
      </w:r>
      <w:r>
        <w:rPr>
          <w:color w:val="231F20"/>
          <w:spacing w:val="30"/>
        </w:rPr>
        <w:t xml:space="preserve"> </w:t>
      </w:r>
      <w:r>
        <w:rPr>
          <w:color w:val="231F20"/>
        </w:rPr>
        <w:t>Door</w:t>
      </w:r>
      <w:r>
        <w:rPr>
          <w:color w:val="231F20"/>
          <w:spacing w:val="30"/>
        </w:rPr>
        <w:t xml:space="preserve"> </w:t>
      </w:r>
      <w:r>
        <w:rPr>
          <w:color w:val="231F20"/>
        </w:rPr>
        <w:t>het</w:t>
      </w:r>
      <w:r>
        <w:rPr>
          <w:color w:val="231F20"/>
          <w:spacing w:val="30"/>
        </w:rPr>
        <w:t xml:space="preserve"> </w:t>
      </w:r>
      <w:r>
        <w:rPr>
          <w:color w:val="231F20"/>
        </w:rPr>
        <w:t>afschaffen</w:t>
      </w:r>
      <w:r>
        <w:rPr>
          <w:color w:val="231F20"/>
          <w:spacing w:val="30"/>
        </w:rPr>
        <w:t xml:space="preserve"> </w:t>
      </w:r>
      <w:r>
        <w:rPr>
          <w:color w:val="231F20"/>
        </w:rPr>
        <w:t>van</w:t>
      </w:r>
      <w:r>
        <w:rPr>
          <w:color w:val="231F20"/>
          <w:spacing w:val="28"/>
        </w:rPr>
        <w:t xml:space="preserve"> </w:t>
      </w:r>
      <w:r>
        <w:rPr>
          <w:color w:val="231F20"/>
        </w:rPr>
        <w:t>deze</w:t>
      </w:r>
      <w:r>
        <w:rPr>
          <w:color w:val="231F20"/>
          <w:spacing w:val="30"/>
        </w:rPr>
        <w:t xml:space="preserve"> </w:t>
      </w:r>
      <w:r>
        <w:rPr>
          <w:color w:val="231F20"/>
        </w:rPr>
        <w:t>aftrekpost</w:t>
      </w:r>
      <w:r>
        <w:rPr>
          <w:color w:val="231F20"/>
          <w:spacing w:val="30"/>
        </w:rPr>
        <w:t xml:space="preserve"> </w:t>
      </w:r>
      <w:r>
        <w:rPr>
          <w:color w:val="231F20"/>
        </w:rPr>
        <w:t xml:space="preserve">wordt </w:t>
      </w:r>
      <w:r>
        <w:rPr>
          <w:color w:val="231F20"/>
          <w:w w:val="110"/>
        </w:rPr>
        <w:t>het</w:t>
      </w:r>
      <w:r>
        <w:rPr>
          <w:color w:val="231F20"/>
          <w:spacing w:val="-16"/>
          <w:w w:val="110"/>
        </w:rPr>
        <w:t xml:space="preserve"> </w:t>
      </w:r>
      <w:r>
        <w:rPr>
          <w:color w:val="231F20"/>
          <w:w w:val="110"/>
        </w:rPr>
        <w:t>toetsingsinkomen</w:t>
      </w:r>
      <w:r>
        <w:rPr>
          <w:color w:val="231F20"/>
          <w:spacing w:val="-15"/>
          <w:w w:val="110"/>
        </w:rPr>
        <w:t xml:space="preserve"> </w:t>
      </w:r>
      <w:r>
        <w:rPr>
          <w:color w:val="231F20"/>
          <w:w w:val="110"/>
        </w:rPr>
        <w:t>hoger,</w:t>
      </w:r>
      <w:r>
        <w:rPr>
          <w:color w:val="231F20"/>
          <w:spacing w:val="-16"/>
          <w:w w:val="110"/>
        </w:rPr>
        <w:t xml:space="preserve"> </w:t>
      </w:r>
      <w:r>
        <w:rPr>
          <w:color w:val="231F20"/>
          <w:w w:val="110"/>
        </w:rPr>
        <w:t>waardoor</w:t>
      </w:r>
      <w:r>
        <w:rPr>
          <w:color w:val="231F20"/>
          <w:spacing w:val="-15"/>
          <w:w w:val="110"/>
        </w:rPr>
        <w:t xml:space="preserve"> </w:t>
      </w:r>
      <w:r>
        <w:rPr>
          <w:color w:val="231F20"/>
          <w:w w:val="110"/>
        </w:rPr>
        <w:t>de</w:t>
      </w:r>
      <w:r>
        <w:rPr>
          <w:color w:val="231F20"/>
          <w:spacing w:val="-16"/>
          <w:w w:val="110"/>
        </w:rPr>
        <w:t xml:space="preserve"> </w:t>
      </w:r>
      <w:r>
        <w:rPr>
          <w:color w:val="231F20"/>
          <w:w w:val="110"/>
        </w:rPr>
        <w:t>totale</w:t>
      </w:r>
      <w:r>
        <w:rPr>
          <w:color w:val="231F20"/>
          <w:spacing w:val="-15"/>
          <w:w w:val="110"/>
        </w:rPr>
        <w:t xml:space="preserve"> </w:t>
      </w:r>
      <w:r>
        <w:rPr>
          <w:color w:val="231F20"/>
          <w:w w:val="110"/>
        </w:rPr>
        <w:t>uitgaven</w:t>
      </w:r>
      <w:r>
        <w:rPr>
          <w:color w:val="231F20"/>
          <w:spacing w:val="-16"/>
          <w:w w:val="110"/>
        </w:rPr>
        <w:t xml:space="preserve"> </w:t>
      </w:r>
      <w:r>
        <w:rPr>
          <w:color w:val="231F20"/>
          <w:w w:val="110"/>
        </w:rPr>
        <w:t>aan</w:t>
      </w:r>
      <w:r>
        <w:rPr>
          <w:color w:val="231F20"/>
          <w:spacing w:val="-15"/>
          <w:w w:val="110"/>
        </w:rPr>
        <w:t xml:space="preserve"> </w:t>
      </w:r>
      <w:r>
        <w:rPr>
          <w:color w:val="231F20"/>
          <w:w w:val="110"/>
        </w:rPr>
        <w:t>huurtoeslag afnemen. Hierdoor zijn de begrote uitgaven aan de huurtoeslag naar beneden</w:t>
      </w:r>
      <w:r>
        <w:rPr>
          <w:color w:val="231F20"/>
          <w:spacing w:val="-5"/>
          <w:w w:val="110"/>
        </w:rPr>
        <w:t xml:space="preserve"> </w:t>
      </w:r>
      <w:r>
        <w:rPr>
          <w:color w:val="231F20"/>
          <w:w w:val="110"/>
        </w:rPr>
        <w:t>bijgesteld</w:t>
      </w:r>
      <w:r>
        <w:rPr>
          <w:color w:val="231F20"/>
          <w:spacing w:val="-5"/>
          <w:w w:val="110"/>
        </w:rPr>
        <w:t xml:space="preserve"> </w:t>
      </w:r>
      <w:r>
        <w:rPr>
          <w:color w:val="231F20"/>
          <w:w w:val="110"/>
        </w:rPr>
        <w:t>met</w:t>
      </w:r>
      <w:r>
        <w:rPr>
          <w:color w:val="231F20"/>
          <w:spacing w:val="-5"/>
          <w:w w:val="110"/>
        </w:rPr>
        <w:t xml:space="preserve"> </w:t>
      </w:r>
      <w:r>
        <w:rPr>
          <w:color w:val="231F20"/>
          <w:w w:val="110"/>
        </w:rPr>
        <w:t>structureel</w:t>
      </w:r>
      <w:r>
        <w:rPr>
          <w:color w:val="231F20"/>
          <w:spacing w:val="-5"/>
          <w:w w:val="110"/>
        </w:rPr>
        <w:t xml:space="preserve"> </w:t>
      </w:r>
      <w:r>
        <w:rPr>
          <w:color w:val="231F20"/>
          <w:w w:val="110"/>
        </w:rPr>
        <w:t>€</w:t>
      </w:r>
      <w:r>
        <w:rPr>
          <w:color w:val="231F20"/>
          <w:spacing w:val="-5"/>
          <w:w w:val="110"/>
        </w:rPr>
        <w:t xml:space="preserve"> </w:t>
      </w:r>
      <w:r>
        <w:rPr>
          <w:color w:val="231F20"/>
          <w:w w:val="110"/>
        </w:rPr>
        <w:t>65,0</w:t>
      </w:r>
      <w:r>
        <w:rPr>
          <w:color w:val="231F20"/>
          <w:spacing w:val="-5"/>
          <w:w w:val="110"/>
        </w:rPr>
        <w:t xml:space="preserve"> </w:t>
      </w:r>
      <w:r>
        <w:rPr>
          <w:color w:val="231F20"/>
          <w:w w:val="110"/>
        </w:rPr>
        <w:t>mln.</w:t>
      </w:r>
      <w:r>
        <w:rPr>
          <w:color w:val="231F20"/>
          <w:spacing w:val="-5"/>
          <w:w w:val="110"/>
        </w:rPr>
        <w:t xml:space="preserve"> </w:t>
      </w:r>
      <w:r>
        <w:rPr>
          <w:color w:val="231F20"/>
          <w:w w:val="110"/>
        </w:rPr>
        <w:t>vanaf</w:t>
      </w:r>
      <w:r>
        <w:rPr>
          <w:color w:val="231F20"/>
          <w:spacing w:val="-5"/>
          <w:w w:val="110"/>
        </w:rPr>
        <w:t xml:space="preserve"> </w:t>
      </w:r>
      <w:r>
        <w:rPr>
          <w:color w:val="231F20"/>
          <w:w w:val="110"/>
        </w:rPr>
        <w:t>2028.</w:t>
      </w:r>
    </w:p>
    <w:p w:rsidR="009730F1" w:rsidRDefault="009730F1" w14:paraId="16F1398A" w14:textId="77777777">
      <w:pPr>
        <w:pStyle w:val="Plattetekst"/>
        <w:spacing w:before="12"/>
      </w:pPr>
    </w:p>
    <w:p w:rsidR="009730F1" w:rsidRDefault="00944A0C" w14:paraId="3F3910FD" w14:textId="77777777">
      <w:pPr>
        <w:pStyle w:val="Lijstalinea"/>
        <w:numPr>
          <w:ilvl w:val="0"/>
          <w:numId w:val="7"/>
        </w:numPr>
        <w:tabs>
          <w:tab w:val="left" w:pos="3641"/>
        </w:tabs>
        <w:ind w:left="3641" w:hanging="211"/>
        <w:rPr>
          <w:i/>
          <w:sz w:val="18"/>
        </w:rPr>
      </w:pPr>
      <w:r>
        <w:rPr>
          <w:i/>
          <w:color w:val="231F20"/>
          <w:w w:val="120"/>
          <w:sz w:val="18"/>
        </w:rPr>
        <w:t>Overheveling</w:t>
      </w:r>
      <w:r>
        <w:rPr>
          <w:i/>
          <w:color w:val="231F20"/>
          <w:spacing w:val="-10"/>
          <w:w w:val="120"/>
          <w:sz w:val="18"/>
        </w:rPr>
        <w:t xml:space="preserve"> </w:t>
      </w:r>
      <w:r>
        <w:rPr>
          <w:i/>
          <w:color w:val="231F20"/>
          <w:w w:val="120"/>
          <w:sz w:val="18"/>
        </w:rPr>
        <w:t>Regiodeals</w:t>
      </w:r>
      <w:r>
        <w:rPr>
          <w:i/>
          <w:color w:val="231F20"/>
          <w:spacing w:val="-10"/>
          <w:w w:val="120"/>
          <w:sz w:val="18"/>
        </w:rPr>
        <w:t xml:space="preserve"> </w:t>
      </w:r>
      <w:r>
        <w:rPr>
          <w:i/>
          <w:color w:val="231F20"/>
          <w:w w:val="120"/>
          <w:sz w:val="18"/>
        </w:rPr>
        <w:t>naar</w:t>
      </w:r>
      <w:r>
        <w:rPr>
          <w:i/>
          <w:color w:val="231F20"/>
          <w:spacing w:val="-10"/>
          <w:w w:val="120"/>
          <w:sz w:val="18"/>
        </w:rPr>
        <w:t xml:space="preserve"> </w:t>
      </w:r>
      <w:r>
        <w:rPr>
          <w:i/>
          <w:color w:val="231F20"/>
          <w:spacing w:val="-5"/>
          <w:w w:val="120"/>
          <w:sz w:val="18"/>
        </w:rPr>
        <w:t>BZK</w:t>
      </w:r>
    </w:p>
    <w:p w:rsidR="009730F1" w:rsidRDefault="00944A0C" w14:paraId="0B4D9A0C" w14:textId="77777777">
      <w:pPr>
        <w:pStyle w:val="Plattetekst"/>
        <w:spacing w:line="247" w:lineRule="auto"/>
        <w:ind w:left="3430" w:right="109"/>
      </w:pPr>
      <w:r>
        <w:rPr>
          <w:color w:val="231F20"/>
          <w:w w:val="110"/>
        </w:rPr>
        <w:t>Sinds</w:t>
      </w:r>
      <w:r>
        <w:rPr>
          <w:color w:val="231F20"/>
          <w:spacing w:val="-12"/>
          <w:w w:val="110"/>
        </w:rPr>
        <w:t xml:space="preserve"> </w:t>
      </w:r>
      <w:r>
        <w:rPr>
          <w:color w:val="231F20"/>
          <w:w w:val="110"/>
        </w:rPr>
        <w:t>het</w:t>
      </w:r>
      <w:r>
        <w:rPr>
          <w:color w:val="231F20"/>
          <w:spacing w:val="-12"/>
          <w:w w:val="110"/>
        </w:rPr>
        <w:t xml:space="preserve"> </w:t>
      </w:r>
      <w:r>
        <w:rPr>
          <w:color w:val="231F20"/>
          <w:w w:val="110"/>
        </w:rPr>
        <w:t>aantreden</w:t>
      </w:r>
      <w:r>
        <w:rPr>
          <w:color w:val="231F20"/>
          <w:spacing w:val="-12"/>
          <w:w w:val="110"/>
        </w:rPr>
        <w:t xml:space="preserve"> </w:t>
      </w:r>
      <w:r>
        <w:rPr>
          <w:color w:val="231F20"/>
          <w:w w:val="110"/>
        </w:rPr>
        <w:t>van</w:t>
      </w:r>
      <w:r>
        <w:rPr>
          <w:color w:val="231F20"/>
          <w:spacing w:val="-12"/>
          <w:w w:val="110"/>
        </w:rPr>
        <w:t xml:space="preserve"> </w:t>
      </w:r>
      <w:r>
        <w:rPr>
          <w:color w:val="231F20"/>
          <w:w w:val="110"/>
        </w:rPr>
        <w:t>het</w:t>
      </w:r>
      <w:r>
        <w:rPr>
          <w:color w:val="231F20"/>
          <w:spacing w:val="-12"/>
          <w:w w:val="110"/>
        </w:rPr>
        <w:t xml:space="preserve"> </w:t>
      </w:r>
      <w:r>
        <w:rPr>
          <w:color w:val="231F20"/>
          <w:w w:val="110"/>
        </w:rPr>
        <w:t>kabinet-Jetten</w:t>
      </w:r>
      <w:r>
        <w:rPr>
          <w:color w:val="231F20"/>
          <w:spacing w:val="-12"/>
          <w:w w:val="110"/>
        </w:rPr>
        <w:t xml:space="preserve"> </w:t>
      </w:r>
      <w:r>
        <w:rPr>
          <w:color w:val="231F20"/>
          <w:w w:val="110"/>
        </w:rPr>
        <w:t>is</w:t>
      </w:r>
      <w:r>
        <w:rPr>
          <w:color w:val="231F20"/>
          <w:spacing w:val="-12"/>
          <w:w w:val="110"/>
        </w:rPr>
        <w:t xml:space="preserve"> </w:t>
      </w:r>
      <w:r>
        <w:rPr>
          <w:color w:val="231F20"/>
          <w:w w:val="110"/>
        </w:rPr>
        <w:t>de</w:t>
      </w:r>
      <w:r>
        <w:rPr>
          <w:color w:val="231F20"/>
          <w:spacing w:val="-12"/>
          <w:w w:val="110"/>
        </w:rPr>
        <w:t xml:space="preserve"> </w:t>
      </w:r>
      <w:r>
        <w:rPr>
          <w:color w:val="231F20"/>
          <w:w w:val="110"/>
        </w:rPr>
        <w:t>minister</w:t>
      </w:r>
      <w:r>
        <w:rPr>
          <w:color w:val="231F20"/>
          <w:spacing w:val="-12"/>
          <w:w w:val="110"/>
        </w:rPr>
        <w:t xml:space="preserve"> </w:t>
      </w:r>
      <w:r>
        <w:rPr>
          <w:color w:val="231F20"/>
          <w:w w:val="110"/>
        </w:rPr>
        <w:t>van</w:t>
      </w:r>
      <w:r>
        <w:rPr>
          <w:color w:val="231F20"/>
          <w:spacing w:val="-12"/>
          <w:w w:val="110"/>
        </w:rPr>
        <w:t xml:space="preserve"> </w:t>
      </w:r>
      <w:r>
        <w:rPr>
          <w:color w:val="231F20"/>
          <w:w w:val="110"/>
        </w:rPr>
        <w:t>BZK</w:t>
      </w:r>
      <w:r>
        <w:rPr>
          <w:color w:val="231F20"/>
          <w:spacing w:val="-12"/>
          <w:w w:val="110"/>
        </w:rPr>
        <w:t xml:space="preserve"> </w:t>
      </w:r>
      <w:r>
        <w:rPr>
          <w:color w:val="231F20"/>
          <w:w w:val="110"/>
        </w:rPr>
        <w:t>verant-</w:t>
      </w:r>
      <w:r>
        <w:rPr>
          <w:color w:val="231F20"/>
          <w:spacing w:val="2"/>
        </w:rPr>
        <w:t>woordelijk</w:t>
      </w:r>
      <w:r>
        <w:rPr>
          <w:color w:val="231F20"/>
          <w:spacing w:val="13"/>
        </w:rPr>
        <w:t xml:space="preserve"> </w:t>
      </w:r>
      <w:r>
        <w:rPr>
          <w:color w:val="231F20"/>
          <w:spacing w:val="2"/>
        </w:rPr>
        <w:t>voor</w:t>
      </w:r>
      <w:r>
        <w:rPr>
          <w:color w:val="231F20"/>
          <w:spacing w:val="13"/>
        </w:rPr>
        <w:t xml:space="preserve"> </w:t>
      </w:r>
      <w:r>
        <w:rPr>
          <w:color w:val="231F20"/>
          <w:spacing w:val="2"/>
        </w:rPr>
        <w:t>de</w:t>
      </w:r>
      <w:r>
        <w:rPr>
          <w:color w:val="231F20"/>
          <w:spacing w:val="13"/>
        </w:rPr>
        <w:t xml:space="preserve"> </w:t>
      </w:r>
      <w:r>
        <w:rPr>
          <w:color w:val="231F20"/>
          <w:spacing w:val="2"/>
        </w:rPr>
        <w:t>Regiodeals.</w:t>
      </w:r>
      <w:r>
        <w:rPr>
          <w:color w:val="231F20"/>
          <w:spacing w:val="13"/>
        </w:rPr>
        <w:t xml:space="preserve"> </w:t>
      </w:r>
      <w:r>
        <w:rPr>
          <w:color w:val="231F20"/>
          <w:spacing w:val="2"/>
        </w:rPr>
        <w:t>Het</w:t>
      </w:r>
      <w:r>
        <w:rPr>
          <w:color w:val="231F20"/>
          <w:spacing w:val="13"/>
        </w:rPr>
        <w:t xml:space="preserve"> </w:t>
      </w:r>
      <w:r>
        <w:rPr>
          <w:color w:val="231F20"/>
          <w:spacing w:val="2"/>
        </w:rPr>
        <w:t>totale</w:t>
      </w:r>
      <w:r>
        <w:rPr>
          <w:color w:val="231F20"/>
          <w:spacing w:val="13"/>
        </w:rPr>
        <w:t xml:space="preserve"> </w:t>
      </w:r>
      <w:r>
        <w:rPr>
          <w:color w:val="231F20"/>
          <w:spacing w:val="2"/>
        </w:rPr>
        <w:t>budget</w:t>
      </w:r>
      <w:r>
        <w:rPr>
          <w:color w:val="231F20"/>
          <w:spacing w:val="13"/>
        </w:rPr>
        <w:t xml:space="preserve"> </w:t>
      </w:r>
      <w:r>
        <w:rPr>
          <w:color w:val="231F20"/>
          <w:spacing w:val="2"/>
        </w:rPr>
        <w:t>van</w:t>
      </w:r>
      <w:r>
        <w:rPr>
          <w:color w:val="231F20"/>
          <w:spacing w:val="13"/>
        </w:rPr>
        <w:t xml:space="preserve"> </w:t>
      </w:r>
      <w:r>
        <w:rPr>
          <w:color w:val="231F20"/>
          <w:spacing w:val="2"/>
        </w:rPr>
        <w:t>de</w:t>
      </w:r>
      <w:r>
        <w:rPr>
          <w:color w:val="231F20"/>
          <w:spacing w:val="13"/>
        </w:rPr>
        <w:t xml:space="preserve"> </w:t>
      </w:r>
      <w:r>
        <w:rPr>
          <w:color w:val="231F20"/>
          <w:spacing w:val="2"/>
        </w:rPr>
        <w:t>Regiodeals,</w:t>
      </w:r>
      <w:r>
        <w:rPr>
          <w:color w:val="231F20"/>
          <w:spacing w:val="13"/>
        </w:rPr>
        <w:t xml:space="preserve"> </w:t>
      </w:r>
      <w:r>
        <w:rPr>
          <w:color w:val="231F20"/>
          <w:spacing w:val="2"/>
        </w:rPr>
        <w:t>in</w:t>
      </w:r>
      <w:r>
        <w:rPr>
          <w:color w:val="231F20"/>
          <w:spacing w:val="13"/>
        </w:rPr>
        <w:t xml:space="preserve"> </w:t>
      </w:r>
      <w:r>
        <w:rPr>
          <w:color w:val="231F20"/>
          <w:spacing w:val="-4"/>
        </w:rPr>
        <w:t>2026</w:t>
      </w:r>
    </w:p>
    <w:p w:rsidR="009730F1" w:rsidRDefault="00944A0C" w14:paraId="3B1B738F" w14:textId="77777777">
      <w:pPr>
        <w:pStyle w:val="Plattetekst"/>
        <w:spacing w:line="247" w:lineRule="auto"/>
        <w:ind w:left="3430"/>
      </w:pPr>
      <w:r>
        <w:rPr>
          <w:color w:val="231F20"/>
        </w:rPr>
        <w:t>€ 101,3 mln. en voor de jaren 2027-2030 € 0,4 mln., is overgeboekt van de</w:t>
      </w:r>
      <w:r>
        <w:rPr>
          <w:color w:val="231F20"/>
          <w:spacing w:val="40"/>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VRO</w:t>
      </w:r>
      <w:r>
        <w:rPr>
          <w:color w:val="231F20"/>
          <w:spacing w:val="-1"/>
          <w:w w:val="110"/>
        </w:rPr>
        <w:t xml:space="preserve"> </w:t>
      </w:r>
      <w:r>
        <w:rPr>
          <w:color w:val="231F20"/>
          <w:w w:val="110"/>
        </w:rPr>
        <w:t>naar</w:t>
      </w:r>
      <w:r>
        <w:rPr>
          <w:color w:val="231F20"/>
          <w:spacing w:val="-1"/>
          <w:w w:val="110"/>
        </w:rPr>
        <w:t xml:space="preserve"> </w:t>
      </w:r>
      <w:r>
        <w:rPr>
          <w:color w:val="231F20"/>
          <w:w w:val="110"/>
        </w:rPr>
        <w:t>de</w:t>
      </w:r>
      <w:r>
        <w:rPr>
          <w:color w:val="231F20"/>
          <w:spacing w:val="-1"/>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BZK</w:t>
      </w:r>
      <w:r>
        <w:rPr>
          <w:color w:val="231F20"/>
          <w:spacing w:val="-1"/>
          <w:w w:val="110"/>
        </w:rPr>
        <w:t xml:space="preserve"> </w:t>
      </w:r>
      <w:r>
        <w:rPr>
          <w:color w:val="231F20"/>
          <w:w w:val="110"/>
        </w:rPr>
        <w:t>(VII).</w:t>
      </w:r>
    </w:p>
    <w:p w:rsidR="009730F1" w:rsidRDefault="009730F1" w14:paraId="272D0D71" w14:textId="77777777">
      <w:pPr>
        <w:pStyle w:val="Plattetekst"/>
        <w:spacing w:before="11"/>
      </w:pPr>
    </w:p>
    <w:p w:rsidR="009730F1" w:rsidRDefault="00944A0C" w14:paraId="06696F63" w14:textId="77777777">
      <w:pPr>
        <w:pStyle w:val="Lijstalinea"/>
        <w:numPr>
          <w:ilvl w:val="0"/>
          <w:numId w:val="7"/>
        </w:numPr>
        <w:tabs>
          <w:tab w:val="left" w:pos="3641"/>
        </w:tabs>
        <w:spacing w:before="1"/>
        <w:ind w:left="3641" w:hanging="211"/>
        <w:rPr>
          <w:i/>
          <w:sz w:val="18"/>
        </w:rPr>
      </w:pPr>
      <w:r>
        <w:rPr>
          <w:i/>
          <w:color w:val="231F20"/>
          <w:spacing w:val="-2"/>
          <w:w w:val="115"/>
          <w:sz w:val="18"/>
        </w:rPr>
        <w:t>Efficiencytaakstelling</w:t>
      </w:r>
    </w:p>
    <w:p w:rsidR="009730F1" w:rsidRDefault="00944A0C" w14:paraId="15E2D972" w14:textId="77777777">
      <w:pPr>
        <w:pStyle w:val="Plattetekst"/>
        <w:spacing w:line="247" w:lineRule="auto"/>
        <w:ind w:left="3430" w:right="274"/>
      </w:pPr>
      <w:r>
        <w:rPr>
          <w:color w:val="231F20"/>
          <w:w w:val="110"/>
        </w:rPr>
        <w:t>Naar</w:t>
      </w:r>
      <w:r>
        <w:rPr>
          <w:color w:val="231F20"/>
          <w:spacing w:val="-16"/>
          <w:w w:val="110"/>
        </w:rPr>
        <w:t xml:space="preserve"> </w:t>
      </w:r>
      <w:r>
        <w:rPr>
          <w:color w:val="231F20"/>
          <w:w w:val="110"/>
        </w:rPr>
        <w:t>aanleiding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wordt</w:t>
      </w:r>
      <w:r>
        <w:rPr>
          <w:color w:val="231F20"/>
          <w:spacing w:val="-15"/>
          <w:w w:val="110"/>
        </w:rPr>
        <w:t xml:space="preserve"> </w:t>
      </w:r>
      <w:r>
        <w:rPr>
          <w:color w:val="231F20"/>
          <w:w w:val="110"/>
        </w:rPr>
        <w:t>een</w:t>
      </w:r>
      <w:r>
        <w:rPr>
          <w:color w:val="231F20"/>
          <w:spacing w:val="-16"/>
          <w:w w:val="110"/>
        </w:rPr>
        <w:t xml:space="preserve"> </w:t>
      </w:r>
      <w:r>
        <w:rPr>
          <w:color w:val="231F20"/>
          <w:w w:val="110"/>
        </w:rPr>
        <w:t>efficiencytaakstelling op de rijksoverheid doorgevoerd naar rato van de apparaatsuitgaven per departement inclusief de uitvoeringsorganisaties, met als doel</w:t>
      </w:r>
    </w:p>
    <w:p w:rsidR="009730F1" w:rsidRDefault="00944A0C" w14:paraId="3ABCB1E5" w14:textId="77777777">
      <w:pPr>
        <w:pStyle w:val="Plattetekst"/>
        <w:spacing w:line="247" w:lineRule="auto"/>
        <w:ind w:left="3430" w:right="111"/>
      </w:pPr>
      <w:r>
        <w:rPr>
          <w:color w:val="231F20"/>
          <w:w w:val="110"/>
        </w:rPr>
        <w:t>de</w:t>
      </w:r>
      <w:r>
        <w:rPr>
          <w:color w:val="231F20"/>
          <w:spacing w:val="-3"/>
          <w:w w:val="110"/>
        </w:rPr>
        <w:t xml:space="preserve"> </w:t>
      </w:r>
      <w:r>
        <w:rPr>
          <w:color w:val="231F20"/>
          <w:w w:val="110"/>
        </w:rPr>
        <w:t>apparaatsuitgaven</w:t>
      </w:r>
      <w:r>
        <w:rPr>
          <w:color w:val="231F20"/>
          <w:spacing w:val="-3"/>
          <w:w w:val="110"/>
        </w:rPr>
        <w:t xml:space="preserve"> </w:t>
      </w:r>
      <w:r>
        <w:rPr>
          <w:color w:val="231F20"/>
          <w:w w:val="110"/>
        </w:rPr>
        <w:t>te</w:t>
      </w:r>
      <w:r>
        <w:rPr>
          <w:color w:val="231F20"/>
          <w:spacing w:val="-3"/>
          <w:w w:val="110"/>
        </w:rPr>
        <w:t xml:space="preserve"> </w:t>
      </w:r>
      <w:r>
        <w:rPr>
          <w:color w:val="231F20"/>
          <w:w w:val="110"/>
        </w:rPr>
        <w:t>verminderen.</w:t>
      </w:r>
      <w:r>
        <w:rPr>
          <w:color w:val="231F20"/>
          <w:spacing w:val="-3"/>
          <w:w w:val="110"/>
        </w:rPr>
        <w:t xml:space="preserve"> </w:t>
      </w:r>
      <w:r>
        <w:rPr>
          <w:color w:val="231F20"/>
          <w:w w:val="110"/>
        </w:rPr>
        <w:t>Deze</w:t>
      </w:r>
      <w:r>
        <w:rPr>
          <w:color w:val="231F20"/>
          <w:spacing w:val="-3"/>
          <w:w w:val="110"/>
        </w:rPr>
        <w:t xml:space="preserve"> </w:t>
      </w:r>
      <w:r>
        <w:rPr>
          <w:color w:val="231F20"/>
          <w:w w:val="110"/>
        </w:rPr>
        <w:t>taakstelling</w:t>
      </w:r>
      <w:r>
        <w:rPr>
          <w:color w:val="231F20"/>
          <w:spacing w:val="-3"/>
          <w:w w:val="110"/>
        </w:rPr>
        <w:t xml:space="preserve"> </w:t>
      </w:r>
      <w:r>
        <w:rPr>
          <w:color w:val="231F20"/>
          <w:w w:val="110"/>
        </w:rPr>
        <w:t>is</w:t>
      </w:r>
      <w:r>
        <w:rPr>
          <w:color w:val="231F20"/>
          <w:spacing w:val="-3"/>
          <w:w w:val="110"/>
        </w:rPr>
        <w:t xml:space="preserve"> </w:t>
      </w:r>
      <w:r>
        <w:rPr>
          <w:color w:val="231F20"/>
          <w:w w:val="110"/>
        </w:rPr>
        <w:t>vanaf</w:t>
      </w:r>
      <w:r>
        <w:rPr>
          <w:color w:val="231F20"/>
          <w:spacing w:val="-3"/>
          <w:w w:val="110"/>
        </w:rPr>
        <w:t xml:space="preserve"> </w:t>
      </w:r>
      <w:r>
        <w:rPr>
          <w:color w:val="231F20"/>
          <w:w w:val="110"/>
        </w:rPr>
        <w:t xml:space="preserve">2027 </w:t>
      </w:r>
      <w:r>
        <w:rPr>
          <w:color w:val="231F20"/>
        </w:rPr>
        <w:t>ingeboekt.</w:t>
      </w:r>
      <w:r>
        <w:rPr>
          <w:color w:val="231F20"/>
          <w:spacing w:val="15"/>
        </w:rPr>
        <w:t xml:space="preserve"> </w:t>
      </w:r>
      <w:r>
        <w:rPr>
          <w:color w:val="231F20"/>
        </w:rPr>
        <w:t>Deze</w:t>
      </w:r>
      <w:r>
        <w:rPr>
          <w:color w:val="231F20"/>
          <w:spacing w:val="15"/>
        </w:rPr>
        <w:t xml:space="preserve"> </w:t>
      </w:r>
      <w:r>
        <w:rPr>
          <w:color w:val="231F20"/>
        </w:rPr>
        <w:t>taakstelling</w:t>
      </w:r>
      <w:r>
        <w:rPr>
          <w:color w:val="231F20"/>
          <w:spacing w:val="15"/>
        </w:rPr>
        <w:t xml:space="preserve"> </w:t>
      </w:r>
      <w:r>
        <w:rPr>
          <w:color w:val="231F20"/>
        </w:rPr>
        <w:t>is</w:t>
      </w:r>
      <w:r>
        <w:rPr>
          <w:color w:val="231F20"/>
          <w:spacing w:val="15"/>
        </w:rPr>
        <w:t xml:space="preserve"> </w:t>
      </w:r>
      <w:r>
        <w:rPr>
          <w:color w:val="231F20"/>
        </w:rPr>
        <w:t>momenteel</w:t>
      </w:r>
      <w:r>
        <w:rPr>
          <w:color w:val="231F20"/>
          <w:spacing w:val="15"/>
        </w:rPr>
        <w:t xml:space="preserve"> </w:t>
      </w:r>
      <w:r>
        <w:rPr>
          <w:color w:val="231F20"/>
        </w:rPr>
        <w:t>geboekt</w:t>
      </w:r>
      <w:r>
        <w:rPr>
          <w:color w:val="231F20"/>
          <w:spacing w:val="15"/>
        </w:rPr>
        <w:t xml:space="preserve"> </w:t>
      </w:r>
      <w:r>
        <w:rPr>
          <w:color w:val="231F20"/>
        </w:rPr>
        <w:t>op</w:t>
      </w:r>
      <w:r>
        <w:rPr>
          <w:color w:val="231F20"/>
          <w:spacing w:val="15"/>
        </w:rPr>
        <w:t xml:space="preserve"> </w:t>
      </w:r>
      <w:r>
        <w:rPr>
          <w:color w:val="231F20"/>
        </w:rPr>
        <w:t>het</w:t>
      </w:r>
      <w:r>
        <w:rPr>
          <w:color w:val="231F20"/>
          <w:spacing w:val="15"/>
        </w:rPr>
        <w:t xml:space="preserve"> </w:t>
      </w:r>
      <w:r>
        <w:rPr>
          <w:color w:val="231F20"/>
        </w:rPr>
        <w:t>centraal</w:t>
      </w:r>
      <w:r>
        <w:rPr>
          <w:color w:val="231F20"/>
          <w:spacing w:val="15"/>
        </w:rPr>
        <w:t xml:space="preserve"> </w:t>
      </w:r>
      <w:r>
        <w:rPr>
          <w:color w:val="231F20"/>
        </w:rPr>
        <w:t xml:space="preserve">apparaat </w:t>
      </w:r>
      <w:r>
        <w:rPr>
          <w:color w:val="231F20"/>
          <w:spacing w:val="-2"/>
          <w:w w:val="110"/>
        </w:rPr>
        <w:t>en</w:t>
      </w:r>
      <w:r>
        <w:rPr>
          <w:color w:val="231F20"/>
          <w:spacing w:val="-17"/>
          <w:w w:val="110"/>
        </w:rPr>
        <w:t xml:space="preserve"> </w:t>
      </w:r>
      <w:r>
        <w:rPr>
          <w:color w:val="231F20"/>
          <w:spacing w:val="-2"/>
          <w:w w:val="110"/>
        </w:rPr>
        <w:t>zal</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een</w:t>
      </w:r>
      <w:r>
        <w:rPr>
          <w:color w:val="231F20"/>
          <w:spacing w:val="-17"/>
          <w:w w:val="110"/>
        </w:rPr>
        <w:t xml:space="preserve"> </w:t>
      </w:r>
      <w:r>
        <w:rPr>
          <w:color w:val="231F20"/>
          <w:spacing w:val="-2"/>
          <w:w w:val="110"/>
        </w:rPr>
        <w:t>later</w:t>
      </w:r>
      <w:r>
        <w:rPr>
          <w:color w:val="231F20"/>
          <w:spacing w:val="-17"/>
          <w:w w:val="110"/>
        </w:rPr>
        <w:t xml:space="preserve"> </w:t>
      </w:r>
      <w:r>
        <w:rPr>
          <w:color w:val="231F20"/>
          <w:spacing w:val="-2"/>
          <w:w w:val="110"/>
        </w:rPr>
        <w:t>moment</w:t>
      </w:r>
      <w:r>
        <w:rPr>
          <w:color w:val="231F20"/>
          <w:spacing w:val="-17"/>
          <w:w w:val="110"/>
        </w:rPr>
        <w:t xml:space="preserve"> </w:t>
      </w:r>
      <w:r>
        <w:rPr>
          <w:color w:val="231F20"/>
          <w:spacing w:val="-2"/>
          <w:w w:val="110"/>
        </w:rPr>
        <w:t>verder</w:t>
      </w:r>
      <w:r>
        <w:rPr>
          <w:color w:val="231F20"/>
          <w:spacing w:val="-17"/>
          <w:w w:val="110"/>
        </w:rPr>
        <w:t xml:space="preserve"> </w:t>
      </w:r>
      <w:r>
        <w:rPr>
          <w:color w:val="231F20"/>
          <w:spacing w:val="-2"/>
          <w:w w:val="110"/>
        </w:rPr>
        <w:t>worden</w:t>
      </w:r>
      <w:r>
        <w:rPr>
          <w:color w:val="231F20"/>
          <w:spacing w:val="-17"/>
          <w:w w:val="110"/>
        </w:rPr>
        <w:t xml:space="preserve"> </w:t>
      </w:r>
      <w:r>
        <w:rPr>
          <w:color w:val="231F20"/>
          <w:spacing w:val="-2"/>
          <w:w w:val="110"/>
        </w:rPr>
        <w:t>doorverdeeld.</w:t>
      </w:r>
      <w:r>
        <w:rPr>
          <w:color w:val="231F20"/>
          <w:spacing w:val="-17"/>
          <w:w w:val="110"/>
        </w:rPr>
        <w:t xml:space="preserve"> </w:t>
      </w:r>
      <w:r>
        <w:rPr>
          <w:color w:val="231F20"/>
          <w:spacing w:val="-2"/>
          <w:w w:val="110"/>
        </w:rPr>
        <w:t>Voor</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 xml:space="preserve">begroting </w:t>
      </w:r>
      <w:r>
        <w:rPr>
          <w:color w:val="231F20"/>
          <w:w w:val="110"/>
        </w:rPr>
        <w:t>van</w:t>
      </w:r>
      <w:r>
        <w:rPr>
          <w:color w:val="231F20"/>
          <w:spacing w:val="-13"/>
          <w:w w:val="110"/>
        </w:rPr>
        <w:t xml:space="preserve"> </w:t>
      </w:r>
      <w:r>
        <w:rPr>
          <w:color w:val="231F20"/>
          <w:w w:val="110"/>
        </w:rPr>
        <w:t>VRO</w:t>
      </w:r>
      <w:r>
        <w:rPr>
          <w:color w:val="231F20"/>
          <w:spacing w:val="-13"/>
          <w:w w:val="110"/>
        </w:rPr>
        <w:t xml:space="preserve"> </w:t>
      </w:r>
      <w:r>
        <w:rPr>
          <w:color w:val="231F20"/>
          <w:w w:val="110"/>
        </w:rPr>
        <w:t>gaat</w:t>
      </w:r>
      <w:r>
        <w:rPr>
          <w:color w:val="231F20"/>
          <w:spacing w:val="-13"/>
          <w:w w:val="110"/>
        </w:rPr>
        <w:t xml:space="preserve"> </w:t>
      </w:r>
      <w:r>
        <w:rPr>
          <w:color w:val="231F20"/>
          <w:w w:val="110"/>
        </w:rPr>
        <w:t>het</w:t>
      </w:r>
      <w:r>
        <w:rPr>
          <w:color w:val="231F20"/>
          <w:spacing w:val="-13"/>
          <w:w w:val="110"/>
        </w:rPr>
        <w:t xml:space="preserve"> </w:t>
      </w:r>
      <w:r>
        <w:rPr>
          <w:color w:val="231F20"/>
          <w:w w:val="110"/>
        </w:rPr>
        <w:t>om</w:t>
      </w:r>
      <w:r>
        <w:rPr>
          <w:color w:val="231F20"/>
          <w:spacing w:val="-13"/>
          <w:w w:val="110"/>
        </w:rPr>
        <w:t xml:space="preserve"> </w:t>
      </w:r>
      <w:r>
        <w:rPr>
          <w:color w:val="231F20"/>
          <w:w w:val="110"/>
        </w:rPr>
        <w:t>een</w:t>
      </w:r>
      <w:r>
        <w:rPr>
          <w:color w:val="231F20"/>
          <w:spacing w:val="-13"/>
          <w:w w:val="110"/>
        </w:rPr>
        <w:t xml:space="preserve"> </w:t>
      </w:r>
      <w:r>
        <w:rPr>
          <w:color w:val="231F20"/>
          <w:w w:val="110"/>
        </w:rPr>
        <w:t>bedrag</w:t>
      </w:r>
      <w:r>
        <w:rPr>
          <w:color w:val="231F20"/>
          <w:spacing w:val="-13"/>
          <w:w w:val="110"/>
        </w:rPr>
        <w:t xml:space="preserve"> </w:t>
      </w:r>
      <w:r>
        <w:rPr>
          <w:color w:val="231F20"/>
          <w:w w:val="110"/>
        </w:rPr>
        <w:t>oplopend</w:t>
      </w:r>
      <w:r>
        <w:rPr>
          <w:color w:val="231F20"/>
          <w:spacing w:val="-13"/>
          <w:w w:val="110"/>
        </w:rPr>
        <w:t xml:space="preserve"> </w:t>
      </w:r>
      <w:r>
        <w:rPr>
          <w:color w:val="231F20"/>
          <w:w w:val="110"/>
        </w:rPr>
        <w:t>tot</w:t>
      </w:r>
      <w:r>
        <w:rPr>
          <w:color w:val="231F20"/>
          <w:spacing w:val="-13"/>
          <w:w w:val="110"/>
        </w:rPr>
        <w:t xml:space="preserve"> </w:t>
      </w:r>
      <w:r>
        <w:rPr>
          <w:color w:val="231F20"/>
          <w:w w:val="110"/>
        </w:rPr>
        <w:t>€</w:t>
      </w:r>
      <w:r>
        <w:rPr>
          <w:color w:val="231F20"/>
          <w:spacing w:val="-13"/>
          <w:w w:val="110"/>
        </w:rPr>
        <w:t xml:space="preserve"> </w:t>
      </w:r>
      <w:r>
        <w:rPr>
          <w:color w:val="231F20"/>
          <w:w w:val="110"/>
        </w:rPr>
        <w:t>5,0</w:t>
      </w:r>
      <w:r>
        <w:rPr>
          <w:color w:val="231F20"/>
          <w:spacing w:val="-13"/>
          <w:w w:val="110"/>
        </w:rPr>
        <w:t xml:space="preserve"> </w:t>
      </w:r>
      <w:r>
        <w:rPr>
          <w:color w:val="231F20"/>
          <w:w w:val="110"/>
        </w:rPr>
        <w:t>mln.</w:t>
      </w:r>
      <w:r>
        <w:rPr>
          <w:color w:val="231F20"/>
          <w:spacing w:val="-13"/>
          <w:w w:val="110"/>
        </w:rPr>
        <w:t xml:space="preserve"> </w:t>
      </w:r>
      <w:r>
        <w:rPr>
          <w:color w:val="231F20"/>
          <w:w w:val="110"/>
        </w:rPr>
        <w:t>in</w:t>
      </w:r>
      <w:r>
        <w:rPr>
          <w:color w:val="231F20"/>
          <w:spacing w:val="-13"/>
          <w:w w:val="110"/>
        </w:rPr>
        <w:t xml:space="preserve"> </w:t>
      </w:r>
      <w:r>
        <w:rPr>
          <w:color w:val="231F20"/>
          <w:w w:val="110"/>
        </w:rPr>
        <w:t>2030</w:t>
      </w:r>
      <w:r>
        <w:rPr>
          <w:color w:val="231F20"/>
          <w:spacing w:val="-13"/>
          <w:w w:val="110"/>
        </w:rPr>
        <w:t xml:space="preserve"> </w:t>
      </w:r>
      <w:r>
        <w:rPr>
          <w:color w:val="231F20"/>
          <w:w w:val="110"/>
        </w:rPr>
        <w:t>en</w:t>
      </w:r>
      <w:r>
        <w:rPr>
          <w:color w:val="231F20"/>
          <w:spacing w:val="-13"/>
          <w:w w:val="110"/>
        </w:rPr>
        <w:t xml:space="preserve"> </w:t>
      </w:r>
      <w:r>
        <w:rPr>
          <w:color w:val="231F20"/>
          <w:w w:val="110"/>
        </w:rPr>
        <w:t>€</w:t>
      </w:r>
      <w:r>
        <w:rPr>
          <w:color w:val="231F20"/>
          <w:spacing w:val="-13"/>
          <w:w w:val="110"/>
        </w:rPr>
        <w:t xml:space="preserve"> </w:t>
      </w:r>
      <w:r>
        <w:rPr>
          <w:color w:val="231F20"/>
          <w:w w:val="110"/>
        </w:rPr>
        <w:t>4,8 mln. structureel vanaf 2031.</w:t>
      </w:r>
    </w:p>
    <w:p w:rsidR="009730F1" w:rsidRDefault="009730F1" w14:paraId="740182F8" w14:textId="77777777">
      <w:pPr>
        <w:pStyle w:val="Plattetekst"/>
        <w:spacing w:before="12"/>
      </w:pPr>
    </w:p>
    <w:p w:rsidR="009730F1" w:rsidRDefault="00944A0C" w14:paraId="790A49B1" w14:textId="77777777">
      <w:pPr>
        <w:pStyle w:val="Lijstalinea"/>
        <w:numPr>
          <w:ilvl w:val="0"/>
          <w:numId w:val="7"/>
        </w:numPr>
        <w:tabs>
          <w:tab w:val="left" w:pos="3641"/>
        </w:tabs>
        <w:ind w:left="3641" w:hanging="211"/>
        <w:rPr>
          <w:i/>
          <w:sz w:val="18"/>
        </w:rPr>
      </w:pPr>
      <w:r>
        <w:rPr>
          <w:i/>
          <w:color w:val="231F20"/>
          <w:w w:val="110"/>
          <w:sz w:val="18"/>
        </w:rPr>
        <w:t>Vernieuwing</w:t>
      </w:r>
      <w:r>
        <w:rPr>
          <w:i/>
          <w:color w:val="231F20"/>
          <w:spacing w:val="46"/>
          <w:w w:val="110"/>
          <w:sz w:val="18"/>
        </w:rPr>
        <w:t xml:space="preserve"> </w:t>
      </w:r>
      <w:r>
        <w:rPr>
          <w:i/>
          <w:color w:val="231F20"/>
          <w:w w:val="110"/>
          <w:sz w:val="18"/>
        </w:rPr>
        <w:t>rijksdienst</w:t>
      </w:r>
      <w:r>
        <w:rPr>
          <w:i/>
          <w:color w:val="231F20"/>
          <w:spacing w:val="46"/>
          <w:w w:val="110"/>
          <w:sz w:val="18"/>
        </w:rPr>
        <w:t xml:space="preserve"> </w:t>
      </w:r>
      <w:r>
        <w:rPr>
          <w:i/>
          <w:color w:val="231F20"/>
          <w:sz w:val="18"/>
        </w:rPr>
        <w:t>/</w:t>
      </w:r>
      <w:r>
        <w:rPr>
          <w:i/>
          <w:color w:val="231F20"/>
          <w:spacing w:val="46"/>
          <w:w w:val="110"/>
          <w:sz w:val="18"/>
        </w:rPr>
        <w:t xml:space="preserve"> </w:t>
      </w:r>
      <w:r>
        <w:rPr>
          <w:i/>
          <w:color w:val="231F20"/>
          <w:w w:val="110"/>
          <w:sz w:val="18"/>
        </w:rPr>
        <w:t>slagvaardige</w:t>
      </w:r>
      <w:r>
        <w:rPr>
          <w:i/>
          <w:color w:val="231F20"/>
          <w:spacing w:val="46"/>
          <w:w w:val="110"/>
          <w:sz w:val="18"/>
        </w:rPr>
        <w:t xml:space="preserve"> </w:t>
      </w:r>
      <w:r>
        <w:rPr>
          <w:i/>
          <w:color w:val="231F20"/>
          <w:spacing w:val="-2"/>
          <w:w w:val="110"/>
          <w:sz w:val="18"/>
        </w:rPr>
        <w:t>overheid</w:t>
      </w:r>
    </w:p>
    <w:p w:rsidR="009730F1" w:rsidRDefault="00944A0C" w14:paraId="1ABA1732" w14:textId="77777777">
      <w:pPr>
        <w:pStyle w:val="Plattetekst"/>
        <w:spacing w:line="247" w:lineRule="auto"/>
        <w:ind w:left="3430" w:right="111"/>
      </w:pPr>
      <w:r>
        <w:rPr>
          <w:color w:val="231F20"/>
          <w:w w:val="110"/>
        </w:rPr>
        <w:t>Aanvullend op de efficiencytaakstelling op de rijksoverheid wordt een additionele</w:t>
      </w:r>
      <w:r>
        <w:rPr>
          <w:color w:val="231F20"/>
          <w:spacing w:val="-8"/>
          <w:w w:val="110"/>
        </w:rPr>
        <w:t xml:space="preserve"> </w:t>
      </w:r>
      <w:r>
        <w:rPr>
          <w:color w:val="231F20"/>
          <w:w w:val="110"/>
        </w:rPr>
        <w:t>taakstelling</w:t>
      </w:r>
      <w:r>
        <w:rPr>
          <w:color w:val="231F20"/>
          <w:spacing w:val="-8"/>
          <w:w w:val="110"/>
        </w:rPr>
        <w:t xml:space="preserve"> </w:t>
      </w:r>
      <w:r>
        <w:rPr>
          <w:color w:val="231F20"/>
          <w:w w:val="110"/>
        </w:rPr>
        <w:t>doorgevoerd</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kader</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vernieuwing</w:t>
      </w:r>
      <w:r>
        <w:rPr>
          <w:color w:val="231F20"/>
          <w:spacing w:val="-8"/>
          <w:w w:val="110"/>
        </w:rPr>
        <w:t xml:space="preserve"> </w:t>
      </w:r>
      <w:r>
        <w:rPr>
          <w:color w:val="231F20"/>
          <w:w w:val="110"/>
        </w:rPr>
        <w:t>van de rijksdienst en een slagvaardige overheid. Deze taakstelling wordt op dezelfde</w:t>
      </w:r>
      <w:r>
        <w:rPr>
          <w:color w:val="231F20"/>
          <w:spacing w:val="-2"/>
          <w:w w:val="110"/>
        </w:rPr>
        <w:t xml:space="preserve"> </w:t>
      </w:r>
      <w:r>
        <w:rPr>
          <w:color w:val="231F20"/>
          <w:w w:val="110"/>
        </w:rPr>
        <w:t>wijze</w:t>
      </w:r>
      <w:r>
        <w:rPr>
          <w:color w:val="231F20"/>
          <w:spacing w:val="-2"/>
          <w:w w:val="110"/>
        </w:rPr>
        <w:t xml:space="preserve"> </w:t>
      </w:r>
      <w:r>
        <w:rPr>
          <w:color w:val="231F20"/>
          <w:w w:val="110"/>
        </w:rPr>
        <w:t>verdeeld</w:t>
      </w:r>
      <w:r>
        <w:rPr>
          <w:color w:val="231F20"/>
          <w:spacing w:val="-2"/>
          <w:w w:val="110"/>
        </w:rPr>
        <w:t xml:space="preserve"> </w:t>
      </w:r>
      <w:r>
        <w:rPr>
          <w:color w:val="231F20"/>
          <w:w w:val="110"/>
        </w:rPr>
        <w:t>als</w:t>
      </w:r>
      <w:r>
        <w:rPr>
          <w:color w:val="231F20"/>
          <w:spacing w:val="-2"/>
          <w:w w:val="110"/>
        </w:rPr>
        <w:t xml:space="preserve"> </w:t>
      </w:r>
      <w:r>
        <w:rPr>
          <w:color w:val="231F20"/>
          <w:w w:val="110"/>
        </w:rPr>
        <w:t>de</w:t>
      </w:r>
      <w:r>
        <w:rPr>
          <w:color w:val="231F20"/>
          <w:spacing w:val="-2"/>
          <w:w w:val="110"/>
        </w:rPr>
        <w:t xml:space="preserve"> </w:t>
      </w:r>
      <w:r>
        <w:rPr>
          <w:color w:val="231F20"/>
          <w:w w:val="110"/>
        </w:rPr>
        <w:t>efficiencytaakstelling</w:t>
      </w:r>
      <w:r>
        <w:rPr>
          <w:color w:val="231F20"/>
          <w:spacing w:val="-2"/>
          <w:w w:val="110"/>
        </w:rPr>
        <w:t xml:space="preserve"> </w:t>
      </w:r>
      <w:r>
        <w:rPr>
          <w:color w:val="231F20"/>
          <w:w w:val="110"/>
        </w:rPr>
        <w:t>en</w:t>
      </w:r>
      <w:r>
        <w:rPr>
          <w:color w:val="231F20"/>
          <w:spacing w:val="-2"/>
          <w:w w:val="110"/>
        </w:rPr>
        <w:t xml:space="preserve"> </w:t>
      </w:r>
      <w:r>
        <w:rPr>
          <w:color w:val="231F20"/>
          <w:w w:val="110"/>
        </w:rPr>
        <w:t>wordt</w:t>
      </w:r>
      <w:r>
        <w:rPr>
          <w:color w:val="231F20"/>
          <w:spacing w:val="-2"/>
          <w:w w:val="110"/>
        </w:rPr>
        <w:t xml:space="preserve"> </w:t>
      </w:r>
      <w:r>
        <w:rPr>
          <w:color w:val="231F20"/>
          <w:w w:val="110"/>
        </w:rPr>
        <w:t>vanaf</w:t>
      </w:r>
      <w:r>
        <w:rPr>
          <w:color w:val="231F20"/>
          <w:spacing w:val="-2"/>
          <w:w w:val="110"/>
        </w:rPr>
        <w:t xml:space="preserve"> </w:t>
      </w:r>
      <w:r>
        <w:rPr>
          <w:color w:val="231F20"/>
          <w:w w:val="110"/>
        </w:rPr>
        <w:t xml:space="preserve">2029 </w:t>
      </w:r>
      <w:r>
        <w:rPr>
          <w:color w:val="231F20"/>
        </w:rPr>
        <w:t>ingeboekt.</w:t>
      </w:r>
      <w:r>
        <w:rPr>
          <w:color w:val="231F20"/>
          <w:spacing w:val="15"/>
        </w:rPr>
        <w:t xml:space="preserve"> </w:t>
      </w:r>
      <w:r>
        <w:rPr>
          <w:color w:val="231F20"/>
        </w:rPr>
        <w:t>Deze</w:t>
      </w:r>
      <w:r>
        <w:rPr>
          <w:color w:val="231F20"/>
          <w:spacing w:val="15"/>
        </w:rPr>
        <w:t xml:space="preserve"> </w:t>
      </w:r>
      <w:r>
        <w:rPr>
          <w:color w:val="231F20"/>
        </w:rPr>
        <w:t>taakstelling</w:t>
      </w:r>
      <w:r>
        <w:rPr>
          <w:color w:val="231F20"/>
          <w:spacing w:val="15"/>
        </w:rPr>
        <w:t xml:space="preserve"> </w:t>
      </w:r>
      <w:r>
        <w:rPr>
          <w:color w:val="231F20"/>
        </w:rPr>
        <w:t>is</w:t>
      </w:r>
      <w:r>
        <w:rPr>
          <w:color w:val="231F20"/>
          <w:spacing w:val="15"/>
        </w:rPr>
        <w:t xml:space="preserve"> </w:t>
      </w:r>
      <w:r>
        <w:rPr>
          <w:color w:val="231F20"/>
        </w:rPr>
        <w:t>momenteel</w:t>
      </w:r>
      <w:r>
        <w:rPr>
          <w:color w:val="231F20"/>
          <w:spacing w:val="15"/>
        </w:rPr>
        <w:t xml:space="preserve"> </w:t>
      </w:r>
      <w:r>
        <w:rPr>
          <w:color w:val="231F20"/>
        </w:rPr>
        <w:t>geboekt</w:t>
      </w:r>
      <w:r>
        <w:rPr>
          <w:color w:val="231F20"/>
          <w:spacing w:val="15"/>
        </w:rPr>
        <w:t xml:space="preserve"> </w:t>
      </w:r>
      <w:r>
        <w:rPr>
          <w:color w:val="231F20"/>
        </w:rPr>
        <w:t>op</w:t>
      </w:r>
      <w:r>
        <w:rPr>
          <w:color w:val="231F20"/>
          <w:spacing w:val="15"/>
        </w:rPr>
        <w:t xml:space="preserve"> </w:t>
      </w:r>
      <w:r>
        <w:rPr>
          <w:color w:val="231F20"/>
        </w:rPr>
        <w:t>het</w:t>
      </w:r>
      <w:r>
        <w:rPr>
          <w:color w:val="231F20"/>
          <w:spacing w:val="15"/>
        </w:rPr>
        <w:t xml:space="preserve"> </w:t>
      </w:r>
      <w:r>
        <w:rPr>
          <w:color w:val="231F20"/>
        </w:rPr>
        <w:t>centraal</w:t>
      </w:r>
      <w:r>
        <w:rPr>
          <w:color w:val="231F20"/>
          <w:spacing w:val="15"/>
        </w:rPr>
        <w:t xml:space="preserve"> </w:t>
      </w:r>
      <w:r>
        <w:rPr>
          <w:color w:val="231F20"/>
        </w:rPr>
        <w:t xml:space="preserve">apparaat </w:t>
      </w:r>
      <w:r>
        <w:rPr>
          <w:color w:val="231F20"/>
          <w:spacing w:val="-2"/>
          <w:w w:val="110"/>
        </w:rPr>
        <w:t>en</w:t>
      </w:r>
      <w:r>
        <w:rPr>
          <w:color w:val="231F20"/>
          <w:spacing w:val="-17"/>
          <w:w w:val="110"/>
        </w:rPr>
        <w:t xml:space="preserve"> </w:t>
      </w:r>
      <w:r>
        <w:rPr>
          <w:color w:val="231F20"/>
          <w:spacing w:val="-2"/>
          <w:w w:val="110"/>
        </w:rPr>
        <w:t>zal</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een</w:t>
      </w:r>
      <w:r>
        <w:rPr>
          <w:color w:val="231F20"/>
          <w:spacing w:val="-17"/>
          <w:w w:val="110"/>
        </w:rPr>
        <w:t xml:space="preserve"> </w:t>
      </w:r>
      <w:r>
        <w:rPr>
          <w:color w:val="231F20"/>
          <w:spacing w:val="-2"/>
          <w:w w:val="110"/>
        </w:rPr>
        <w:t>later</w:t>
      </w:r>
      <w:r>
        <w:rPr>
          <w:color w:val="231F20"/>
          <w:spacing w:val="-17"/>
          <w:w w:val="110"/>
        </w:rPr>
        <w:t xml:space="preserve"> </w:t>
      </w:r>
      <w:r>
        <w:rPr>
          <w:color w:val="231F20"/>
          <w:spacing w:val="-2"/>
          <w:w w:val="110"/>
        </w:rPr>
        <w:t>moment</w:t>
      </w:r>
      <w:r>
        <w:rPr>
          <w:color w:val="231F20"/>
          <w:spacing w:val="-17"/>
          <w:w w:val="110"/>
        </w:rPr>
        <w:t xml:space="preserve"> </w:t>
      </w:r>
      <w:r>
        <w:rPr>
          <w:color w:val="231F20"/>
          <w:spacing w:val="-2"/>
          <w:w w:val="110"/>
        </w:rPr>
        <w:t>verder</w:t>
      </w:r>
      <w:r>
        <w:rPr>
          <w:color w:val="231F20"/>
          <w:spacing w:val="-17"/>
          <w:w w:val="110"/>
        </w:rPr>
        <w:t xml:space="preserve"> </w:t>
      </w:r>
      <w:r>
        <w:rPr>
          <w:color w:val="231F20"/>
          <w:spacing w:val="-2"/>
          <w:w w:val="110"/>
        </w:rPr>
        <w:t>worden</w:t>
      </w:r>
      <w:r>
        <w:rPr>
          <w:color w:val="231F20"/>
          <w:spacing w:val="-17"/>
          <w:w w:val="110"/>
        </w:rPr>
        <w:t xml:space="preserve"> </w:t>
      </w:r>
      <w:r>
        <w:rPr>
          <w:color w:val="231F20"/>
          <w:spacing w:val="-2"/>
          <w:w w:val="110"/>
        </w:rPr>
        <w:t>doorverdeeld.</w:t>
      </w:r>
      <w:r>
        <w:rPr>
          <w:color w:val="231F20"/>
          <w:spacing w:val="-17"/>
          <w:w w:val="110"/>
        </w:rPr>
        <w:t xml:space="preserve"> </w:t>
      </w:r>
      <w:r>
        <w:rPr>
          <w:color w:val="231F20"/>
          <w:spacing w:val="-2"/>
          <w:w w:val="110"/>
        </w:rPr>
        <w:t>Voor</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 xml:space="preserve">begroting </w:t>
      </w:r>
      <w:r>
        <w:rPr>
          <w:color w:val="231F20"/>
        </w:rPr>
        <w:t xml:space="preserve">van VRO gaat het om een bedrag oplopend tot € 13,5 mln. in 2030 en € 12,9 </w:t>
      </w:r>
      <w:r>
        <w:rPr>
          <w:color w:val="231F20"/>
          <w:w w:val="110"/>
        </w:rPr>
        <w:t>mln. structureel vanaf 2031.</w:t>
      </w:r>
    </w:p>
    <w:p w:rsidR="009730F1" w:rsidRDefault="009730F1" w14:paraId="7018916F" w14:textId="77777777">
      <w:pPr>
        <w:pStyle w:val="Plattetekst"/>
        <w:spacing w:before="12"/>
      </w:pPr>
    </w:p>
    <w:p w:rsidR="009730F1" w:rsidRDefault="00944A0C" w14:paraId="799038F8" w14:textId="77777777">
      <w:pPr>
        <w:pStyle w:val="Lijstalinea"/>
        <w:numPr>
          <w:ilvl w:val="0"/>
          <w:numId w:val="7"/>
        </w:numPr>
        <w:tabs>
          <w:tab w:val="left" w:pos="3641"/>
        </w:tabs>
        <w:ind w:left="3641" w:hanging="211"/>
        <w:rPr>
          <w:i/>
          <w:sz w:val="18"/>
        </w:rPr>
      </w:pPr>
      <w:r>
        <w:rPr>
          <w:i/>
          <w:color w:val="231F20"/>
          <w:spacing w:val="-2"/>
          <w:w w:val="120"/>
          <w:sz w:val="18"/>
        </w:rPr>
        <w:t>Subsidietaakstelling</w:t>
      </w:r>
    </w:p>
    <w:p w:rsidR="009730F1" w:rsidRDefault="00944A0C" w14:paraId="2CE686CB" w14:textId="77777777">
      <w:pPr>
        <w:pStyle w:val="Plattetekst"/>
        <w:spacing w:line="247" w:lineRule="auto"/>
        <w:ind w:left="3430" w:right="105"/>
      </w:pPr>
      <w:r>
        <w:rPr>
          <w:color w:val="231F20"/>
          <w:w w:val="110"/>
        </w:rPr>
        <w:t>In het coalitieakkoord is afgesproken dat de subsidiebudgetten bij de departementen</w:t>
      </w:r>
      <w:r>
        <w:rPr>
          <w:color w:val="231F20"/>
          <w:spacing w:val="-16"/>
          <w:w w:val="110"/>
        </w:rPr>
        <w:t xml:space="preserve"> </w:t>
      </w:r>
      <w:r>
        <w:rPr>
          <w:color w:val="231F20"/>
          <w:w w:val="110"/>
        </w:rPr>
        <w:t>structureel</w:t>
      </w:r>
      <w:r>
        <w:rPr>
          <w:color w:val="231F20"/>
          <w:spacing w:val="-15"/>
          <w:w w:val="110"/>
        </w:rPr>
        <w:t xml:space="preserve"> </w:t>
      </w:r>
      <w:r>
        <w:rPr>
          <w:color w:val="231F20"/>
          <w:w w:val="110"/>
        </w:rPr>
        <w:t>worden</w:t>
      </w:r>
      <w:r>
        <w:rPr>
          <w:color w:val="231F20"/>
          <w:spacing w:val="-16"/>
          <w:w w:val="110"/>
        </w:rPr>
        <w:t xml:space="preserve"> </w:t>
      </w:r>
      <w:r>
        <w:rPr>
          <w:color w:val="231F20"/>
          <w:w w:val="110"/>
        </w:rPr>
        <w:t>verlaagd</w:t>
      </w:r>
      <w:r>
        <w:rPr>
          <w:color w:val="231F20"/>
          <w:spacing w:val="-15"/>
          <w:w w:val="110"/>
        </w:rPr>
        <w:t xml:space="preserve"> </w:t>
      </w:r>
      <w:r>
        <w:rPr>
          <w:color w:val="231F20"/>
          <w:w w:val="110"/>
        </w:rPr>
        <w:t>vanaf</w:t>
      </w:r>
      <w:r>
        <w:rPr>
          <w:color w:val="231F20"/>
          <w:spacing w:val="-16"/>
          <w:w w:val="110"/>
        </w:rPr>
        <w:t xml:space="preserve"> </w:t>
      </w:r>
      <w:r>
        <w:rPr>
          <w:color w:val="231F20"/>
          <w:w w:val="110"/>
        </w:rPr>
        <w:t>2027.</w:t>
      </w:r>
      <w:r>
        <w:rPr>
          <w:color w:val="231F20"/>
          <w:spacing w:val="-15"/>
          <w:w w:val="110"/>
        </w:rPr>
        <w:t xml:space="preserve"> </w:t>
      </w:r>
      <w:r>
        <w:rPr>
          <w:color w:val="231F20"/>
          <w:w w:val="110"/>
        </w:rPr>
        <w:t>Deze</w:t>
      </w:r>
      <w:r>
        <w:rPr>
          <w:color w:val="231F20"/>
          <w:spacing w:val="-16"/>
          <w:w w:val="110"/>
        </w:rPr>
        <w:t xml:space="preserve"> </w:t>
      </w:r>
      <w:r>
        <w:rPr>
          <w:color w:val="231F20"/>
          <w:w w:val="110"/>
        </w:rPr>
        <w:t xml:space="preserve">taakstelling is verdeeld naar rato van de subsidieuitgaven per departement. Voor de </w:t>
      </w:r>
      <w:r>
        <w:rPr>
          <w:color w:val="231F20"/>
        </w:rPr>
        <w:t xml:space="preserve">begroting van VRO gaat het om een bedrag van € 5,5 mln. voor de jaren 2027 </w:t>
      </w:r>
      <w:r>
        <w:rPr>
          <w:color w:val="231F20"/>
          <w:w w:val="110"/>
        </w:rPr>
        <w:t>tot</w:t>
      </w:r>
      <w:r>
        <w:rPr>
          <w:color w:val="231F20"/>
          <w:spacing w:val="-11"/>
          <w:w w:val="110"/>
        </w:rPr>
        <w:t xml:space="preserve"> </w:t>
      </w:r>
      <w:r>
        <w:rPr>
          <w:color w:val="231F20"/>
          <w:w w:val="110"/>
        </w:rPr>
        <w:t>en</w:t>
      </w:r>
      <w:r>
        <w:rPr>
          <w:color w:val="231F20"/>
          <w:spacing w:val="-11"/>
          <w:w w:val="110"/>
        </w:rPr>
        <w:t xml:space="preserve"> </w:t>
      </w:r>
      <w:r>
        <w:rPr>
          <w:color w:val="231F20"/>
          <w:w w:val="110"/>
        </w:rPr>
        <w:t>met</w:t>
      </w:r>
      <w:r>
        <w:rPr>
          <w:color w:val="231F20"/>
          <w:spacing w:val="-11"/>
          <w:w w:val="110"/>
        </w:rPr>
        <w:t xml:space="preserve"> </w:t>
      </w:r>
      <w:r>
        <w:rPr>
          <w:color w:val="231F20"/>
          <w:w w:val="110"/>
        </w:rPr>
        <w:t>2030</w:t>
      </w:r>
      <w:r>
        <w:rPr>
          <w:color w:val="231F20"/>
          <w:spacing w:val="-11"/>
          <w:w w:val="110"/>
        </w:rPr>
        <w:t xml:space="preserve"> </w:t>
      </w:r>
      <w:r>
        <w:rPr>
          <w:color w:val="231F20"/>
          <w:w w:val="110"/>
        </w:rPr>
        <w:t>en</w:t>
      </w:r>
      <w:r>
        <w:rPr>
          <w:color w:val="231F20"/>
          <w:spacing w:val="-11"/>
          <w:w w:val="110"/>
        </w:rPr>
        <w:t xml:space="preserve"> </w:t>
      </w:r>
      <w:r>
        <w:rPr>
          <w:color w:val="231F20"/>
          <w:w w:val="110"/>
        </w:rPr>
        <w:t>€</w:t>
      </w:r>
      <w:r>
        <w:rPr>
          <w:color w:val="231F20"/>
          <w:spacing w:val="-11"/>
          <w:w w:val="110"/>
        </w:rPr>
        <w:t xml:space="preserve"> </w:t>
      </w:r>
      <w:r>
        <w:rPr>
          <w:color w:val="231F20"/>
          <w:w w:val="110"/>
        </w:rPr>
        <w:t>0,4</w:t>
      </w:r>
      <w:r>
        <w:rPr>
          <w:color w:val="231F20"/>
          <w:spacing w:val="-11"/>
          <w:w w:val="110"/>
        </w:rPr>
        <w:t xml:space="preserve"> </w:t>
      </w:r>
      <w:r>
        <w:rPr>
          <w:color w:val="231F20"/>
          <w:w w:val="110"/>
        </w:rPr>
        <w:t>mln.</w:t>
      </w:r>
      <w:r>
        <w:rPr>
          <w:color w:val="231F20"/>
          <w:spacing w:val="-11"/>
          <w:w w:val="110"/>
        </w:rPr>
        <w:t xml:space="preserve"> </w:t>
      </w:r>
      <w:r>
        <w:rPr>
          <w:color w:val="231F20"/>
          <w:w w:val="110"/>
        </w:rPr>
        <w:t>structureel</w:t>
      </w:r>
      <w:r>
        <w:rPr>
          <w:color w:val="231F20"/>
          <w:spacing w:val="-11"/>
          <w:w w:val="110"/>
        </w:rPr>
        <w:t xml:space="preserve"> </w:t>
      </w:r>
      <w:r>
        <w:rPr>
          <w:color w:val="231F20"/>
          <w:w w:val="110"/>
        </w:rPr>
        <w:t>vanaf</w:t>
      </w:r>
      <w:r>
        <w:rPr>
          <w:color w:val="231F20"/>
          <w:spacing w:val="-11"/>
          <w:w w:val="110"/>
        </w:rPr>
        <w:t xml:space="preserve"> </w:t>
      </w:r>
      <w:r>
        <w:rPr>
          <w:color w:val="231F20"/>
          <w:w w:val="110"/>
        </w:rPr>
        <w:t>2031.</w:t>
      </w:r>
    </w:p>
    <w:p w:rsidR="009730F1" w:rsidRDefault="009730F1" w14:paraId="22CDE799" w14:textId="77777777">
      <w:pPr>
        <w:pStyle w:val="Plattetekst"/>
        <w:spacing w:line="247" w:lineRule="auto"/>
        <w:sectPr w:rsidR="009730F1">
          <w:type w:val="continuous"/>
          <w:pgSz w:w="11910" w:h="16840"/>
          <w:pgMar w:top="1380" w:right="992" w:bottom="1340" w:left="992" w:header="0" w:footer="1141" w:gutter="0"/>
          <w:cols w:space="708"/>
        </w:sectPr>
      </w:pPr>
    </w:p>
    <w:p w:rsidR="009730F1" w:rsidRDefault="00944A0C" w14:paraId="503AA7DB" w14:textId="77777777">
      <w:pPr>
        <w:pStyle w:val="Lijstalinea"/>
        <w:numPr>
          <w:ilvl w:val="0"/>
          <w:numId w:val="7"/>
        </w:numPr>
        <w:tabs>
          <w:tab w:val="left" w:pos="3641"/>
        </w:tabs>
        <w:spacing w:before="81"/>
        <w:ind w:left="3641" w:hanging="211"/>
        <w:rPr>
          <w:i/>
          <w:sz w:val="18"/>
        </w:rPr>
      </w:pPr>
      <w:r>
        <w:rPr>
          <w:i/>
          <w:color w:val="231F20"/>
          <w:w w:val="120"/>
          <w:sz w:val="18"/>
        </w:rPr>
        <w:lastRenderedPageBreak/>
        <w:t>Kasschuif</w:t>
      </w:r>
      <w:r>
        <w:rPr>
          <w:i/>
          <w:color w:val="231F20"/>
          <w:spacing w:val="-6"/>
          <w:w w:val="120"/>
          <w:sz w:val="18"/>
        </w:rPr>
        <w:t xml:space="preserve"> </w:t>
      </w:r>
      <w:r>
        <w:rPr>
          <w:i/>
          <w:color w:val="231F20"/>
          <w:spacing w:val="-2"/>
          <w:w w:val="120"/>
          <w:sz w:val="18"/>
        </w:rPr>
        <w:t>Realisatiestimulans</w:t>
      </w:r>
    </w:p>
    <w:p w:rsidR="009730F1" w:rsidRDefault="00944A0C" w14:paraId="75465D23" w14:textId="77777777">
      <w:pPr>
        <w:pStyle w:val="Plattetekst"/>
        <w:spacing w:line="247" w:lineRule="auto"/>
        <w:ind w:left="3430" w:right="105"/>
      </w:pPr>
      <w:r>
        <w:rPr>
          <w:color w:val="231F20"/>
          <w:w w:val="110"/>
        </w:rPr>
        <w:t>Op basis van de herijking van de Realisatiestimulans vindt een kasschuif plaats.</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103,9</w:t>
      </w:r>
      <w:r>
        <w:rPr>
          <w:color w:val="231F20"/>
          <w:spacing w:val="-15"/>
          <w:w w:val="110"/>
        </w:rPr>
        <w:t xml:space="preserve"> </w:t>
      </w:r>
      <w:r>
        <w:rPr>
          <w:color w:val="231F20"/>
          <w:w w:val="110"/>
        </w:rPr>
        <w:t>mln.</w:t>
      </w:r>
      <w:r>
        <w:rPr>
          <w:color w:val="231F20"/>
          <w:spacing w:val="-16"/>
          <w:w w:val="110"/>
        </w:rPr>
        <w:t xml:space="preserve"> </w:t>
      </w:r>
      <w:r>
        <w:rPr>
          <w:color w:val="231F20"/>
          <w:w w:val="110"/>
        </w:rPr>
        <w:t>aan</w:t>
      </w:r>
      <w:r>
        <w:rPr>
          <w:color w:val="231F20"/>
          <w:spacing w:val="-15"/>
          <w:w w:val="110"/>
        </w:rPr>
        <w:t xml:space="preserve"> </w:t>
      </w:r>
      <w:r>
        <w:rPr>
          <w:color w:val="231F20"/>
          <w:w w:val="110"/>
        </w:rPr>
        <w:t>middelen</w:t>
      </w:r>
      <w:r>
        <w:rPr>
          <w:color w:val="231F20"/>
          <w:spacing w:val="-16"/>
          <w:w w:val="110"/>
        </w:rPr>
        <w:t xml:space="preserve"> </w:t>
      </w:r>
      <w:r>
        <w:rPr>
          <w:color w:val="231F20"/>
          <w:w w:val="110"/>
        </w:rPr>
        <w:t>in</w:t>
      </w:r>
      <w:r>
        <w:rPr>
          <w:color w:val="231F20"/>
          <w:spacing w:val="-15"/>
          <w:w w:val="110"/>
        </w:rPr>
        <w:t xml:space="preserve"> </w:t>
      </w:r>
      <w:r>
        <w:rPr>
          <w:color w:val="231F20"/>
          <w:w w:val="110"/>
        </w:rPr>
        <w:t>een</w:t>
      </w:r>
      <w:r>
        <w:rPr>
          <w:color w:val="231F20"/>
          <w:spacing w:val="-16"/>
          <w:w w:val="110"/>
        </w:rPr>
        <w:t xml:space="preserve"> </w:t>
      </w:r>
      <w:r>
        <w:rPr>
          <w:color w:val="231F20"/>
          <w:w w:val="110"/>
        </w:rPr>
        <w:t>realistischer</w:t>
      </w:r>
      <w:r>
        <w:rPr>
          <w:color w:val="231F20"/>
          <w:spacing w:val="-15"/>
          <w:w w:val="110"/>
        </w:rPr>
        <w:t xml:space="preserve"> </w:t>
      </w:r>
      <w:r>
        <w:rPr>
          <w:color w:val="231F20"/>
          <w:w w:val="110"/>
        </w:rPr>
        <w:t xml:space="preserve">ritme </w:t>
      </w:r>
      <w:r>
        <w:rPr>
          <w:color w:val="231F20"/>
        </w:rPr>
        <w:t>gezet. Deze middelen zijn onder andere bestemd voor het versterken van de</w:t>
      </w:r>
      <w:r>
        <w:rPr>
          <w:color w:val="231F20"/>
          <w:spacing w:val="80"/>
          <w:w w:val="110"/>
        </w:rPr>
        <w:t xml:space="preserve"> </w:t>
      </w:r>
      <w:r>
        <w:rPr>
          <w:color w:val="231F20"/>
          <w:spacing w:val="-2"/>
          <w:w w:val="110"/>
        </w:rPr>
        <w:t xml:space="preserve">uitvoeringskracht bij medeoverheden. Hierbij wordt capaciteit beschikbaar </w:t>
      </w:r>
      <w:r>
        <w:rPr>
          <w:color w:val="231F20"/>
          <w:w w:val="110"/>
        </w:rPr>
        <w:t>gesteld voor gemeenten, worden er versnellingstafels gefaciliteerd en wordt</w:t>
      </w:r>
      <w:r>
        <w:rPr>
          <w:color w:val="231F20"/>
          <w:spacing w:val="-2"/>
          <w:w w:val="110"/>
        </w:rPr>
        <w:t xml:space="preserve"> </w:t>
      </w:r>
      <w:r>
        <w:rPr>
          <w:color w:val="231F20"/>
          <w:w w:val="110"/>
        </w:rPr>
        <w:t>er</w:t>
      </w:r>
      <w:r>
        <w:rPr>
          <w:color w:val="231F20"/>
          <w:spacing w:val="-2"/>
          <w:w w:val="110"/>
        </w:rPr>
        <w:t xml:space="preserve"> </w:t>
      </w:r>
      <w:r>
        <w:rPr>
          <w:color w:val="231F20"/>
          <w:w w:val="110"/>
        </w:rPr>
        <w:t>een</w:t>
      </w:r>
      <w:r>
        <w:rPr>
          <w:color w:val="231F20"/>
          <w:spacing w:val="-2"/>
          <w:w w:val="110"/>
        </w:rPr>
        <w:t xml:space="preserve"> </w:t>
      </w:r>
      <w:r>
        <w:rPr>
          <w:color w:val="231F20"/>
          <w:w w:val="110"/>
        </w:rPr>
        <w:t>Landelijk</w:t>
      </w:r>
      <w:r>
        <w:rPr>
          <w:color w:val="231F20"/>
          <w:spacing w:val="-2"/>
          <w:w w:val="110"/>
        </w:rPr>
        <w:t xml:space="preserve"> </w:t>
      </w:r>
      <w:r>
        <w:rPr>
          <w:color w:val="231F20"/>
          <w:w w:val="110"/>
        </w:rPr>
        <w:t>Expertisecentrum</w:t>
      </w:r>
      <w:r>
        <w:rPr>
          <w:color w:val="231F20"/>
          <w:spacing w:val="-2"/>
          <w:w w:val="110"/>
        </w:rPr>
        <w:t xml:space="preserve"> </w:t>
      </w:r>
      <w:r>
        <w:rPr>
          <w:color w:val="231F20"/>
          <w:w w:val="110"/>
        </w:rPr>
        <w:t>opgericht.</w:t>
      </w:r>
      <w:r>
        <w:rPr>
          <w:color w:val="231F20"/>
          <w:spacing w:val="-2"/>
          <w:w w:val="110"/>
        </w:rPr>
        <w:t xml:space="preserve"> </w:t>
      </w:r>
      <w:r>
        <w:rPr>
          <w:color w:val="231F20"/>
          <w:w w:val="110"/>
        </w:rPr>
        <w:t>Daarnaast</w:t>
      </w:r>
      <w:r>
        <w:rPr>
          <w:color w:val="231F20"/>
          <w:spacing w:val="-2"/>
          <w:w w:val="110"/>
        </w:rPr>
        <w:t xml:space="preserve"> </w:t>
      </w:r>
      <w:r>
        <w:rPr>
          <w:color w:val="231F20"/>
          <w:w w:val="110"/>
        </w:rPr>
        <w:t>wordt</w:t>
      </w:r>
      <w:r>
        <w:rPr>
          <w:color w:val="231F20"/>
          <w:spacing w:val="-2"/>
          <w:w w:val="110"/>
        </w:rPr>
        <w:t xml:space="preserve"> </w:t>
      </w:r>
      <w:r>
        <w:rPr>
          <w:color w:val="231F20"/>
          <w:w w:val="110"/>
        </w:rPr>
        <w:t xml:space="preserve">ook </w:t>
      </w:r>
      <w:r>
        <w:rPr>
          <w:color w:val="231F20"/>
          <w:spacing w:val="-2"/>
          <w:w w:val="110"/>
        </w:rPr>
        <w:t>een</w:t>
      </w:r>
      <w:r>
        <w:rPr>
          <w:color w:val="231F20"/>
          <w:spacing w:val="-12"/>
          <w:w w:val="110"/>
        </w:rPr>
        <w:t xml:space="preserve"> </w:t>
      </w:r>
      <w:r>
        <w:rPr>
          <w:color w:val="231F20"/>
          <w:spacing w:val="-2"/>
          <w:w w:val="110"/>
        </w:rPr>
        <w:t>deel</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middelen</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bijdrage</w:t>
      </w:r>
      <w:r>
        <w:rPr>
          <w:color w:val="231F20"/>
          <w:spacing w:val="-12"/>
          <w:w w:val="110"/>
        </w:rPr>
        <w:t xml:space="preserve"> </w:t>
      </w:r>
      <w:r>
        <w:rPr>
          <w:color w:val="231F20"/>
          <w:spacing w:val="-2"/>
          <w:w w:val="110"/>
        </w:rPr>
        <w:t>aan</w:t>
      </w:r>
      <w:r>
        <w:rPr>
          <w:color w:val="231F20"/>
          <w:spacing w:val="-12"/>
          <w:w w:val="110"/>
        </w:rPr>
        <w:t xml:space="preserve"> </w:t>
      </w:r>
      <w:r>
        <w:rPr>
          <w:color w:val="231F20"/>
          <w:spacing w:val="-2"/>
          <w:w w:val="110"/>
        </w:rPr>
        <w:t>gemeenten</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 xml:space="preserve">betaalbare </w:t>
      </w:r>
      <w:r>
        <w:rPr>
          <w:color w:val="231F20"/>
          <w:w w:val="110"/>
        </w:rPr>
        <w:t>woningen</w:t>
      </w:r>
      <w:r>
        <w:rPr>
          <w:color w:val="231F20"/>
          <w:spacing w:val="-4"/>
          <w:w w:val="110"/>
        </w:rPr>
        <w:t xml:space="preserve"> </w:t>
      </w:r>
      <w:r>
        <w:rPr>
          <w:color w:val="231F20"/>
          <w:w w:val="110"/>
        </w:rPr>
        <w:t>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NPLV-gebieden</w:t>
      </w:r>
      <w:r>
        <w:rPr>
          <w:color w:val="231F20"/>
          <w:spacing w:val="-4"/>
          <w:w w:val="110"/>
        </w:rPr>
        <w:t xml:space="preserve"> </w:t>
      </w:r>
      <w:r>
        <w:rPr>
          <w:color w:val="231F20"/>
          <w:w w:val="110"/>
        </w:rPr>
        <w:t>in</w:t>
      </w:r>
      <w:r>
        <w:rPr>
          <w:color w:val="231F20"/>
          <w:spacing w:val="-4"/>
          <w:w w:val="110"/>
        </w:rPr>
        <w:t xml:space="preserve"> </w:t>
      </w:r>
      <w:r>
        <w:rPr>
          <w:color w:val="231F20"/>
          <w:w w:val="110"/>
        </w:rPr>
        <w:t>een</w:t>
      </w:r>
      <w:r>
        <w:rPr>
          <w:color w:val="231F20"/>
          <w:spacing w:val="-4"/>
          <w:w w:val="110"/>
        </w:rPr>
        <w:t xml:space="preserve"> </w:t>
      </w:r>
      <w:r>
        <w:rPr>
          <w:color w:val="231F20"/>
          <w:w w:val="110"/>
        </w:rPr>
        <w:t>realistischer</w:t>
      </w:r>
      <w:r>
        <w:rPr>
          <w:color w:val="231F20"/>
          <w:spacing w:val="-4"/>
          <w:w w:val="110"/>
        </w:rPr>
        <w:t xml:space="preserve"> </w:t>
      </w:r>
      <w:r>
        <w:rPr>
          <w:color w:val="231F20"/>
          <w:w w:val="110"/>
        </w:rPr>
        <w:t>ritme</w:t>
      </w:r>
      <w:r>
        <w:rPr>
          <w:color w:val="231F20"/>
          <w:spacing w:val="-4"/>
          <w:w w:val="110"/>
        </w:rPr>
        <w:t xml:space="preserve"> </w:t>
      </w:r>
      <w:r>
        <w:rPr>
          <w:color w:val="231F20"/>
          <w:w w:val="110"/>
        </w:rPr>
        <w:t>gezet.</w:t>
      </w:r>
      <w:r>
        <w:rPr>
          <w:color w:val="231F20"/>
          <w:spacing w:val="-4"/>
          <w:w w:val="110"/>
        </w:rPr>
        <w:t xml:space="preserve"> </w:t>
      </w:r>
      <w:r>
        <w:rPr>
          <w:color w:val="231F20"/>
          <w:w w:val="110"/>
        </w:rPr>
        <w:t xml:space="preserve">Per </w:t>
      </w:r>
      <w:r>
        <w:rPr>
          <w:color w:val="231F20"/>
        </w:rPr>
        <w:t>saldo verschuiven middelen uit 2026 (€ 80,7 mln.) en 2027 (€ 2,0 mln.) naar</w:t>
      </w:r>
      <w:r>
        <w:rPr>
          <w:color w:val="231F20"/>
          <w:spacing w:val="40"/>
        </w:rPr>
        <w:t xml:space="preserve"> </w:t>
      </w:r>
      <w:r>
        <w:rPr>
          <w:color w:val="231F20"/>
        </w:rPr>
        <w:t>2028 (€ 26,8 mln.), 2029 (€ 13,8 mln.) en 2030 (€ 42,1 mln.).</w:t>
      </w:r>
    </w:p>
    <w:p w:rsidR="009730F1" w:rsidRDefault="009730F1" w14:paraId="27700D17" w14:textId="77777777">
      <w:pPr>
        <w:pStyle w:val="Plattetekst"/>
        <w:spacing w:before="13"/>
      </w:pPr>
    </w:p>
    <w:p w:rsidR="009730F1" w:rsidRDefault="00944A0C" w14:paraId="10B2EB1F" w14:textId="77777777">
      <w:pPr>
        <w:pStyle w:val="Lijstalinea"/>
        <w:numPr>
          <w:ilvl w:val="0"/>
          <w:numId w:val="7"/>
        </w:numPr>
        <w:tabs>
          <w:tab w:val="left" w:pos="3641"/>
        </w:tabs>
        <w:ind w:left="3641" w:hanging="211"/>
        <w:rPr>
          <w:i/>
          <w:sz w:val="18"/>
        </w:rPr>
      </w:pPr>
      <w:r>
        <w:rPr>
          <w:i/>
          <w:color w:val="231F20"/>
          <w:w w:val="115"/>
          <w:sz w:val="18"/>
        </w:rPr>
        <w:t>Ophoging</w:t>
      </w:r>
      <w:r>
        <w:rPr>
          <w:i/>
          <w:color w:val="231F20"/>
          <w:spacing w:val="39"/>
          <w:w w:val="115"/>
          <w:sz w:val="18"/>
        </w:rPr>
        <w:t xml:space="preserve"> </w:t>
      </w:r>
      <w:r>
        <w:rPr>
          <w:i/>
          <w:color w:val="231F20"/>
          <w:w w:val="115"/>
          <w:sz w:val="18"/>
        </w:rPr>
        <w:t>budget</w:t>
      </w:r>
      <w:r>
        <w:rPr>
          <w:i/>
          <w:color w:val="231F20"/>
          <w:spacing w:val="39"/>
          <w:w w:val="115"/>
          <w:sz w:val="18"/>
        </w:rPr>
        <w:t xml:space="preserve"> </w:t>
      </w:r>
      <w:r>
        <w:rPr>
          <w:i/>
          <w:color w:val="231F20"/>
          <w:w w:val="115"/>
          <w:sz w:val="18"/>
        </w:rPr>
        <w:t>Woningbouwimpuls</w:t>
      </w:r>
      <w:r>
        <w:rPr>
          <w:i/>
          <w:color w:val="231F20"/>
          <w:spacing w:val="39"/>
          <w:w w:val="115"/>
          <w:sz w:val="18"/>
        </w:rPr>
        <w:t xml:space="preserve"> </w:t>
      </w:r>
      <w:r>
        <w:rPr>
          <w:i/>
          <w:color w:val="231F20"/>
          <w:w w:val="115"/>
          <w:sz w:val="18"/>
        </w:rPr>
        <w:t>(amendement-</w:t>
      </w:r>
      <w:r>
        <w:rPr>
          <w:i/>
          <w:color w:val="231F20"/>
          <w:spacing w:val="-2"/>
          <w:w w:val="115"/>
          <w:sz w:val="18"/>
        </w:rPr>
        <w:t>Flach)</w:t>
      </w:r>
    </w:p>
    <w:p w:rsidR="009730F1" w:rsidRDefault="00944A0C" w14:paraId="3AF2CDD8" w14:textId="2DBFF9EB">
      <w:pPr>
        <w:pStyle w:val="Plattetekst"/>
        <w:spacing w:line="247" w:lineRule="auto"/>
        <w:ind w:left="3430" w:right="109"/>
      </w:pPr>
      <w:r>
        <w:rPr>
          <w:color w:val="231F20"/>
          <w:w w:val="105"/>
        </w:rPr>
        <w:t xml:space="preserve">Bij het debat over de Najaarsnota 2025 is het amendement-Flach (Kamer-stukken II 2025-2026, </w:t>
      </w:r>
      <w:hyperlink r:id="rId12">
        <w:r>
          <w:rPr>
            <w:color w:val="00AEEF"/>
            <w:w w:val="105"/>
          </w:rPr>
          <w:t>36850 XXII, nr. 8</w:t>
        </w:r>
      </w:hyperlink>
      <w:r>
        <w:rPr>
          <w:color w:val="231F20"/>
          <w:w w:val="105"/>
        </w:rPr>
        <w:t>) aangenomen dat verzoekt om de onderuitputting op de Woningbouwimpuls (WBI, € 57 mln.) beschikbaar te houden</w:t>
      </w:r>
      <w:r>
        <w:rPr>
          <w:color w:val="231F20"/>
          <w:spacing w:val="-8"/>
          <w:w w:val="105"/>
        </w:rPr>
        <w:t xml:space="preserve"> </w:t>
      </w:r>
      <w:r>
        <w:rPr>
          <w:color w:val="231F20"/>
          <w:w w:val="105"/>
        </w:rPr>
        <w:t>voor</w:t>
      </w:r>
      <w:r>
        <w:rPr>
          <w:color w:val="231F20"/>
          <w:spacing w:val="-8"/>
          <w:w w:val="105"/>
        </w:rPr>
        <w:t xml:space="preserve"> </w:t>
      </w:r>
      <w:r>
        <w:rPr>
          <w:color w:val="231F20"/>
          <w:w w:val="105"/>
        </w:rPr>
        <w:t>de</w:t>
      </w:r>
      <w:r>
        <w:rPr>
          <w:color w:val="231F20"/>
          <w:spacing w:val="-8"/>
          <w:w w:val="105"/>
        </w:rPr>
        <w:t xml:space="preserve"> </w:t>
      </w:r>
      <w:r>
        <w:rPr>
          <w:color w:val="231F20"/>
          <w:w w:val="105"/>
        </w:rPr>
        <w:t>WBI</w:t>
      </w:r>
      <w:r>
        <w:rPr>
          <w:color w:val="231F20"/>
          <w:spacing w:val="-8"/>
          <w:w w:val="105"/>
        </w:rPr>
        <w:t xml:space="preserve"> </w:t>
      </w:r>
      <w:r>
        <w:rPr>
          <w:color w:val="231F20"/>
          <w:w w:val="105"/>
        </w:rPr>
        <w:t>in</w:t>
      </w:r>
      <w:r>
        <w:rPr>
          <w:color w:val="231F20"/>
          <w:spacing w:val="-8"/>
          <w:w w:val="105"/>
        </w:rPr>
        <w:t xml:space="preserve"> </w:t>
      </w:r>
      <w:r>
        <w:rPr>
          <w:color w:val="231F20"/>
          <w:w w:val="105"/>
        </w:rPr>
        <w:t>2026.</w:t>
      </w:r>
      <w:r>
        <w:rPr>
          <w:color w:val="231F20"/>
          <w:spacing w:val="-8"/>
          <w:w w:val="105"/>
        </w:rPr>
        <w:t xml:space="preserve"> </w:t>
      </w:r>
      <w:r>
        <w:rPr>
          <w:color w:val="231F20"/>
          <w:w w:val="105"/>
        </w:rPr>
        <w:t>Dit</w:t>
      </w:r>
      <w:r>
        <w:rPr>
          <w:color w:val="231F20"/>
          <w:spacing w:val="-8"/>
          <w:w w:val="105"/>
        </w:rPr>
        <w:t xml:space="preserve"> </w:t>
      </w:r>
      <w:r>
        <w:rPr>
          <w:color w:val="231F20"/>
          <w:w w:val="105"/>
        </w:rPr>
        <w:t>bedrag</w:t>
      </w:r>
      <w:r>
        <w:rPr>
          <w:color w:val="231F20"/>
          <w:spacing w:val="-8"/>
          <w:w w:val="105"/>
        </w:rPr>
        <w:t xml:space="preserve"> </w:t>
      </w:r>
      <w:r>
        <w:rPr>
          <w:color w:val="231F20"/>
          <w:w w:val="105"/>
        </w:rPr>
        <w:t>wordt</w:t>
      </w:r>
      <w:r>
        <w:rPr>
          <w:color w:val="231F20"/>
          <w:spacing w:val="-8"/>
          <w:w w:val="105"/>
        </w:rPr>
        <w:t xml:space="preserve"> </w:t>
      </w:r>
      <w:r>
        <w:rPr>
          <w:color w:val="231F20"/>
          <w:w w:val="105"/>
        </w:rPr>
        <w:t>nu</w:t>
      </w:r>
      <w:r>
        <w:rPr>
          <w:color w:val="231F20"/>
          <w:spacing w:val="-8"/>
          <w:w w:val="105"/>
        </w:rPr>
        <w:t xml:space="preserve"> </w:t>
      </w:r>
      <w:r>
        <w:rPr>
          <w:color w:val="231F20"/>
          <w:w w:val="105"/>
        </w:rPr>
        <w:t>als</w:t>
      </w:r>
      <w:r>
        <w:rPr>
          <w:color w:val="231F20"/>
          <w:spacing w:val="-8"/>
          <w:w w:val="105"/>
        </w:rPr>
        <w:t xml:space="preserve"> </w:t>
      </w:r>
      <w:r>
        <w:rPr>
          <w:color w:val="231F20"/>
          <w:w w:val="105"/>
        </w:rPr>
        <w:t>additionele</w:t>
      </w:r>
      <w:r>
        <w:rPr>
          <w:color w:val="231F20"/>
          <w:spacing w:val="-8"/>
          <w:w w:val="105"/>
        </w:rPr>
        <w:t xml:space="preserve"> </w:t>
      </w:r>
      <w:r>
        <w:rPr>
          <w:color w:val="231F20"/>
          <w:w w:val="105"/>
        </w:rPr>
        <w:t>eindejaars-marge toegevoegd aan de begroting</w:t>
      </w:r>
      <w:r w:rsidR="00DE4BAD">
        <w:rPr>
          <w:color w:val="231F20"/>
          <w:w w:val="105"/>
        </w:rPr>
        <w:t xml:space="preserve"> van VRO</w:t>
      </w:r>
      <w:r>
        <w:rPr>
          <w:color w:val="231F20"/>
          <w:w w:val="105"/>
        </w:rPr>
        <w:t>.</w:t>
      </w:r>
    </w:p>
    <w:p w:rsidR="009730F1" w:rsidRDefault="009730F1" w14:paraId="0FCF992F" w14:textId="77777777">
      <w:pPr>
        <w:pStyle w:val="Plattetekst"/>
        <w:spacing w:before="12"/>
      </w:pPr>
    </w:p>
    <w:p w:rsidR="009730F1" w:rsidRDefault="00944A0C" w14:paraId="2A345F04" w14:textId="77777777">
      <w:pPr>
        <w:pStyle w:val="Lijstalinea"/>
        <w:numPr>
          <w:ilvl w:val="0"/>
          <w:numId w:val="7"/>
        </w:numPr>
        <w:tabs>
          <w:tab w:val="left" w:pos="3641"/>
        </w:tabs>
        <w:ind w:left="3641" w:hanging="211"/>
        <w:rPr>
          <w:i/>
          <w:sz w:val="18"/>
        </w:rPr>
      </w:pPr>
      <w:r>
        <w:rPr>
          <w:i/>
          <w:color w:val="231F20"/>
          <w:w w:val="115"/>
          <w:sz w:val="18"/>
        </w:rPr>
        <w:t>Raming</w:t>
      </w:r>
      <w:r>
        <w:rPr>
          <w:i/>
          <w:color w:val="231F20"/>
          <w:spacing w:val="14"/>
          <w:w w:val="115"/>
          <w:sz w:val="18"/>
        </w:rPr>
        <w:t xml:space="preserve"> </w:t>
      </w:r>
      <w:r>
        <w:rPr>
          <w:i/>
          <w:color w:val="231F20"/>
          <w:w w:val="115"/>
          <w:sz w:val="18"/>
        </w:rPr>
        <w:t>uitgaven</w:t>
      </w:r>
      <w:r>
        <w:rPr>
          <w:i/>
          <w:color w:val="231F20"/>
          <w:spacing w:val="15"/>
          <w:w w:val="115"/>
          <w:sz w:val="18"/>
        </w:rPr>
        <w:t xml:space="preserve"> </w:t>
      </w:r>
      <w:r>
        <w:rPr>
          <w:i/>
          <w:color w:val="231F20"/>
          <w:spacing w:val="-2"/>
          <w:w w:val="115"/>
          <w:sz w:val="18"/>
        </w:rPr>
        <w:t>huurtoeslag</w:t>
      </w:r>
    </w:p>
    <w:p w:rsidR="009730F1" w:rsidRDefault="00944A0C" w14:paraId="362DE61C" w14:textId="7D743691">
      <w:pPr>
        <w:pStyle w:val="Plattetekst"/>
        <w:spacing w:line="247" w:lineRule="auto"/>
        <w:ind w:left="3430" w:right="109"/>
      </w:pPr>
      <w:r>
        <w:rPr>
          <w:color w:val="231F20"/>
          <w:spacing w:val="-2"/>
          <w:w w:val="110"/>
        </w:rPr>
        <w:t>De</w:t>
      </w:r>
      <w:r>
        <w:rPr>
          <w:color w:val="231F20"/>
          <w:spacing w:val="-17"/>
          <w:w w:val="110"/>
        </w:rPr>
        <w:t xml:space="preserve"> </w:t>
      </w:r>
      <w:r>
        <w:rPr>
          <w:color w:val="231F20"/>
          <w:spacing w:val="-2"/>
          <w:w w:val="110"/>
        </w:rPr>
        <w:t>huurtoeslagraming</w:t>
      </w:r>
      <w:r>
        <w:rPr>
          <w:color w:val="231F20"/>
          <w:spacing w:val="-17"/>
          <w:w w:val="110"/>
        </w:rPr>
        <w:t xml:space="preserve"> </w:t>
      </w:r>
      <w:r>
        <w:rPr>
          <w:color w:val="231F20"/>
          <w:spacing w:val="-2"/>
          <w:w w:val="110"/>
        </w:rPr>
        <w:t>is</w:t>
      </w:r>
      <w:r>
        <w:rPr>
          <w:color w:val="231F20"/>
          <w:spacing w:val="-17"/>
          <w:w w:val="110"/>
        </w:rPr>
        <w:t xml:space="preserve"> </w:t>
      </w:r>
      <w:r>
        <w:rPr>
          <w:color w:val="231F20"/>
          <w:spacing w:val="-2"/>
          <w:w w:val="110"/>
        </w:rPr>
        <w:t>b</w:t>
      </w:r>
      <w:r>
        <w:rPr>
          <w:rFonts w:ascii="Verdana" w:hAnsi="Verdana"/>
          <w:color w:val="231F20"/>
          <w:spacing w:val="-2"/>
          <w:w w:val="110"/>
        </w:rPr>
        <w:t>ĳ</w:t>
      </w:r>
      <w:r>
        <w:rPr>
          <w:color w:val="231F20"/>
          <w:spacing w:val="-2"/>
          <w:w w:val="110"/>
        </w:rPr>
        <w:t>gesteld</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basis</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het</w:t>
      </w:r>
      <w:r>
        <w:rPr>
          <w:color w:val="231F20"/>
          <w:spacing w:val="-17"/>
          <w:w w:val="110"/>
        </w:rPr>
        <w:t xml:space="preserve"> </w:t>
      </w:r>
      <w:r>
        <w:rPr>
          <w:color w:val="231F20"/>
          <w:spacing w:val="-2"/>
          <w:w w:val="110"/>
        </w:rPr>
        <w:t xml:space="preserve">Centraal </w:t>
      </w:r>
      <w:r>
        <w:rPr>
          <w:color w:val="231F20"/>
          <w:w w:val="110"/>
        </w:rPr>
        <w:t>Economisch</w:t>
      </w:r>
      <w:r>
        <w:rPr>
          <w:color w:val="231F20"/>
          <w:spacing w:val="-2"/>
          <w:w w:val="110"/>
        </w:rPr>
        <w:t xml:space="preserve"> </w:t>
      </w:r>
      <w:r>
        <w:rPr>
          <w:color w:val="231F20"/>
          <w:w w:val="110"/>
        </w:rPr>
        <w:t>Plan</w:t>
      </w:r>
      <w:r>
        <w:rPr>
          <w:color w:val="231F20"/>
          <w:spacing w:val="-2"/>
          <w:w w:val="110"/>
        </w:rPr>
        <w:t xml:space="preserve"> </w:t>
      </w:r>
      <w:r>
        <w:rPr>
          <w:color w:val="231F20"/>
          <w:w w:val="110"/>
        </w:rPr>
        <w:t>2026</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Centraal</w:t>
      </w:r>
      <w:r>
        <w:rPr>
          <w:color w:val="231F20"/>
          <w:spacing w:val="-2"/>
          <w:w w:val="110"/>
        </w:rPr>
        <w:t xml:space="preserve"> </w:t>
      </w:r>
      <w:r>
        <w:rPr>
          <w:color w:val="231F20"/>
          <w:w w:val="110"/>
        </w:rPr>
        <w:t>Planbureau</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laatste</w:t>
      </w:r>
      <w:r>
        <w:rPr>
          <w:color w:val="231F20"/>
          <w:spacing w:val="-2"/>
          <w:w w:val="110"/>
        </w:rPr>
        <w:t xml:space="preserve"> </w:t>
      </w:r>
      <w:r>
        <w:rPr>
          <w:color w:val="231F20"/>
          <w:w w:val="110"/>
        </w:rPr>
        <w:t>uitvoe-ringsinformatie</w:t>
      </w:r>
      <w:r>
        <w:rPr>
          <w:color w:val="231F20"/>
          <w:spacing w:val="-1"/>
          <w:w w:val="110"/>
        </w:rPr>
        <w:t xml:space="preserve"> </w:t>
      </w:r>
      <w:r>
        <w:rPr>
          <w:color w:val="231F20"/>
          <w:w w:val="110"/>
        </w:rPr>
        <w:t>van</w:t>
      </w:r>
      <w:r>
        <w:rPr>
          <w:color w:val="231F20"/>
          <w:spacing w:val="-1"/>
          <w:w w:val="110"/>
        </w:rPr>
        <w:t xml:space="preserve"> </w:t>
      </w:r>
      <w:r>
        <w:rPr>
          <w:color w:val="231F20"/>
          <w:w w:val="110"/>
        </w:rPr>
        <w:t>Dienst</w:t>
      </w:r>
      <w:r>
        <w:rPr>
          <w:color w:val="231F20"/>
          <w:spacing w:val="-1"/>
          <w:w w:val="110"/>
        </w:rPr>
        <w:t xml:space="preserve"> </w:t>
      </w:r>
      <w:r>
        <w:rPr>
          <w:color w:val="231F20"/>
          <w:w w:val="110"/>
        </w:rPr>
        <w:t>Toeslagen.</w:t>
      </w:r>
      <w:r>
        <w:rPr>
          <w:color w:val="231F20"/>
          <w:spacing w:val="-1"/>
          <w:w w:val="110"/>
        </w:rPr>
        <w:t xml:space="preserve"> </w:t>
      </w:r>
      <w:r>
        <w:rPr>
          <w:color w:val="231F20"/>
          <w:w w:val="110"/>
        </w:rPr>
        <w:t>Er</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komende</w:t>
      </w:r>
      <w:r>
        <w:rPr>
          <w:color w:val="231F20"/>
          <w:spacing w:val="-1"/>
          <w:w w:val="110"/>
        </w:rPr>
        <w:t xml:space="preserve"> </w:t>
      </w:r>
      <w:r>
        <w:rPr>
          <w:color w:val="231F20"/>
          <w:w w:val="110"/>
        </w:rPr>
        <w:t>jaren minder huurtoeslagontvangers verwacht, daartegenover staan hogere verwachte</w:t>
      </w:r>
      <w:r>
        <w:rPr>
          <w:color w:val="231F20"/>
          <w:spacing w:val="-16"/>
          <w:w w:val="110"/>
        </w:rPr>
        <w:t xml:space="preserve"> </w:t>
      </w:r>
      <w:r>
        <w:rPr>
          <w:color w:val="231F20"/>
          <w:w w:val="110"/>
        </w:rPr>
        <w:t>huurontwikkelingen.</w:t>
      </w:r>
      <w:r>
        <w:rPr>
          <w:color w:val="231F20"/>
          <w:spacing w:val="-15"/>
          <w:w w:val="110"/>
        </w:rPr>
        <w:t xml:space="preserve"> </w:t>
      </w:r>
      <w:r>
        <w:rPr>
          <w:color w:val="231F20"/>
          <w:w w:val="110"/>
        </w:rPr>
        <w:t>Per</w:t>
      </w:r>
      <w:r>
        <w:rPr>
          <w:color w:val="231F20"/>
          <w:spacing w:val="-16"/>
          <w:w w:val="110"/>
        </w:rPr>
        <w:t xml:space="preserve"> </w:t>
      </w:r>
      <w:r>
        <w:rPr>
          <w:color w:val="231F20"/>
          <w:w w:val="110"/>
        </w:rPr>
        <w:t>saldo</w:t>
      </w:r>
      <w:r>
        <w:rPr>
          <w:color w:val="231F20"/>
          <w:spacing w:val="-15"/>
          <w:w w:val="110"/>
        </w:rPr>
        <w:t xml:space="preserve"> </w:t>
      </w:r>
      <w:r>
        <w:rPr>
          <w:color w:val="231F20"/>
          <w:w w:val="110"/>
        </w:rPr>
        <w:t>is</w:t>
      </w:r>
      <w:r>
        <w:rPr>
          <w:color w:val="231F20"/>
          <w:spacing w:val="-16"/>
          <w:w w:val="110"/>
        </w:rPr>
        <w:t xml:space="preserve"> </w:t>
      </w:r>
      <w:r>
        <w:rPr>
          <w:color w:val="231F20"/>
          <w:w w:val="110"/>
        </w:rPr>
        <w:t>er</w:t>
      </w:r>
      <w:r>
        <w:rPr>
          <w:color w:val="231F20"/>
          <w:spacing w:val="-15"/>
          <w:w w:val="110"/>
        </w:rPr>
        <w:t xml:space="preserve"> </w:t>
      </w:r>
      <w:r>
        <w:rPr>
          <w:color w:val="231F20"/>
          <w:w w:val="110"/>
        </w:rPr>
        <w:t>sprake</w:t>
      </w:r>
      <w:r>
        <w:rPr>
          <w:color w:val="231F20"/>
          <w:spacing w:val="-16"/>
          <w:w w:val="110"/>
        </w:rPr>
        <w:t xml:space="preserve"> </w:t>
      </w:r>
      <w:r>
        <w:rPr>
          <w:color w:val="231F20"/>
          <w:w w:val="110"/>
        </w:rPr>
        <w:t>van</w:t>
      </w:r>
      <w:r>
        <w:rPr>
          <w:color w:val="231F20"/>
          <w:spacing w:val="-15"/>
          <w:w w:val="110"/>
        </w:rPr>
        <w:t xml:space="preserve"> </w:t>
      </w:r>
      <w:r>
        <w:rPr>
          <w:color w:val="231F20"/>
          <w:w w:val="110"/>
        </w:rPr>
        <w:t>lagere</w:t>
      </w:r>
      <w:r>
        <w:rPr>
          <w:color w:val="231F20"/>
          <w:spacing w:val="-16"/>
          <w:w w:val="110"/>
        </w:rPr>
        <w:t xml:space="preserve"> </w:t>
      </w:r>
      <w:r>
        <w:rPr>
          <w:color w:val="231F20"/>
          <w:w w:val="110"/>
        </w:rPr>
        <w:t xml:space="preserve">uitgaven. </w:t>
      </w:r>
      <w:r>
        <w:rPr>
          <w:color w:val="231F20"/>
        </w:rPr>
        <w:t>Dit resulteert in een incidentele cumulatieve meevaller t/m 2030 van € 163,6</w:t>
      </w:r>
      <w:r>
        <w:rPr>
          <w:color w:val="231F20"/>
          <w:spacing w:val="80"/>
        </w:rPr>
        <w:t xml:space="preserve"> </w:t>
      </w:r>
      <w:r>
        <w:rPr>
          <w:color w:val="231F20"/>
        </w:rPr>
        <w:t>mln.</w:t>
      </w:r>
      <w:r>
        <w:rPr>
          <w:color w:val="231F20"/>
          <w:spacing w:val="22"/>
        </w:rPr>
        <w:t xml:space="preserve"> </w:t>
      </w:r>
      <w:r>
        <w:rPr>
          <w:color w:val="231F20"/>
        </w:rPr>
        <w:t>Vanaf</w:t>
      </w:r>
      <w:r>
        <w:rPr>
          <w:color w:val="231F20"/>
          <w:spacing w:val="22"/>
        </w:rPr>
        <w:t xml:space="preserve"> </w:t>
      </w:r>
      <w:r>
        <w:rPr>
          <w:color w:val="231F20"/>
        </w:rPr>
        <w:t>2031</w:t>
      </w:r>
      <w:r>
        <w:rPr>
          <w:color w:val="231F20"/>
          <w:spacing w:val="22"/>
        </w:rPr>
        <w:t xml:space="preserve"> </w:t>
      </w:r>
      <w:r>
        <w:rPr>
          <w:color w:val="231F20"/>
        </w:rPr>
        <w:t>is</w:t>
      </w:r>
      <w:r>
        <w:rPr>
          <w:color w:val="231F20"/>
          <w:spacing w:val="22"/>
        </w:rPr>
        <w:t xml:space="preserve"> </w:t>
      </w:r>
      <w:r>
        <w:rPr>
          <w:color w:val="231F20"/>
        </w:rPr>
        <w:t>er</w:t>
      </w:r>
      <w:r>
        <w:rPr>
          <w:color w:val="231F20"/>
          <w:spacing w:val="22"/>
        </w:rPr>
        <w:t xml:space="preserve"> </w:t>
      </w:r>
      <w:r>
        <w:rPr>
          <w:color w:val="231F20"/>
        </w:rPr>
        <w:t>structureel</w:t>
      </w:r>
      <w:r>
        <w:rPr>
          <w:color w:val="231F20"/>
          <w:spacing w:val="22"/>
        </w:rPr>
        <w:t xml:space="preserve"> </w:t>
      </w:r>
      <w:r>
        <w:rPr>
          <w:color w:val="231F20"/>
        </w:rPr>
        <w:t>sprake</w:t>
      </w:r>
      <w:r>
        <w:rPr>
          <w:color w:val="231F20"/>
          <w:spacing w:val="22"/>
        </w:rPr>
        <w:t xml:space="preserve"> </w:t>
      </w:r>
      <w:r>
        <w:rPr>
          <w:color w:val="231F20"/>
        </w:rPr>
        <w:t>van</w:t>
      </w:r>
      <w:r>
        <w:rPr>
          <w:color w:val="231F20"/>
          <w:spacing w:val="22"/>
        </w:rPr>
        <w:t xml:space="preserve"> </w:t>
      </w:r>
      <w:r>
        <w:rPr>
          <w:color w:val="231F20"/>
        </w:rPr>
        <w:t>een</w:t>
      </w:r>
      <w:r>
        <w:rPr>
          <w:color w:val="231F20"/>
          <w:spacing w:val="22"/>
        </w:rPr>
        <w:t xml:space="preserve"> </w:t>
      </w:r>
      <w:r>
        <w:rPr>
          <w:color w:val="231F20"/>
        </w:rPr>
        <w:t>meevaller</w:t>
      </w:r>
      <w:r>
        <w:rPr>
          <w:color w:val="231F20"/>
          <w:spacing w:val="22"/>
        </w:rPr>
        <w:t xml:space="preserve"> </w:t>
      </w:r>
      <w:r>
        <w:rPr>
          <w:color w:val="231F20"/>
        </w:rPr>
        <w:t>van</w:t>
      </w:r>
      <w:r>
        <w:rPr>
          <w:color w:val="231F20"/>
          <w:spacing w:val="22"/>
        </w:rPr>
        <w:t xml:space="preserve"> </w:t>
      </w:r>
      <w:r>
        <w:rPr>
          <w:color w:val="231F20"/>
        </w:rPr>
        <w:t>€</w:t>
      </w:r>
      <w:r>
        <w:rPr>
          <w:color w:val="231F20"/>
          <w:spacing w:val="22"/>
        </w:rPr>
        <w:t xml:space="preserve"> </w:t>
      </w:r>
      <w:r>
        <w:rPr>
          <w:color w:val="231F20"/>
        </w:rPr>
        <w:t>36,7</w:t>
      </w:r>
      <w:r>
        <w:rPr>
          <w:color w:val="231F20"/>
          <w:spacing w:val="22"/>
        </w:rPr>
        <w:t xml:space="preserve"> </w:t>
      </w:r>
      <w:r w:rsidR="00C5415A">
        <w:rPr>
          <w:color w:val="231F20"/>
        </w:rPr>
        <w:t>mln.</w:t>
      </w:r>
      <w:r>
        <w:rPr>
          <w:color w:val="231F20"/>
        </w:rPr>
        <w:t xml:space="preserve"> </w:t>
      </w:r>
      <w:r>
        <w:rPr>
          <w:color w:val="231F20"/>
          <w:w w:val="110"/>
        </w:rPr>
        <w:t>Ook</w:t>
      </w:r>
      <w:r>
        <w:rPr>
          <w:color w:val="231F20"/>
          <w:spacing w:val="-6"/>
          <w:w w:val="110"/>
        </w:rPr>
        <w:t xml:space="preserve"> </w:t>
      </w:r>
      <w:r>
        <w:rPr>
          <w:color w:val="231F20"/>
          <w:w w:val="110"/>
        </w:rPr>
        <w:t>op</w:t>
      </w:r>
      <w:r>
        <w:rPr>
          <w:color w:val="231F20"/>
          <w:spacing w:val="-6"/>
          <w:w w:val="110"/>
        </w:rPr>
        <w:t xml:space="preserve"> </w:t>
      </w:r>
      <w:r>
        <w:rPr>
          <w:color w:val="231F20"/>
          <w:w w:val="110"/>
        </w:rPr>
        <w:t>de</w:t>
      </w:r>
      <w:r>
        <w:rPr>
          <w:color w:val="231F20"/>
          <w:spacing w:val="-6"/>
          <w:w w:val="110"/>
        </w:rPr>
        <w:t xml:space="preserve"> </w:t>
      </w:r>
      <w:r>
        <w:rPr>
          <w:color w:val="231F20"/>
          <w:w w:val="110"/>
        </w:rPr>
        <w:t>ontvangsten</w:t>
      </w:r>
      <w:r>
        <w:rPr>
          <w:color w:val="231F20"/>
          <w:spacing w:val="-6"/>
          <w:w w:val="110"/>
        </w:rPr>
        <w:t xml:space="preserve"> </w:t>
      </w:r>
      <w:r>
        <w:rPr>
          <w:color w:val="231F20"/>
          <w:w w:val="110"/>
        </w:rPr>
        <w:t>is</w:t>
      </w:r>
      <w:r>
        <w:rPr>
          <w:color w:val="231F20"/>
          <w:spacing w:val="-6"/>
          <w:w w:val="110"/>
        </w:rPr>
        <w:t xml:space="preserve"> </w:t>
      </w:r>
      <w:r>
        <w:rPr>
          <w:color w:val="231F20"/>
          <w:w w:val="110"/>
        </w:rPr>
        <w:t>er</w:t>
      </w:r>
      <w:r>
        <w:rPr>
          <w:color w:val="231F20"/>
          <w:spacing w:val="-6"/>
          <w:w w:val="110"/>
        </w:rPr>
        <w:t xml:space="preserve"> </w:t>
      </w:r>
      <w:r>
        <w:rPr>
          <w:color w:val="231F20"/>
          <w:w w:val="110"/>
        </w:rPr>
        <w:t>structureel</w:t>
      </w:r>
      <w:r>
        <w:rPr>
          <w:color w:val="231F20"/>
          <w:spacing w:val="-6"/>
          <w:w w:val="110"/>
        </w:rPr>
        <w:t xml:space="preserve"> </w:t>
      </w:r>
      <w:r>
        <w:rPr>
          <w:color w:val="231F20"/>
          <w:w w:val="110"/>
        </w:rPr>
        <w:t>een</w:t>
      </w:r>
      <w:r>
        <w:rPr>
          <w:color w:val="231F20"/>
          <w:spacing w:val="-6"/>
          <w:w w:val="110"/>
        </w:rPr>
        <w:t xml:space="preserve"> </w:t>
      </w:r>
      <w:r>
        <w:rPr>
          <w:color w:val="231F20"/>
          <w:w w:val="110"/>
        </w:rPr>
        <w:t>meevaller</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47,1</w:t>
      </w:r>
      <w:r>
        <w:rPr>
          <w:color w:val="231F20"/>
          <w:spacing w:val="-6"/>
          <w:w w:val="110"/>
        </w:rPr>
        <w:t xml:space="preserve"> </w:t>
      </w:r>
      <w:r>
        <w:rPr>
          <w:color w:val="231F20"/>
          <w:w w:val="110"/>
        </w:rPr>
        <w:t>mln. vanaf</w:t>
      </w:r>
      <w:r>
        <w:rPr>
          <w:color w:val="231F20"/>
          <w:spacing w:val="-16"/>
          <w:w w:val="110"/>
        </w:rPr>
        <w:t xml:space="preserve"> </w:t>
      </w:r>
      <w:r>
        <w:rPr>
          <w:color w:val="231F20"/>
          <w:w w:val="110"/>
        </w:rPr>
        <w:t>2031.</w:t>
      </w:r>
      <w:r>
        <w:rPr>
          <w:color w:val="231F20"/>
          <w:spacing w:val="-15"/>
          <w:w w:val="110"/>
        </w:rPr>
        <w:t xml:space="preserve"> </w:t>
      </w:r>
      <w:r>
        <w:rPr>
          <w:color w:val="231F20"/>
          <w:w w:val="110"/>
        </w:rPr>
        <w:t>De</w:t>
      </w:r>
      <w:r>
        <w:rPr>
          <w:color w:val="231F20"/>
          <w:spacing w:val="-16"/>
          <w:w w:val="110"/>
        </w:rPr>
        <w:t xml:space="preserve"> </w:t>
      </w:r>
      <w:r>
        <w:rPr>
          <w:color w:val="231F20"/>
          <w:w w:val="110"/>
        </w:rPr>
        <w:t>totale</w:t>
      </w:r>
      <w:r>
        <w:rPr>
          <w:color w:val="231F20"/>
          <w:spacing w:val="-15"/>
          <w:w w:val="110"/>
        </w:rPr>
        <w:t xml:space="preserve"> </w:t>
      </w:r>
      <w:r>
        <w:rPr>
          <w:color w:val="231F20"/>
          <w:w w:val="110"/>
        </w:rPr>
        <w:t>meevaller</w:t>
      </w:r>
      <w:r>
        <w:rPr>
          <w:color w:val="231F20"/>
          <w:spacing w:val="-16"/>
          <w:w w:val="110"/>
        </w:rPr>
        <w:t xml:space="preserve"> </w:t>
      </w:r>
      <w:r>
        <w:rPr>
          <w:color w:val="231F20"/>
          <w:w w:val="110"/>
        </w:rPr>
        <w:t>op</w:t>
      </w:r>
      <w:r>
        <w:rPr>
          <w:color w:val="231F20"/>
          <w:spacing w:val="-15"/>
          <w:w w:val="110"/>
        </w:rPr>
        <w:t xml:space="preserve"> </w:t>
      </w:r>
      <w:r>
        <w:rPr>
          <w:color w:val="231F20"/>
          <w:w w:val="110"/>
        </w:rPr>
        <w:t>de</w:t>
      </w:r>
      <w:r>
        <w:rPr>
          <w:color w:val="231F20"/>
          <w:spacing w:val="-16"/>
          <w:w w:val="110"/>
        </w:rPr>
        <w:t xml:space="preserve"> </w:t>
      </w:r>
      <w:r>
        <w:rPr>
          <w:color w:val="231F20"/>
          <w:w w:val="110"/>
        </w:rPr>
        <w:t>huurtoeslag</w:t>
      </w:r>
      <w:r>
        <w:rPr>
          <w:color w:val="231F20"/>
          <w:spacing w:val="-15"/>
          <w:w w:val="110"/>
        </w:rPr>
        <w:t xml:space="preserve"> </w:t>
      </w:r>
      <w:r>
        <w:rPr>
          <w:color w:val="231F20"/>
          <w:w w:val="110"/>
        </w:rPr>
        <w:t>(totaal</w:t>
      </w:r>
      <w:r>
        <w:rPr>
          <w:color w:val="231F20"/>
          <w:spacing w:val="-16"/>
          <w:w w:val="110"/>
        </w:rPr>
        <w:t xml:space="preserve"> </w:t>
      </w:r>
      <w:r>
        <w:rPr>
          <w:color w:val="231F20"/>
          <w:w w:val="110"/>
        </w:rPr>
        <w:t>van</w:t>
      </w:r>
      <w:r>
        <w:rPr>
          <w:color w:val="231F20"/>
          <w:spacing w:val="-15"/>
          <w:w w:val="110"/>
        </w:rPr>
        <w:t xml:space="preserve"> </w:t>
      </w:r>
      <w:r>
        <w:rPr>
          <w:color w:val="231F20"/>
          <w:w w:val="110"/>
        </w:rPr>
        <w:t>uitgaven</w:t>
      </w:r>
      <w:r>
        <w:rPr>
          <w:color w:val="231F20"/>
          <w:spacing w:val="-16"/>
          <w:w w:val="110"/>
        </w:rPr>
        <w:t xml:space="preserve"> </w:t>
      </w:r>
      <w:r>
        <w:rPr>
          <w:color w:val="231F20"/>
          <w:w w:val="110"/>
        </w:rPr>
        <w:t>en ontvangsten)</w:t>
      </w:r>
      <w:r>
        <w:rPr>
          <w:color w:val="231F20"/>
          <w:spacing w:val="-6"/>
          <w:w w:val="110"/>
        </w:rPr>
        <w:t xml:space="preserve"> </w:t>
      </w:r>
      <w:r>
        <w:rPr>
          <w:color w:val="231F20"/>
          <w:w w:val="110"/>
        </w:rPr>
        <w:t>is</w:t>
      </w:r>
      <w:r>
        <w:rPr>
          <w:color w:val="231F20"/>
          <w:spacing w:val="-6"/>
          <w:w w:val="110"/>
        </w:rPr>
        <w:t xml:space="preserve"> </w:t>
      </w:r>
      <w:r>
        <w:rPr>
          <w:color w:val="231F20"/>
          <w:w w:val="110"/>
        </w:rPr>
        <w:t>daarmee</w:t>
      </w:r>
      <w:r>
        <w:rPr>
          <w:color w:val="231F20"/>
          <w:spacing w:val="-6"/>
          <w:w w:val="110"/>
        </w:rPr>
        <w:t xml:space="preserve"> </w:t>
      </w:r>
      <w:r>
        <w:rPr>
          <w:color w:val="231F20"/>
          <w:w w:val="110"/>
        </w:rPr>
        <w:t>€</w:t>
      </w:r>
      <w:r>
        <w:rPr>
          <w:color w:val="231F20"/>
          <w:spacing w:val="-6"/>
          <w:w w:val="110"/>
        </w:rPr>
        <w:t xml:space="preserve"> </w:t>
      </w:r>
      <w:r>
        <w:rPr>
          <w:color w:val="231F20"/>
          <w:w w:val="110"/>
        </w:rPr>
        <w:t>83,8</w:t>
      </w:r>
      <w:r>
        <w:rPr>
          <w:color w:val="231F20"/>
          <w:spacing w:val="-6"/>
          <w:w w:val="110"/>
        </w:rPr>
        <w:t xml:space="preserve"> </w:t>
      </w:r>
      <w:r>
        <w:rPr>
          <w:color w:val="231F20"/>
          <w:w w:val="110"/>
        </w:rPr>
        <w:t>mln.</w:t>
      </w:r>
      <w:r>
        <w:rPr>
          <w:color w:val="231F20"/>
          <w:spacing w:val="-6"/>
          <w:w w:val="110"/>
        </w:rPr>
        <w:t xml:space="preserve"> </w:t>
      </w:r>
      <w:r>
        <w:rPr>
          <w:color w:val="231F20"/>
          <w:w w:val="110"/>
        </w:rPr>
        <w:t>vanaf</w:t>
      </w:r>
      <w:r>
        <w:rPr>
          <w:color w:val="231F20"/>
          <w:spacing w:val="-6"/>
          <w:w w:val="110"/>
        </w:rPr>
        <w:t xml:space="preserve"> </w:t>
      </w:r>
      <w:r>
        <w:rPr>
          <w:color w:val="231F20"/>
          <w:w w:val="110"/>
        </w:rPr>
        <w:t>2031.</w:t>
      </w:r>
    </w:p>
    <w:p w:rsidR="009730F1" w:rsidRDefault="009730F1" w14:paraId="19E188DB" w14:textId="77777777">
      <w:pPr>
        <w:pStyle w:val="Plattetekst"/>
        <w:spacing w:before="11"/>
      </w:pPr>
    </w:p>
    <w:p w:rsidR="009730F1" w:rsidRDefault="00944A0C" w14:paraId="7C4BF460" w14:textId="77777777">
      <w:pPr>
        <w:pStyle w:val="Lijstalinea"/>
        <w:numPr>
          <w:ilvl w:val="0"/>
          <w:numId w:val="7"/>
        </w:numPr>
        <w:tabs>
          <w:tab w:val="left" w:pos="3641"/>
        </w:tabs>
        <w:ind w:left="3641" w:hanging="211"/>
        <w:rPr>
          <w:i/>
          <w:sz w:val="18"/>
        </w:rPr>
      </w:pPr>
      <w:r>
        <w:rPr>
          <w:i/>
          <w:color w:val="231F20"/>
          <w:w w:val="115"/>
          <w:sz w:val="18"/>
        </w:rPr>
        <w:t>Kadercorrectie</w:t>
      </w:r>
      <w:r>
        <w:rPr>
          <w:i/>
          <w:color w:val="231F20"/>
          <w:spacing w:val="19"/>
          <w:w w:val="115"/>
          <w:sz w:val="18"/>
        </w:rPr>
        <w:t xml:space="preserve"> </w:t>
      </w:r>
      <w:r>
        <w:rPr>
          <w:i/>
          <w:color w:val="231F20"/>
          <w:w w:val="115"/>
          <w:sz w:val="18"/>
        </w:rPr>
        <w:t>Grootschalige</w:t>
      </w:r>
      <w:r>
        <w:rPr>
          <w:i/>
          <w:color w:val="231F20"/>
          <w:spacing w:val="20"/>
          <w:w w:val="115"/>
          <w:sz w:val="18"/>
        </w:rPr>
        <w:t xml:space="preserve"> </w:t>
      </w:r>
      <w:r>
        <w:rPr>
          <w:i/>
          <w:color w:val="231F20"/>
          <w:spacing w:val="-2"/>
          <w:w w:val="115"/>
          <w:sz w:val="18"/>
        </w:rPr>
        <w:t>Rijksprojecten</w:t>
      </w:r>
    </w:p>
    <w:p w:rsidR="009730F1" w:rsidRDefault="00944A0C" w14:paraId="08EAF745" w14:textId="77777777">
      <w:pPr>
        <w:pStyle w:val="Plattetekst"/>
        <w:spacing w:line="247" w:lineRule="auto"/>
        <w:ind w:left="3430" w:right="109"/>
      </w:pPr>
      <w:r>
        <w:rPr>
          <w:color w:val="231F20"/>
        </w:rPr>
        <w:t>Dit</w:t>
      </w:r>
      <w:r>
        <w:rPr>
          <w:color w:val="231F20"/>
          <w:spacing w:val="33"/>
        </w:rPr>
        <w:t xml:space="preserve"> </w:t>
      </w:r>
      <w:r>
        <w:rPr>
          <w:color w:val="231F20"/>
        </w:rPr>
        <w:t>betreft</w:t>
      </w:r>
      <w:r>
        <w:rPr>
          <w:color w:val="231F20"/>
          <w:spacing w:val="33"/>
        </w:rPr>
        <w:t xml:space="preserve"> </w:t>
      </w:r>
      <w:r>
        <w:rPr>
          <w:color w:val="231F20"/>
        </w:rPr>
        <w:t>de</w:t>
      </w:r>
      <w:r>
        <w:rPr>
          <w:color w:val="231F20"/>
          <w:spacing w:val="33"/>
        </w:rPr>
        <w:t xml:space="preserve"> </w:t>
      </w:r>
      <w:r>
        <w:rPr>
          <w:color w:val="231F20"/>
        </w:rPr>
        <w:t>herijking</w:t>
      </w:r>
      <w:r>
        <w:rPr>
          <w:color w:val="231F20"/>
          <w:spacing w:val="33"/>
        </w:rPr>
        <w:t xml:space="preserve"> </w:t>
      </w:r>
      <w:r>
        <w:rPr>
          <w:color w:val="231F20"/>
        </w:rPr>
        <w:t>voor</w:t>
      </w:r>
      <w:r>
        <w:rPr>
          <w:color w:val="231F20"/>
          <w:spacing w:val="33"/>
        </w:rPr>
        <w:t xml:space="preserve"> </w:t>
      </w:r>
      <w:r>
        <w:rPr>
          <w:color w:val="231F20"/>
        </w:rPr>
        <w:t>het</w:t>
      </w:r>
      <w:r>
        <w:rPr>
          <w:color w:val="231F20"/>
          <w:spacing w:val="33"/>
        </w:rPr>
        <w:t xml:space="preserve"> </w:t>
      </w:r>
      <w:r>
        <w:rPr>
          <w:color w:val="231F20"/>
        </w:rPr>
        <w:t>grootschalige</w:t>
      </w:r>
      <w:r>
        <w:rPr>
          <w:color w:val="231F20"/>
          <w:spacing w:val="33"/>
        </w:rPr>
        <w:t xml:space="preserve"> </w:t>
      </w:r>
      <w:r>
        <w:rPr>
          <w:color w:val="231F20"/>
        </w:rPr>
        <w:t>Rijksproject</w:t>
      </w:r>
      <w:r>
        <w:rPr>
          <w:color w:val="231F20"/>
          <w:spacing w:val="33"/>
        </w:rPr>
        <w:t xml:space="preserve"> </w:t>
      </w:r>
      <w:r>
        <w:rPr>
          <w:color w:val="231F20"/>
        </w:rPr>
        <w:t>Zuiderhage.</w:t>
      </w:r>
      <w:r>
        <w:rPr>
          <w:color w:val="231F20"/>
          <w:spacing w:val="33"/>
        </w:rPr>
        <w:t xml:space="preserve"> </w:t>
      </w:r>
      <w:r>
        <w:rPr>
          <w:color w:val="231F20"/>
        </w:rPr>
        <w:t xml:space="preserve">Met </w:t>
      </w:r>
      <w:r>
        <w:rPr>
          <w:color w:val="231F20"/>
          <w:w w:val="110"/>
        </w:rPr>
        <w:t>het ministerie van Financiën is afgesproken dat aanpassingen voor de Flevoprojecten</w:t>
      </w:r>
      <w:r>
        <w:rPr>
          <w:color w:val="231F20"/>
          <w:spacing w:val="-1"/>
          <w:w w:val="110"/>
        </w:rPr>
        <w:t xml:space="preserve"> </w:t>
      </w:r>
      <w:r>
        <w:rPr>
          <w:color w:val="231F20"/>
          <w:w w:val="110"/>
        </w:rPr>
        <w:t>leiden</w:t>
      </w:r>
      <w:r>
        <w:rPr>
          <w:color w:val="231F20"/>
          <w:spacing w:val="-1"/>
          <w:w w:val="110"/>
        </w:rPr>
        <w:t xml:space="preserve"> </w:t>
      </w:r>
      <w:r>
        <w:rPr>
          <w:color w:val="231F20"/>
          <w:w w:val="110"/>
        </w:rPr>
        <w:t>tot</w:t>
      </w:r>
      <w:r>
        <w:rPr>
          <w:color w:val="231F20"/>
          <w:spacing w:val="-1"/>
          <w:w w:val="110"/>
        </w:rPr>
        <w:t xml:space="preserve"> </w:t>
      </w:r>
      <w:r>
        <w:rPr>
          <w:color w:val="231F20"/>
          <w:w w:val="110"/>
        </w:rPr>
        <w:t>een</w:t>
      </w:r>
      <w:r>
        <w:rPr>
          <w:color w:val="231F20"/>
          <w:spacing w:val="-1"/>
          <w:w w:val="110"/>
        </w:rPr>
        <w:t xml:space="preserve"> </w:t>
      </w:r>
      <w:r>
        <w:rPr>
          <w:color w:val="231F20"/>
          <w:w w:val="110"/>
        </w:rPr>
        <w:t>kadercorrectie</w:t>
      </w:r>
      <w:r>
        <w:rPr>
          <w:color w:val="231F20"/>
          <w:spacing w:val="-1"/>
          <w:w w:val="110"/>
        </w:rPr>
        <w:t xml:space="preserve"> </w:t>
      </w:r>
      <w:r>
        <w:rPr>
          <w:color w:val="231F20"/>
          <w:w w:val="110"/>
        </w:rPr>
        <w:t>aan</w:t>
      </w:r>
      <w:r>
        <w:rPr>
          <w:color w:val="231F20"/>
          <w:spacing w:val="-1"/>
          <w:w w:val="110"/>
        </w:rPr>
        <w:t xml:space="preserve"> </w:t>
      </w:r>
      <w:r>
        <w:rPr>
          <w:color w:val="231F20"/>
          <w:w w:val="110"/>
        </w:rPr>
        <w:t>zowel</w:t>
      </w:r>
      <w:r>
        <w:rPr>
          <w:color w:val="231F20"/>
          <w:spacing w:val="-1"/>
          <w:w w:val="110"/>
        </w:rPr>
        <w:t xml:space="preserve"> </w:t>
      </w:r>
      <w:r>
        <w:rPr>
          <w:color w:val="231F20"/>
          <w:w w:val="110"/>
        </w:rPr>
        <w:t>de</w:t>
      </w:r>
      <w:r>
        <w:rPr>
          <w:color w:val="231F20"/>
          <w:spacing w:val="-1"/>
          <w:w w:val="110"/>
        </w:rPr>
        <w:t xml:space="preserve"> </w:t>
      </w:r>
      <w:r>
        <w:rPr>
          <w:color w:val="231F20"/>
          <w:w w:val="110"/>
        </w:rPr>
        <w:t>uitgaven-</w:t>
      </w:r>
      <w:r>
        <w:rPr>
          <w:color w:val="231F20"/>
          <w:spacing w:val="-1"/>
          <w:w w:val="110"/>
        </w:rPr>
        <w:t xml:space="preserve"> </w:t>
      </w:r>
      <w:r>
        <w:rPr>
          <w:color w:val="231F20"/>
          <w:w w:val="110"/>
        </w:rPr>
        <w:t>als ontvangstenkant</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Rijksbegroting.</w:t>
      </w:r>
      <w:r>
        <w:rPr>
          <w:color w:val="231F20"/>
          <w:spacing w:val="-6"/>
          <w:w w:val="110"/>
        </w:rPr>
        <w:t xml:space="preserve"> </w:t>
      </w:r>
      <w:r>
        <w:rPr>
          <w:color w:val="231F20"/>
          <w:w w:val="110"/>
        </w:rPr>
        <w:t>In</w:t>
      </w:r>
      <w:r>
        <w:rPr>
          <w:color w:val="231F20"/>
          <w:spacing w:val="-6"/>
          <w:w w:val="110"/>
        </w:rPr>
        <w:t xml:space="preserve"> </w:t>
      </w:r>
      <w:r>
        <w:rPr>
          <w:color w:val="231F20"/>
          <w:w w:val="110"/>
        </w:rPr>
        <w:t>2026</w:t>
      </w:r>
      <w:r>
        <w:rPr>
          <w:color w:val="231F20"/>
          <w:spacing w:val="-6"/>
          <w:w w:val="110"/>
        </w:rPr>
        <w:t xml:space="preserve"> </w:t>
      </w:r>
      <w:r>
        <w:rPr>
          <w:color w:val="231F20"/>
          <w:w w:val="110"/>
        </w:rPr>
        <w:t>zijn</w:t>
      </w:r>
      <w:r>
        <w:rPr>
          <w:color w:val="231F20"/>
          <w:spacing w:val="-6"/>
          <w:w w:val="110"/>
        </w:rPr>
        <w:t xml:space="preserve"> </w:t>
      </w:r>
      <w:r>
        <w:rPr>
          <w:color w:val="231F20"/>
          <w:w w:val="110"/>
        </w:rPr>
        <w:t>de</w:t>
      </w:r>
      <w:r>
        <w:rPr>
          <w:color w:val="231F20"/>
          <w:spacing w:val="-6"/>
          <w:w w:val="110"/>
        </w:rPr>
        <w:t xml:space="preserve"> </w:t>
      </w:r>
      <w:r>
        <w:rPr>
          <w:color w:val="231F20"/>
          <w:w w:val="110"/>
        </w:rPr>
        <w:t>begrote</w:t>
      </w:r>
      <w:r>
        <w:rPr>
          <w:color w:val="231F20"/>
          <w:spacing w:val="-6"/>
          <w:w w:val="110"/>
        </w:rPr>
        <w:t xml:space="preserve"> </w:t>
      </w:r>
      <w:r>
        <w:rPr>
          <w:color w:val="231F20"/>
          <w:w w:val="110"/>
        </w:rPr>
        <w:t>uitgaven naar</w:t>
      </w:r>
      <w:r>
        <w:rPr>
          <w:color w:val="231F20"/>
          <w:spacing w:val="-14"/>
          <w:w w:val="110"/>
        </w:rPr>
        <w:t xml:space="preserve"> </w:t>
      </w:r>
      <w:r>
        <w:rPr>
          <w:color w:val="231F20"/>
          <w:w w:val="110"/>
        </w:rPr>
        <w:t>beneden</w:t>
      </w:r>
      <w:r>
        <w:rPr>
          <w:color w:val="231F20"/>
          <w:spacing w:val="-14"/>
          <w:w w:val="110"/>
        </w:rPr>
        <w:t xml:space="preserve"> </w:t>
      </w:r>
      <w:r>
        <w:rPr>
          <w:color w:val="231F20"/>
          <w:w w:val="110"/>
        </w:rPr>
        <w:t>bijgesteld</w:t>
      </w:r>
      <w:r>
        <w:rPr>
          <w:color w:val="231F20"/>
          <w:spacing w:val="-14"/>
          <w:w w:val="110"/>
        </w:rPr>
        <w:t xml:space="preserve"> </w:t>
      </w:r>
      <w:r>
        <w:rPr>
          <w:color w:val="231F20"/>
          <w:w w:val="110"/>
        </w:rPr>
        <w:t>met</w:t>
      </w:r>
      <w:r>
        <w:rPr>
          <w:color w:val="231F20"/>
          <w:spacing w:val="-14"/>
          <w:w w:val="110"/>
        </w:rPr>
        <w:t xml:space="preserve"> </w:t>
      </w:r>
      <w:r>
        <w:rPr>
          <w:color w:val="231F20"/>
          <w:w w:val="110"/>
        </w:rPr>
        <w:t>€</w:t>
      </w:r>
      <w:r>
        <w:rPr>
          <w:color w:val="231F20"/>
          <w:spacing w:val="-14"/>
          <w:w w:val="110"/>
        </w:rPr>
        <w:t xml:space="preserve"> </w:t>
      </w:r>
      <w:r>
        <w:rPr>
          <w:color w:val="231F20"/>
          <w:w w:val="110"/>
        </w:rPr>
        <w:t>11,1</w:t>
      </w:r>
      <w:r>
        <w:rPr>
          <w:color w:val="231F20"/>
          <w:spacing w:val="-14"/>
          <w:w w:val="110"/>
        </w:rPr>
        <w:t xml:space="preserve"> </w:t>
      </w:r>
      <w:r>
        <w:rPr>
          <w:color w:val="231F20"/>
          <w:w w:val="110"/>
        </w:rPr>
        <w:t>mln.,</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jaren</w:t>
      </w:r>
      <w:r>
        <w:rPr>
          <w:color w:val="231F20"/>
          <w:spacing w:val="-14"/>
          <w:w w:val="110"/>
        </w:rPr>
        <w:t xml:space="preserve"> </w:t>
      </w:r>
      <w:r>
        <w:rPr>
          <w:color w:val="231F20"/>
          <w:w w:val="110"/>
        </w:rPr>
        <w:t>2027-2031</w:t>
      </w:r>
      <w:r>
        <w:rPr>
          <w:color w:val="231F20"/>
          <w:spacing w:val="-14"/>
          <w:w w:val="110"/>
        </w:rPr>
        <w:t xml:space="preserve"> </w:t>
      </w:r>
      <w:r>
        <w:rPr>
          <w:color w:val="231F20"/>
          <w:w w:val="110"/>
        </w:rPr>
        <w:t>zijn</w:t>
      </w:r>
      <w:r>
        <w:rPr>
          <w:color w:val="231F20"/>
          <w:spacing w:val="-14"/>
          <w:w w:val="110"/>
        </w:rPr>
        <w:t xml:space="preserve"> </w:t>
      </w:r>
      <w:r>
        <w:rPr>
          <w:color w:val="231F20"/>
          <w:w w:val="110"/>
        </w:rPr>
        <w:t xml:space="preserve">de </w:t>
      </w:r>
      <w:r>
        <w:rPr>
          <w:color w:val="231F20"/>
        </w:rPr>
        <w:t>begrote uitgaven naar boven bijgesteld met respectievelijk € 6,5 mln., € 11,9</w:t>
      </w:r>
      <w:r>
        <w:rPr>
          <w:color w:val="231F20"/>
          <w:spacing w:val="40"/>
          <w:w w:val="110"/>
        </w:rPr>
        <w:t xml:space="preserve"> </w:t>
      </w:r>
      <w:r>
        <w:rPr>
          <w:color w:val="231F20"/>
          <w:w w:val="110"/>
        </w:rPr>
        <w:t>mln.,</w:t>
      </w:r>
      <w:r>
        <w:rPr>
          <w:color w:val="231F20"/>
          <w:spacing w:val="-12"/>
          <w:w w:val="110"/>
        </w:rPr>
        <w:t xml:space="preserve"> </w:t>
      </w:r>
      <w:r>
        <w:rPr>
          <w:color w:val="231F20"/>
          <w:w w:val="110"/>
        </w:rPr>
        <w:t>€</w:t>
      </w:r>
      <w:r>
        <w:rPr>
          <w:color w:val="231F20"/>
          <w:spacing w:val="-12"/>
          <w:w w:val="110"/>
        </w:rPr>
        <w:t xml:space="preserve"> </w:t>
      </w:r>
      <w:r>
        <w:rPr>
          <w:color w:val="231F20"/>
          <w:w w:val="110"/>
        </w:rPr>
        <w:t>17,3</w:t>
      </w:r>
      <w:r>
        <w:rPr>
          <w:color w:val="231F20"/>
          <w:spacing w:val="-12"/>
          <w:w w:val="110"/>
        </w:rPr>
        <w:t xml:space="preserve"> </w:t>
      </w:r>
      <w:r>
        <w:rPr>
          <w:color w:val="231F20"/>
          <w:w w:val="110"/>
        </w:rPr>
        <w:t>mln.,</w:t>
      </w:r>
      <w:r>
        <w:rPr>
          <w:color w:val="231F20"/>
          <w:spacing w:val="-12"/>
          <w:w w:val="110"/>
        </w:rPr>
        <w:t xml:space="preserve"> </w:t>
      </w:r>
      <w:r>
        <w:rPr>
          <w:color w:val="231F20"/>
          <w:w w:val="110"/>
        </w:rPr>
        <w:t>€</w:t>
      </w:r>
      <w:r>
        <w:rPr>
          <w:color w:val="231F20"/>
          <w:spacing w:val="-12"/>
          <w:w w:val="110"/>
        </w:rPr>
        <w:t xml:space="preserve"> </w:t>
      </w:r>
      <w:r>
        <w:rPr>
          <w:color w:val="231F20"/>
          <w:w w:val="110"/>
        </w:rPr>
        <w:t>13,6</w:t>
      </w:r>
      <w:r>
        <w:rPr>
          <w:color w:val="231F20"/>
          <w:spacing w:val="-12"/>
          <w:w w:val="110"/>
        </w:rPr>
        <w:t xml:space="preserve"> </w:t>
      </w:r>
      <w:r>
        <w:rPr>
          <w:color w:val="231F20"/>
          <w:w w:val="110"/>
        </w:rPr>
        <w:t>mln.</w:t>
      </w:r>
      <w:r>
        <w:rPr>
          <w:color w:val="231F20"/>
          <w:spacing w:val="-12"/>
          <w:w w:val="110"/>
        </w:rPr>
        <w:t xml:space="preserve"> </w:t>
      </w:r>
      <w:r>
        <w:rPr>
          <w:color w:val="231F20"/>
          <w:w w:val="110"/>
        </w:rPr>
        <w:t>en</w:t>
      </w:r>
      <w:r>
        <w:rPr>
          <w:color w:val="231F20"/>
          <w:spacing w:val="-12"/>
          <w:w w:val="110"/>
        </w:rPr>
        <w:t xml:space="preserve"> </w:t>
      </w:r>
      <w:r>
        <w:rPr>
          <w:color w:val="231F20"/>
          <w:w w:val="110"/>
        </w:rPr>
        <w:t>€</w:t>
      </w:r>
      <w:r>
        <w:rPr>
          <w:color w:val="231F20"/>
          <w:spacing w:val="-12"/>
          <w:w w:val="110"/>
        </w:rPr>
        <w:t xml:space="preserve"> </w:t>
      </w:r>
      <w:r>
        <w:rPr>
          <w:color w:val="231F20"/>
          <w:w w:val="110"/>
        </w:rPr>
        <w:t>9,0</w:t>
      </w:r>
      <w:r>
        <w:rPr>
          <w:color w:val="231F20"/>
          <w:spacing w:val="-12"/>
          <w:w w:val="110"/>
        </w:rPr>
        <w:t xml:space="preserve"> </w:t>
      </w:r>
      <w:r>
        <w:rPr>
          <w:color w:val="231F20"/>
          <w:w w:val="110"/>
        </w:rPr>
        <w:t>mln.</w:t>
      </w:r>
    </w:p>
    <w:p w:rsidR="009730F1" w:rsidRDefault="009730F1" w14:paraId="391CD73A" w14:textId="77777777">
      <w:pPr>
        <w:pStyle w:val="Plattetekst"/>
        <w:spacing w:before="12"/>
      </w:pPr>
    </w:p>
    <w:p w:rsidR="009730F1" w:rsidRDefault="00944A0C" w14:paraId="227998A6" w14:textId="77777777">
      <w:pPr>
        <w:pStyle w:val="Lijstalinea"/>
        <w:numPr>
          <w:ilvl w:val="0"/>
          <w:numId w:val="7"/>
        </w:numPr>
        <w:tabs>
          <w:tab w:val="left" w:pos="3732"/>
        </w:tabs>
        <w:spacing w:before="1" w:line="244" w:lineRule="auto"/>
        <w:ind w:left="3430" w:right="111" w:firstLine="0"/>
        <w:rPr>
          <w:rFonts w:ascii="Tahoma" w:hAnsi="Tahoma"/>
          <w:sz w:val="18"/>
        </w:rPr>
      </w:pPr>
      <w:r>
        <w:rPr>
          <w:i/>
          <w:color w:val="231F20"/>
          <w:w w:val="110"/>
          <w:sz w:val="18"/>
        </w:rPr>
        <w:t>Kasschuif</w:t>
      </w:r>
      <w:r>
        <w:rPr>
          <w:i/>
          <w:color w:val="231F20"/>
          <w:spacing w:val="72"/>
          <w:w w:val="150"/>
          <w:sz w:val="18"/>
        </w:rPr>
        <w:t xml:space="preserve"> </w:t>
      </w:r>
      <w:r>
        <w:rPr>
          <w:i/>
          <w:color w:val="231F20"/>
          <w:w w:val="110"/>
          <w:sz w:val="18"/>
        </w:rPr>
        <w:t>stimuleringsregeling</w:t>
      </w:r>
      <w:r>
        <w:rPr>
          <w:i/>
          <w:color w:val="231F20"/>
          <w:spacing w:val="72"/>
          <w:w w:val="150"/>
          <w:sz w:val="18"/>
        </w:rPr>
        <w:t xml:space="preserve"> </w:t>
      </w:r>
      <w:r>
        <w:rPr>
          <w:i/>
          <w:color w:val="231F20"/>
          <w:w w:val="110"/>
          <w:sz w:val="18"/>
        </w:rPr>
        <w:t>ontmoetingsruimten</w:t>
      </w:r>
      <w:r>
        <w:rPr>
          <w:i/>
          <w:color w:val="231F20"/>
          <w:spacing w:val="72"/>
          <w:w w:val="150"/>
          <w:sz w:val="18"/>
        </w:rPr>
        <w:t xml:space="preserve"> </w:t>
      </w:r>
      <w:r>
        <w:rPr>
          <w:i/>
          <w:color w:val="231F20"/>
          <w:w w:val="110"/>
          <w:sz w:val="18"/>
        </w:rPr>
        <w:t>ouderen</w:t>
      </w:r>
      <w:r>
        <w:rPr>
          <w:i/>
          <w:color w:val="231F20"/>
          <w:spacing w:val="72"/>
          <w:w w:val="150"/>
          <w:sz w:val="18"/>
        </w:rPr>
        <w:t xml:space="preserve"> </w:t>
      </w:r>
      <w:r>
        <w:rPr>
          <w:i/>
          <w:color w:val="231F20"/>
          <w:w w:val="110"/>
          <w:sz w:val="18"/>
        </w:rPr>
        <w:t>(SOO)</w:t>
      </w:r>
      <w:r>
        <w:rPr>
          <w:i/>
          <w:color w:val="231F20"/>
          <w:spacing w:val="80"/>
          <w:w w:val="150"/>
          <w:sz w:val="18"/>
        </w:rPr>
        <w:t xml:space="preserve"> </w:t>
      </w:r>
      <w:r>
        <w:rPr>
          <w:rFonts w:ascii="Tahoma" w:hAnsi="Tahoma"/>
          <w:color w:val="231F20"/>
          <w:sz w:val="18"/>
        </w:rPr>
        <w:t xml:space="preserve">Met het amendement-Flach (Kamerstukken II 2025-2026, </w:t>
      </w:r>
      <w:hyperlink r:id="rId13">
        <w:r>
          <w:rPr>
            <w:rFonts w:ascii="Tahoma" w:hAnsi="Tahoma"/>
            <w:color w:val="00AEEF"/>
            <w:sz w:val="18"/>
          </w:rPr>
          <w:t>36800 XXII, nr. 13</w:t>
        </w:r>
      </w:hyperlink>
      <w:r>
        <w:rPr>
          <w:rFonts w:ascii="Tahoma" w:hAnsi="Tahoma"/>
          <w:color w:val="231F20"/>
          <w:sz w:val="18"/>
        </w:rPr>
        <w:t>)</w:t>
      </w:r>
      <w:r>
        <w:rPr>
          <w:rFonts w:ascii="Tahoma" w:hAnsi="Tahoma"/>
          <w:color w:val="231F20"/>
          <w:spacing w:val="80"/>
          <w:sz w:val="18"/>
        </w:rPr>
        <w:t xml:space="preserve"> </w:t>
      </w:r>
      <w:r>
        <w:rPr>
          <w:rFonts w:ascii="Tahoma" w:hAnsi="Tahoma"/>
          <w:color w:val="231F20"/>
          <w:sz w:val="18"/>
        </w:rPr>
        <w:t>is in 2026 € 10 mln. beschikbaar gesteld voor de SOO in 2026. De SOO betaalt echter pas een jaar later uit nadat vergunningen zijn verleend, daarom wordt</w:t>
      </w:r>
      <w:r>
        <w:rPr>
          <w:rFonts w:ascii="Tahoma" w:hAnsi="Tahoma"/>
          <w:color w:val="231F20"/>
          <w:w w:val="110"/>
          <w:sz w:val="18"/>
        </w:rPr>
        <w:t xml:space="preserve"> het kasbudget naar 2027 geschoven.</w:t>
      </w:r>
    </w:p>
    <w:p w:rsidR="009730F1" w:rsidRDefault="009730F1" w14:paraId="2DE1E435" w14:textId="77777777">
      <w:pPr>
        <w:pStyle w:val="Plattetekst"/>
        <w:spacing w:before="15"/>
      </w:pPr>
    </w:p>
    <w:p w:rsidR="009730F1" w:rsidRDefault="00944A0C" w14:paraId="4DFC9F2B" w14:textId="77777777">
      <w:pPr>
        <w:pStyle w:val="Lijstalinea"/>
        <w:numPr>
          <w:ilvl w:val="0"/>
          <w:numId w:val="7"/>
        </w:numPr>
        <w:tabs>
          <w:tab w:val="left" w:pos="3717"/>
        </w:tabs>
        <w:ind w:left="3717" w:hanging="287"/>
        <w:rPr>
          <w:i/>
          <w:sz w:val="18"/>
        </w:rPr>
      </w:pPr>
      <w:r>
        <w:rPr>
          <w:i/>
          <w:color w:val="231F20"/>
          <w:w w:val="120"/>
          <w:sz w:val="18"/>
        </w:rPr>
        <w:t>Kasschuif</w:t>
      </w:r>
      <w:r>
        <w:rPr>
          <w:i/>
          <w:color w:val="231F20"/>
          <w:spacing w:val="-6"/>
          <w:w w:val="120"/>
          <w:sz w:val="18"/>
        </w:rPr>
        <w:t xml:space="preserve"> </w:t>
      </w:r>
      <w:r>
        <w:rPr>
          <w:i/>
          <w:color w:val="231F20"/>
          <w:spacing w:val="-2"/>
          <w:w w:val="120"/>
          <w:sz w:val="18"/>
        </w:rPr>
        <w:t>Renovatieversneller</w:t>
      </w:r>
    </w:p>
    <w:p w:rsidR="009730F1" w:rsidRDefault="00944A0C" w14:paraId="6F730D42" w14:textId="77777777">
      <w:pPr>
        <w:pStyle w:val="Plattetekst"/>
        <w:spacing w:line="247" w:lineRule="auto"/>
        <w:ind w:left="3430" w:right="109"/>
      </w:pPr>
      <w:r>
        <w:rPr>
          <w:color w:val="231F20"/>
          <w:w w:val="110"/>
        </w:rPr>
        <w:t>Op basis van de reeds aangegane verplichtingen van de tranches voor MEER (Meerjarige Experimenten Effectieve Renovatiestromen) en de verlenging</w:t>
      </w:r>
      <w:r>
        <w:rPr>
          <w:color w:val="231F20"/>
          <w:spacing w:val="-21"/>
          <w:w w:val="110"/>
        </w:rPr>
        <w:t xml:space="preserve"> </w:t>
      </w:r>
      <w:r>
        <w:rPr>
          <w:color w:val="231F20"/>
          <w:w w:val="110"/>
        </w:rPr>
        <w:t>van</w:t>
      </w:r>
      <w:r>
        <w:rPr>
          <w:color w:val="231F20"/>
          <w:spacing w:val="-21"/>
          <w:w w:val="110"/>
        </w:rPr>
        <w:t xml:space="preserve"> </w:t>
      </w:r>
      <w:r>
        <w:rPr>
          <w:color w:val="231F20"/>
          <w:w w:val="110"/>
        </w:rPr>
        <w:t>het</w:t>
      </w:r>
      <w:r>
        <w:rPr>
          <w:color w:val="231F20"/>
          <w:spacing w:val="-20"/>
          <w:w w:val="110"/>
        </w:rPr>
        <w:t xml:space="preserve"> </w:t>
      </w:r>
      <w:r>
        <w:rPr>
          <w:color w:val="231F20"/>
          <w:w w:val="110"/>
        </w:rPr>
        <w:t>ondersteuningsprogramma</w:t>
      </w:r>
      <w:r>
        <w:rPr>
          <w:color w:val="231F20"/>
          <w:spacing w:val="-21"/>
          <w:w w:val="110"/>
        </w:rPr>
        <w:t xml:space="preserve"> </w:t>
      </w:r>
      <w:r>
        <w:rPr>
          <w:color w:val="231F20"/>
          <w:w w:val="110"/>
        </w:rPr>
        <w:t>Verbouwstromen</w:t>
      </w:r>
      <w:r>
        <w:rPr>
          <w:color w:val="231F20"/>
          <w:spacing w:val="-21"/>
          <w:w w:val="110"/>
        </w:rPr>
        <w:t xml:space="preserve"> </w:t>
      </w:r>
      <w:r>
        <w:rPr>
          <w:color w:val="231F20"/>
          <w:w w:val="110"/>
        </w:rPr>
        <w:t>wordt</w:t>
      </w:r>
      <w:r>
        <w:rPr>
          <w:color w:val="231F20"/>
          <w:spacing w:val="-20"/>
          <w:w w:val="110"/>
        </w:rPr>
        <w:t xml:space="preserve"> </w:t>
      </w:r>
      <w:r>
        <w:rPr>
          <w:color w:val="231F20"/>
          <w:w w:val="110"/>
        </w:rPr>
        <w:t xml:space="preserve">het </w:t>
      </w:r>
      <w:r>
        <w:rPr>
          <w:color w:val="231F20"/>
        </w:rPr>
        <w:t>budget in het juiste kasritme gezet. Uit 2026 wordt € 5,2 mln. geschoven naar 2027</w:t>
      </w:r>
      <w:r>
        <w:rPr>
          <w:color w:val="231F20"/>
          <w:spacing w:val="-8"/>
        </w:rPr>
        <w:t xml:space="preserve"> </w:t>
      </w:r>
      <w:r>
        <w:rPr>
          <w:color w:val="231F20"/>
        </w:rPr>
        <w:t>(€</w:t>
      </w:r>
      <w:r>
        <w:rPr>
          <w:color w:val="231F20"/>
          <w:spacing w:val="-8"/>
        </w:rPr>
        <w:t xml:space="preserve"> </w:t>
      </w:r>
      <w:r>
        <w:rPr>
          <w:color w:val="231F20"/>
        </w:rPr>
        <w:t>4,1</w:t>
      </w:r>
      <w:r>
        <w:rPr>
          <w:color w:val="231F20"/>
          <w:spacing w:val="-8"/>
        </w:rPr>
        <w:t xml:space="preserve"> </w:t>
      </w:r>
      <w:r>
        <w:rPr>
          <w:color w:val="231F20"/>
        </w:rPr>
        <w:t>mln.)</w:t>
      </w:r>
      <w:r>
        <w:rPr>
          <w:color w:val="231F20"/>
          <w:spacing w:val="-8"/>
        </w:rPr>
        <w:t xml:space="preserve"> </w:t>
      </w:r>
      <w:r>
        <w:rPr>
          <w:color w:val="231F20"/>
        </w:rPr>
        <w:t>en</w:t>
      </w:r>
      <w:r>
        <w:rPr>
          <w:color w:val="231F20"/>
          <w:spacing w:val="-8"/>
        </w:rPr>
        <w:t xml:space="preserve"> </w:t>
      </w:r>
      <w:r>
        <w:rPr>
          <w:color w:val="231F20"/>
        </w:rPr>
        <w:t>2028</w:t>
      </w:r>
      <w:r>
        <w:rPr>
          <w:color w:val="231F20"/>
          <w:spacing w:val="-8"/>
        </w:rPr>
        <w:t xml:space="preserve"> </w:t>
      </w:r>
      <w:r>
        <w:rPr>
          <w:color w:val="231F20"/>
        </w:rPr>
        <w:t>(€</w:t>
      </w:r>
      <w:r>
        <w:rPr>
          <w:color w:val="231F20"/>
          <w:spacing w:val="-8"/>
        </w:rPr>
        <w:t xml:space="preserve"> </w:t>
      </w:r>
      <w:r>
        <w:rPr>
          <w:color w:val="231F20"/>
        </w:rPr>
        <w:t>1,1</w:t>
      </w:r>
      <w:r>
        <w:rPr>
          <w:color w:val="231F20"/>
          <w:spacing w:val="-8"/>
        </w:rPr>
        <w:t xml:space="preserve"> </w:t>
      </w:r>
      <w:r>
        <w:rPr>
          <w:color w:val="231F20"/>
        </w:rPr>
        <w:t>mln.),</w:t>
      </w:r>
      <w:r>
        <w:rPr>
          <w:color w:val="231F20"/>
          <w:spacing w:val="-8"/>
        </w:rPr>
        <w:t xml:space="preserve"> </w:t>
      </w:r>
      <w:r>
        <w:rPr>
          <w:color w:val="231F20"/>
        </w:rPr>
        <w:t>en</w:t>
      </w:r>
      <w:r>
        <w:rPr>
          <w:color w:val="231F20"/>
          <w:spacing w:val="-8"/>
        </w:rPr>
        <w:t xml:space="preserve"> </w:t>
      </w:r>
      <w:r>
        <w:rPr>
          <w:color w:val="231F20"/>
        </w:rPr>
        <w:t>uit</w:t>
      </w:r>
      <w:r>
        <w:rPr>
          <w:color w:val="231F20"/>
          <w:spacing w:val="-8"/>
        </w:rPr>
        <w:t xml:space="preserve"> </w:t>
      </w:r>
      <w:r>
        <w:rPr>
          <w:color w:val="231F20"/>
        </w:rPr>
        <w:t>2029</w:t>
      </w:r>
      <w:r>
        <w:rPr>
          <w:color w:val="231F20"/>
          <w:spacing w:val="-8"/>
        </w:rPr>
        <w:t xml:space="preserve"> </w:t>
      </w:r>
      <w:r>
        <w:rPr>
          <w:color w:val="231F20"/>
        </w:rPr>
        <w:t>wordt</w:t>
      </w:r>
      <w:r>
        <w:rPr>
          <w:color w:val="231F20"/>
          <w:spacing w:val="-8"/>
        </w:rPr>
        <w:t xml:space="preserve"> </w:t>
      </w:r>
      <w:r>
        <w:rPr>
          <w:color w:val="231F20"/>
        </w:rPr>
        <w:t>€</w:t>
      </w:r>
      <w:r>
        <w:rPr>
          <w:color w:val="231F20"/>
          <w:spacing w:val="-8"/>
        </w:rPr>
        <w:t xml:space="preserve"> </w:t>
      </w:r>
      <w:r>
        <w:rPr>
          <w:color w:val="231F20"/>
        </w:rPr>
        <w:t>2,4</w:t>
      </w:r>
      <w:r>
        <w:rPr>
          <w:color w:val="231F20"/>
          <w:spacing w:val="-8"/>
        </w:rPr>
        <w:t xml:space="preserve"> </w:t>
      </w:r>
      <w:r>
        <w:rPr>
          <w:color w:val="231F20"/>
        </w:rPr>
        <w:t>mln.</w:t>
      </w:r>
      <w:r>
        <w:rPr>
          <w:color w:val="231F20"/>
          <w:spacing w:val="-8"/>
        </w:rPr>
        <w:t xml:space="preserve"> </w:t>
      </w:r>
      <w:r>
        <w:rPr>
          <w:color w:val="231F20"/>
          <w:spacing w:val="-2"/>
        </w:rPr>
        <w:t>geschoven</w:t>
      </w:r>
    </w:p>
    <w:p w:rsidR="009730F1" w:rsidRDefault="00944A0C" w14:paraId="2BD0989C" w14:textId="77777777">
      <w:pPr>
        <w:pStyle w:val="Plattetekst"/>
        <w:spacing w:before="1"/>
        <w:ind w:left="3429"/>
      </w:pPr>
      <w:r>
        <w:rPr>
          <w:color w:val="231F20"/>
          <w:w w:val="105"/>
        </w:rPr>
        <w:t>naar</w:t>
      </w:r>
      <w:r>
        <w:rPr>
          <w:color w:val="231F20"/>
          <w:spacing w:val="1"/>
          <w:w w:val="105"/>
        </w:rPr>
        <w:t xml:space="preserve"> </w:t>
      </w:r>
      <w:r>
        <w:rPr>
          <w:color w:val="231F20"/>
          <w:spacing w:val="-2"/>
          <w:w w:val="105"/>
        </w:rPr>
        <w:t>2030.</w:t>
      </w:r>
    </w:p>
    <w:p w:rsidR="009730F1" w:rsidRDefault="009730F1" w14:paraId="7C7B676B" w14:textId="77777777">
      <w:pPr>
        <w:pStyle w:val="Plattetekst"/>
        <w:sectPr w:rsidR="009730F1">
          <w:pgSz w:w="11910" w:h="16840"/>
          <w:pgMar w:top="1300" w:right="992" w:bottom="1340" w:left="992" w:header="0" w:footer="1141" w:gutter="0"/>
          <w:cols w:space="708"/>
        </w:sectPr>
      </w:pPr>
    </w:p>
    <w:p w:rsidR="009730F1" w:rsidRDefault="00944A0C" w14:paraId="253B7067" w14:textId="77777777">
      <w:pPr>
        <w:pStyle w:val="Lijstalinea"/>
        <w:numPr>
          <w:ilvl w:val="0"/>
          <w:numId w:val="7"/>
        </w:numPr>
        <w:tabs>
          <w:tab w:val="left" w:pos="3739"/>
        </w:tabs>
        <w:spacing w:before="81"/>
        <w:ind w:left="3739" w:hanging="309"/>
        <w:rPr>
          <w:i/>
          <w:sz w:val="18"/>
        </w:rPr>
      </w:pPr>
      <w:r>
        <w:rPr>
          <w:i/>
          <w:color w:val="231F20"/>
          <w:w w:val="115"/>
          <w:sz w:val="18"/>
        </w:rPr>
        <w:lastRenderedPageBreak/>
        <w:t>Woningbouwversnelling</w:t>
      </w:r>
      <w:r>
        <w:rPr>
          <w:i/>
          <w:color w:val="231F20"/>
          <w:spacing w:val="52"/>
          <w:w w:val="115"/>
          <w:sz w:val="18"/>
        </w:rPr>
        <w:t xml:space="preserve"> </w:t>
      </w:r>
      <w:r>
        <w:rPr>
          <w:i/>
          <w:color w:val="231F20"/>
          <w:w w:val="115"/>
          <w:sz w:val="18"/>
        </w:rPr>
        <w:t>metropoolregio</w:t>
      </w:r>
      <w:r>
        <w:rPr>
          <w:i/>
          <w:color w:val="231F20"/>
          <w:spacing w:val="52"/>
          <w:w w:val="115"/>
          <w:sz w:val="18"/>
        </w:rPr>
        <w:t xml:space="preserve"> </w:t>
      </w:r>
      <w:r>
        <w:rPr>
          <w:i/>
          <w:color w:val="231F20"/>
          <w:spacing w:val="-2"/>
          <w:w w:val="115"/>
          <w:sz w:val="18"/>
        </w:rPr>
        <w:t>Eindhoven</w:t>
      </w:r>
    </w:p>
    <w:p w:rsidR="009730F1" w:rsidRDefault="00944A0C" w14:paraId="7453F50F" w14:textId="77777777">
      <w:pPr>
        <w:pStyle w:val="Plattetekst"/>
        <w:spacing w:line="247" w:lineRule="auto"/>
        <w:ind w:left="3430"/>
      </w:pPr>
      <w:r>
        <w:rPr>
          <w:color w:val="231F20"/>
          <w:w w:val="110"/>
        </w:rPr>
        <w:t>Er</w:t>
      </w:r>
      <w:r>
        <w:rPr>
          <w:color w:val="231F20"/>
          <w:spacing w:val="-13"/>
          <w:w w:val="110"/>
        </w:rPr>
        <w:t xml:space="preserve"> </w:t>
      </w:r>
      <w:r>
        <w:rPr>
          <w:color w:val="231F20"/>
          <w:w w:val="110"/>
        </w:rPr>
        <w:t>wordt</w:t>
      </w:r>
      <w:r>
        <w:rPr>
          <w:color w:val="231F20"/>
          <w:spacing w:val="-13"/>
          <w:w w:val="110"/>
        </w:rPr>
        <w:t xml:space="preserve"> </w:t>
      </w:r>
      <w:r>
        <w:rPr>
          <w:color w:val="231F20"/>
          <w:w w:val="110"/>
        </w:rPr>
        <w:t>€</w:t>
      </w:r>
      <w:r>
        <w:rPr>
          <w:color w:val="231F20"/>
          <w:spacing w:val="-13"/>
          <w:w w:val="110"/>
        </w:rPr>
        <w:t xml:space="preserve"> </w:t>
      </w:r>
      <w:r>
        <w:rPr>
          <w:color w:val="231F20"/>
          <w:w w:val="110"/>
        </w:rPr>
        <w:t>4,1</w:t>
      </w:r>
      <w:r>
        <w:rPr>
          <w:color w:val="231F20"/>
          <w:spacing w:val="-13"/>
          <w:w w:val="110"/>
        </w:rPr>
        <w:t xml:space="preserve"> </w:t>
      </w:r>
      <w:r>
        <w:rPr>
          <w:color w:val="231F20"/>
          <w:w w:val="110"/>
        </w:rPr>
        <w:t>mln.</w:t>
      </w:r>
      <w:r>
        <w:rPr>
          <w:color w:val="231F20"/>
          <w:spacing w:val="-13"/>
          <w:w w:val="110"/>
        </w:rPr>
        <w:t xml:space="preserve"> </w:t>
      </w:r>
      <w:r>
        <w:rPr>
          <w:color w:val="231F20"/>
          <w:w w:val="110"/>
        </w:rPr>
        <w:t>in</w:t>
      </w:r>
      <w:r>
        <w:rPr>
          <w:color w:val="231F20"/>
          <w:spacing w:val="-13"/>
          <w:w w:val="110"/>
        </w:rPr>
        <w:t xml:space="preserve"> </w:t>
      </w:r>
      <w:r>
        <w:rPr>
          <w:color w:val="231F20"/>
          <w:w w:val="110"/>
        </w:rPr>
        <w:t>2026</w:t>
      </w:r>
      <w:r>
        <w:rPr>
          <w:color w:val="231F20"/>
          <w:spacing w:val="-13"/>
          <w:w w:val="110"/>
        </w:rPr>
        <w:t xml:space="preserve"> </w:t>
      </w:r>
      <w:r>
        <w:rPr>
          <w:color w:val="231F20"/>
          <w:w w:val="110"/>
        </w:rPr>
        <w:t>beschikbaar</w:t>
      </w:r>
      <w:r>
        <w:rPr>
          <w:color w:val="231F20"/>
          <w:spacing w:val="-13"/>
          <w:w w:val="110"/>
        </w:rPr>
        <w:t xml:space="preserve"> </w:t>
      </w:r>
      <w:r>
        <w:rPr>
          <w:color w:val="231F20"/>
          <w:w w:val="110"/>
        </w:rPr>
        <w:t>gesteld</w:t>
      </w:r>
      <w:r>
        <w:rPr>
          <w:color w:val="231F20"/>
          <w:spacing w:val="-13"/>
          <w:w w:val="110"/>
        </w:rPr>
        <w:t xml:space="preserve"> </w:t>
      </w:r>
      <w:r>
        <w:rPr>
          <w:color w:val="231F20"/>
          <w:w w:val="110"/>
        </w:rPr>
        <w:t>voor</w:t>
      </w:r>
      <w:r>
        <w:rPr>
          <w:color w:val="231F20"/>
          <w:spacing w:val="-13"/>
          <w:w w:val="110"/>
        </w:rPr>
        <w:t xml:space="preserve"> </w:t>
      </w:r>
      <w:r>
        <w:rPr>
          <w:color w:val="231F20"/>
          <w:w w:val="110"/>
        </w:rPr>
        <w:t>de</w:t>
      </w:r>
      <w:r>
        <w:rPr>
          <w:color w:val="231F20"/>
          <w:spacing w:val="-13"/>
          <w:w w:val="110"/>
        </w:rPr>
        <w:t xml:space="preserve"> </w:t>
      </w:r>
      <w:r>
        <w:rPr>
          <w:color w:val="231F20"/>
          <w:w w:val="110"/>
        </w:rPr>
        <w:t>Woningbouwver-snelling</w:t>
      </w:r>
      <w:r>
        <w:rPr>
          <w:color w:val="231F20"/>
          <w:spacing w:val="-14"/>
          <w:w w:val="110"/>
        </w:rPr>
        <w:t xml:space="preserve"> </w:t>
      </w:r>
      <w:r>
        <w:rPr>
          <w:color w:val="231F20"/>
          <w:w w:val="110"/>
        </w:rPr>
        <w:t>Metropoolregio</w:t>
      </w:r>
      <w:r>
        <w:rPr>
          <w:color w:val="231F20"/>
          <w:spacing w:val="-14"/>
          <w:w w:val="110"/>
        </w:rPr>
        <w:t xml:space="preserve"> </w:t>
      </w:r>
      <w:r>
        <w:rPr>
          <w:color w:val="231F20"/>
          <w:w w:val="110"/>
        </w:rPr>
        <w:t>Eindhoven.</w:t>
      </w:r>
      <w:r>
        <w:rPr>
          <w:color w:val="231F20"/>
          <w:spacing w:val="-14"/>
          <w:w w:val="110"/>
        </w:rPr>
        <w:t xml:space="preserve"> </w:t>
      </w:r>
      <w:r>
        <w:rPr>
          <w:color w:val="231F20"/>
          <w:w w:val="110"/>
        </w:rPr>
        <w:t>Dit</w:t>
      </w:r>
      <w:r>
        <w:rPr>
          <w:color w:val="231F20"/>
          <w:spacing w:val="-14"/>
          <w:w w:val="110"/>
        </w:rPr>
        <w:t xml:space="preserve"> </w:t>
      </w:r>
      <w:r>
        <w:rPr>
          <w:color w:val="231F20"/>
          <w:w w:val="110"/>
        </w:rPr>
        <w:t>budget</w:t>
      </w:r>
      <w:r>
        <w:rPr>
          <w:color w:val="231F20"/>
          <w:spacing w:val="-14"/>
          <w:w w:val="110"/>
        </w:rPr>
        <w:t xml:space="preserve"> </w:t>
      </w:r>
      <w:r>
        <w:rPr>
          <w:color w:val="231F20"/>
          <w:w w:val="110"/>
        </w:rPr>
        <w:t>staat</w:t>
      </w:r>
      <w:r>
        <w:rPr>
          <w:color w:val="231F20"/>
          <w:spacing w:val="-14"/>
          <w:w w:val="110"/>
        </w:rPr>
        <w:t xml:space="preserve"> </w:t>
      </w:r>
      <w:r>
        <w:rPr>
          <w:color w:val="231F20"/>
          <w:w w:val="110"/>
        </w:rPr>
        <w:t>gelijk</w:t>
      </w:r>
      <w:r>
        <w:rPr>
          <w:color w:val="231F20"/>
          <w:spacing w:val="-14"/>
          <w:w w:val="110"/>
        </w:rPr>
        <w:t xml:space="preserve"> </w:t>
      </w:r>
      <w:r>
        <w:rPr>
          <w:color w:val="231F20"/>
          <w:w w:val="110"/>
        </w:rPr>
        <w:t>aan</w:t>
      </w:r>
      <w:r>
        <w:rPr>
          <w:color w:val="231F20"/>
          <w:spacing w:val="-14"/>
          <w:w w:val="110"/>
        </w:rPr>
        <w:t xml:space="preserve"> </w:t>
      </w:r>
      <w:r>
        <w:rPr>
          <w:color w:val="231F20"/>
          <w:w w:val="110"/>
        </w:rPr>
        <w:t>het</w:t>
      </w:r>
      <w:r>
        <w:rPr>
          <w:color w:val="231F20"/>
          <w:spacing w:val="-14"/>
          <w:w w:val="110"/>
        </w:rPr>
        <w:t xml:space="preserve"> </w:t>
      </w:r>
      <w:r>
        <w:rPr>
          <w:color w:val="231F20"/>
          <w:w w:val="110"/>
        </w:rPr>
        <w:t xml:space="preserve">bedrag </w:t>
      </w:r>
      <w:r>
        <w:rPr>
          <w:color w:val="231F20"/>
          <w:spacing w:val="-2"/>
          <w:w w:val="110"/>
        </w:rPr>
        <w:t>dat</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2025</w:t>
      </w:r>
      <w:r>
        <w:rPr>
          <w:color w:val="231F20"/>
          <w:spacing w:val="-9"/>
          <w:w w:val="110"/>
        </w:rPr>
        <w:t xml:space="preserve"> </w:t>
      </w:r>
      <w:r>
        <w:rPr>
          <w:color w:val="231F20"/>
          <w:spacing w:val="-2"/>
          <w:w w:val="110"/>
        </w:rPr>
        <w:t>niet</w:t>
      </w:r>
      <w:r>
        <w:rPr>
          <w:color w:val="231F20"/>
          <w:spacing w:val="-9"/>
          <w:w w:val="110"/>
        </w:rPr>
        <w:t xml:space="preserve"> </w:t>
      </w:r>
      <w:r>
        <w:rPr>
          <w:color w:val="231F20"/>
          <w:spacing w:val="-2"/>
          <w:w w:val="110"/>
        </w:rPr>
        <w:t>tot</w:t>
      </w:r>
      <w:r>
        <w:rPr>
          <w:color w:val="231F20"/>
          <w:spacing w:val="-9"/>
          <w:w w:val="110"/>
        </w:rPr>
        <w:t xml:space="preserve"> </w:t>
      </w:r>
      <w:r>
        <w:rPr>
          <w:color w:val="231F20"/>
          <w:spacing w:val="-2"/>
          <w:w w:val="110"/>
        </w:rPr>
        <w:t>besteding</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gekomen.</w:t>
      </w:r>
      <w:r>
        <w:rPr>
          <w:color w:val="231F20"/>
          <w:spacing w:val="-9"/>
          <w:w w:val="110"/>
        </w:rPr>
        <w:t xml:space="preserve"> </w:t>
      </w:r>
      <w:r>
        <w:rPr>
          <w:color w:val="231F20"/>
          <w:spacing w:val="-2"/>
          <w:w w:val="110"/>
        </w:rPr>
        <w:t>Meerjarig</w:t>
      </w:r>
      <w:r>
        <w:rPr>
          <w:color w:val="231F20"/>
          <w:spacing w:val="-9"/>
          <w:w w:val="110"/>
        </w:rPr>
        <w:t xml:space="preserve"> </w:t>
      </w:r>
      <w:r>
        <w:rPr>
          <w:color w:val="231F20"/>
          <w:spacing w:val="-2"/>
          <w:w w:val="110"/>
        </w:rPr>
        <w:t>blijft</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 xml:space="preserve">totaalbudget </w:t>
      </w:r>
      <w:r>
        <w:rPr>
          <w:color w:val="231F20"/>
          <w:w w:val="110"/>
        </w:rPr>
        <w:t>hiermee gelijk. Er komen geen aanvullende middelen bij.</w:t>
      </w:r>
    </w:p>
    <w:p w:rsidR="009730F1" w:rsidRDefault="009730F1" w14:paraId="53ED31E4" w14:textId="77777777">
      <w:pPr>
        <w:pStyle w:val="Plattetekst"/>
        <w:spacing w:before="12"/>
      </w:pPr>
    </w:p>
    <w:p w:rsidR="009730F1" w:rsidRDefault="00944A0C" w14:paraId="4D9FD1F7" w14:textId="77777777">
      <w:pPr>
        <w:pStyle w:val="Lijstalinea"/>
        <w:numPr>
          <w:ilvl w:val="0"/>
          <w:numId w:val="7"/>
        </w:numPr>
        <w:tabs>
          <w:tab w:val="left" w:pos="3739"/>
        </w:tabs>
        <w:ind w:left="3739" w:hanging="309"/>
        <w:rPr>
          <w:i/>
          <w:sz w:val="18"/>
        </w:rPr>
      </w:pPr>
      <w:r>
        <w:rPr>
          <w:i/>
          <w:color w:val="231F20"/>
          <w:w w:val="115"/>
          <w:sz w:val="18"/>
        </w:rPr>
        <w:t>Reallocatie</w:t>
      </w:r>
      <w:r>
        <w:rPr>
          <w:i/>
          <w:color w:val="231F20"/>
          <w:spacing w:val="11"/>
          <w:w w:val="115"/>
          <w:sz w:val="18"/>
        </w:rPr>
        <w:t xml:space="preserve"> </w:t>
      </w:r>
      <w:r>
        <w:rPr>
          <w:i/>
          <w:color w:val="231F20"/>
          <w:w w:val="115"/>
          <w:sz w:val="18"/>
        </w:rPr>
        <w:t>Realisatiestimulans</w:t>
      </w:r>
      <w:r>
        <w:rPr>
          <w:i/>
          <w:color w:val="231F20"/>
          <w:spacing w:val="12"/>
          <w:w w:val="115"/>
          <w:sz w:val="18"/>
        </w:rPr>
        <w:t xml:space="preserve"> </w:t>
      </w:r>
      <w:r>
        <w:rPr>
          <w:i/>
          <w:color w:val="231F20"/>
          <w:w w:val="115"/>
          <w:sz w:val="18"/>
        </w:rPr>
        <w:t>naar</w:t>
      </w:r>
      <w:r>
        <w:rPr>
          <w:i/>
          <w:color w:val="231F20"/>
          <w:spacing w:val="12"/>
          <w:w w:val="115"/>
          <w:sz w:val="18"/>
        </w:rPr>
        <w:t xml:space="preserve"> </w:t>
      </w:r>
      <w:r>
        <w:rPr>
          <w:i/>
          <w:color w:val="231F20"/>
          <w:spacing w:val="-5"/>
          <w:w w:val="115"/>
          <w:sz w:val="18"/>
        </w:rPr>
        <w:t>SOO</w:t>
      </w:r>
    </w:p>
    <w:p w:rsidR="009730F1" w:rsidRDefault="00944A0C" w14:paraId="0746DE48" w14:textId="77777777">
      <w:pPr>
        <w:pStyle w:val="Plattetekst"/>
        <w:spacing w:line="247" w:lineRule="auto"/>
        <w:ind w:left="3430" w:right="103"/>
      </w:pPr>
      <w:r>
        <w:rPr>
          <w:color w:val="231F20"/>
          <w:spacing w:val="-2"/>
          <w:w w:val="110"/>
        </w:rPr>
        <w:t>In</w:t>
      </w:r>
      <w:r>
        <w:rPr>
          <w:color w:val="231F20"/>
          <w:spacing w:val="-10"/>
          <w:w w:val="110"/>
        </w:rPr>
        <w:t xml:space="preserve"> </w:t>
      </w:r>
      <w:r>
        <w:rPr>
          <w:color w:val="231F20"/>
          <w:spacing w:val="-2"/>
          <w:w w:val="110"/>
        </w:rPr>
        <w:t>2027</w:t>
      </w:r>
      <w:r>
        <w:rPr>
          <w:color w:val="231F20"/>
          <w:spacing w:val="-10"/>
          <w:w w:val="110"/>
        </w:rPr>
        <w:t xml:space="preserve"> </w:t>
      </w:r>
      <w:r>
        <w:rPr>
          <w:color w:val="231F20"/>
          <w:spacing w:val="-2"/>
          <w:w w:val="110"/>
        </w:rPr>
        <w:t>vindt</w:t>
      </w:r>
      <w:r>
        <w:rPr>
          <w:color w:val="231F20"/>
          <w:spacing w:val="-10"/>
          <w:w w:val="110"/>
        </w:rPr>
        <w:t xml:space="preserve"> </w:t>
      </w:r>
      <w:r>
        <w:rPr>
          <w:color w:val="231F20"/>
          <w:spacing w:val="-2"/>
          <w:w w:val="110"/>
        </w:rPr>
        <w:t>een</w:t>
      </w:r>
      <w:r>
        <w:rPr>
          <w:color w:val="231F20"/>
          <w:spacing w:val="-10"/>
          <w:w w:val="110"/>
        </w:rPr>
        <w:t xml:space="preserve"> </w:t>
      </w:r>
      <w:r>
        <w:rPr>
          <w:color w:val="231F20"/>
          <w:spacing w:val="-2"/>
          <w:w w:val="110"/>
        </w:rPr>
        <w:t>reallocatie</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30</w:t>
      </w:r>
      <w:r>
        <w:rPr>
          <w:color w:val="231F20"/>
          <w:spacing w:val="-10"/>
          <w:w w:val="110"/>
        </w:rPr>
        <w:t xml:space="preserve"> </w:t>
      </w:r>
      <w:r>
        <w:rPr>
          <w:color w:val="231F20"/>
          <w:spacing w:val="-2"/>
          <w:w w:val="110"/>
        </w:rPr>
        <w:t>mln.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Realisatiestimulans</w:t>
      </w:r>
      <w:r>
        <w:rPr>
          <w:color w:val="231F20"/>
          <w:spacing w:val="-10"/>
          <w:w w:val="110"/>
        </w:rPr>
        <w:t xml:space="preserve"> </w:t>
      </w:r>
      <w:r>
        <w:rPr>
          <w:color w:val="231F20"/>
          <w:spacing w:val="-2"/>
          <w:w w:val="110"/>
        </w:rPr>
        <w:t xml:space="preserve">naar </w:t>
      </w:r>
      <w:r>
        <w:rPr>
          <w:color w:val="231F20"/>
          <w:w w:val="110"/>
        </w:rPr>
        <w:t>de</w:t>
      </w:r>
      <w:r>
        <w:rPr>
          <w:color w:val="231F20"/>
          <w:spacing w:val="-8"/>
          <w:w w:val="110"/>
        </w:rPr>
        <w:t xml:space="preserve"> </w:t>
      </w:r>
      <w:r>
        <w:rPr>
          <w:color w:val="231F20"/>
          <w:w w:val="110"/>
        </w:rPr>
        <w:t>SOO</w:t>
      </w:r>
      <w:r>
        <w:rPr>
          <w:color w:val="231F20"/>
          <w:spacing w:val="-8"/>
          <w:w w:val="110"/>
        </w:rPr>
        <w:t xml:space="preserve"> </w:t>
      </w:r>
      <w:r>
        <w:rPr>
          <w:color w:val="231F20"/>
          <w:w w:val="110"/>
        </w:rPr>
        <w:t>plaats.</w:t>
      </w:r>
      <w:r>
        <w:rPr>
          <w:color w:val="231F20"/>
          <w:spacing w:val="-8"/>
          <w:w w:val="110"/>
        </w:rPr>
        <w:t xml:space="preserve"> </w:t>
      </w:r>
      <w:r>
        <w:rPr>
          <w:color w:val="231F20"/>
          <w:w w:val="110"/>
        </w:rPr>
        <w:t>In</w:t>
      </w:r>
      <w:r>
        <w:rPr>
          <w:color w:val="231F20"/>
          <w:spacing w:val="-8"/>
          <w:w w:val="110"/>
        </w:rPr>
        <w:t xml:space="preserve"> </w:t>
      </w:r>
      <w:r>
        <w:rPr>
          <w:color w:val="231F20"/>
          <w:w w:val="110"/>
        </w:rPr>
        <w:t>de</w:t>
      </w:r>
      <w:r>
        <w:rPr>
          <w:color w:val="231F20"/>
          <w:spacing w:val="-8"/>
          <w:w w:val="110"/>
        </w:rPr>
        <w:t xml:space="preserve"> </w:t>
      </w:r>
      <w:r>
        <w:rPr>
          <w:color w:val="231F20"/>
          <w:w w:val="110"/>
        </w:rPr>
        <w:t>Realisatiestimulans</w:t>
      </w:r>
      <w:r>
        <w:rPr>
          <w:color w:val="231F20"/>
          <w:spacing w:val="-8"/>
          <w:w w:val="110"/>
        </w:rPr>
        <w:t xml:space="preserve"> </w:t>
      </w:r>
      <w:r>
        <w:rPr>
          <w:color w:val="231F20"/>
          <w:w w:val="110"/>
        </w:rPr>
        <w:t>is</w:t>
      </w:r>
      <w:r>
        <w:rPr>
          <w:color w:val="231F20"/>
          <w:spacing w:val="-8"/>
          <w:w w:val="110"/>
        </w:rPr>
        <w:t xml:space="preserve"> </w:t>
      </w:r>
      <w:r>
        <w:rPr>
          <w:color w:val="231F20"/>
          <w:w w:val="110"/>
        </w:rPr>
        <w:t>in</w:t>
      </w:r>
      <w:r>
        <w:rPr>
          <w:color w:val="231F20"/>
          <w:spacing w:val="-8"/>
          <w:w w:val="110"/>
        </w:rPr>
        <w:t xml:space="preserve"> </w:t>
      </w:r>
      <w:r>
        <w:rPr>
          <w:color w:val="231F20"/>
          <w:w w:val="110"/>
        </w:rPr>
        <w:t>2027</w:t>
      </w:r>
      <w:r>
        <w:rPr>
          <w:color w:val="231F20"/>
          <w:spacing w:val="-8"/>
          <w:w w:val="110"/>
        </w:rPr>
        <w:t xml:space="preserve"> </w:t>
      </w:r>
      <w:r>
        <w:rPr>
          <w:color w:val="231F20"/>
          <w:w w:val="110"/>
        </w:rPr>
        <w:t>€</w:t>
      </w:r>
      <w:r>
        <w:rPr>
          <w:color w:val="231F20"/>
          <w:spacing w:val="-8"/>
          <w:w w:val="110"/>
        </w:rPr>
        <w:t xml:space="preserve"> </w:t>
      </w:r>
      <w:r>
        <w:rPr>
          <w:color w:val="231F20"/>
          <w:w w:val="110"/>
        </w:rPr>
        <w:t>30</w:t>
      </w:r>
      <w:r>
        <w:rPr>
          <w:color w:val="231F20"/>
          <w:spacing w:val="-8"/>
          <w:w w:val="110"/>
        </w:rPr>
        <w:t xml:space="preserve"> </w:t>
      </w:r>
      <w:r>
        <w:rPr>
          <w:color w:val="231F20"/>
          <w:w w:val="110"/>
        </w:rPr>
        <w:t>mln.</w:t>
      </w:r>
      <w:r>
        <w:rPr>
          <w:color w:val="231F20"/>
          <w:spacing w:val="-8"/>
          <w:w w:val="110"/>
        </w:rPr>
        <w:t xml:space="preserve"> </w:t>
      </w:r>
      <w:r>
        <w:rPr>
          <w:color w:val="231F20"/>
          <w:w w:val="110"/>
        </w:rPr>
        <w:t>beschikbaar voor een opslag voor zorggeschikte en geclusterde woningen. Uit een verkenning</w:t>
      </w:r>
      <w:r>
        <w:rPr>
          <w:color w:val="231F20"/>
          <w:spacing w:val="-2"/>
          <w:w w:val="110"/>
        </w:rPr>
        <w:t xml:space="preserve"> </w:t>
      </w:r>
      <w:r>
        <w:rPr>
          <w:color w:val="231F20"/>
          <w:w w:val="110"/>
        </w:rPr>
        <w:t>blijkt</w:t>
      </w:r>
      <w:r>
        <w:rPr>
          <w:color w:val="231F20"/>
          <w:spacing w:val="-2"/>
          <w:w w:val="110"/>
        </w:rPr>
        <w:t xml:space="preserve"> </w:t>
      </w:r>
      <w:r>
        <w:rPr>
          <w:color w:val="231F20"/>
          <w:w w:val="110"/>
        </w:rPr>
        <w:t>echter</w:t>
      </w:r>
      <w:r>
        <w:rPr>
          <w:color w:val="231F20"/>
          <w:spacing w:val="-2"/>
          <w:w w:val="110"/>
        </w:rPr>
        <w:t xml:space="preserve"> </w:t>
      </w:r>
      <w:r>
        <w:rPr>
          <w:color w:val="231F20"/>
          <w:w w:val="110"/>
        </w:rPr>
        <w:t>dat</w:t>
      </w:r>
      <w:r>
        <w:rPr>
          <w:color w:val="231F20"/>
          <w:spacing w:val="-2"/>
          <w:w w:val="110"/>
        </w:rPr>
        <w:t xml:space="preserve"> </w:t>
      </w:r>
      <w:r>
        <w:rPr>
          <w:color w:val="231F20"/>
          <w:w w:val="110"/>
        </w:rPr>
        <w:t>deze</w:t>
      </w:r>
      <w:r>
        <w:rPr>
          <w:color w:val="231F20"/>
          <w:spacing w:val="-2"/>
          <w:w w:val="110"/>
        </w:rPr>
        <w:t xml:space="preserve"> </w:t>
      </w:r>
      <w:r>
        <w:rPr>
          <w:color w:val="231F20"/>
          <w:w w:val="110"/>
        </w:rPr>
        <w:t>opslag</w:t>
      </w:r>
      <w:r>
        <w:rPr>
          <w:color w:val="231F20"/>
          <w:spacing w:val="-2"/>
          <w:w w:val="110"/>
        </w:rPr>
        <w:t xml:space="preserve"> </w:t>
      </w:r>
      <w:r>
        <w:rPr>
          <w:color w:val="231F20"/>
          <w:w w:val="110"/>
        </w:rPr>
        <w:t>niet</w:t>
      </w:r>
      <w:r>
        <w:rPr>
          <w:color w:val="231F20"/>
          <w:spacing w:val="-2"/>
          <w:w w:val="110"/>
        </w:rPr>
        <w:t xml:space="preserve"> </w:t>
      </w:r>
      <w:r>
        <w:rPr>
          <w:color w:val="231F20"/>
          <w:w w:val="110"/>
        </w:rPr>
        <w:t>aansluit</w:t>
      </w:r>
      <w:r>
        <w:rPr>
          <w:color w:val="231F20"/>
          <w:spacing w:val="-2"/>
          <w:w w:val="110"/>
        </w:rPr>
        <w:t xml:space="preserve"> </w:t>
      </w:r>
      <w:r>
        <w:rPr>
          <w:color w:val="231F20"/>
          <w:w w:val="110"/>
        </w:rPr>
        <w:t>bij</w:t>
      </w:r>
      <w:r>
        <w:rPr>
          <w:color w:val="231F20"/>
          <w:spacing w:val="-2"/>
          <w:w w:val="110"/>
        </w:rPr>
        <w:t xml:space="preserve"> </w:t>
      </w:r>
      <w:r>
        <w:rPr>
          <w:color w:val="231F20"/>
          <w:w w:val="110"/>
        </w:rPr>
        <w:t>de</w:t>
      </w:r>
      <w:r>
        <w:rPr>
          <w:color w:val="231F20"/>
          <w:spacing w:val="-2"/>
          <w:w w:val="110"/>
        </w:rPr>
        <w:t xml:space="preserve"> </w:t>
      </w:r>
      <w:r>
        <w:rPr>
          <w:color w:val="231F20"/>
          <w:w w:val="110"/>
        </w:rPr>
        <w:t>behoeften</w:t>
      </w:r>
      <w:r>
        <w:rPr>
          <w:color w:val="231F20"/>
          <w:spacing w:val="-2"/>
          <w:w w:val="110"/>
        </w:rPr>
        <w:t xml:space="preserve"> </w:t>
      </w:r>
      <w:r>
        <w:rPr>
          <w:color w:val="231F20"/>
          <w:w w:val="110"/>
        </w:rPr>
        <w:t>in het</w:t>
      </w:r>
      <w:r>
        <w:rPr>
          <w:color w:val="231F20"/>
          <w:spacing w:val="-4"/>
          <w:w w:val="110"/>
        </w:rPr>
        <w:t xml:space="preserve"> </w:t>
      </w:r>
      <w:r>
        <w:rPr>
          <w:color w:val="231F20"/>
          <w:w w:val="110"/>
        </w:rPr>
        <w:t>veld.</w:t>
      </w:r>
      <w:r>
        <w:rPr>
          <w:color w:val="231F20"/>
          <w:spacing w:val="-4"/>
          <w:w w:val="110"/>
        </w:rPr>
        <w:t xml:space="preserve"> </w:t>
      </w:r>
      <w:r>
        <w:rPr>
          <w:color w:val="231F20"/>
          <w:w w:val="110"/>
        </w:rPr>
        <w:t>Om</w:t>
      </w:r>
      <w:r>
        <w:rPr>
          <w:color w:val="231F20"/>
          <w:spacing w:val="-4"/>
          <w:w w:val="110"/>
        </w:rPr>
        <w:t xml:space="preserve"> </w:t>
      </w:r>
      <w:r>
        <w:rPr>
          <w:color w:val="231F20"/>
          <w:w w:val="110"/>
        </w:rPr>
        <w:t>de</w:t>
      </w:r>
      <w:r>
        <w:rPr>
          <w:color w:val="231F20"/>
          <w:spacing w:val="-4"/>
          <w:w w:val="110"/>
        </w:rPr>
        <w:t xml:space="preserve"> </w:t>
      </w:r>
      <w:r>
        <w:rPr>
          <w:color w:val="231F20"/>
          <w:w w:val="110"/>
        </w:rPr>
        <w:t>bouw</w:t>
      </w:r>
      <w:r>
        <w:rPr>
          <w:color w:val="231F20"/>
          <w:spacing w:val="-4"/>
          <w:w w:val="110"/>
        </w:rPr>
        <w:t xml:space="preserve"> </w:t>
      </w:r>
      <w:r>
        <w:rPr>
          <w:color w:val="231F20"/>
          <w:w w:val="110"/>
        </w:rPr>
        <w:t>van</w:t>
      </w:r>
      <w:r>
        <w:rPr>
          <w:color w:val="231F20"/>
          <w:spacing w:val="-4"/>
          <w:w w:val="110"/>
        </w:rPr>
        <w:t xml:space="preserve"> </w:t>
      </w:r>
      <w:r>
        <w:rPr>
          <w:color w:val="231F20"/>
          <w:w w:val="110"/>
        </w:rPr>
        <w:t>ouderenwoningen</w:t>
      </w:r>
      <w:r>
        <w:rPr>
          <w:color w:val="231F20"/>
          <w:spacing w:val="-4"/>
          <w:w w:val="110"/>
        </w:rPr>
        <w:t xml:space="preserve"> </w:t>
      </w:r>
      <w:r>
        <w:rPr>
          <w:color w:val="231F20"/>
          <w:w w:val="110"/>
        </w:rPr>
        <w:t>te</w:t>
      </w:r>
      <w:r>
        <w:rPr>
          <w:color w:val="231F20"/>
          <w:spacing w:val="-4"/>
          <w:w w:val="110"/>
        </w:rPr>
        <w:t xml:space="preserve"> </w:t>
      </w:r>
      <w:r>
        <w:rPr>
          <w:color w:val="231F20"/>
          <w:w w:val="110"/>
        </w:rPr>
        <w:t>stimuleren,</w:t>
      </w:r>
      <w:r>
        <w:rPr>
          <w:color w:val="231F20"/>
          <w:spacing w:val="-4"/>
          <w:w w:val="110"/>
        </w:rPr>
        <w:t xml:space="preserve"> </w:t>
      </w:r>
      <w:r>
        <w:rPr>
          <w:color w:val="231F20"/>
          <w:w w:val="110"/>
        </w:rPr>
        <w:t>worden</w:t>
      </w:r>
      <w:r>
        <w:rPr>
          <w:color w:val="231F20"/>
          <w:spacing w:val="-4"/>
          <w:w w:val="110"/>
        </w:rPr>
        <w:t xml:space="preserve"> </w:t>
      </w:r>
      <w:r>
        <w:rPr>
          <w:color w:val="231F20"/>
          <w:w w:val="110"/>
        </w:rPr>
        <w:t>deze middelen</w:t>
      </w:r>
      <w:r>
        <w:rPr>
          <w:color w:val="231F20"/>
          <w:spacing w:val="-21"/>
          <w:w w:val="110"/>
        </w:rPr>
        <w:t xml:space="preserve"> </w:t>
      </w:r>
      <w:r>
        <w:rPr>
          <w:color w:val="231F20"/>
          <w:w w:val="110"/>
        </w:rPr>
        <w:t>daarom</w:t>
      </w:r>
      <w:r>
        <w:rPr>
          <w:color w:val="231F20"/>
          <w:spacing w:val="-21"/>
          <w:w w:val="110"/>
        </w:rPr>
        <w:t xml:space="preserve"> </w:t>
      </w:r>
      <w:r>
        <w:rPr>
          <w:color w:val="231F20"/>
          <w:w w:val="110"/>
        </w:rPr>
        <w:t>gebruikt</w:t>
      </w:r>
      <w:r>
        <w:rPr>
          <w:color w:val="231F20"/>
          <w:spacing w:val="-20"/>
          <w:w w:val="110"/>
        </w:rPr>
        <w:t xml:space="preserve"> </w:t>
      </w:r>
      <w:r>
        <w:rPr>
          <w:color w:val="231F20"/>
          <w:w w:val="110"/>
        </w:rPr>
        <w:t>voor</w:t>
      </w:r>
      <w:r>
        <w:rPr>
          <w:color w:val="231F20"/>
          <w:spacing w:val="-21"/>
          <w:w w:val="110"/>
        </w:rPr>
        <w:t xml:space="preserve"> </w:t>
      </w:r>
      <w:r>
        <w:rPr>
          <w:color w:val="231F20"/>
          <w:w w:val="110"/>
        </w:rPr>
        <w:t>een</w:t>
      </w:r>
      <w:r>
        <w:rPr>
          <w:color w:val="231F20"/>
          <w:spacing w:val="-21"/>
          <w:w w:val="110"/>
        </w:rPr>
        <w:t xml:space="preserve"> </w:t>
      </w:r>
      <w:r>
        <w:rPr>
          <w:color w:val="231F20"/>
          <w:w w:val="110"/>
        </w:rPr>
        <w:t>nieuwe</w:t>
      </w:r>
      <w:r>
        <w:rPr>
          <w:color w:val="231F20"/>
          <w:spacing w:val="-20"/>
          <w:w w:val="110"/>
        </w:rPr>
        <w:t xml:space="preserve"> </w:t>
      </w:r>
      <w:r>
        <w:rPr>
          <w:color w:val="231F20"/>
          <w:w w:val="110"/>
        </w:rPr>
        <w:t>tranche</w:t>
      </w:r>
      <w:r>
        <w:rPr>
          <w:color w:val="231F20"/>
          <w:spacing w:val="-21"/>
          <w:w w:val="110"/>
        </w:rPr>
        <w:t xml:space="preserve"> </w:t>
      </w:r>
      <w:r>
        <w:rPr>
          <w:color w:val="231F20"/>
          <w:w w:val="110"/>
        </w:rPr>
        <w:t>van</w:t>
      </w:r>
      <w:r>
        <w:rPr>
          <w:color w:val="231F20"/>
          <w:spacing w:val="-20"/>
          <w:w w:val="110"/>
        </w:rPr>
        <w:t xml:space="preserve"> </w:t>
      </w:r>
      <w:r>
        <w:rPr>
          <w:color w:val="231F20"/>
          <w:w w:val="110"/>
        </w:rPr>
        <w:t>de</w:t>
      </w:r>
      <w:r>
        <w:rPr>
          <w:color w:val="231F20"/>
          <w:spacing w:val="-21"/>
          <w:w w:val="110"/>
        </w:rPr>
        <w:t xml:space="preserve"> </w:t>
      </w:r>
      <w:r>
        <w:rPr>
          <w:color w:val="231F20"/>
          <w:w w:val="110"/>
        </w:rPr>
        <w:t>Stimuleringsre-geling Ontmoetingsruimten in Ouderenhuisvesting (SOO).</w:t>
      </w:r>
    </w:p>
    <w:p w:rsidR="009730F1" w:rsidRDefault="009730F1" w14:paraId="44CA12B3" w14:textId="77777777">
      <w:pPr>
        <w:pStyle w:val="Plattetekst"/>
        <w:spacing w:before="7"/>
      </w:pPr>
    </w:p>
    <w:p w:rsidR="009730F1" w:rsidRDefault="00944A0C" w14:paraId="173C2CC1" w14:textId="77777777">
      <w:pPr>
        <w:pStyle w:val="Plattetekst"/>
        <w:spacing w:line="247" w:lineRule="auto"/>
        <w:ind w:left="3430" w:right="109"/>
      </w:pPr>
      <w:r>
        <w:rPr>
          <w:color w:val="231F20"/>
        </w:rPr>
        <w:t>Hierover</w:t>
      </w:r>
      <w:r>
        <w:rPr>
          <w:color w:val="231F20"/>
          <w:spacing w:val="22"/>
        </w:rPr>
        <w:t xml:space="preserve"> </w:t>
      </w:r>
      <w:r>
        <w:rPr>
          <w:color w:val="231F20"/>
        </w:rPr>
        <w:t>ontvangt</w:t>
      </w:r>
      <w:r>
        <w:rPr>
          <w:color w:val="231F20"/>
          <w:spacing w:val="22"/>
        </w:rPr>
        <w:t xml:space="preserve"> </w:t>
      </w:r>
      <w:r>
        <w:rPr>
          <w:color w:val="231F20"/>
        </w:rPr>
        <w:t>de</w:t>
      </w:r>
      <w:r>
        <w:rPr>
          <w:color w:val="231F20"/>
          <w:spacing w:val="22"/>
        </w:rPr>
        <w:t xml:space="preserve"> </w:t>
      </w:r>
      <w:r>
        <w:rPr>
          <w:color w:val="231F20"/>
        </w:rPr>
        <w:t>Tweede</w:t>
      </w:r>
      <w:r>
        <w:rPr>
          <w:color w:val="231F20"/>
          <w:spacing w:val="22"/>
        </w:rPr>
        <w:t xml:space="preserve"> </w:t>
      </w:r>
      <w:r>
        <w:rPr>
          <w:color w:val="231F20"/>
        </w:rPr>
        <w:t>Kamer</w:t>
      </w:r>
      <w:r>
        <w:rPr>
          <w:color w:val="231F20"/>
          <w:spacing w:val="22"/>
        </w:rPr>
        <w:t xml:space="preserve"> </w:t>
      </w:r>
      <w:r>
        <w:rPr>
          <w:color w:val="231F20"/>
        </w:rPr>
        <w:t>in</w:t>
      </w:r>
      <w:r>
        <w:rPr>
          <w:color w:val="231F20"/>
          <w:spacing w:val="22"/>
        </w:rPr>
        <w:t xml:space="preserve"> </w:t>
      </w:r>
      <w:r>
        <w:rPr>
          <w:color w:val="231F20"/>
        </w:rPr>
        <w:t>een</w:t>
      </w:r>
      <w:r>
        <w:rPr>
          <w:color w:val="231F20"/>
          <w:spacing w:val="22"/>
        </w:rPr>
        <w:t xml:space="preserve"> </w:t>
      </w:r>
      <w:r>
        <w:rPr>
          <w:color w:val="231F20"/>
        </w:rPr>
        <w:t>aparte</w:t>
      </w:r>
      <w:r>
        <w:rPr>
          <w:color w:val="231F20"/>
          <w:spacing w:val="22"/>
        </w:rPr>
        <w:t xml:space="preserve"> </w:t>
      </w:r>
      <w:r>
        <w:rPr>
          <w:color w:val="231F20"/>
        </w:rPr>
        <w:t>Kamerbrief</w:t>
      </w:r>
      <w:r>
        <w:rPr>
          <w:color w:val="231F20"/>
          <w:spacing w:val="22"/>
        </w:rPr>
        <w:t xml:space="preserve"> </w:t>
      </w:r>
      <w:r>
        <w:rPr>
          <w:color w:val="231F20"/>
        </w:rPr>
        <w:t>een</w:t>
      </w:r>
      <w:r>
        <w:rPr>
          <w:color w:val="231F20"/>
          <w:spacing w:val="22"/>
        </w:rPr>
        <w:t xml:space="preserve"> </w:t>
      </w:r>
      <w:r>
        <w:rPr>
          <w:color w:val="231F20"/>
        </w:rPr>
        <w:t xml:space="preserve">separate </w:t>
      </w:r>
      <w:r>
        <w:rPr>
          <w:color w:val="231F20"/>
          <w:w w:val="110"/>
        </w:rPr>
        <w:t>onderbouwing conform de rijksbrede werkwijze Beleidskeuzes uitgelegd (CW</w:t>
      </w:r>
      <w:r>
        <w:rPr>
          <w:color w:val="231F20"/>
          <w:spacing w:val="-2"/>
          <w:w w:val="110"/>
        </w:rPr>
        <w:t xml:space="preserve"> </w:t>
      </w:r>
      <w:r>
        <w:rPr>
          <w:color w:val="231F20"/>
          <w:w w:val="110"/>
        </w:rPr>
        <w:t>3.1.).</w:t>
      </w:r>
    </w:p>
    <w:p w:rsidR="009730F1" w:rsidRDefault="009730F1" w14:paraId="7A8DA5C7" w14:textId="77777777">
      <w:pPr>
        <w:pStyle w:val="Plattetekst"/>
        <w:spacing w:before="12"/>
      </w:pPr>
    </w:p>
    <w:p w:rsidR="009730F1" w:rsidRDefault="00944A0C" w14:paraId="271DAFF1" w14:textId="77777777">
      <w:pPr>
        <w:pStyle w:val="Lijstalinea"/>
        <w:numPr>
          <w:ilvl w:val="0"/>
          <w:numId w:val="7"/>
        </w:numPr>
        <w:tabs>
          <w:tab w:val="left" w:pos="3735"/>
        </w:tabs>
        <w:ind w:left="3735" w:hanging="305"/>
        <w:rPr>
          <w:i/>
          <w:sz w:val="18"/>
        </w:rPr>
      </w:pPr>
      <w:r>
        <w:rPr>
          <w:i/>
          <w:color w:val="231F20"/>
          <w:w w:val="115"/>
          <w:sz w:val="18"/>
        </w:rPr>
        <w:t>Uitvoeringskosten</w:t>
      </w:r>
      <w:r>
        <w:rPr>
          <w:i/>
          <w:color w:val="231F20"/>
          <w:spacing w:val="28"/>
          <w:w w:val="115"/>
          <w:sz w:val="18"/>
        </w:rPr>
        <w:t xml:space="preserve"> </w:t>
      </w:r>
      <w:r>
        <w:rPr>
          <w:i/>
          <w:color w:val="231F20"/>
          <w:w w:val="115"/>
          <w:sz w:val="18"/>
        </w:rPr>
        <w:t>Dienst</w:t>
      </w:r>
      <w:r>
        <w:rPr>
          <w:i/>
          <w:color w:val="231F20"/>
          <w:spacing w:val="28"/>
          <w:w w:val="115"/>
          <w:sz w:val="18"/>
        </w:rPr>
        <w:t xml:space="preserve"> </w:t>
      </w:r>
      <w:r>
        <w:rPr>
          <w:i/>
          <w:color w:val="231F20"/>
          <w:spacing w:val="-2"/>
          <w:w w:val="115"/>
          <w:sz w:val="18"/>
        </w:rPr>
        <w:t>Toeslagen</w:t>
      </w:r>
    </w:p>
    <w:p w:rsidR="009730F1" w:rsidRDefault="00944A0C" w14:paraId="38F372B7" w14:textId="77777777">
      <w:pPr>
        <w:pStyle w:val="Plattetekst"/>
        <w:spacing w:line="247" w:lineRule="auto"/>
        <w:ind w:left="3430" w:right="378"/>
        <w:jc w:val="both"/>
      </w:pP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hogere</w:t>
      </w:r>
      <w:r>
        <w:rPr>
          <w:color w:val="231F20"/>
          <w:spacing w:val="-14"/>
          <w:w w:val="110"/>
        </w:rPr>
        <w:t xml:space="preserve"> </w:t>
      </w:r>
      <w:r>
        <w:rPr>
          <w:color w:val="231F20"/>
          <w:w w:val="110"/>
        </w:rPr>
        <w:t>uitvoeringskosten</w:t>
      </w:r>
      <w:r>
        <w:rPr>
          <w:color w:val="231F20"/>
          <w:spacing w:val="-14"/>
          <w:w w:val="110"/>
        </w:rPr>
        <w:t xml:space="preserve"> </w:t>
      </w:r>
      <w:r>
        <w:rPr>
          <w:color w:val="231F20"/>
          <w:w w:val="110"/>
        </w:rPr>
        <w:t>bij</w:t>
      </w:r>
      <w:r>
        <w:rPr>
          <w:color w:val="231F20"/>
          <w:spacing w:val="-14"/>
          <w:w w:val="110"/>
        </w:rPr>
        <w:t xml:space="preserve"> </w:t>
      </w:r>
      <w:r>
        <w:rPr>
          <w:color w:val="231F20"/>
          <w:w w:val="110"/>
        </w:rPr>
        <w:t>Dienst</w:t>
      </w:r>
      <w:r>
        <w:rPr>
          <w:color w:val="231F20"/>
          <w:spacing w:val="-14"/>
          <w:w w:val="110"/>
        </w:rPr>
        <w:t xml:space="preserve"> </w:t>
      </w:r>
      <w:r>
        <w:rPr>
          <w:color w:val="231F20"/>
          <w:w w:val="110"/>
        </w:rPr>
        <w:t>Toeslagen.</w:t>
      </w:r>
      <w:r>
        <w:rPr>
          <w:color w:val="231F20"/>
          <w:spacing w:val="-14"/>
          <w:w w:val="110"/>
        </w:rPr>
        <w:t xml:space="preserve"> </w:t>
      </w:r>
      <w:r>
        <w:rPr>
          <w:color w:val="231F20"/>
          <w:w w:val="110"/>
        </w:rPr>
        <w:t>Het</w:t>
      </w:r>
      <w:r>
        <w:rPr>
          <w:color w:val="231F20"/>
          <w:spacing w:val="-14"/>
          <w:w w:val="110"/>
        </w:rPr>
        <w:t xml:space="preserve"> </w:t>
      </w:r>
      <w:r>
        <w:rPr>
          <w:color w:val="231F20"/>
          <w:w w:val="110"/>
        </w:rPr>
        <w:t>gaat</w:t>
      </w:r>
      <w:r>
        <w:rPr>
          <w:color w:val="231F20"/>
          <w:spacing w:val="-14"/>
          <w:w w:val="110"/>
        </w:rPr>
        <w:t xml:space="preserve"> </w:t>
      </w:r>
      <w:r>
        <w:rPr>
          <w:color w:val="231F20"/>
          <w:w w:val="110"/>
        </w:rPr>
        <w:t>om structureel</w:t>
      </w:r>
      <w:r>
        <w:rPr>
          <w:color w:val="231F20"/>
          <w:spacing w:val="-15"/>
          <w:w w:val="110"/>
        </w:rPr>
        <w:t xml:space="preserve"> </w:t>
      </w:r>
      <w:r>
        <w:rPr>
          <w:color w:val="231F20"/>
          <w:w w:val="110"/>
        </w:rPr>
        <w:t>€</w:t>
      </w:r>
      <w:r>
        <w:rPr>
          <w:color w:val="231F20"/>
          <w:spacing w:val="-15"/>
          <w:w w:val="110"/>
        </w:rPr>
        <w:t xml:space="preserve"> </w:t>
      </w:r>
      <w:r>
        <w:rPr>
          <w:color w:val="231F20"/>
          <w:w w:val="110"/>
        </w:rPr>
        <w:t>6,5</w:t>
      </w:r>
      <w:r>
        <w:rPr>
          <w:color w:val="231F20"/>
          <w:spacing w:val="-15"/>
          <w:w w:val="110"/>
        </w:rPr>
        <w:t xml:space="preserve"> </w:t>
      </w:r>
      <w:r>
        <w:rPr>
          <w:color w:val="231F20"/>
          <w:w w:val="110"/>
        </w:rPr>
        <w:t>mln.</w:t>
      </w:r>
      <w:r>
        <w:rPr>
          <w:color w:val="231F20"/>
          <w:spacing w:val="-15"/>
          <w:w w:val="110"/>
        </w:rPr>
        <w:t xml:space="preserve"> </w:t>
      </w:r>
      <w:r>
        <w:rPr>
          <w:color w:val="231F20"/>
          <w:w w:val="110"/>
        </w:rPr>
        <w:t>voor</w:t>
      </w:r>
      <w:r>
        <w:rPr>
          <w:color w:val="231F20"/>
          <w:spacing w:val="-15"/>
          <w:w w:val="110"/>
        </w:rPr>
        <w:t xml:space="preserve"> </w:t>
      </w:r>
      <w:r>
        <w:rPr>
          <w:color w:val="231F20"/>
          <w:w w:val="110"/>
        </w:rPr>
        <w:t>een</w:t>
      </w:r>
      <w:r>
        <w:rPr>
          <w:color w:val="231F20"/>
          <w:spacing w:val="-15"/>
          <w:w w:val="110"/>
        </w:rPr>
        <w:t xml:space="preserve"> </w:t>
      </w:r>
      <w:r>
        <w:rPr>
          <w:color w:val="231F20"/>
          <w:w w:val="110"/>
        </w:rPr>
        <w:t>reeds</w:t>
      </w:r>
      <w:r>
        <w:rPr>
          <w:color w:val="231F20"/>
          <w:spacing w:val="-15"/>
          <w:w w:val="110"/>
        </w:rPr>
        <w:t xml:space="preserve"> </w:t>
      </w:r>
      <w:r>
        <w:rPr>
          <w:color w:val="231F20"/>
          <w:w w:val="110"/>
        </w:rPr>
        <w:t>doorgevoerde</w:t>
      </w:r>
      <w:r>
        <w:rPr>
          <w:color w:val="231F20"/>
          <w:spacing w:val="-15"/>
          <w:w w:val="110"/>
        </w:rPr>
        <w:t xml:space="preserve"> </w:t>
      </w:r>
      <w:r>
        <w:rPr>
          <w:color w:val="231F20"/>
          <w:w w:val="110"/>
        </w:rPr>
        <w:t>verbetering</w:t>
      </w:r>
      <w:r>
        <w:rPr>
          <w:color w:val="231F20"/>
          <w:spacing w:val="-15"/>
          <w:w w:val="110"/>
        </w:rPr>
        <w:t xml:space="preserve"> </w:t>
      </w:r>
      <w:r>
        <w:rPr>
          <w:color w:val="231F20"/>
          <w:w w:val="110"/>
        </w:rPr>
        <w:t>van</w:t>
      </w:r>
      <w:r>
        <w:rPr>
          <w:color w:val="231F20"/>
          <w:spacing w:val="-15"/>
          <w:w w:val="110"/>
        </w:rPr>
        <w:t xml:space="preserve"> </w:t>
      </w:r>
      <w:r>
        <w:rPr>
          <w:color w:val="231F20"/>
          <w:w w:val="110"/>
        </w:rPr>
        <w:t xml:space="preserve">de </w:t>
      </w:r>
      <w:r>
        <w:rPr>
          <w:color w:val="231F20"/>
          <w:spacing w:val="-2"/>
          <w:w w:val="110"/>
        </w:rPr>
        <w:t>uitvoering</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dienstverlening</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Dienst</w:t>
      </w:r>
      <w:r>
        <w:rPr>
          <w:color w:val="231F20"/>
          <w:spacing w:val="-5"/>
          <w:w w:val="110"/>
        </w:rPr>
        <w:t xml:space="preserve"> </w:t>
      </w:r>
      <w:r>
        <w:rPr>
          <w:color w:val="231F20"/>
          <w:spacing w:val="-2"/>
          <w:w w:val="110"/>
        </w:rPr>
        <w:t>Toeslagen.</w:t>
      </w:r>
      <w:r>
        <w:rPr>
          <w:color w:val="231F20"/>
          <w:spacing w:val="-5"/>
          <w:w w:val="110"/>
        </w:rPr>
        <w:t xml:space="preserve"> </w:t>
      </w:r>
      <w:r>
        <w:rPr>
          <w:color w:val="231F20"/>
          <w:spacing w:val="-2"/>
          <w:w w:val="110"/>
        </w:rPr>
        <w:t>Deze</w:t>
      </w:r>
      <w:r>
        <w:rPr>
          <w:color w:val="231F20"/>
          <w:spacing w:val="-5"/>
          <w:w w:val="110"/>
        </w:rPr>
        <w:t xml:space="preserve"> </w:t>
      </w:r>
      <w:r>
        <w:rPr>
          <w:color w:val="231F20"/>
          <w:spacing w:val="-2"/>
          <w:w w:val="110"/>
        </w:rPr>
        <w:t>middelen</w:t>
      </w:r>
      <w:r>
        <w:rPr>
          <w:color w:val="231F20"/>
          <w:spacing w:val="-5"/>
          <w:w w:val="110"/>
        </w:rPr>
        <w:t xml:space="preserve"> </w:t>
      </w:r>
      <w:r>
        <w:rPr>
          <w:color w:val="231F20"/>
          <w:spacing w:val="-2"/>
          <w:w w:val="110"/>
        </w:rPr>
        <w:t xml:space="preserve">zijn </w:t>
      </w:r>
      <w:r>
        <w:rPr>
          <w:color w:val="231F20"/>
          <w:w w:val="110"/>
        </w:rPr>
        <w:t>overgeboekt</w:t>
      </w:r>
      <w:r>
        <w:rPr>
          <w:color w:val="231F20"/>
          <w:spacing w:val="-11"/>
          <w:w w:val="110"/>
        </w:rPr>
        <w:t xml:space="preserve"> </w:t>
      </w:r>
      <w:r>
        <w:rPr>
          <w:color w:val="231F20"/>
          <w:w w:val="110"/>
        </w:rPr>
        <w:t>naar</w:t>
      </w:r>
      <w:r>
        <w:rPr>
          <w:color w:val="231F20"/>
          <w:spacing w:val="-11"/>
          <w:w w:val="110"/>
        </w:rPr>
        <w:t xml:space="preserve"> </w:t>
      </w:r>
      <w:r>
        <w:rPr>
          <w:color w:val="231F20"/>
          <w:w w:val="110"/>
        </w:rPr>
        <w:t>de</w:t>
      </w:r>
      <w:r>
        <w:rPr>
          <w:color w:val="231F20"/>
          <w:spacing w:val="-11"/>
          <w:w w:val="110"/>
        </w:rPr>
        <w:t xml:space="preserve"> </w:t>
      </w:r>
      <w:r>
        <w:rPr>
          <w:color w:val="231F20"/>
          <w:w w:val="110"/>
        </w:rPr>
        <w:t>begroting</w:t>
      </w:r>
      <w:r>
        <w:rPr>
          <w:color w:val="231F20"/>
          <w:spacing w:val="-11"/>
          <w:w w:val="110"/>
        </w:rPr>
        <w:t xml:space="preserve"> </w:t>
      </w:r>
      <w:r>
        <w:rPr>
          <w:color w:val="231F20"/>
          <w:w w:val="110"/>
        </w:rPr>
        <w:t>van</w:t>
      </w:r>
      <w:r>
        <w:rPr>
          <w:color w:val="231F20"/>
          <w:spacing w:val="-11"/>
          <w:w w:val="110"/>
        </w:rPr>
        <w:t xml:space="preserve"> </w:t>
      </w:r>
      <w:r>
        <w:rPr>
          <w:color w:val="231F20"/>
          <w:w w:val="110"/>
        </w:rPr>
        <w:t>het</w:t>
      </w:r>
      <w:r>
        <w:rPr>
          <w:color w:val="231F20"/>
          <w:spacing w:val="-11"/>
          <w:w w:val="110"/>
        </w:rPr>
        <w:t xml:space="preserve"> </w:t>
      </w:r>
      <w:r>
        <w:rPr>
          <w:color w:val="231F20"/>
          <w:w w:val="110"/>
        </w:rPr>
        <w:t>ministerie</w:t>
      </w:r>
      <w:r>
        <w:rPr>
          <w:color w:val="231F20"/>
          <w:spacing w:val="-11"/>
          <w:w w:val="110"/>
        </w:rPr>
        <w:t xml:space="preserve"> </w:t>
      </w:r>
      <w:r>
        <w:rPr>
          <w:color w:val="231F20"/>
          <w:w w:val="110"/>
        </w:rPr>
        <w:t>van</w:t>
      </w:r>
      <w:r>
        <w:rPr>
          <w:color w:val="231F20"/>
          <w:spacing w:val="-11"/>
          <w:w w:val="110"/>
        </w:rPr>
        <w:t xml:space="preserve"> </w:t>
      </w:r>
      <w:r>
        <w:rPr>
          <w:color w:val="231F20"/>
          <w:w w:val="110"/>
        </w:rPr>
        <w:t>Financiën</w:t>
      </w:r>
      <w:r>
        <w:rPr>
          <w:color w:val="231F20"/>
          <w:spacing w:val="-11"/>
          <w:w w:val="110"/>
        </w:rPr>
        <w:t xml:space="preserve"> </w:t>
      </w:r>
      <w:r>
        <w:rPr>
          <w:color w:val="231F20"/>
          <w:w w:val="110"/>
        </w:rPr>
        <w:t>(IXB).</w:t>
      </w:r>
    </w:p>
    <w:p w:rsidR="009730F1" w:rsidRDefault="009730F1" w14:paraId="6E8498DD" w14:textId="77777777">
      <w:pPr>
        <w:pStyle w:val="Plattetekst"/>
        <w:spacing w:before="12"/>
      </w:pPr>
    </w:p>
    <w:p w:rsidR="009730F1" w:rsidRDefault="00944A0C" w14:paraId="6FE953F0" w14:textId="77777777">
      <w:pPr>
        <w:pStyle w:val="Lijstalinea"/>
        <w:numPr>
          <w:ilvl w:val="0"/>
          <w:numId w:val="7"/>
        </w:numPr>
        <w:tabs>
          <w:tab w:val="left" w:pos="3739"/>
        </w:tabs>
        <w:ind w:left="3739" w:hanging="309"/>
        <w:rPr>
          <w:i/>
          <w:sz w:val="18"/>
        </w:rPr>
      </w:pPr>
      <w:r>
        <w:rPr>
          <w:i/>
          <w:color w:val="231F20"/>
          <w:w w:val="115"/>
          <w:sz w:val="18"/>
        </w:rPr>
        <w:t>Subsidie</w:t>
      </w:r>
      <w:r>
        <w:rPr>
          <w:i/>
          <w:color w:val="231F20"/>
          <w:spacing w:val="16"/>
          <w:w w:val="115"/>
          <w:sz w:val="18"/>
        </w:rPr>
        <w:t xml:space="preserve"> </w:t>
      </w:r>
      <w:r>
        <w:rPr>
          <w:i/>
          <w:color w:val="231F20"/>
          <w:w w:val="115"/>
          <w:sz w:val="18"/>
        </w:rPr>
        <w:t>Duurzaam</w:t>
      </w:r>
      <w:r>
        <w:rPr>
          <w:i/>
          <w:color w:val="231F20"/>
          <w:spacing w:val="17"/>
          <w:w w:val="115"/>
          <w:sz w:val="18"/>
        </w:rPr>
        <w:t xml:space="preserve"> </w:t>
      </w:r>
      <w:r>
        <w:rPr>
          <w:i/>
          <w:color w:val="231F20"/>
          <w:w w:val="115"/>
          <w:sz w:val="18"/>
        </w:rPr>
        <w:t>Maatschappelijk</w:t>
      </w:r>
      <w:r>
        <w:rPr>
          <w:i/>
          <w:color w:val="231F20"/>
          <w:spacing w:val="16"/>
          <w:w w:val="115"/>
          <w:sz w:val="18"/>
        </w:rPr>
        <w:t xml:space="preserve"> </w:t>
      </w:r>
      <w:r>
        <w:rPr>
          <w:i/>
          <w:color w:val="231F20"/>
          <w:w w:val="115"/>
          <w:sz w:val="18"/>
        </w:rPr>
        <w:t>Vastgoed</w:t>
      </w:r>
      <w:r>
        <w:rPr>
          <w:i/>
          <w:color w:val="231F20"/>
          <w:spacing w:val="17"/>
          <w:w w:val="115"/>
          <w:sz w:val="18"/>
        </w:rPr>
        <w:t xml:space="preserve"> </w:t>
      </w:r>
      <w:r>
        <w:rPr>
          <w:i/>
          <w:color w:val="231F20"/>
          <w:spacing w:val="-2"/>
          <w:w w:val="115"/>
          <w:sz w:val="18"/>
        </w:rPr>
        <w:t>(DUMAVA)</w:t>
      </w:r>
    </w:p>
    <w:p w:rsidR="009730F1" w:rsidRDefault="00944A0C" w14:paraId="65460F8D" w14:textId="77777777">
      <w:pPr>
        <w:pStyle w:val="Plattetekst"/>
        <w:spacing w:line="247" w:lineRule="auto"/>
        <w:ind w:left="3430" w:right="109"/>
      </w:pPr>
      <w:r>
        <w:rPr>
          <w:color w:val="231F20"/>
          <w:w w:val="110"/>
        </w:rPr>
        <w:t xml:space="preserve">De wijze van subsidieverlening van de Subsidieregeling duurzaam maatschappelijk vastgoed (DUMAVA) wordt aangepast, zodat die beter </w:t>
      </w:r>
      <w:r>
        <w:rPr>
          <w:color w:val="231F20"/>
          <w:spacing w:val="-2"/>
          <w:w w:val="110"/>
        </w:rPr>
        <w:t>aansluit</w:t>
      </w:r>
      <w:r>
        <w:rPr>
          <w:color w:val="231F20"/>
          <w:spacing w:val="-10"/>
          <w:w w:val="110"/>
        </w:rPr>
        <w:t xml:space="preserve"> </w:t>
      </w:r>
      <w:r>
        <w:rPr>
          <w:color w:val="231F20"/>
          <w:spacing w:val="-2"/>
          <w:w w:val="110"/>
        </w:rPr>
        <w:t>bij</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jaargrenzen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Rijksbegroting.</w:t>
      </w:r>
      <w:r>
        <w:rPr>
          <w:color w:val="231F20"/>
          <w:spacing w:val="-10"/>
          <w:w w:val="110"/>
        </w:rPr>
        <w:t xml:space="preserve"> </w:t>
      </w:r>
      <w:r>
        <w:rPr>
          <w:color w:val="231F20"/>
          <w:spacing w:val="-2"/>
          <w:w w:val="110"/>
        </w:rPr>
        <w:t>Hierdoor</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eenmalig</w:t>
      </w:r>
      <w:r>
        <w:rPr>
          <w:color w:val="231F20"/>
          <w:spacing w:val="-10"/>
          <w:w w:val="110"/>
        </w:rPr>
        <w:t xml:space="preserve"> </w:t>
      </w:r>
      <w:r>
        <w:rPr>
          <w:color w:val="231F20"/>
          <w:spacing w:val="-2"/>
          <w:w w:val="110"/>
        </w:rPr>
        <w:t xml:space="preserve">een </w:t>
      </w:r>
      <w:r>
        <w:rPr>
          <w:color w:val="231F20"/>
          <w:w w:val="110"/>
        </w:rPr>
        <w:t>kasschuif</w:t>
      </w:r>
      <w:r>
        <w:rPr>
          <w:color w:val="231F20"/>
          <w:spacing w:val="-10"/>
          <w:w w:val="110"/>
        </w:rPr>
        <w:t xml:space="preserve"> </w:t>
      </w:r>
      <w:r>
        <w:rPr>
          <w:color w:val="231F20"/>
          <w:w w:val="110"/>
        </w:rPr>
        <w:t>van</w:t>
      </w:r>
      <w:r>
        <w:rPr>
          <w:color w:val="231F20"/>
          <w:spacing w:val="-10"/>
          <w:w w:val="110"/>
        </w:rPr>
        <w:t xml:space="preserve"> </w:t>
      </w:r>
      <w:r>
        <w:rPr>
          <w:color w:val="231F20"/>
          <w:w w:val="110"/>
        </w:rPr>
        <w:t>€</w:t>
      </w:r>
      <w:r>
        <w:rPr>
          <w:color w:val="231F20"/>
          <w:spacing w:val="-10"/>
          <w:w w:val="110"/>
        </w:rPr>
        <w:t xml:space="preserve"> </w:t>
      </w:r>
      <w:r>
        <w:rPr>
          <w:color w:val="231F20"/>
          <w:w w:val="110"/>
        </w:rPr>
        <w:t>197</w:t>
      </w:r>
      <w:r>
        <w:rPr>
          <w:color w:val="231F20"/>
          <w:spacing w:val="-10"/>
          <w:w w:val="110"/>
        </w:rPr>
        <w:t xml:space="preserve"> </w:t>
      </w:r>
      <w:r>
        <w:rPr>
          <w:color w:val="231F20"/>
          <w:w w:val="110"/>
        </w:rPr>
        <w:t>mln.</w:t>
      </w:r>
      <w:r>
        <w:rPr>
          <w:color w:val="231F20"/>
          <w:spacing w:val="-10"/>
          <w:w w:val="110"/>
        </w:rPr>
        <w:t xml:space="preserve"> </w:t>
      </w:r>
      <w:r>
        <w:rPr>
          <w:color w:val="231F20"/>
          <w:w w:val="110"/>
        </w:rPr>
        <w:t>uit</w:t>
      </w:r>
      <w:r>
        <w:rPr>
          <w:color w:val="231F20"/>
          <w:spacing w:val="-10"/>
          <w:w w:val="110"/>
        </w:rPr>
        <w:t xml:space="preserve"> </w:t>
      </w:r>
      <w:r>
        <w:rPr>
          <w:color w:val="231F20"/>
          <w:w w:val="110"/>
        </w:rPr>
        <w:t>2026</w:t>
      </w:r>
      <w:r>
        <w:rPr>
          <w:color w:val="231F20"/>
          <w:spacing w:val="-10"/>
          <w:w w:val="110"/>
        </w:rPr>
        <w:t xml:space="preserve"> </w:t>
      </w:r>
      <w:r>
        <w:rPr>
          <w:color w:val="231F20"/>
          <w:w w:val="110"/>
        </w:rPr>
        <w:t>naar</w:t>
      </w:r>
      <w:r>
        <w:rPr>
          <w:color w:val="231F20"/>
          <w:spacing w:val="-10"/>
          <w:w w:val="110"/>
        </w:rPr>
        <w:t xml:space="preserve"> </w:t>
      </w:r>
      <w:r>
        <w:rPr>
          <w:color w:val="231F20"/>
          <w:w w:val="110"/>
        </w:rPr>
        <w:t>2031</w:t>
      </w:r>
      <w:r>
        <w:rPr>
          <w:color w:val="231F20"/>
          <w:spacing w:val="-10"/>
          <w:w w:val="110"/>
        </w:rPr>
        <w:t xml:space="preserve"> </w:t>
      </w:r>
      <w:r>
        <w:rPr>
          <w:color w:val="231F20"/>
          <w:w w:val="110"/>
        </w:rPr>
        <w:t>nodig,</w:t>
      </w:r>
      <w:r>
        <w:rPr>
          <w:color w:val="231F20"/>
          <w:spacing w:val="-10"/>
          <w:w w:val="110"/>
        </w:rPr>
        <w:t xml:space="preserve"> </w:t>
      </w:r>
      <w:r>
        <w:rPr>
          <w:color w:val="231F20"/>
          <w:w w:val="110"/>
        </w:rPr>
        <w:t>zodat</w:t>
      </w:r>
      <w:r>
        <w:rPr>
          <w:color w:val="231F20"/>
          <w:spacing w:val="-10"/>
          <w:w w:val="110"/>
        </w:rPr>
        <w:t xml:space="preserve"> </w:t>
      </w:r>
      <w:r>
        <w:rPr>
          <w:color w:val="231F20"/>
          <w:w w:val="110"/>
        </w:rPr>
        <w:t>het</w:t>
      </w:r>
      <w:r>
        <w:rPr>
          <w:color w:val="231F20"/>
          <w:spacing w:val="-10"/>
          <w:w w:val="110"/>
        </w:rPr>
        <w:t xml:space="preserve"> </w:t>
      </w:r>
      <w:r>
        <w:rPr>
          <w:color w:val="231F20"/>
          <w:w w:val="110"/>
        </w:rPr>
        <w:t>budget</w:t>
      </w:r>
      <w:r>
        <w:rPr>
          <w:color w:val="231F20"/>
          <w:spacing w:val="-10"/>
          <w:w w:val="110"/>
        </w:rPr>
        <w:t xml:space="preserve"> </w:t>
      </w:r>
      <w:r>
        <w:rPr>
          <w:color w:val="231F20"/>
          <w:w w:val="110"/>
        </w:rPr>
        <w:t>in hetzelfde jaar staat als wanneer de betaling plaatsvindt.</w:t>
      </w:r>
    </w:p>
    <w:p w:rsidR="009730F1" w:rsidRDefault="009730F1" w14:paraId="4BCF8DAE" w14:textId="77777777">
      <w:pPr>
        <w:pStyle w:val="Plattetekst"/>
        <w:spacing w:before="12"/>
      </w:pPr>
    </w:p>
    <w:p w:rsidR="009730F1" w:rsidRDefault="00944A0C" w14:paraId="747B36E8" w14:textId="77777777">
      <w:pPr>
        <w:pStyle w:val="Lijstalinea"/>
        <w:numPr>
          <w:ilvl w:val="0"/>
          <w:numId w:val="7"/>
        </w:numPr>
        <w:tabs>
          <w:tab w:val="left" w:pos="3739"/>
        </w:tabs>
        <w:ind w:left="3739" w:hanging="309"/>
        <w:rPr>
          <w:i/>
          <w:sz w:val="18"/>
        </w:rPr>
      </w:pPr>
      <w:r>
        <w:rPr>
          <w:i/>
          <w:color w:val="231F20"/>
          <w:w w:val="120"/>
          <w:sz w:val="18"/>
        </w:rPr>
        <w:t>Subsidieregeling</w:t>
      </w:r>
      <w:r>
        <w:rPr>
          <w:i/>
          <w:color w:val="231F20"/>
          <w:spacing w:val="6"/>
          <w:w w:val="120"/>
          <w:sz w:val="18"/>
        </w:rPr>
        <w:t xml:space="preserve"> </w:t>
      </w:r>
      <w:r>
        <w:rPr>
          <w:i/>
          <w:color w:val="231F20"/>
          <w:w w:val="120"/>
          <w:sz w:val="18"/>
        </w:rPr>
        <w:t>verduurzaming</w:t>
      </w:r>
      <w:r>
        <w:rPr>
          <w:i/>
          <w:color w:val="231F20"/>
          <w:spacing w:val="6"/>
          <w:w w:val="120"/>
          <w:sz w:val="18"/>
        </w:rPr>
        <w:t xml:space="preserve"> </w:t>
      </w:r>
      <w:r>
        <w:rPr>
          <w:i/>
          <w:color w:val="231F20"/>
          <w:w w:val="120"/>
          <w:sz w:val="18"/>
        </w:rPr>
        <w:t>vve's</w:t>
      </w:r>
      <w:r>
        <w:rPr>
          <w:i/>
          <w:color w:val="231F20"/>
          <w:spacing w:val="6"/>
          <w:w w:val="120"/>
          <w:sz w:val="18"/>
        </w:rPr>
        <w:t xml:space="preserve"> </w:t>
      </w:r>
      <w:r>
        <w:rPr>
          <w:i/>
          <w:color w:val="231F20"/>
          <w:spacing w:val="-2"/>
          <w:w w:val="120"/>
          <w:sz w:val="18"/>
        </w:rPr>
        <w:t>(SVVE)</w:t>
      </w:r>
    </w:p>
    <w:p w:rsidR="009730F1" w:rsidRDefault="00944A0C" w14:paraId="35F6554C" w14:textId="77777777">
      <w:pPr>
        <w:pStyle w:val="Plattetekst"/>
        <w:spacing w:line="247" w:lineRule="auto"/>
        <w:ind w:left="3430" w:right="109"/>
      </w:pPr>
      <w:r>
        <w:rPr>
          <w:color w:val="231F20"/>
          <w:w w:val="105"/>
        </w:rPr>
        <w:t>Op basis van de prognose van RVO wordt het budget voor de SVVE in het juiste kasritme gezet. Voor 2026 is het geraamde budget niet toereikend. Hiervoor worden middelen uit de jaren 2029-2031 (€ 16,0 mln., € 12,5 mln. en</w:t>
      </w:r>
      <w:r>
        <w:rPr>
          <w:color w:val="231F20"/>
          <w:spacing w:val="-22"/>
          <w:w w:val="105"/>
        </w:rPr>
        <w:t xml:space="preserve"> </w:t>
      </w:r>
      <w:r>
        <w:rPr>
          <w:color w:val="231F20"/>
          <w:w w:val="105"/>
        </w:rPr>
        <w:t>€</w:t>
      </w:r>
      <w:r>
        <w:rPr>
          <w:color w:val="231F20"/>
          <w:spacing w:val="-22"/>
          <w:w w:val="105"/>
        </w:rPr>
        <w:t xml:space="preserve"> </w:t>
      </w:r>
      <w:r>
        <w:rPr>
          <w:color w:val="231F20"/>
          <w:w w:val="105"/>
        </w:rPr>
        <w:t>1,5</w:t>
      </w:r>
      <w:r>
        <w:rPr>
          <w:color w:val="231F20"/>
          <w:spacing w:val="-22"/>
          <w:w w:val="105"/>
        </w:rPr>
        <w:t xml:space="preserve"> </w:t>
      </w:r>
      <w:r>
        <w:rPr>
          <w:color w:val="231F20"/>
          <w:w w:val="105"/>
        </w:rPr>
        <w:t>mln.)</w:t>
      </w:r>
      <w:r>
        <w:rPr>
          <w:color w:val="231F20"/>
          <w:spacing w:val="-22"/>
          <w:w w:val="105"/>
        </w:rPr>
        <w:t xml:space="preserve"> </w:t>
      </w:r>
      <w:r>
        <w:rPr>
          <w:color w:val="231F20"/>
          <w:w w:val="105"/>
        </w:rPr>
        <w:t>geschoven</w:t>
      </w:r>
      <w:r>
        <w:rPr>
          <w:color w:val="231F20"/>
          <w:spacing w:val="-22"/>
          <w:w w:val="105"/>
        </w:rPr>
        <w:t xml:space="preserve"> </w:t>
      </w:r>
      <w:r>
        <w:rPr>
          <w:color w:val="231F20"/>
          <w:w w:val="105"/>
        </w:rPr>
        <w:t>naar</w:t>
      </w:r>
      <w:r>
        <w:rPr>
          <w:color w:val="231F20"/>
          <w:spacing w:val="-21"/>
          <w:w w:val="105"/>
        </w:rPr>
        <w:t xml:space="preserve"> </w:t>
      </w:r>
      <w:r>
        <w:rPr>
          <w:color w:val="231F20"/>
          <w:w w:val="105"/>
        </w:rPr>
        <w:t>de</w:t>
      </w:r>
      <w:r>
        <w:rPr>
          <w:color w:val="231F20"/>
          <w:spacing w:val="-22"/>
          <w:w w:val="105"/>
        </w:rPr>
        <w:t xml:space="preserve"> </w:t>
      </w:r>
      <w:r>
        <w:rPr>
          <w:color w:val="231F20"/>
          <w:w w:val="105"/>
        </w:rPr>
        <w:t>jaren</w:t>
      </w:r>
      <w:r>
        <w:rPr>
          <w:color w:val="231F20"/>
          <w:spacing w:val="-22"/>
          <w:w w:val="105"/>
        </w:rPr>
        <w:t xml:space="preserve"> </w:t>
      </w:r>
      <w:r>
        <w:rPr>
          <w:color w:val="231F20"/>
          <w:w w:val="105"/>
        </w:rPr>
        <w:t>2026-2028</w:t>
      </w:r>
      <w:r>
        <w:rPr>
          <w:color w:val="231F20"/>
          <w:spacing w:val="-22"/>
          <w:w w:val="105"/>
        </w:rPr>
        <w:t xml:space="preserve"> </w:t>
      </w:r>
      <w:r>
        <w:rPr>
          <w:color w:val="231F20"/>
          <w:w w:val="105"/>
        </w:rPr>
        <w:t>(€</w:t>
      </w:r>
      <w:r>
        <w:rPr>
          <w:color w:val="231F20"/>
          <w:spacing w:val="-22"/>
          <w:w w:val="105"/>
        </w:rPr>
        <w:t xml:space="preserve"> </w:t>
      </w:r>
      <w:r>
        <w:rPr>
          <w:color w:val="231F20"/>
          <w:w w:val="105"/>
        </w:rPr>
        <w:t>16,0</w:t>
      </w:r>
      <w:r>
        <w:rPr>
          <w:color w:val="231F20"/>
          <w:spacing w:val="-21"/>
          <w:w w:val="105"/>
        </w:rPr>
        <w:t xml:space="preserve"> </w:t>
      </w:r>
      <w:r>
        <w:rPr>
          <w:color w:val="231F20"/>
          <w:w w:val="105"/>
        </w:rPr>
        <w:t>mln.,</w:t>
      </w:r>
      <w:r>
        <w:rPr>
          <w:color w:val="231F20"/>
          <w:spacing w:val="-22"/>
          <w:w w:val="105"/>
        </w:rPr>
        <w:t xml:space="preserve"> </w:t>
      </w:r>
      <w:r>
        <w:rPr>
          <w:color w:val="231F20"/>
          <w:w w:val="105"/>
        </w:rPr>
        <w:t>€</w:t>
      </w:r>
      <w:r>
        <w:rPr>
          <w:color w:val="231F20"/>
          <w:spacing w:val="-22"/>
          <w:w w:val="105"/>
        </w:rPr>
        <w:t xml:space="preserve"> </w:t>
      </w:r>
      <w:r>
        <w:rPr>
          <w:color w:val="231F20"/>
          <w:w w:val="105"/>
        </w:rPr>
        <w:t>10,8</w:t>
      </w:r>
      <w:r>
        <w:rPr>
          <w:color w:val="231F20"/>
          <w:spacing w:val="-22"/>
          <w:w w:val="105"/>
        </w:rPr>
        <w:t xml:space="preserve"> </w:t>
      </w:r>
      <w:r>
        <w:rPr>
          <w:color w:val="231F20"/>
          <w:w w:val="105"/>
        </w:rPr>
        <w:t>mln.</w:t>
      </w:r>
      <w:r>
        <w:rPr>
          <w:color w:val="231F20"/>
          <w:spacing w:val="-22"/>
          <w:w w:val="105"/>
        </w:rPr>
        <w:t xml:space="preserve"> </w:t>
      </w:r>
      <w:r>
        <w:rPr>
          <w:color w:val="231F20"/>
          <w:w w:val="105"/>
        </w:rPr>
        <w:t>en</w:t>
      </w:r>
    </w:p>
    <w:p w:rsidR="009730F1" w:rsidRDefault="00944A0C" w14:paraId="4633178E" w14:textId="77777777">
      <w:pPr>
        <w:pStyle w:val="Plattetekst"/>
        <w:ind w:left="3430"/>
      </w:pPr>
      <w:r>
        <w:rPr>
          <w:color w:val="231F20"/>
        </w:rPr>
        <w:t>€</w:t>
      </w:r>
      <w:r>
        <w:rPr>
          <w:color w:val="231F20"/>
          <w:spacing w:val="-6"/>
        </w:rPr>
        <w:t xml:space="preserve"> </w:t>
      </w:r>
      <w:r>
        <w:rPr>
          <w:color w:val="231F20"/>
        </w:rPr>
        <w:t>3,3</w:t>
      </w:r>
      <w:r>
        <w:rPr>
          <w:color w:val="231F20"/>
          <w:spacing w:val="-5"/>
        </w:rPr>
        <w:t xml:space="preserve"> </w:t>
      </w:r>
      <w:r>
        <w:rPr>
          <w:color w:val="231F20"/>
          <w:spacing w:val="-2"/>
        </w:rPr>
        <w:t>mln.).</w:t>
      </w:r>
    </w:p>
    <w:p w:rsidR="009730F1" w:rsidRDefault="009730F1" w14:paraId="311B7F59" w14:textId="77777777">
      <w:pPr>
        <w:pStyle w:val="Plattetekst"/>
        <w:spacing w:before="18"/>
      </w:pPr>
    </w:p>
    <w:p w:rsidR="009730F1" w:rsidRDefault="00944A0C" w14:paraId="06F14E3B" w14:textId="77777777">
      <w:pPr>
        <w:pStyle w:val="Lijstalinea"/>
        <w:numPr>
          <w:ilvl w:val="0"/>
          <w:numId w:val="7"/>
        </w:numPr>
        <w:tabs>
          <w:tab w:val="left" w:pos="3739"/>
        </w:tabs>
        <w:spacing w:line="244" w:lineRule="auto"/>
        <w:ind w:left="3430" w:right="1256" w:firstLine="0"/>
        <w:rPr>
          <w:i/>
          <w:sz w:val="18"/>
        </w:rPr>
      </w:pPr>
      <w:r>
        <w:rPr>
          <w:i/>
          <w:color w:val="231F20"/>
          <w:spacing w:val="-2"/>
          <w:w w:val="120"/>
          <w:sz w:val="18"/>
        </w:rPr>
        <w:t xml:space="preserve">Opvraag Klimaatfonds Stimuleringsregeling Aardgasvrije </w:t>
      </w:r>
      <w:r>
        <w:rPr>
          <w:i/>
          <w:color w:val="231F20"/>
          <w:w w:val="120"/>
          <w:sz w:val="18"/>
        </w:rPr>
        <w:t>Huurwoningen (SAH)</w:t>
      </w:r>
    </w:p>
    <w:p w:rsidR="009730F1" w:rsidRDefault="00944A0C" w14:paraId="7252D930" w14:textId="77777777">
      <w:pPr>
        <w:pStyle w:val="Plattetekst"/>
        <w:spacing w:line="247" w:lineRule="auto"/>
        <w:ind w:left="3430" w:right="109"/>
      </w:pPr>
      <w:r>
        <w:rPr>
          <w:color w:val="231F20"/>
          <w:w w:val="110"/>
        </w:rPr>
        <w:t>Om</w:t>
      </w:r>
      <w:r>
        <w:rPr>
          <w:color w:val="231F20"/>
          <w:spacing w:val="-16"/>
          <w:w w:val="110"/>
        </w:rPr>
        <w:t xml:space="preserve"> </w:t>
      </w:r>
      <w:r>
        <w:rPr>
          <w:color w:val="231F20"/>
          <w:w w:val="110"/>
        </w:rPr>
        <w:t>meer</w:t>
      </w:r>
      <w:r>
        <w:rPr>
          <w:color w:val="231F20"/>
          <w:spacing w:val="-15"/>
          <w:w w:val="110"/>
        </w:rPr>
        <w:t xml:space="preserve"> </w:t>
      </w:r>
      <w:r>
        <w:rPr>
          <w:color w:val="231F20"/>
          <w:w w:val="110"/>
        </w:rPr>
        <w:t>woningen</w:t>
      </w:r>
      <w:r>
        <w:rPr>
          <w:color w:val="231F20"/>
          <w:spacing w:val="-16"/>
          <w:w w:val="110"/>
        </w:rPr>
        <w:t xml:space="preserve"> </w:t>
      </w:r>
      <w:r>
        <w:rPr>
          <w:color w:val="231F20"/>
          <w:w w:val="110"/>
        </w:rPr>
        <w:t>aardgasvrij</w:t>
      </w:r>
      <w:r>
        <w:rPr>
          <w:color w:val="231F20"/>
          <w:spacing w:val="-15"/>
          <w:w w:val="110"/>
        </w:rPr>
        <w:t xml:space="preserve"> </w:t>
      </w:r>
      <w:r>
        <w:rPr>
          <w:color w:val="231F20"/>
          <w:w w:val="110"/>
        </w:rPr>
        <w:t>te</w:t>
      </w:r>
      <w:r>
        <w:rPr>
          <w:color w:val="231F20"/>
          <w:spacing w:val="-16"/>
          <w:w w:val="110"/>
        </w:rPr>
        <w:t xml:space="preserve"> </w:t>
      </w:r>
      <w:r>
        <w:rPr>
          <w:color w:val="231F20"/>
          <w:w w:val="110"/>
        </w:rPr>
        <w:t>maken</w:t>
      </w:r>
      <w:r>
        <w:rPr>
          <w:color w:val="231F20"/>
          <w:spacing w:val="-15"/>
          <w:w w:val="110"/>
        </w:rPr>
        <w:t xml:space="preserve"> </w:t>
      </w:r>
      <w:r>
        <w:rPr>
          <w:color w:val="231F20"/>
          <w:w w:val="110"/>
        </w:rPr>
        <w:t>moeten</w:t>
      </w:r>
      <w:r>
        <w:rPr>
          <w:color w:val="231F20"/>
          <w:spacing w:val="-16"/>
          <w:w w:val="110"/>
        </w:rPr>
        <w:t xml:space="preserve"> </w:t>
      </w:r>
      <w:r>
        <w:rPr>
          <w:color w:val="231F20"/>
          <w:w w:val="110"/>
        </w:rPr>
        <w:t>die</w:t>
      </w:r>
      <w:r>
        <w:rPr>
          <w:color w:val="231F20"/>
          <w:spacing w:val="-15"/>
          <w:w w:val="110"/>
        </w:rPr>
        <w:t xml:space="preserve"> </w:t>
      </w:r>
      <w:r>
        <w:rPr>
          <w:color w:val="231F20"/>
          <w:w w:val="110"/>
        </w:rPr>
        <w:t>aangesloten</w:t>
      </w:r>
      <w:r>
        <w:rPr>
          <w:color w:val="231F20"/>
          <w:spacing w:val="-16"/>
          <w:w w:val="110"/>
        </w:rPr>
        <w:t xml:space="preserve"> </w:t>
      </w:r>
      <w:r>
        <w:rPr>
          <w:color w:val="231F20"/>
          <w:w w:val="110"/>
        </w:rPr>
        <w:t xml:space="preserve">kunnen </w:t>
      </w:r>
      <w:r>
        <w:rPr>
          <w:color w:val="231F20"/>
        </w:rPr>
        <w:t>worden</w:t>
      </w:r>
      <w:r>
        <w:rPr>
          <w:color w:val="231F20"/>
          <w:spacing w:val="22"/>
        </w:rPr>
        <w:t xml:space="preserve"> </w:t>
      </w:r>
      <w:r>
        <w:rPr>
          <w:color w:val="231F20"/>
        </w:rPr>
        <w:t>op</w:t>
      </w:r>
      <w:r>
        <w:rPr>
          <w:color w:val="231F20"/>
          <w:spacing w:val="22"/>
        </w:rPr>
        <w:t xml:space="preserve"> </w:t>
      </w:r>
      <w:r>
        <w:rPr>
          <w:color w:val="231F20"/>
        </w:rPr>
        <w:t>het</w:t>
      </w:r>
      <w:r>
        <w:rPr>
          <w:color w:val="231F20"/>
          <w:spacing w:val="22"/>
        </w:rPr>
        <w:t xml:space="preserve"> </w:t>
      </w:r>
      <w:r>
        <w:rPr>
          <w:color w:val="231F20"/>
        </w:rPr>
        <w:t>warmtenet.</w:t>
      </w:r>
      <w:r>
        <w:rPr>
          <w:color w:val="231F20"/>
          <w:spacing w:val="22"/>
        </w:rPr>
        <w:t xml:space="preserve"> </w:t>
      </w:r>
      <w:r>
        <w:rPr>
          <w:color w:val="231F20"/>
        </w:rPr>
        <w:t>Al</w:t>
      </w:r>
      <w:r>
        <w:rPr>
          <w:color w:val="231F20"/>
          <w:spacing w:val="22"/>
        </w:rPr>
        <w:t xml:space="preserve"> </w:t>
      </w:r>
      <w:r>
        <w:rPr>
          <w:color w:val="231F20"/>
        </w:rPr>
        <w:t>het</w:t>
      </w:r>
      <w:r>
        <w:rPr>
          <w:color w:val="231F20"/>
          <w:spacing w:val="22"/>
        </w:rPr>
        <w:t xml:space="preserve"> </w:t>
      </w:r>
      <w:r>
        <w:rPr>
          <w:color w:val="231F20"/>
        </w:rPr>
        <w:t>beschikbare</w:t>
      </w:r>
      <w:r>
        <w:rPr>
          <w:color w:val="231F20"/>
          <w:spacing w:val="22"/>
        </w:rPr>
        <w:t xml:space="preserve"> </w:t>
      </w:r>
      <w:r>
        <w:rPr>
          <w:color w:val="231F20"/>
        </w:rPr>
        <w:t>budget</w:t>
      </w:r>
      <w:r>
        <w:rPr>
          <w:color w:val="231F20"/>
          <w:spacing w:val="22"/>
        </w:rPr>
        <w:t xml:space="preserve"> </w:t>
      </w:r>
      <w:r>
        <w:rPr>
          <w:color w:val="231F20"/>
        </w:rPr>
        <w:t>dat</w:t>
      </w:r>
      <w:r>
        <w:rPr>
          <w:color w:val="231F20"/>
          <w:spacing w:val="22"/>
        </w:rPr>
        <w:t xml:space="preserve"> </w:t>
      </w:r>
      <w:r>
        <w:rPr>
          <w:color w:val="231F20"/>
        </w:rPr>
        <w:t>de</w:t>
      </w:r>
      <w:r>
        <w:rPr>
          <w:color w:val="231F20"/>
          <w:spacing w:val="22"/>
        </w:rPr>
        <w:t xml:space="preserve"> </w:t>
      </w:r>
      <w:r>
        <w:rPr>
          <w:color w:val="231F20"/>
        </w:rPr>
        <w:t>komende</w:t>
      </w:r>
      <w:r>
        <w:rPr>
          <w:color w:val="231F20"/>
          <w:spacing w:val="22"/>
        </w:rPr>
        <w:t xml:space="preserve"> </w:t>
      </w:r>
      <w:r>
        <w:rPr>
          <w:color w:val="231F20"/>
        </w:rPr>
        <w:t xml:space="preserve">jaren </w:t>
      </w:r>
      <w:r>
        <w:rPr>
          <w:color w:val="231F20"/>
          <w:w w:val="110"/>
        </w:rPr>
        <w:t>in de begroting staat is reeds verplicht, waardoor er geen ruimte is voor nieuwe</w:t>
      </w:r>
      <w:r>
        <w:rPr>
          <w:color w:val="231F20"/>
          <w:spacing w:val="-10"/>
          <w:w w:val="110"/>
        </w:rPr>
        <w:t xml:space="preserve"> </w:t>
      </w:r>
      <w:r>
        <w:rPr>
          <w:color w:val="231F20"/>
          <w:w w:val="110"/>
        </w:rPr>
        <w:t>aanvragen.</w:t>
      </w:r>
      <w:r>
        <w:rPr>
          <w:color w:val="231F20"/>
          <w:spacing w:val="-10"/>
          <w:w w:val="110"/>
        </w:rPr>
        <w:t xml:space="preserve"> </w:t>
      </w:r>
      <w:r>
        <w:rPr>
          <w:color w:val="231F20"/>
          <w:w w:val="110"/>
        </w:rPr>
        <w:t>Vanuit</w:t>
      </w:r>
      <w:r>
        <w:rPr>
          <w:color w:val="231F20"/>
          <w:spacing w:val="-10"/>
          <w:w w:val="110"/>
        </w:rPr>
        <w:t xml:space="preserve"> </w:t>
      </w:r>
      <w:r>
        <w:rPr>
          <w:color w:val="231F20"/>
          <w:w w:val="110"/>
        </w:rPr>
        <w:t>het</w:t>
      </w:r>
      <w:r>
        <w:rPr>
          <w:color w:val="231F20"/>
          <w:spacing w:val="-10"/>
          <w:w w:val="110"/>
        </w:rPr>
        <w:t xml:space="preserve"> </w:t>
      </w:r>
      <w:r>
        <w:rPr>
          <w:color w:val="231F20"/>
          <w:w w:val="110"/>
        </w:rPr>
        <w:t>ministerie</w:t>
      </w:r>
      <w:r>
        <w:rPr>
          <w:color w:val="231F20"/>
          <w:spacing w:val="-10"/>
          <w:w w:val="110"/>
        </w:rPr>
        <w:t xml:space="preserve"> </w:t>
      </w:r>
      <w:r>
        <w:rPr>
          <w:color w:val="231F20"/>
          <w:w w:val="110"/>
        </w:rPr>
        <w:t>van</w:t>
      </w:r>
      <w:r>
        <w:rPr>
          <w:color w:val="231F20"/>
          <w:spacing w:val="-10"/>
          <w:w w:val="110"/>
        </w:rPr>
        <w:t xml:space="preserve"> </w:t>
      </w:r>
      <w:r>
        <w:rPr>
          <w:color w:val="231F20"/>
          <w:w w:val="110"/>
        </w:rPr>
        <w:t>EZK</w:t>
      </w:r>
      <w:r>
        <w:rPr>
          <w:color w:val="231F20"/>
          <w:spacing w:val="-10"/>
          <w:w w:val="110"/>
        </w:rPr>
        <w:t xml:space="preserve"> </w:t>
      </w:r>
      <w:r>
        <w:rPr>
          <w:color w:val="231F20"/>
          <w:w w:val="110"/>
        </w:rPr>
        <w:t>is</w:t>
      </w:r>
      <w:r>
        <w:rPr>
          <w:color w:val="231F20"/>
          <w:spacing w:val="-10"/>
          <w:w w:val="110"/>
        </w:rPr>
        <w:t xml:space="preserve"> </w:t>
      </w:r>
      <w:r>
        <w:rPr>
          <w:color w:val="231F20"/>
          <w:w w:val="110"/>
        </w:rPr>
        <w:t>momenteel</w:t>
      </w:r>
      <w:r>
        <w:rPr>
          <w:color w:val="231F20"/>
          <w:spacing w:val="-10"/>
          <w:w w:val="110"/>
        </w:rPr>
        <w:t xml:space="preserve"> </w:t>
      </w:r>
      <w:r>
        <w:rPr>
          <w:color w:val="231F20"/>
          <w:w w:val="110"/>
        </w:rPr>
        <w:t>een</w:t>
      </w:r>
      <w:r>
        <w:rPr>
          <w:color w:val="231F20"/>
          <w:spacing w:val="-10"/>
          <w:w w:val="110"/>
        </w:rPr>
        <w:t xml:space="preserve"> </w:t>
      </w:r>
      <w:r>
        <w:rPr>
          <w:color w:val="231F20"/>
          <w:w w:val="110"/>
        </w:rPr>
        <w:t>groot aantal</w:t>
      </w:r>
      <w:r>
        <w:rPr>
          <w:color w:val="231F20"/>
          <w:spacing w:val="-16"/>
          <w:w w:val="110"/>
        </w:rPr>
        <w:t xml:space="preserve"> </w:t>
      </w:r>
      <w:r>
        <w:rPr>
          <w:color w:val="231F20"/>
          <w:w w:val="110"/>
        </w:rPr>
        <w:t>warmteprojecten</w:t>
      </w:r>
      <w:r>
        <w:rPr>
          <w:color w:val="231F20"/>
          <w:spacing w:val="-15"/>
          <w:w w:val="110"/>
        </w:rPr>
        <w:t xml:space="preserve"> </w:t>
      </w:r>
      <w:r>
        <w:rPr>
          <w:color w:val="231F20"/>
          <w:w w:val="110"/>
        </w:rPr>
        <w:t>in</w:t>
      </w:r>
      <w:r>
        <w:rPr>
          <w:color w:val="231F20"/>
          <w:spacing w:val="-16"/>
          <w:w w:val="110"/>
        </w:rPr>
        <w:t xml:space="preserve"> </w:t>
      </w:r>
      <w:r>
        <w:rPr>
          <w:color w:val="231F20"/>
          <w:w w:val="110"/>
        </w:rPr>
        <w:t>ontwikkeling.</w:t>
      </w:r>
      <w:r>
        <w:rPr>
          <w:color w:val="231F20"/>
          <w:spacing w:val="-15"/>
          <w:w w:val="110"/>
        </w:rPr>
        <w:t xml:space="preserve"> </w:t>
      </w:r>
      <w:r>
        <w:rPr>
          <w:color w:val="231F20"/>
          <w:w w:val="110"/>
        </w:rPr>
        <w:t>Door</w:t>
      </w:r>
      <w:r>
        <w:rPr>
          <w:color w:val="231F20"/>
          <w:spacing w:val="-16"/>
          <w:w w:val="110"/>
        </w:rPr>
        <w:t xml:space="preserve"> </w:t>
      </w:r>
      <w:r>
        <w:rPr>
          <w:color w:val="231F20"/>
          <w:w w:val="110"/>
        </w:rPr>
        <w:t>het</w:t>
      </w:r>
      <w:r>
        <w:rPr>
          <w:color w:val="231F20"/>
          <w:spacing w:val="-15"/>
          <w:w w:val="110"/>
        </w:rPr>
        <w:t xml:space="preserve"> </w:t>
      </w:r>
      <w:r>
        <w:rPr>
          <w:color w:val="231F20"/>
          <w:w w:val="110"/>
        </w:rPr>
        <w:t>ontbreken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finan-ciering</w:t>
      </w:r>
      <w:r>
        <w:rPr>
          <w:color w:val="231F20"/>
          <w:spacing w:val="-18"/>
          <w:w w:val="110"/>
        </w:rPr>
        <w:t xml:space="preserve"> </w:t>
      </w:r>
      <w:r>
        <w:rPr>
          <w:color w:val="231F20"/>
          <w:w w:val="110"/>
        </w:rPr>
        <w:t>voor</w:t>
      </w:r>
      <w:r>
        <w:rPr>
          <w:color w:val="231F20"/>
          <w:spacing w:val="-18"/>
          <w:w w:val="110"/>
        </w:rPr>
        <w:t xml:space="preserve"> </w:t>
      </w:r>
      <w:r>
        <w:rPr>
          <w:color w:val="231F20"/>
          <w:w w:val="110"/>
        </w:rPr>
        <w:t>inpandige</w:t>
      </w:r>
      <w:r>
        <w:rPr>
          <w:color w:val="231F20"/>
          <w:spacing w:val="-18"/>
          <w:w w:val="110"/>
        </w:rPr>
        <w:t xml:space="preserve"> </w:t>
      </w:r>
      <w:r>
        <w:rPr>
          <w:color w:val="231F20"/>
          <w:w w:val="110"/>
        </w:rPr>
        <w:t>kosten</w:t>
      </w:r>
      <w:r>
        <w:rPr>
          <w:color w:val="231F20"/>
          <w:spacing w:val="-18"/>
          <w:w w:val="110"/>
        </w:rPr>
        <w:t xml:space="preserve"> </w:t>
      </w:r>
      <w:r>
        <w:rPr>
          <w:color w:val="231F20"/>
          <w:w w:val="110"/>
        </w:rPr>
        <w:t>vanuit</w:t>
      </w:r>
      <w:r>
        <w:rPr>
          <w:color w:val="231F20"/>
          <w:spacing w:val="-18"/>
          <w:w w:val="110"/>
        </w:rPr>
        <w:t xml:space="preserve"> </w:t>
      </w:r>
      <w:r>
        <w:rPr>
          <w:color w:val="231F20"/>
          <w:w w:val="110"/>
        </w:rPr>
        <w:t>de</w:t>
      </w:r>
      <w:r>
        <w:rPr>
          <w:color w:val="231F20"/>
          <w:spacing w:val="-18"/>
          <w:w w:val="110"/>
        </w:rPr>
        <w:t xml:space="preserve"> </w:t>
      </w:r>
      <w:r>
        <w:rPr>
          <w:color w:val="231F20"/>
          <w:w w:val="110"/>
        </w:rPr>
        <w:t>SAH</w:t>
      </w:r>
      <w:r>
        <w:rPr>
          <w:color w:val="231F20"/>
          <w:spacing w:val="-18"/>
          <w:w w:val="110"/>
        </w:rPr>
        <w:t xml:space="preserve"> </w:t>
      </w:r>
      <w:r>
        <w:rPr>
          <w:color w:val="231F20"/>
          <w:w w:val="110"/>
        </w:rPr>
        <w:t>zouden</w:t>
      </w:r>
      <w:r>
        <w:rPr>
          <w:color w:val="231F20"/>
          <w:spacing w:val="-18"/>
          <w:w w:val="110"/>
        </w:rPr>
        <w:t xml:space="preserve"> </w:t>
      </w:r>
      <w:r>
        <w:rPr>
          <w:color w:val="231F20"/>
          <w:w w:val="110"/>
        </w:rPr>
        <w:t>minder</w:t>
      </w:r>
      <w:r>
        <w:rPr>
          <w:color w:val="231F20"/>
          <w:spacing w:val="-18"/>
          <w:w w:val="110"/>
        </w:rPr>
        <w:t xml:space="preserve"> </w:t>
      </w:r>
      <w:r>
        <w:rPr>
          <w:color w:val="231F20"/>
          <w:w w:val="110"/>
        </w:rPr>
        <w:t>woningen</w:t>
      </w:r>
      <w:r>
        <w:rPr>
          <w:color w:val="231F20"/>
          <w:spacing w:val="-18"/>
          <w:w w:val="110"/>
        </w:rPr>
        <w:t xml:space="preserve"> </w:t>
      </w:r>
      <w:r>
        <w:rPr>
          <w:color w:val="231F20"/>
          <w:w w:val="110"/>
        </w:rPr>
        <w:t xml:space="preserve">dan </w:t>
      </w:r>
      <w:r>
        <w:rPr>
          <w:color w:val="231F20"/>
          <w:spacing w:val="-2"/>
          <w:w w:val="110"/>
        </w:rPr>
        <w:t>gewenst</w:t>
      </w:r>
      <w:r>
        <w:rPr>
          <w:color w:val="231F20"/>
          <w:spacing w:val="-7"/>
          <w:w w:val="110"/>
        </w:rPr>
        <w:t xml:space="preserve"> </w:t>
      </w:r>
      <w:r>
        <w:rPr>
          <w:color w:val="231F20"/>
          <w:spacing w:val="-2"/>
          <w:w w:val="110"/>
        </w:rPr>
        <w:t>daadwerkelijk</w:t>
      </w:r>
      <w:r>
        <w:rPr>
          <w:color w:val="231F20"/>
          <w:spacing w:val="-7"/>
          <w:w w:val="110"/>
        </w:rPr>
        <w:t xml:space="preserve"> </w:t>
      </w:r>
      <w:r>
        <w:rPr>
          <w:color w:val="231F20"/>
          <w:spacing w:val="-2"/>
          <w:w w:val="110"/>
        </w:rPr>
        <w:t>aangesloten</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op</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warmtenet.</w:t>
      </w:r>
      <w:r>
        <w:rPr>
          <w:color w:val="231F20"/>
          <w:spacing w:val="-7"/>
          <w:w w:val="110"/>
        </w:rPr>
        <w:t xml:space="preserve"> </w:t>
      </w:r>
      <w:r>
        <w:rPr>
          <w:color w:val="231F20"/>
          <w:spacing w:val="-2"/>
          <w:w w:val="110"/>
        </w:rPr>
        <w:t>Er</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 xml:space="preserve">in </w:t>
      </w:r>
      <w:r>
        <w:rPr>
          <w:color w:val="231F20"/>
          <w:w w:val="110"/>
        </w:rPr>
        <w:t>deze</w:t>
      </w:r>
      <w:r>
        <w:rPr>
          <w:color w:val="231F20"/>
          <w:spacing w:val="-15"/>
          <w:w w:val="110"/>
        </w:rPr>
        <w:t xml:space="preserve"> </w:t>
      </w:r>
      <w:r>
        <w:rPr>
          <w:color w:val="231F20"/>
          <w:w w:val="110"/>
        </w:rPr>
        <w:t>ronde</w:t>
      </w:r>
      <w:r>
        <w:rPr>
          <w:color w:val="231F20"/>
          <w:spacing w:val="-15"/>
          <w:w w:val="110"/>
        </w:rPr>
        <w:t xml:space="preserve"> </w:t>
      </w:r>
      <w:r>
        <w:rPr>
          <w:color w:val="231F20"/>
          <w:w w:val="110"/>
        </w:rPr>
        <w:t>in</w:t>
      </w:r>
      <w:r>
        <w:rPr>
          <w:color w:val="231F20"/>
          <w:spacing w:val="-15"/>
          <w:w w:val="110"/>
        </w:rPr>
        <w:t xml:space="preserve"> </w:t>
      </w:r>
      <w:r>
        <w:rPr>
          <w:color w:val="231F20"/>
          <w:w w:val="110"/>
        </w:rPr>
        <w:t>totaal</w:t>
      </w:r>
      <w:r>
        <w:rPr>
          <w:color w:val="231F20"/>
          <w:spacing w:val="-15"/>
          <w:w w:val="110"/>
        </w:rPr>
        <w:t xml:space="preserve"> </w:t>
      </w:r>
      <w:r>
        <w:rPr>
          <w:color w:val="231F20"/>
          <w:w w:val="110"/>
        </w:rPr>
        <w:t>€</w:t>
      </w:r>
      <w:r>
        <w:rPr>
          <w:color w:val="231F20"/>
          <w:spacing w:val="-15"/>
          <w:w w:val="110"/>
        </w:rPr>
        <w:t xml:space="preserve"> </w:t>
      </w:r>
      <w:r>
        <w:rPr>
          <w:color w:val="231F20"/>
          <w:w w:val="110"/>
        </w:rPr>
        <w:t>77</w:t>
      </w:r>
      <w:r>
        <w:rPr>
          <w:color w:val="231F20"/>
          <w:spacing w:val="-15"/>
          <w:w w:val="110"/>
        </w:rPr>
        <w:t xml:space="preserve"> </w:t>
      </w:r>
      <w:r>
        <w:rPr>
          <w:color w:val="231F20"/>
          <w:w w:val="110"/>
        </w:rPr>
        <w:t>mln.</w:t>
      </w:r>
      <w:r>
        <w:rPr>
          <w:color w:val="231F20"/>
          <w:spacing w:val="-15"/>
          <w:w w:val="110"/>
        </w:rPr>
        <w:t xml:space="preserve"> </w:t>
      </w:r>
      <w:r>
        <w:rPr>
          <w:color w:val="231F20"/>
          <w:w w:val="110"/>
        </w:rPr>
        <w:t>(€</w:t>
      </w:r>
      <w:r>
        <w:rPr>
          <w:color w:val="231F20"/>
          <w:spacing w:val="-15"/>
          <w:w w:val="110"/>
        </w:rPr>
        <w:t xml:space="preserve"> </w:t>
      </w:r>
      <w:r>
        <w:rPr>
          <w:color w:val="231F20"/>
          <w:w w:val="110"/>
        </w:rPr>
        <w:t>15,0</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2026,</w:t>
      </w:r>
      <w:r>
        <w:rPr>
          <w:color w:val="231F20"/>
          <w:spacing w:val="-15"/>
          <w:w w:val="110"/>
        </w:rPr>
        <w:t xml:space="preserve"> </w:t>
      </w:r>
      <w:r>
        <w:rPr>
          <w:color w:val="231F20"/>
          <w:w w:val="110"/>
        </w:rPr>
        <w:t>€</w:t>
      </w:r>
      <w:r>
        <w:rPr>
          <w:color w:val="231F20"/>
          <w:spacing w:val="-15"/>
          <w:w w:val="110"/>
        </w:rPr>
        <w:t xml:space="preserve"> </w:t>
      </w:r>
      <w:r>
        <w:rPr>
          <w:color w:val="231F20"/>
          <w:w w:val="110"/>
        </w:rPr>
        <w:t>23,5</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2027</w:t>
      </w:r>
      <w:r>
        <w:rPr>
          <w:color w:val="231F20"/>
          <w:spacing w:val="-15"/>
          <w:w w:val="110"/>
        </w:rPr>
        <w:t xml:space="preserve"> </w:t>
      </w:r>
      <w:r>
        <w:rPr>
          <w:color w:val="231F20"/>
          <w:w w:val="110"/>
        </w:rPr>
        <w:t>en</w:t>
      </w:r>
    </w:p>
    <w:p w:rsidR="009730F1" w:rsidRDefault="00944A0C" w14:paraId="6F6309A2" w14:textId="77777777">
      <w:pPr>
        <w:pStyle w:val="Plattetekst"/>
        <w:spacing w:line="247" w:lineRule="auto"/>
        <w:ind w:left="3429" w:right="111"/>
        <w:jc w:val="both"/>
      </w:pPr>
      <w:r>
        <w:rPr>
          <w:color w:val="231F20"/>
        </w:rPr>
        <w:t>€</w:t>
      </w:r>
      <w:r>
        <w:rPr>
          <w:color w:val="231F20"/>
          <w:spacing w:val="33"/>
        </w:rPr>
        <w:t xml:space="preserve"> </w:t>
      </w:r>
      <w:r>
        <w:rPr>
          <w:color w:val="231F20"/>
        </w:rPr>
        <w:t>38,5</w:t>
      </w:r>
      <w:r>
        <w:rPr>
          <w:color w:val="231F20"/>
          <w:spacing w:val="33"/>
        </w:rPr>
        <w:t xml:space="preserve"> </w:t>
      </w:r>
      <w:r>
        <w:rPr>
          <w:color w:val="231F20"/>
        </w:rPr>
        <w:t>mln.</w:t>
      </w:r>
      <w:r>
        <w:rPr>
          <w:color w:val="231F20"/>
          <w:spacing w:val="33"/>
        </w:rPr>
        <w:t xml:space="preserve"> </w:t>
      </w:r>
      <w:r>
        <w:rPr>
          <w:color w:val="231F20"/>
        </w:rPr>
        <w:t>in</w:t>
      </w:r>
      <w:r>
        <w:rPr>
          <w:color w:val="231F20"/>
          <w:spacing w:val="33"/>
        </w:rPr>
        <w:t xml:space="preserve"> </w:t>
      </w:r>
      <w:r>
        <w:rPr>
          <w:color w:val="231F20"/>
        </w:rPr>
        <w:t>2030)</w:t>
      </w:r>
      <w:r>
        <w:rPr>
          <w:color w:val="231F20"/>
          <w:spacing w:val="33"/>
        </w:rPr>
        <w:t xml:space="preserve"> </w:t>
      </w:r>
      <w:r>
        <w:rPr>
          <w:color w:val="231F20"/>
        </w:rPr>
        <w:t>overgeboekt</w:t>
      </w:r>
      <w:r>
        <w:rPr>
          <w:color w:val="231F20"/>
          <w:spacing w:val="33"/>
        </w:rPr>
        <w:t xml:space="preserve"> </w:t>
      </w:r>
      <w:r>
        <w:rPr>
          <w:color w:val="231F20"/>
        </w:rPr>
        <w:t>vanuit</w:t>
      </w:r>
      <w:r>
        <w:rPr>
          <w:color w:val="231F20"/>
          <w:spacing w:val="33"/>
        </w:rPr>
        <w:t xml:space="preserve"> </w:t>
      </w:r>
      <w:r>
        <w:rPr>
          <w:color w:val="231F20"/>
        </w:rPr>
        <w:t>het</w:t>
      </w:r>
      <w:r>
        <w:rPr>
          <w:color w:val="231F20"/>
          <w:spacing w:val="33"/>
        </w:rPr>
        <w:t xml:space="preserve"> </w:t>
      </w:r>
      <w:r>
        <w:rPr>
          <w:color w:val="231F20"/>
        </w:rPr>
        <w:t>Klimaatfonds</w:t>
      </w:r>
      <w:r>
        <w:rPr>
          <w:color w:val="231F20"/>
          <w:spacing w:val="33"/>
        </w:rPr>
        <w:t xml:space="preserve"> </w:t>
      </w:r>
      <w:r>
        <w:rPr>
          <w:color w:val="231F20"/>
        </w:rPr>
        <w:t>ten</w:t>
      </w:r>
      <w:r>
        <w:rPr>
          <w:color w:val="231F20"/>
          <w:spacing w:val="33"/>
        </w:rPr>
        <w:t xml:space="preserve"> </w:t>
      </w:r>
      <w:r>
        <w:rPr>
          <w:color w:val="231F20"/>
        </w:rPr>
        <w:t>behoeve</w:t>
      </w:r>
      <w:r>
        <w:rPr>
          <w:color w:val="231F20"/>
          <w:spacing w:val="33"/>
        </w:rPr>
        <w:t xml:space="preserve"> </w:t>
      </w:r>
      <w:r>
        <w:rPr>
          <w:color w:val="231F20"/>
        </w:rPr>
        <w:t>van de SAH. Met dit budget kunnen extra huurwoningen, waaronder corporatie-</w:t>
      </w:r>
      <w:r>
        <w:rPr>
          <w:color w:val="231F20"/>
          <w:w w:val="110"/>
        </w:rPr>
        <w:t>woningen, worden aangesloten op het warmtenet.</w:t>
      </w:r>
    </w:p>
    <w:p w:rsidR="009730F1" w:rsidRDefault="009730F1" w14:paraId="45758E27" w14:textId="77777777">
      <w:pPr>
        <w:pStyle w:val="Plattetekst"/>
        <w:spacing w:before="3"/>
      </w:pPr>
    </w:p>
    <w:p w:rsidR="009730F1" w:rsidRDefault="00944A0C" w14:paraId="49DB4336" w14:textId="77777777">
      <w:pPr>
        <w:pStyle w:val="Plattetekst"/>
        <w:spacing w:before="1" w:line="247" w:lineRule="auto"/>
        <w:ind w:left="3429" w:right="109"/>
      </w:pPr>
      <w:r>
        <w:rPr>
          <w:color w:val="231F20"/>
        </w:rPr>
        <w:t>Hierover</w:t>
      </w:r>
      <w:r>
        <w:rPr>
          <w:color w:val="231F20"/>
          <w:spacing w:val="22"/>
        </w:rPr>
        <w:t xml:space="preserve"> </w:t>
      </w:r>
      <w:r>
        <w:rPr>
          <w:color w:val="231F20"/>
        </w:rPr>
        <w:t>ontvangt</w:t>
      </w:r>
      <w:r>
        <w:rPr>
          <w:color w:val="231F20"/>
          <w:spacing w:val="22"/>
        </w:rPr>
        <w:t xml:space="preserve"> </w:t>
      </w:r>
      <w:r>
        <w:rPr>
          <w:color w:val="231F20"/>
        </w:rPr>
        <w:t>de</w:t>
      </w:r>
      <w:r>
        <w:rPr>
          <w:color w:val="231F20"/>
          <w:spacing w:val="22"/>
        </w:rPr>
        <w:t xml:space="preserve"> </w:t>
      </w:r>
      <w:r>
        <w:rPr>
          <w:color w:val="231F20"/>
        </w:rPr>
        <w:t>Tweede</w:t>
      </w:r>
      <w:r>
        <w:rPr>
          <w:color w:val="231F20"/>
          <w:spacing w:val="22"/>
        </w:rPr>
        <w:t xml:space="preserve"> </w:t>
      </w:r>
      <w:r>
        <w:rPr>
          <w:color w:val="231F20"/>
        </w:rPr>
        <w:t>Kamer</w:t>
      </w:r>
      <w:r>
        <w:rPr>
          <w:color w:val="231F20"/>
          <w:spacing w:val="22"/>
        </w:rPr>
        <w:t xml:space="preserve"> </w:t>
      </w:r>
      <w:r>
        <w:rPr>
          <w:color w:val="231F20"/>
        </w:rPr>
        <w:t>in</w:t>
      </w:r>
      <w:r>
        <w:rPr>
          <w:color w:val="231F20"/>
          <w:spacing w:val="22"/>
        </w:rPr>
        <w:t xml:space="preserve"> </w:t>
      </w:r>
      <w:r>
        <w:rPr>
          <w:color w:val="231F20"/>
        </w:rPr>
        <w:t>een</w:t>
      </w:r>
      <w:r>
        <w:rPr>
          <w:color w:val="231F20"/>
          <w:spacing w:val="22"/>
        </w:rPr>
        <w:t xml:space="preserve"> </w:t>
      </w:r>
      <w:r>
        <w:rPr>
          <w:color w:val="231F20"/>
        </w:rPr>
        <w:t>aparte</w:t>
      </w:r>
      <w:r>
        <w:rPr>
          <w:color w:val="231F20"/>
          <w:spacing w:val="22"/>
        </w:rPr>
        <w:t xml:space="preserve"> </w:t>
      </w:r>
      <w:r>
        <w:rPr>
          <w:color w:val="231F20"/>
        </w:rPr>
        <w:t>Kamerbrief</w:t>
      </w:r>
      <w:r>
        <w:rPr>
          <w:color w:val="231F20"/>
          <w:spacing w:val="22"/>
        </w:rPr>
        <w:t xml:space="preserve"> </w:t>
      </w:r>
      <w:r>
        <w:rPr>
          <w:color w:val="231F20"/>
        </w:rPr>
        <w:t>een</w:t>
      </w:r>
      <w:r>
        <w:rPr>
          <w:color w:val="231F20"/>
          <w:spacing w:val="22"/>
        </w:rPr>
        <w:t xml:space="preserve"> </w:t>
      </w:r>
      <w:r>
        <w:rPr>
          <w:color w:val="231F20"/>
        </w:rPr>
        <w:t xml:space="preserve">separate </w:t>
      </w:r>
      <w:r>
        <w:rPr>
          <w:color w:val="231F20"/>
          <w:w w:val="110"/>
        </w:rPr>
        <w:t>onderbouwing conform de rijksbrede werkwijze Beleidskeuzes uitgelegd (CW</w:t>
      </w:r>
      <w:r>
        <w:rPr>
          <w:color w:val="231F20"/>
          <w:spacing w:val="-2"/>
          <w:w w:val="110"/>
        </w:rPr>
        <w:t xml:space="preserve"> </w:t>
      </w:r>
      <w:r>
        <w:rPr>
          <w:color w:val="231F20"/>
          <w:w w:val="110"/>
        </w:rPr>
        <w:t>3.1.).</w:t>
      </w:r>
    </w:p>
    <w:p w:rsidR="009730F1" w:rsidRDefault="009730F1" w14:paraId="7BAE4EAC"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690D1771" w14:textId="77777777">
      <w:pPr>
        <w:pStyle w:val="Lijstalinea"/>
        <w:numPr>
          <w:ilvl w:val="0"/>
          <w:numId w:val="7"/>
        </w:numPr>
        <w:tabs>
          <w:tab w:val="left" w:pos="3739"/>
        </w:tabs>
        <w:spacing w:before="81"/>
        <w:ind w:left="3739" w:hanging="309"/>
        <w:rPr>
          <w:i/>
          <w:sz w:val="18"/>
        </w:rPr>
      </w:pPr>
      <w:r>
        <w:rPr>
          <w:i/>
          <w:color w:val="231F20"/>
          <w:w w:val="115"/>
          <w:sz w:val="18"/>
        </w:rPr>
        <w:lastRenderedPageBreak/>
        <w:t>Uitvoeringskosten</w:t>
      </w:r>
      <w:r>
        <w:rPr>
          <w:i/>
          <w:color w:val="231F20"/>
          <w:spacing w:val="37"/>
          <w:w w:val="120"/>
          <w:sz w:val="18"/>
        </w:rPr>
        <w:t xml:space="preserve"> </w:t>
      </w:r>
      <w:r>
        <w:rPr>
          <w:i/>
          <w:color w:val="231F20"/>
          <w:spacing w:val="-5"/>
          <w:w w:val="120"/>
          <w:sz w:val="18"/>
        </w:rPr>
        <w:t>RVO</w:t>
      </w:r>
    </w:p>
    <w:p w:rsidR="009730F1" w:rsidRDefault="00944A0C" w14:paraId="364926BD" w14:textId="77777777">
      <w:pPr>
        <w:pStyle w:val="Plattetekst"/>
        <w:spacing w:line="247" w:lineRule="auto"/>
        <w:ind w:left="3430" w:right="109"/>
      </w:pPr>
      <w:r>
        <w:rPr>
          <w:color w:val="231F20"/>
          <w:w w:val="105"/>
        </w:rPr>
        <w:t>De</w:t>
      </w:r>
      <w:r>
        <w:rPr>
          <w:color w:val="231F20"/>
          <w:spacing w:val="26"/>
          <w:w w:val="105"/>
        </w:rPr>
        <w:t xml:space="preserve"> </w:t>
      </w:r>
      <w:r>
        <w:rPr>
          <w:color w:val="231F20"/>
          <w:w w:val="105"/>
        </w:rPr>
        <w:t>geraamde</w:t>
      </w:r>
      <w:r>
        <w:rPr>
          <w:color w:val="231F20"/>
          <w:spacing w:val="26"/>
          <w:w w:val="105"/>
        </w:rPr>
        <w:t xml:space="preserve"> </w:t>
      </w:r>
      <w:r>
        <w:rPr>
          <w:color w:val="231F20"/>
          <w:w w:val="105"/>
        </w:rPr>
        <w:t>uitgaven</w:t>
      </w:r>
      <w:r>
        <w:rPr>
          <w:color w:val="231F20"/>
          <w:spacing w:val="26"/>
          <w:w w:val="105"/>
        </w:rPr>
        <w:t xml:space="preserve"> </w:t>
      </w:r>
      <w:r>
        <w:rPr>
          <w:color w:val="231F20"/>
          <w:w w:val="105"/>
        </w:rPr>
        <w:t>voor</w:t>
      </w:r>
      <w:r>
        <w:rPr>
          <w:color w:val="231F20"/>
          <w:spacing w:val="26"/>
          <w:w w:val="105"/>
        </w:rPr>
        <w:t xml:space="preserve"> </w:t>
      </w:r>
      <w:r>
        <w:rPr>
          <w:color w:val="231F20"/>
          <w:w w:val="105"/>
        </w:rPr>
        <w:t>de</w:t>
      </w:r>
      <w:r>
        <w:rPr>
          <w:color w:val="231F20"/>
          <w:spacing w:val="26"/>
          <w:w w:val="105"/>
        </w:rPr>
        <w:t xml:space="preserve"> </w:t>
      </w:r>
      <w:r>
        <w:rPr>
          <w:color w:val="231F20"/>
          <w:w w:val="105"/>
        </w:rPr>
        <w:t>RVO-jaaropdracht</w:t>
      </w:r>
      <w:r>
        <w:rPr>
          <w:color w:val="231F20"/>
          <w:spacing w:val="26"/>
          <w:w w:val="105"/>
        </w:rPr>
        <w:t xml:space="preserve"> </w:t>
      </w:r>
      <w:r>
        <w:rPr>
          <w:color w:val="231F20"/>
          <w:w w:val="105"/>
        </w:rPr>
        <w:t>2027</w:t>
      </w:r>
      <w:r>
        <w:rPr>
          <w:color w:val="231F20"/>
          <w:spacing w:val="26"/>
          <w:w w:val="105"/>
        </w:rPr>
        <w:t xml:space="preserve"> </w:t>
      </w:r>
      <w:r>
        <w:rPr>
          <w:color w:val="231F20"/>
          <w:w w:val="105"/>
        </w:rPr>
        <w:t>worden</w:t>
      </w:r>
      <w:r>
        <w:rPr>
          <w:color w:val="231F20"/>
          <w:spacing w:val="26"/>
          <w:w w:val="105"/>
        </w:rPr>
        <w:t xml:space="preserve"> </w:t>
      </w:r>
      <w:r>
        <w:rPr>
          <w:color w:val="231F20"/>
          <w:w w:val="105"/>
        </w:rPr>
        <w:t>van</w:t>
      </w:r>
      <w:r>
        <w:rPr>
          <w:color w:val="231F20"/>
          <w:spacing w:val="26"/>
          <w:w w:val="105"/>
        </w:rPr>
        <w:t xml:space="preserve"> </w:t>
      </w:r>
      <w:r>
        <w:rPr>
          <w:color w:val="231F20"/>
          <w:w w:val="105"/>
        </w:rPr>
        <w:t>2026 (€</w:t>
      </w:r>
      <w:r>
        <w:rPr>
          <w:color w:val="231F20"/>
          <w:spacing w:val="-12"/>
          <w:w w:val="105"/>
        </w:rPr>
        <w:t xml:space="preserve"> </w:t>
      </w:r>
      <w:r>
        <w:rPr>
          <w:color w:val="231F20"/>
          <w:w w:val="105"/>
        </w:rPr>
        <w:t>9,5</w:t>
      </w:r>
      <w:r>
        <w:rPr>
          <w:color w:val="231F20"/>
          <w:spacing w:val="-12"/>
          <w:w w:val="105"/>
        </w:rPr>
        <w:t xml:space="preserve"> </w:t>
      </w:r>
      <w:r>
        <w:rPr>
          <w:color w:val="231F20"/>
          <w:w w:val="105"/>
        </w:rPr>
        <w:t>mln.)</w:t>
      </w:r>
      <w:r>
        <w:rPr>
          <w:color w:val="231F20"/>
          <w:spacing w:val="-12"/>
          <w:w w:val="105"/>
        </w:rPr>
        <w:t xml:space="preserve"> </w:t>
      </w:r>
      <w:r>
        <w:rPr>
          <w:color w:val="231F20"/>
          <w:w w:val="105"/>
        </w:rPr>
        <w:t>geschoven</w:t>
      </w:r>
      <w:r>
        <w:rPr>
          <w:color w:val="231F20"/>
          <w:spacing w:val="-12"/>
          <w:w w:val="105"/>
        </w:rPr>
        <w:t xml:space="preserve"> </w:t>
      </w:r>
      <w:r>
        <w:rPr>
          <w:color w:val="231F20"/>
          <w:w w:val="105"/>
        </w:rPr>
        <w:t>naar</w:t>
      </w:r>
      <w:r>
        <w:rPr>
          <w:color w:val="231F20"/>
          <w:spacing w:val="-12"/>
          <w:w w:val="105"/>
        </w:rPr>
        <w:t xml:space="preserve"> </w:t>
      </w:r>
      <w:r>
        <w:rPr>
          <w:color w:val="231F20"/>
          <w:w w:val="105"/>
        </w:rPr>
        <w:t>2027</w:t>
      </w:r>
      <w:r>
        <w:rPr>
          <w:color w:val="231F20"/>
          <w:spacing w:val="-12"/>
          <w:w w:val="105"/>
        </w:rPr>
        <w:t xml:space="preserve"> </w:t>
      </w:r>
      <w:r>
        <w:rPr>
          <w:color w:val="231F20"/>
          <w:w w:val="105"/>
        </w:rPr>
        <w:t>(€</w:t>
      </w:r>
      <w:r>
        <w:rPr>
          <w:color w:val="231F20"/>
          <w:spacing w:val="-12"/>
          <w:w w:val="105"/>
        </w:rPr>
        <w:t xml:space="preserve"> </w:t>
      </w:r>
      <w:r>
        <w:rPr>
          <w:color w:val="231F20"/>
          <w:w w:val="105"/>
        </w:rPr>
        <w:t>7,5</w:t>
      </w:r>
      <w:r>
        <w:rPr>
          <w:color w:val="231F20"/>
          <w:spacing w:val="-12"/>
          <w:w w:val="105"/>
        </w:rPr>
        <w:t xml:space="preserve"> </w:t>
      </w:r>
      <w:r>
        <w:rPr>
          <w:color w:val="231F20"/>
          <w:w w:val="105"/>
        </w:rPr>
        <w:t>mln.)</w:t>
      </w:r>
      <w:r>
        <w:rPr>
          <w:color w:val="231F20"/>
          <w:spacing w:val="-12"/>
          <w:w w:val="105"/>
        </w:rPr>
        <w:t xml:space="preserve"> </w:t>
      </w:r>
      <w:r>
        <w:rPr>
          <w:color w:val="231F20"/>
          <w:w w:val="105"/>
        </w:rPr>
        <w:t>en</w:t>
      </w:r>
      <w:r>
        <w:rPr>
          <w:color w:val="231F20"/>
          <w:spacing w:val="-12"/>
          <w:w w:val="105"/>
        </w:rPr>
        <w:t xml:space="preserve"> </w:t>
      </w:r>
      <w:r>
        <w:rPr>
          <w:color w:val="231F20"/>
          <w:w w:val="105"/>
        </w:rPr>
        <w:t>2028</w:t>
      </w:r>
      <w:r>
        <w:rPr>
          <w:color w:val="231F20"/>
          <w:spacing w:val="-12"/>
          <w:w w:val="105"/>
        </w:rPr>
        <w:t xml:space="preserve"> </w:t>
      </w:r>
      <w:r>
        <w:rPr>
          <w:color w:val="231F20"/>
          <w:w w:val="105"/>
        </w:rPr>
        <w:t>(€</w:t>
      </w:r>
      <w:r>
        <w:rPr>
          <w:color w:val="231F20"/>
          <w:spacing w:val="-12"/>
          <w:w w:val="105"/>
        </w:rPr>
        <w:t xml:space="preserve"> </w:t>
      </w:r>
      <w:r>
        <w:rPr>
          <w:color w:val="231F20"/>
          <w:w w:val="105"/>
        </w:rPr>
        <w:t>2,0</w:t>
      </w:r>
      <w:r>
        <w:rPr>
          <w:color w:val="231F20"/>
          <w:spacing w:val="-12"/>
          <w:w w:val="105"/>
        </w:rPr>
        <w:t xml:space="preserve"> </w:t>
      </w:r>
      <w:r>
        <w:rPr>
          <w:color w:val="231F20"/>
          <w:w w:val="105"/>
        </w:rPr>
        <w:t>mln.),</w:t>
      </w:r>
      <w:r>
        <w:rPr>
          <w:color w:val="231F20"/>
          <w:spacing w:val="-12"/>
          <w:w w:val="105"/>
        </w:rPr>
        <w:t xml:space="preserve"> </w:t>
      </w:r>
      <w:r>
        <w:rPr>
          <w:color w:val="231F20"/>
          <w:w w:val="105"/>
        </w:rPr>
        <w:t>zodat</w:t>
      </w:r>
      <w:r>
        <w:rPr>
          <w:color w:val="231F20"/>
          <w:spacing w:val="-12"/>
          <w:w w:val="105"/>
        </w:rPr>
        <w:t xml:space="preserve"> </w:t>
      </w:r>
      <w:r>
        <w:rPr>
          <w:color w:val="231F20"/>
          <w:w w:val="105"/>
        </w:rPr>
        <w:t>de uitgaven</w:t>
      </w:r>
      <w:r>
        <w:rPr>
          <w:color w:val="231F20"/>
          <w:spacing w:val="1"/>
          <w:w w:val="105"/>
        </w:rPr>
        <w:t xml:space="preserve"> </w:t>
      </w:r>
      <w:r>
        <w:rPr>
          <w:color w:val="231F20"/>
          <w:w w:val="105"/>
        </w:rPr>
        <w:t>voor</w:t>
      </w:r>
      <w:r>
        <w:rPr>
          <w:color w:val="231F20"/>
          <w:spacing w:val="2"/>
          <w:w w:val="105"/>
        </w:rPr>
        <w:t xml:space="preserve"> </w:t>
      </w:r>
      <w:r>
        <w:rPr>
          <w:color w:val="231F20"/>
          <w:w w:val="105"/>
        </w:rPr>
        <w:t>de</w:t>
      </w:r>
      <w:r>
        <w:rPr>
          <w:color w:val="231F20"/>
          <w:spacing w:val="2"/>
          <w:w w:val="105"/>
        </w:rPr>
        <w:t xml:space="preserve"> </w:t>
      </w:r>
      <w:r>
        <w:rPr>
          <w:color w:val="231F20"/>
          <w:w w:val="105"/>
        </w:rPr>
        <w:t>opdracht</w:t>
      </w:r>
      <w:r>
        <w:rPr>
          <w:color w:val="231F20"/>
          <w:spacing w:val="2"/>
          <w:w w:val="105"/>
        </w:rPr>
        <w:t xml:space="preserve"> </w:t>
      </w:r>
      <w:r>
        <w:rPr>
          <w:color w:val="231F20"/>
          <w:w w:val="105"/>
        </w:rPr>
        <w:t>2027</w:t>
      </w:r>
      <w:r>
        <w:rPr>
          <w:color w:val="231F20"/>
          <w:spacing w:val="1"/>
          <w:w w:val="105"/>
        </w:rPr>
        <w:t xml:space="preserve"> </w:t>
      </w:r>
      <w:r>
        <w:rPr>
          <w:color w:val="231F20"/>
          <w:w w:val="105"/>
        </w:rPr>
        <w:t>ook</w:t>
      </w:r>
      <w:r>
        <w:rPr>
          <w:color w:val="231F20"/>
          <w:spacing w:val="2"/>
          <w:w w:val="105"/>
        </w:rPr>
        <w:t xml:space="preserve"> </w:t>
      </w:r>
      <w:r>
        <w:rPr>
          <w:color w:val="231F20"/>
          <w:w w:val="105"/>
        </w:rPr>
        <w:t>daadwerkelijk</w:t>
      </w:r>
      <w:r>
        <w:rPr>
          <w:color w:val="231F20"/>
          <w:spacing w:val="2"/>
          <w:w w:val="105"/>
        </w:rPr>
        <w:t xml:space="preserve"> </w:t>
      </w:r>
      <w:r>
        <w:rPr>
          <w:color w:val="231F20"/>
          <w:w w:val="105"/>
        </w:rPr>
        <w:t>in</w:t>
      </w:r>
      <w:r>
        <w:rPr>
          <w:color w:val="231F20"/>
          <w:spacing w:val="2"/>
          <w:w w:val="105"/>
        </w:rPr>
        <w:t xml:space="preserve"> </w:t>
      </w:r>
      <w:r>
        <w:rPr>
          <w:color w:val="231F20"/>
          <w:w w:val="105"/>
        </w:rPr>
        <w:t>2027</w:t>
      </w:r>
      <w:r>
        <w:rPr>
          <w:color w:val="231F20"/>
          <w:spacing w:val="1"/>
          <w:w w:val="105"/>
        </w:rPr>
        <w:t xml:space="preserve"> </w:t>
      </w:r>
      <w:r>
        <w:rPr>
          <w:color w:val="231F20"/>
          <w:w w:val="105"/>
        </w:rPr>
        <w:t>worden</w:t>
      </w:r>
      <w:r>
        <w:rPr>
          <w:color w:val="231F20"/>
          <w:spacing w:val="2"/>
          <w:w w:val="105"/>
        </w:rPr>
        <w:t xml:space="preserve"> </w:t>
      </w:r>
      <w:r>
        <w:rPr>
          <w:color w:val="231F20"/>
          <w:spacing w:val="-2"/>
          <w:w w:val="105"/>
        </w:rPr>
        <w:t>gedaan.</w:t>
      </w:r>
    </w:p>
    <w:p w:rsidR="009730F1" w:rsidRDefault="009730F1" w14:paraId="2F5FEE96" w14:textId="77777777">
      <w:pPr>
        <w:pStyle w:val="Plattetekst"/>
        <w:spacing w:before="12"/>
      </w:pPr>
    </w:p>
    <w:p w:rsidR="009730F1" w:rsidRDefault="00944A0C" w14:paraId="0E50C6BD" w14:textId="77777777">
      <w:pPr>
        <w:pStyle w:val="Lijstalinea"/>
        <w:numPr>
          <w:ilvl w:val="0"/>
          <w:numId w:val="7"/>
        </w:numPr>
        <w:tabs>
          <w:tab w:val="left" w:pos="3731"/>
        </w:tabs>
        <w:ind w:left="3731" w:hanging="301"/>
        <w:rPr>
          <w:i/>
          <w:sz w:val="18"/>
        </w:rPr>
      </w:pPr>
      <w:r>
        <w:rPr>
          <w:i/>
          <w:color w:val="231F20"/>
          <w:spacing w:val="-2"/>
          <w:w w:val="120"/>
          <w:sz w:val="18"/>
        </w:rPr>
        <w:t>Subsidie</w:t>
      </w:r>
      <w:r>
        <w:rPr>
          <w:i/>
          <w:color w:val="231F20"/>
          <w:spacing w:val="8"/>
          <w:w w:val="120"/>
          <w:sz w:val="18"/>
        </w:rPr>
        <w:t xml:space="preserve"> </w:t>
      </w:r>
      <w:r>
        <w:rPr>
          <w:i/>
          <w:color w:val="231F20"/>
          <w:spacing w:val="-2"/>
          <w:w w:val="120"/>
          <w:sz w:val="18"/>
        </w:rPr>
        <w:t>Verduurzaming</w:t>
      </w:r>
      <w:r>
        <w:rPr>
          <w:i/>
          <w:color w:val="231F20"/>
          <w:spacing w:val="9"/>
          <w:w w:val="120"/>
          <w:sz w:val="18"/>
        </w:rPr>
        <w:t xml:space="preserve"> </w:t>
      </w:r>
      <w:r>
        <w:rPr>
          <w:i/>
          <w:color w:val="231F20"/>
          <w:spacing w:val="-2"/>
          <w:w w:val="120"/>
          <w:sz w:val="18"/>
        </w:rPr>
        <w:t>Onderhoud</w:t>
      </w:r>
      <w:r>
        <w:rPr>
          <w:i/>
          <w:color w:val="231F20"/>
          <w:spacing w:val="9"/>
          <w:w w:val="120"/>
          <w:sz w:val="18"/>
        </w:rPr>
        <w:t xml:space="preserve"> </w:t>
      </w:r>
      <w:r>
        <w:rPr>
          <w:i/>
          <w:color w:val="231F20"/>
          <w:spacing w:val="-2"/>
          <w:w w:val="120"/>
          <w:sz w:val="18"/>
        </w:rPr>
        <w:t>Huurwoningen</w:t>
      </w:r>
      <w:r>
        <w:rPr>
          <w:i/>
          <w:color w:val="231F20"/>
          <w:spacing w:val="8"/>
          <w:w w:val="120"/>
          <w:sz w:val="18"/>
        </w:rPr>
        <w:t xml:space="preserve"> </w:t>
      </w:r>
      <w:r>
        <w:rPr>
          <w:i/>
          <w:color w:val="231F20"/>
          <w:spacing w:val="-2"/>
          <w:w w:val="120"/>
          <w:sz w:val="18"/>
        </w:rPr>
        <w:t>(SVOH)</w:t>
      </w:r>
    </w:p>
    <w:p w:rsidR="009730F1" w:rsidRDefault="00944A0C" w14:paraId="4BE4F6C2" w14:textId="77777777">
      <w:pPr>
        <w:pStyle w:val="Plattetekst"/>
        <w:spacing w:line="247" w:lineRule="auto"/>
        <w:ind w:left="3430"/>
      </w:pPr>
      <w:r>
        <w:rPr>
          <w:color w:val="231F20"/>
          <w:w w:val="110"/>
        </w:rPr>
        <w:t>Op</w:t>
      </w:r>
      <w:r>
        <w:rPr>
          <w:color w:val="231F20"/>
          <w:spacing w:val="-14"/>
          <w:w w:val="110"/>
        </w:rPr>
        <w:t xml:space="preserve"> </w:t>
      </w:r>
      <w:r>
        <w:rPr>
          <w:color w:val="231F20"/>
          <w:w w:val="110"/>
        </w:rPr>
        <w:t>basis</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prognose</w:t>
      </w:r>
      <w:r>
        <w:rPr>
          <w:color w:val="231F20"/>
          <w:spacing w:val="-14"/>
          <w:w w:val="110"/>
        </w:rPr>
        <w:t xml:space="preserve"> </w:t>
      </w:r>
      <w:r>
        <w:rPr>
          <w:color w:val="231F20"/>
          <w:w w:val="110"/>
        </w:rPr>
        <w:t>van</w:t>
      </w:r>
      <w:r>
        <w:rPr>
          <w:color w:val="231F20"/>
          <w:spacing w:val="-14"/>
          <w:w w:val="110"/>
        </w:rPr>
        <w:t xml:space="preserve"> </w:t>
      </w:r>
      <w:r>
        <w:rPr>
          <w:color w:val="231F20"/>
          <w:w w:val="110"/>
        </w:rPr>
        <w:t>RVO</w:t>
      </w:r>
      <w:r>
        <w:rPr>
          <w:color w:val="231F20"/>
          <w:spacing w:val="-14"/>
          <w:w w:val="110"/>
        </w:rPr>
        <w:t xml:space="preserve"> </w:t>
      </w:r>
      <w:r>
        <w:rPr>
          <w:color w:val="231F20"/>
          <w:w w:val="110"/>
        </w:rPr>
        <w:t>wordt</w:t>
      </w:r>
      <w:r>
        <w:rPr>
          <w:color w:val="231F20"/>
          <w:spacing w:val="-14"/>
          <w:w w:val="110"/>
        </w:rPr>
        <w:t xml:space="preserve"> </w:t>
      </w:r>
      <w:r>
        <w:rPr>
          <w:color w:val="231F20"/>
          <w:w w:val="110"/>
        </w:rPr>
        <w:t>het</w:t>
      </w:r>
      <w:r>
        <w:rPr>
          <w:color w:val="231F20"/>
          <w:spacing w:val="-14"/>
          <w:w w:val="110"/>
        </w:rPr>
        <w:t xml:space="preserve"> </w:t>
      </w:r>
      <w:r>
        <w:rPr>
          <w:color w:val="231F20"/>
          <w:w w:val="110"/>
        </w:rPr>
        <w:t>budget</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afhandeling van</w:t>
      </w:r>
      <w:r>
        <w:rPr>
          <w:color w:val="231F20"/>
          <w:spacing w:val="-6"/>
          <w:w w:val="110"/>
        </w:rPr>
        <w:t xml:space="preserve"> </w:t>
      </w:r>
      <w:r>
        <w:rPr>
          <w:color w:val="231F20"/>
          <w:w w:val="110"/>
        </w:rPr>
        <w:t>de</w:t>
      </w:r>
      <w:r>
        <w:rPr>
          <w:color w:val="231F20"/>
          <w:spacing w:val="-6"/>
          <w:w w:val="110"/>
        </w:rPr>
        <w:t xml:space="preserve"> </w:t>
      </w:r>
      <w:r>
        <w:rPr>
          <w:color w:val="231F20"/>
          <w:w w:val="110"/>
        </w:rPr>
        <w:t>aanvragen</w:t>
      </w:r>
      <w:r>
        <w:rPr>
          <w:color w:val="231F20"/>
          <w:spacing w:val="-6"/>
          <w:w w:val="110"/>
        </w:rPr>
        <w:t xml:space="preserve"> </w:t>
      </w:r>
      <w:r>
        <w:rPr>
          <w:color w:val="231F20"/>
          <w:w w:val="110"/>
        </w:rPr>
        <w:t>van</w:t>
      </w:r>
      <w:r>
        <w:rPr>
          <w:color w:val="231F20"/>
          <w:spacing w:val="-6"/>
          <w:w w:val="110"/>
        </w:rPr>
        <w:t xml:space="preserve"> </w:t>
      </w:r>
      <w:r>
        <w:rPr>
          <w:color w:val="231F20"/>
          <w:w w:val="110"/>
        </w:rPr>
        <w:t>SVOH</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juiste</w:t>
      </w:r>
      <w:r>
        <w:rPr>
          <w:color w:val="231F20"/>
          <w:spacing w:val="-6"/>
          <w:w w:val="110"/>
        </w:rPr>
        <w:t xml:space="preserve"> </w:t>
      </w:r>
      <w:r>
        <w:rPr>
          <w:color w:val="231F20"/>
          <w:w w:val="110"/>
        </w:rPr>
        <w:t>kasritme</w:t>
      </w:r>
      <w:r>
        <w:rPr>
          <w:color w:val="231F20"/>
          <w:spacing w:val="-6"/>
          <w:w w:val="110"/>
        </w:rPr>
        <w:t xml:space="preserve"> </w:t>
      </w:r>
      <w:r>
        <w:rPr>
          <w:color w:val="231F20"/>
          <w:w w:val="110"/>
        </w:rPr>
        <w:t>gezet.</w:t>
      </w:r>
      <w:r>
        <w:rPr>
          <w:color w:val="231F20"/>
          <w:spacing w:val="-6"/>
          <w:w w:val="110"/>
        </w:rPr>
        <w:t xml:space="preserve"> </w:t>
      </w:r>
      <w:r>
        <w:rPr>
          <w:color w:val="231F20"/>
          <w:w w:val="110"/>
        </w:rPr>
        <w:t>Hiervoor</w:t>
      </w:r>
      <w:r>
        <w:rPr>
          <w:color w:val="231F20"/>
          <w:spacing w:val="-6"/>
          <w:w w:val="110"/>
        </w:rPr>
        <w:t xml:space="preserve"> </w:t>
      </w:r>
      <w:r>
        <w:rPr>
          <w:color w:val="231F20"/>
          <w:w w:val="110"/>
        </w:rPr>
        <w:t>wordt</w:t>
      </w:r>
    </w:p>
    <w:p w:rsidR="009730F1" w:rsidRDefault="00944A0C" w14:paraId="29DB4FDD" w14:textId="77777777">
      <w:pPr>
        <w:pStyle w:val="Plattetekst"/>
        <w:ind w:left="3430"/>
      </w:pPr>
      <w:r>
        <w:rPr>
          <w:color w:val="231F20"/>
          <w:w w:val="105"/>
        </w:rPr>
        <w:t>€</w:t>
      </w:r>
      <w:r>
        <w:rPr>
          <w:color w:val="231F20"/>
          <w:spacing w:val="-3"/>
          <w:w w:val="105"/>
        </w:rPr>
        <w:t xml:space="preserve"> </w:t>
      </w:r>
      <w:r>
        <w:rPr>
          <w:color w:val="231F20"/>
          <w:w w:val="105"/>
        </w:rPr>
        <w:t>25,0</w:t>
      </w:r>
      <w:r>
        <w:rPr>
          <w:color w:val="231F20"/>
          <w:spacing w:val="-3"/>
          <w:w w:val="105"/>
        </w:rPr>
        <w:t xml:space="preserve"> </w:t>
      </w:r>
      <w:r>
        <w:rPr>
          <w:color w:val="231F20"/>
          <w:w w:val="105"/>
        </w:rPr>
        <w:t>mln.</w:t>
      </w:r>
      <w:r>
        <w:rPr>
          <w:color w:val="231F20"/>
          <w:spacing w:val="-2"/>
          <w:w w:val="105"/>
        </w:rPr>
        <w:t xml:space="preserve"> </w:t>
      </w:r>
      <w:r>
        <w:rPr>
          <w:color w:val="231F20"/>
          <w:w w:val="105"/>
        </w:rPr>
        <w:t>geschoven</w:t>
      </w:r>
      <w:r>
        <w:rPr>
          <w:color w:val="231F20"/>
          <w:spacing w:val="-3"/>
          <w:w w:val="105"/>
        </w:rPr>
        <w:t xml:space="preserve"> </w:t>
      </w:r>
      <w:r>
        <w:rPr>
          <w:color w:val="231F20"/>
          <w:w w:val="105"/>
        </w:rPr>
        <w:t>van</w:t>
      </w:r>
      <w:r>
        <w:rPr>
          <w:color w:val="231F20"/>
          <w:spacing w:val="-2"/>
          <w:w w:val="105"/>
        </w:rPr>
        <w:t xml:space="preserve"> </w:t>
      </w:r>
      <w:r>
        <w:rPr>
          <w:color w:val="231F20"/>
          <w:w w:val="105"/>
        </w:rPr>
        <w:t>2027</w:t>
      </w:r>
      <w:r>
        <w:rPr>
          <w:color w:val="231F20"/>
          <w:spacing w:val="-3"/>
          <w:w w:val="105"/>
        </w:rPr>
        <w:t xml:space="preserve"> </w:t>
      </w:r>
      <w:r>
        <w:rPr>
          <w:color w:val="231F20"/>
          <w:w w:val="105"/>
        </w:rPr>
        <w:t>naar</w:t>
      </w:r>
      <w:r>
        <w:rPr>
          <w:color w:val="231F20"/>
          <w:spacing w:val="-3"/>
          <w:w w:val="105"/>
        </w:rPr>
        <w:t xml:space="preserve"> </w:t>
      </w:r>
      <w:r>
        <w:rPr>
          <w:color w:val="231F20"/>
          <w:spacing w:val="-2"/>
          <w:w w:val="105"/>
        </w:rPr>
        <w:t>2030.</w:t>
      </w:r>
    </w:p>
    <w:p w:rsidR="009730F1" w:rsidRDefault="009730F1" w14:paraId="5D938D87" w14:textId="77777777">
      <w:pPr>
        <w:pStyle w:val="Plattetekst"/>
        <w:spacing w:before="18"/>
      </w:pPr>
    </w:p>
    <w:p w:rsidR="009730F1" w:rsidRDefault="00944A0C" w14:paraId="00A94F62" w14:textId="77777777">
      <w:pPr>
        <w:pStyle w:val="Lijstalinea"/>
        <w:numPr>
          <w:ilvl w:val="0"/>
          <w:numId w:val="7"/>
        </w:numPr>
        <w:tabs>
          <w:tab w:val="left" w:pos="3742"/>
        </w:tabs>
        <w:ind w:left="3742" w:hanging="312"/>
        <w:rPr>
          <w:i/>
          <w:sz w:val="18"/>
        </w:rPr>
      </w:pPr>
      <w:r>
        <w:rPr>
          <w:i/>
          <w:color w:val="231F20"/>
          <w:w w:val="120"/>
          <w:sz w:val="18"/>
        </w:rPr>
        <w:t>Kasschuif</w:t>
      </w:r>
      <w:r>
        <w:rPr>
          <w:i/>
          <w:color w:val="231F20"/>
          <w:spacing w:val="-6"/>
          <w:w w:val="120"/>
          <w:sz w:val="18"/>
        </w:rPr>
        <w:t xml:space="preserve"> </w:t>
      </w:r>
      <w:r>
        <w:rPr>
          <w:i/>
          <w:color w:val="231F20"/>
          <w:spacing w:val="-5"/>
          <w:w w:val="125"/>
          <w:sz w:val="18"/>
        </w:rPr>
        <w:t>SAH</w:t>
      </w:r>
    </w:p>
    <w:p w:rsidR="009730F1" w:rsidRDefault="00944A0C" w14:paraId="7A57262F" w14:textId="77777777">
      <w:pPr>
        <w:pStyle w:val="Plattetekst"/>
        <w:spacing w:line="247" w:lineRule="auto"/>
        <w:ind w:left="3430" w:right="109"/>
      </w:pPr>
      <w:r>
        <w:rPr>
          <w:color w:val="231F20"/>
          <w:w w:val="110"/>
        </w:rPr>
        <w:t>Op de middelen van de SAH vindt een kasschuif plaats op basis van de verwachte</w:t>
      </w:r>
      <w:r>
        <w:rPr>
          <w:color w:val="231F20"/>
          <w:spacing w:val="-10"/>
          <w:w w:val="110"/>
        </w:rPr>
        <w:t xml:space="preserve"> </w:t>
      </w:r>
      <w:r>
        <w:rPr>
          <w:color w:val="231F20"/>
          <w:w w:val="110"/>
        </w:rPr>
        <w:t>prognose</w:t>
      </w:r>
      <w:r>
        <w:rPr>
          <w:color w:val="231F20"/>
          <w:spacing w:val="-10"/>
          <w:w w:val="110"/>
        </w:rPr>
        <w:t xml:space="preserve"> </w:t>
      </w:r>
      <w:r>
        <w:rPr>
          <w:color w:val="231F20"/>
          <w:w w:val="110"/>
        </w:rPr>
        <w:t>van</w:t>
      </w:r>
      <w:r>
        <w:rPr>
          <w:color w:val="231F20"/>
          <w:spacing w:val="-10"/>
          <w:w w:val="110"/>
        </w:rPr>
        <w:t xml:space="preserve"> </w:t>
      </w:r>
      <w:r>
        <w:rPr>
          <w:color w:val="231F20"/>
          <w:w w:val="110"/>
        </w:rPr>
        <w:t>RVO</w:t>
      </w:r>
      <w:r>
        <w:rPr>
          <w:color w:val="231F20"/>
          <w:spacing w:val="-10"/>
          <w:w w:val="110"/>
        </w:rPr>
        <w:t xml:space="preserve"> </w:t>
      </w:r>
      <w:r>
        <w:rPr>
          <w:color w:val="231F20"/>
          <w:w w:val="110"/>
        </w:rPr>
        <w:t>voor</w:t>
      </w:r>
      <w:r>
        <w:rPr>
          <w:color w:val="231F20"/>
          <w:spacing w:val="-10"/>
          <w:w w:val="110"/>
        </w:rPr>
        <w:t xml:space="preserve"> </w:t>
      </w:r>
      <w:r>
        <w:rPr>
          <w:color w:val="231F20"/>
          <w:w w:val="110"/>
        </w:rPr>
        <w:t>de</w:t>
      </w:r>
      <w:r>
        <w:rPr>
          <w:color w:val="231F20"/>
          <w:spacing w:val="-10"/>
          <w:w w:val="110"/>
        </w:rPr>
        <w:t xml:space="preserve"> </w:t>
      </w:r>
      <w:r>
        <w:rPr>
          <w:color w:val="231F20"/>
          <w:w w:val="110"/>
        </w:rPr>
        <w:t>afhandeling</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aanvragen.</w:t>
      </w:r>
      <w:r>
        <w:rPr>
          <w:color w:val="231F20"/>
          <w:spacing w:val="-10"/>
          <w:w w:val="110"/>
        </w:rPr>
        <w:t xml:space="preserve"> </w:t>
      </w:r>
      <w:r>
        <w:rPr>
          <w:color w:val="231F20"/>
          <w:w w:val="110"/>
        </w:rPr>
        <w:t xml:space="preserve">Het </w:t>
      </w:r>
      <w:r>
        <w:rPr>
          <w:color w:val="231F20"/>
        </w:rPr>
        <w:t>kasritme wordt verklaard doordat in de jaren 2030 en verder budget nodig is</w:t>
      </w:r>
      <w:r>
        <w:rPr>
          <w:color w:val="231F20"/>
          <w:spacing w:val="40"/>
          <w:w w:val="110"/>
        </w:rPr>
        <w:t xml:space="preserve"> </w:t>
      </w:r>
      <w:r>
        <w:rPr>
          <w:color w:val="231F20"/>
          <w:spacing w:val="-2"/>
          <w:w w:val="110"/>
        </w:rPr>
        <w:t>voor</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vaststelling</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projecten</w:t>
      </w:r>
      <w:r>
        <w:rPr>
          <w:color w:val="231F20"/>
          <w:spacing w:val="-18"/>
          <w:w w:val="110"/>
        </w:rPr>
        <w:t xml:space="preserve"> </w:t>
      </w:r>
      <w:r>
        <w:rPr>
          <w:color w:val="231F20"/>
          <w:spacing w:val="-2"/>
          <w:w w:val="110"/>
        </w:rPr>
        <w:t>en</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betaling</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resterende</w:t>
      </w:r>
      <w:r>
        <w:rPr>
          <w:color w:val="231F20"/>
          <w:spacing w:val="-18"/>
          <w:w w:val="110"/>
        </w:rPr>
        <w:t xml:space="preserve"> </w:t>
      </w:r>
      <w:r>
        <w:rPr>
          <w:color w:val="231F20"/>
          <w:spacing w:val="-2"/>
          <w:w w:val="110"/>
        </w:rPr>
        <w:t xml:space="preserve">subsidie </w:t>
      </w:r>
      <w:r>
        <w:rPr>
          <w:color w:val="231F20"/>
        </w:rPr>
        <w:t>(50%)</w:t>
      </w:r>
      <w:r>
        <w:rPr>
          <w:color w:val="231F20"/>
          <w:spacing w:val="7"/>
        </w:rPr>
        <w:t xml:space="preserve"> </w:t>
      </w:r>
      <w:r>
        <w:rPr>
          <w:color w:val="231F20"/>
        </w:rPr>
        <w:t>van</w:t>
      </w:r>
      <w:r>
        <w:rPr>
          <w:color w:val="231F20"/>
          <w:spacing w:val="6"/>
        </w:rPr>
        <w:t xml:space="preserve"> </w:t>
      </w:r>
      <w:r>
        <w:rPr>
          <w:color w:val="231F20"/>
        </w:rPr>
        <w:t>de</w:t>
      </w:r>
      <w:r>
        <w:rPr>
          <w:color w:val="231F20"/>
          <w:spacing w:val="7"/>
        </w:rPr>
        <w:t xml:space="preserve"> </w:t>
      </w:r>
      <w:r>
        <w:rPr>
          <w:color w:val="231F20"/>
        </w:rPr>
        <w:t>toegekende</w:t>
      </w:r>
      <w:r>
        <w:rPr>
          <w:color w:val="231F20"/>
          <w:spacing w:val="7"/>
        </w:rPr>
        <w:t xml:space="preserve"> </w:t>
      </w:r>
      <w:r>
        <w:rPr>
          <w:color w:val="231F20"/>
        </w:rPr>
        <w:t>subsidies.</w:t>
      </w:r>
      <w:r>
        <w:rPr>
          <w:color w:val="231F20"/>
          <w:spacing w:val="7"/>
        </w:rPr>
        <w:t xml:space="preserve"> </w:t>
      </w:r>
      <w:r>
        <w:rPr>
          <w:color w:val="231F20"/>
        </w:rPr>
        <w:t>Uit</w:t>
      </w:r>
      <w:r>
        <w:rPr>
          <w:color w:val="231F20"/>
          <w:spacing w:val="7"/>
        </w:rPr>
        <w:t xml:space="preserve"> </w:t>
      </w:r>
      <w:r>
        <w:rPr>
          <w:color w:val="231F20"/>
        </w:rPr>
        <w:t>de</w:t>
      </w:r>
      <w:r>
        <w:rPr>
          <w:color w:val="231F20"/>
          <w:spacing w:val="7"/>
        </w:rPr>
        <w:t xml:space="preserve"> </w:t>
      </w:r>
      <w:r>
        <w:rPr>
          <w:color w:val="231F20"/>
        </w:rPr>
        <w:t>jaren</w:t>
      </w:r>
      <w:r>
        <w:rPr>
          <w:color w:val="231F20"/>
          <w:spacing w:val="7"/>
        </w:rPr>
        <w:t xml:space="preserve"> </w:t>
      </w:r>
      <w:r>
        <w:rPr>
          <w:color w:val="231F20"/>
        </w:rPr>
        <w:t>2027</w:t>
      </w:r>
      <w:r>
        <w:rPr>
          <w:color w:val="231F20"/>
          <w:spacing w:val="7"/>
        </w:rPr>
        <w:t xml:space="preserve"> </w:t>
      </w:r>
      <w:r>
        <w:rPr>
          <w:color w:val="231F20"/>
        </w:rPr>
        <w:t>en</w:t>
      </w:r>
      <w:r>
        <w:rPr>
          <w:color w:val="231F20"/>
          <w:spacing w:val="7"/>
        </w:rPr>
        <w:t xml:space="preserve"> </w:t>
      </w:r>
      <w:r>
        <w:rPr>
          <w:color w:val="231F20"/>
        </w:rPr>
        <w:t>2028</w:t>
      </w:r>
      <w:r>
        <w:rPr>
          <w:color w:val="231F20"/>
          <w:spacing w:val="7"/>
        </w:rPr>
        <w:t xml:space="preserve"> </w:t>
      </w:r>
      <w:r>
        <w:rPr>
          <w:color w:val="231F20"/>
        </w:rPr>
        <w:t>wordt</w:t>
      </w:r>
      <w:r>
        <w:rPr>
          <w:color w:val="231F20"/>
          <w:spacing w:val="7"/>
        </w:rPr>
        <w:t xml:space="preserve"> </w:t>
      </w:r>
      <w:r>
        <w:rPr>
          <w:color w:val="231F20"/>
        </w:rPr>
        <w:t>per</w:t>
      </w:r>
      <w:r>
        <w:rPr>
          <w:color w:val="231F20"/>
          <w:spacing w:val="7"/>
        </w:rPr>
        <w:t xml:space="preserve"> </w:t>
      </w:r>
      <w:r>
        <w:rPr>
          <w:color w:val="231F20"/>
          <w:spacing w:val="-4"/>
        </w:rPr>
        <w:t>jaar</w:t>
      </w:r>
    </w:p>
    <w:p w:rsidR="009730F1" w:rsidRDefault="00944A0C" w14:paraId="7C60D321" w14:textId="77777777">
      <w:pPr>
        <w:pStyle w:val="Plattetekst"/>
        <w:ind w:left="3429"/>
      </w:pPr>
      <w:r>
        <w:rPr>
          <w:color w:val="231F20"/>
        </w:rPr>
        <w:t>€</w:t>
      </w:r>
      <w:r>
        <w:rPr>
          <w:color w:val="231F20"/>
          <w:spacing w:val="17"/>
        </w:rPr>
        <w:t xml:space="preserve"> </w:t>
      </w:r>
      <w:r>
        <w:rPr>
          <w:color w:val="231F20"/>
        </w:rPr>
        <w:t>15,0</w:t>
      </w:r>
      <w:r>
        <w:rPr>
          <w:color w:val="231F20"/>
          <w:spacing w:val="17"/>
        </w:rPr>
        <w:t xml:space="preserve"> </w:t>
      </w:r>
      <w:r>
        <w:rPr>
          <w:color w:val="231F20"/>
        </w:rPr>
        <w:t>mln.</w:t>
      </w:r>
      <w:r>
        <w:rPr>
          <w:color w:val="231F20"/>
          <w:spacing w:val="16"/>
        </w:rPr>
        <w:t xml:space="preserve"> </w:t>
      </w:r>
      <w:r>
        <w:rPr>
          <w:color w:val="231F20"/>
        </w:rPr>
        <w:t>doorgeschoven</w:t>
      </w:r>
      <w:r>
        <w:rPr>
          <w:color w:val="231F20"/>
          <w:spacing w:val="17"/>
        </w:rPr>
        <w:t xml:space="preserve"> </w:t>
      </w:r>
      <w:r>
        <w:rPr>
          <w:color w:val="231F20"/>
        </w:rPr>
        <w:t>naar</w:t>
      </w:r>
      <w:r>
        <w:rPr>
          <w:color w:val="231F20"/>
          <w:spacing w:val="17"/>
        </w:rPr>
        <w:t xml:space="preserve"> </w:t>
      </w:r>
      <w:r>
        <w:rPr>
          <w:color w:val="231F20"/>
        </w:rPr>
        <w:t>2031</w:t>
      </w:r>
      <w:r>
        <w:rPr>
          <w:color w:val="231F20"/>
          <w:spacing w:val="17"/>
        </w:rPr>
        <w:t xml:space="preserve"> </w:t>
      </w:r>
      <w:r>
        <w:rPr>
          <w:color w:val="231F20"/>
        </w:rPr>
        <w:t>(€</w:t>
      </w:r>
      <w:r>
        <w:rPr>
          <w:color w:val="231F20"/>
          <w:spacing w:val="17"/>
        </w:rPr>
        <w:t xml:space="preserve"> </w:t>
      </w:r>
      <w:r>
        <w:rPr>
          <w:color w:val="231F20"/>
        </w:rPr>
        <w:t>30,0</w:t>
      </w:r>
      <w:r>
        <w:rPr>
          <w:color w:val="231F20"/>
          <w:spacing w:val="17"/>
        </w:rPr>
        <w:t xml:space="preserve"> </w:t>
      </w:r>
      <w:r>
        <w:rPr>
          <w:color w:val="231F20"/>
          <w:spacing w:val="-2"/>
        </w:rPr>
        <w:t>mln.).</w:t>
      </w:r>
    </w:p>
    <w:p w:rsidR="009730F1" w:rsidRDefault="009730F1" w14:paraId="2990A0AF" w14:textId="77777777">
      <w:pPr>
        <w:pStyle w:val="Plattetekst"/>
        <w:spacing w:before="18"/>
      </w:pPr>
    </w:p>
    <w:p w:rsidR="009730F1" w:rsidRDefault="00944A0C" w14:paraId="2C71319E" w14:textId="77777777">
      <w:pPr>
        <w:pStyle w:val="Lijstalinea"/>
        <w:numPr>
          <w:ilvl w:val="0"/>
          <w:numId w:val="7"/>
        </w:numPr>
        <w:tabs>
          <w:tab w:val="left" w:pos="3742"/>
        </w:tabs>
        <w:ind w:left="3742" w:hanging="312"/>
        <w:rPr>
          <w:i/>
          <w:sz w:val="18"/>
        </w:rPr>
      </w:pPr>
      <w:r>
        <w:rPr>
          <w:i/>
          <w:color w:val="231F20"/>
          <w:w w:val="115"/>
          <w:sz w:val="18"/>
        </w:rPr>
        <w:t xml:space="preserve">Reallocatie Warmtefonds naar </w:t>
      </w:r>
      <w:r>
        <w:rPr>
          <w:i/>
          <w:color w:val="231F20"/>
          <w:spacing w:val="-2"/>
          <w:w w:val="115"/>
          <w:sz w:val="18"/>
        </w:rPr>
        <w:t>DUMAVA</w:t>
      </w:r>
    </w:p>
    <w:p w:rsidR="009730F1" w:rsidRDefault="00944A0C" w14:paraId="0D893E49" w14:textId="77777777">
      <w:pPr>
        <w:pStyle w:val="Plattetekst"/>
        <w:spacing w:line="217" w:lineRule="exact"/>
        <w:ind w:left="3430"/>
      </w:pPr>
      <w:r>
        <w:rPr>
          <w:color w:val="231F20"/>
        </w:rPr>
        <w:t>In</w:t>
      </w:r>
      <w:r>
        <w:rPr>
          <w:color w:val="231F20"/>
          <w:spacing w:val="28"/>
        </w:rPr>
        <w:t xml:space="preserve"> </w:t>
      </w:r>
      <w:r>
        <w:rPr>
          <w:color w:val="231F20"/>
        </w:rPr>
        <w:t>2025</w:t>
      </w:r>
      <w:r>
        <w:rPr>
          <w:color w:val="231F20"/>
          <w:spacing w:val="28"/>
        </w:rPr>
        <w:t xml:space="preserve"> </w:t>
      </w:r>
      <w:r>
        <w:rPr>
          <w:color w:val="231F20"/>
        </w:rPr>
        <w:t>is</w:t>
      </w:r>
      <w:r>
        <w:rPr>
          <w:color w:val="231F20"/>
          <w:spacing w:val="29"/>
        </w:rPr>
        <w:t xml:space="preserve"> </w:t>
      </w:r>
      <w:r>
        <w:rPr>
          <w:color w:val="231F20"/>
        </w:rPr>
        <w:t>circa</w:t>
      </w:r>
      <w:r>
        <w:rPr>
          <w:color w:val="231F20"/>
          <w:spacing w:val="28"/>
        </w:rPr>
        <w:t xml:space="preserve"> </w:t>
      </w:r>
      <w:r>
        <w:rPr>
          <w:color w:val="231F20"/>
        </w:rPr>
        <w:t>€</w:t>
      </w:r>
      <w:r>
        <w:rPr>
          <w:color w:val="231F20"/>
          <w:spacing w:val="29"/>
        </w:rPr>
        <w:t xml:space="preserve"> </w:t>
      </w:r>
      <w:r>
        <w:rPr>
          <w:color w:val="231F20"/>
        </w:rPr>
        <w:t>150</w:t>
      </w:r>
      <w:r>
        <w:rPr>
          <w:color w:val="231F20"/>
          <w:spacing w:val="28"/>
        </w:rPr>
        <w:t xml:space="preserve"> </w:t>
      </w:r>
      <w:r>
        <w:rPr>
          <w:color w:val="231F20"/>
        </w:rPr>
        <w:t>mln.</w:t>
      </w:r>
      <w:r>
        <w:rPr>
          <w:color w:val="231F20"/>
          <w:spacing w:val="29"/>
        </w:rPr>
        <w:t xml:space="preserve"> </w:t>
      </w:r>
      <w:r>
        <w:rPr>
          <w:color w:val="231F20"/>
        </w:rPr>
        <w:t>vanuit</w:t>
      </w:r>
      <w:r>
        <w:rPr>
          <w:color w:val="231F20"/>
          <w:spacing w:val="28"/>
        </w:rPr>
        <w:t xml:space="preserve"> </w:t>
      </w:r>
      <w:r>
        <w:rPr>
          <w:color w:val="231F20"/>
        </w:rPr>
        <w:t>het</w:t>
      </w:r>
      <w:r>
        <w:rPr>
          <w:color w:val="231F20"/>
          <w:spacing w:val="29"/>
        </w:rPr>
        <w:t xml:space="preserve"> </w:t>
      </w:r>
      <w:r>
        <w:rPr>
          <w:color w:val="231F20"/>
        </w:rPr>
        <w:t>DUMAVA-budget</w:t>
      </w:r>
      <w:r>
        <w:rPr>
          <w:color w:val="231F20"/>
          <w:spacing w:val="28"/>
        </w:rPr>
        <w:t xml:space="preserve"> </w:t>
      </w:r>
      <w:r>
        <w:rPr>
          <w:color w:val="231F20"/>
        </w:rPr>
        <w:t>geschoven</w:t>
      </w:r>
      <w:r>
        <w:rPr>
          <w:color w:val="231F20"/>
          <w:spacing w:val="28"/>
        </w:rPr>
        <w:t xml:space="preserve"> </w:t>
      </w:r>
      <w:r>
        <w:rPr>
          <w:color w:val="231F20"/>
          <w:spacing w:val="-4"/>
        </w:rPr>
        <w:t>naar</w:t>
      </w:r>
    </w:p>
    <w:p w:rsidR="009730F1" w:rsidRDefault="00944A0C" w14:paraId="65273FB9" w14:textId="77777777">
      <w:pPr>
        <w:pStyle w:val="Plattetekst"/>
        <w:spacing w:before="7" w:line="247" w:lineRule="auto"/>
        <w:ind w:left="3430" w:right="90"/>
      </w:pPr>
      <w:r>
        <w:rPr>
          <w:color w:val="231F20"/>
          <w:spacing w:val="-2"/>
          <w:w w:val="110"/>
        </w:rPr>
        <w:t>het</w:t>
      </w:r>
      <w:r>
        <w:rPr>
          <w:color w:val="231F20"/>
          <w:spacing w:val="-9"/>
          <w:w w:val="110"/>
        </w:rPr>
        <w:t xml:space="preserve"> </w:t>
      </w:r>
      <w:r>
        <w:rPr>
          <w:color w:val="231F20"/>
          <w:spacing w:val="-2"/>
          <w:w w:val="110"/>
        </w:rPr>
        <w:t>Warmtefonds,</w:t>
      </w:r>
      <w:r>
        <w:rPr>
          <w:color w:val="231F20"/>
          <w:spacing w:val="-9"/>
          <w:w w:val="110"/>
        </w:rPr>
        <w:t xml:space="preserve"> </w:t>
      </w:r>
      <w:r>
        <w:rPr>
          <w:color w:val="231F20"/>
          <w:spacing w:val="-2"/>
          <w:w w:val="110"/>
        </w:rPr>
        <w:t>waar</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grotere</w:t>
      </w:r>
      <w:r>
        <w:rPr>
          <w:color w:val="231F20"/>
          <w:spacing w:val="-9"/>
          <w:w w:val="110"/>
        </w:rPr>
        <w:t xml:space="preserve"> </w:t>
      </w:r>
      <w:r>
        <w:rPr>
          <w:color w:val="231F20"/>
          <w:spacing w:val="-2"/>
          <w:w w:val="110"/>
        </w:rPr>
        <w:t>financieringsbehoefte</w:t>
      </w:r>
      <w:r>
        <w:rPr>
          <w:color w:val="231F20"/>
          <w:spacing w:val="-9"/>
          <w:w w:val="110"/>
        </w:rPr>
        <w:t xml:space="preserve"> </w:t>
      </w:r>
      <w:r>
        <w:rPr>
          <w:color w:val="231F20"/>
          <w:spacing w:val="-2"/>
          <w:w w:val="110"/>
        </w:rPr>
        <w:t>op</w:t>
      </w:r>
      <w:r>
        <w:rPr>
          <w:color w:val="231F20"/>
          <w:spacing w:val="-9"/>
          <w:w w:val="110"/>
        </w:rPr>
        <w:t xml:space="preserve"> </w:t>
      </w:r>
      <w:r>
        <w:rPr>
          <w:color w:val="231F20"/>
          <w:spacing w:val="-2"/>
          <w:w w:val="110"/>
        </w:rPr>
        <w:t>korte</w:t>
      </w:r>
      <w:r>
        <w:rPr>
          <w:color w:val="231F20"/>
          <w:spacing w:val="-9"/>
          <w:w w:val="110"/>
        </w:rPr>
        <w:t xml:space="preserve"> </w:t>
      </w:r>
      <w:r>
        <w:rPr>
          <w:color w:val="231F20"/>
          <w:spacing w:val="-2"/>
          <w:w w:val="110"/>
        </w:rPr>
        <w:t xml:space="preserve">termijn </w:t>
      </w:r>
      <w:r>
        <w:rPr>
          <w:color w:val="231F20"/>
          <w:w w:val="110"/>
        </w:rPr>
        <w:t>was.</w:t>
      </w:r>
      <w:r>
        <w:rPr>
          <w:color w:val="231F20"/>
          <w:spacing w:val="-7"/>
          <w:w w:val="110"/>
        </w:rPr>
        <w:t xml:space="preserve"> </w:t>
      </w:r>
      <w:r>
        <w:rPr>
          <w:color w:val="231F20"/>
          <w:w w:val="110"/>
        </w:rPr>
        <w:t>Deze</w:t>
      </w:r>
      <w:r>
        <w:rPr>
          <w:color w:val="231F20"/>
          <w:spacing w:val="-7"/>
          <w:w w:val="110"/>
        </w:rPr>
        <w:t xml:space="preserve"> </w:t>
      </w:r>
      <w:r>
        <w:rPr>
          <w:color w:val="231F20"/>
          <w:w w:val="110"/>
        </w:rPr>
        <w:t>financieringsbehoefte</w:t>
      </w:r>
      <w:r>
        <w:rPr>
          <w:color w:val="231F20"/>
          <w:spacing w:val="-7"/>
          <w:w w:val="110"/>
        </w:rPr>
        <w:t xml:space="preserve"> </w:t>
      </w:r>
      <w:r>
        <w:rPr>
          <w:color w:val="231F20"/>
          <w:w w:val="110"/>
        </w:rPr>
        <w:t>wordt</w:t>
      </w:r>
      <w:r>
        <w:rPr>
          <w:color w:val="231F20"/>
          <w:spacing w:val="-7"/>
          <w:w w:val="110"/>
        </w:rPr>
        <w:t xml:space="preserve"> </w:t>
      </w:r>
      <w:r>
        <w:rPr>
          <w:color w:val="231F20"/>
          <w:w w:val="110"/>
        </w:rPr>
        <w:t>voornamelijk</w:t>
      </w:r>
      <w:r>
        <w:rPr>
          <w:color w:val="231F20"/>
          <w:spacing w:val="-7"/>
          <w:w w:val="110"/>
        </w:rPr>
        <w:t xml:space="preserve"> </w:t>
      </w:r>
      <w:r>
        <w:rPr>
          <w:color w:val="231F20"/>
          <w:w w:val="110"/>
        </w:rPr>
        <w:t>veroorzaakt</w:t>
      </w:r>
      <w:r>
        <w:rPr>
          <w:color w:val="231F20"/>
          <w:spacing w:val="-7"/>
          <w:w w:val="110"/>
        </w:rPr>
        <w:t xml:space="preserve"> </w:t>
      </w:r>
      <w:r>
        <w:rPr>
          <w:color w:val="231F20"/>
          <w:w w:val="110"/>
        </w:rPr>
        <w:t>doordat er</w:t>
      </w:r>
      <w:r>
        <w:rPr>
          <w:color w:val="231F20"/>
          <w:spacing w:val="-10"/>
          <w:w w:val="110"/>
        </w:rPr>
        <w:t xml:space="preserve"> </w:t>
      </w:r>
      <w:r>
        <w:rPr>
          <w:color w:val="231F20"/>
          <w:w w:val="110"/>
        </w:rPr>
        <w:t>Europese</w:t>
      </w:r>
      <w:r>
        <w:rPr>
          <w:color w:val="231F20"/>
          <w:spacing w:val="-10"/>
          <w:w w:val="110"/>
        </w:rPr>
        <w:t xml:space="preserve"> </w:t>
      </w:r>
      <w:r>
        <w:rPr>
          <w:color w:val="231F20"/>
          <w:w w:val="110"/>
        </w:rPr>
        <w:t>cofinanciering</w:t>
      </w:r>
      <w:r>
        <w:rPr>
          <w:color w:val="231F20"/>
          <w:spacing w:val="-10"/>
          <w:w w:val="110"/>
        </w:rPr>
        <w:t xml:space="preserve"> </w:t>
      </w:r>
      <w:r>
        <w:rPr>
          <w:color w:val="231F20"/>
          <w:w w:val="110"/>
        </w:rPr>
        <w:t>is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Warmtefonds</w:t>
      </w:r>
      <w:r>
        <w:rPr>
          <w:color w:val="231F20"/>
          <w:spacing w:val="-10"/>
          <w:w w:val="110"/>
        </w:rPr>
        <w:t xml:space="preserve"> </w:t>
      </w:r>
      <w:r>
        <w:rPr>
          <w:color w:val="231F20"/>
          <w:w w:val="110"/>
        </w:rPr>
        <w:t>uit</w:t>
      </w:r>
      <w:r>
        <w:rPr>
          <w:color w:val="231F20"/>
          <w:spacing w:val="-10"/>
          <w:w w:val="110"/>
        </w:rPr>
        <w:t xml:space="preserve"> </w:t>
      </w:r>
      <w:r>
        <w:rPr>
          <w:color w:val="231F20"/>
          <w:w w:val="110"/>
        </w:rPr>
        <w:t>het</w:t>
      </w:r>
      <w:r>
        <w:rPr>
          <w:color w:val="231F20"/>
          <w:spacing w:val="-10"/>
          <w:w w:val="110"/>
        </w:rPr>
        <w:t xml:space="preserve"> </w:t>
      </w:r>
      <w:r>
        <w:rPr>
          <w:color w:val="231F20"/>
          <w:w w:val="110"/>
        </w:rPr>
        <w:t>Social</w:t>
      </w:r>
      <w:r>
        <w:rPr>
          <w:color w:val="231F20"/>
          <w:spacing w:val="-10"/>
          <w:w w:val="110"/>
        </w:rPr>
        <w:t xml:space="preserve"> </w:t>
      </w:r>
      <w:r>
        <w:rPr>
          <w:color w:val="231F20"/>
          <w:w w:val="110"/>
        </w:rPr>
        <w:t>Climate Fund.</w:t>
      </w:r>
      <w:r>
        <w:rPr>
          <w:color w:val="231F20"/>
          <w:spacing w:val="-6"/>
          <w:w w:val="110"/>
        </w:rPr>
        <w:t xml:space="preserve"> </w:t>
      </w:r>
      <w:r>
        <w:rPr>
          <w:color w:val="231F20"/>
          <w:w w:val="110"/>
        </w:rPr>
        <w:t>De</w:t>
      </w:r>
      <w:r>
        <w:rPr>
          <w:color w:val="231F20"/>
          <w:spacing w:val="-6"/>
          <w:w w:val="110"/>
        </w:rPr>
        <w:t xml:space="preserve"> </w:t>
      </w:r>
      <w:r>
        <w:rPr>
          <w:color w:val="231F20"/>
          <w:w w:val="110"/>
        </w:rPr>
        <w:t>cofinanciering</w:t>
      </w:r>
      <w:r>
        <w:rPr>
          <w:color w:val="231F20"/>
          <w:spacing w:val="-6"/>
          <w:w w:val="110"/>
        </w:rPr>
        <w:t xml:space="preserve"> </w:t>
      </w:r>
      <w:r>
        <w:rPr>
          <w:color w:val="231F20"/>
          <w:w w:val="110"/>
        </w:rPr>
        <w:t>wordt</w:t>
      </w:r>
      <w:r>
        <w:rPr>
          <w:color w:val="231F20"/>
          <w:spacing w:val="-6"/>
          <w:w w:val="110"/>
        </w:rPr>
        <w:t xml:space="preserve"> </w:t>
      </w:r>
      <w:r>
        <w:rPr>
          <w:color w:val="231F20"/>
          <w:w w:val="110"/>
        </w:rPr>
        <w:t>echter</w:t>
      </w:r>
      <w:r>
        <w:rPr>
          <w:color w:val="231F20"/>
          <w:spacing w:val="-6"/>
          <w:w w:val="110"/>
        </w:rPr>
        <w:t xml:space="preserve"> </w:t>
      </w:r>
      <w:r>
        <w:rPr>
          <w:color w:val="231F20"/>
          <w:w w:val="110"/>
        </w:rPr>
        <w:t>achteraf</w:t>
      </w:r>
      <w:r>
        <w:rPr>
          <w:color w:val="231F20"/>
          <w:spacing w:val="-6"/>
          <w:w w:val="110"/>
        </w:rPr>
        <w:t xml:space="preserve"> </w:t>
      </w:r>
      <w:r>
        <w:rPr>
          <w:color w:val="231F20"/>
          <w:w w:val="110"/>
        </w:rPr>
        <w:t>ontvangen,</w:t>
      </w:r>
      <w:r>
        <w:rPr>
          <w:color w:val="231F20"/>
          <w:spacing w:val="-6"/>
          <w:w w:val="110"/>
        </w:rPr>
        <w:t xml:space="preserve"> </w:t>
      </w:r>
      <w:r>
        <w:rPr>
          <w:color w:val="231F20"/>
          <w:w w:val="110"/>
        </w:rPr>
        <w:t>nadat</w:t>
      </w:r>
      <w:r>
        <w:rPr>
          <w:color w:val="231F20"/>
          <w:spacing w:val="-6"/>
          <w:w w:val="110"/>
        </w:rPr>
        <w:t xml:space="preserve"> </w:t>
      </w:r>
      <w:r>
        <w:rPr>
          <w:color w:val="231F20"/>
          <w:w w:val="110"/>
        </w:rPr>
        <w:t>dit</w:t>
      </w:r>
      <w:r>
        <w:rPr>
          <w:color w:val="231F20"/>
          <w:spacing w:val="-6"/>
          <w:w w:val="110"/>
        </w:rPr>
        <w:t xml:space="preserve"> </w:t>
      </w:r>
      <w:r>
        <w:rPr>
          <w:color w:val="231F20"/>
          <w:w w:val="110"/>
        </w:rPr>
        <w:t>eerst met nationale middelen is gefinancierd. Middels deze mutatie wordt hetzelfde bedrag teruggezet van het Warmtefonds naar het DUMAVA-budget,</w:t>
      </w:r>
      <w:r>
        <w:rPr>
          <w:color w:val="231F20"/>
          <w:spacing w:val="-14"/>
          <w:w w:val="110"/>
        </w:rPr>
        <w:t xml:space="preserve"> </w:t>
      </w:r>
      <w:r>
        <w:rPr>
          <w:color w:val="231F20"/>
          <w:w w:val="110"/>
        </w:rPr>
        <w:t>en</w:t>
      </w:r>
      <w:r>
        <w:rPr>
          <w:color w:val="231F20"/>
          <w:spacing w:val="-14"/>
          <w:w w:val="110"/>
        </w:rPr>
        <w:t xml:space="preserve"> </w:t>
      </w:r>
      <w:r>
        <w:rPr>
          <w:color w:val="231F20"/>
          <w:w w:val="110"/>
        </w:rPr>
        <w:t>tegelijkertijd</w:t>
      </w:r>
      <w:r>
        <w:rPr>
          <w:color w:val="231F20"/>
          <w:spacing w:val="-14"/>
          <w:w w:val="110"/>
        </w:rPr>
        <w:t xml:space="preserve"> </w:t>
      </w:r>
      <w:r>
        <w:rPr>
          <w:color w:val="231F20"/>
          <w:w w:val="110"/>
        </w:rPr>
        <w:t>in</w:t>
      </w:r>
      <w:r>
        <w:rPr>
          <w:color w:val="231F20"/>
          <w:spacing w:val="-14"/>
          <w:w w:val="110"/>
        </w:rPr>
        <w:t xml:space="preserve"> </w:t>
      </w:r>
      <w:r>
        <w:rPr>
          <w:color w:val="231F20"/>
          <w:w w:val="110"/>
        </w:rPr>
        <w:t>een</w:t>
      </w:r>
      <w:r>
        <w:rPr>
          <w:color w:val="231F20"/>
          <w:spacing w:val="-14"/>
          <w:w w:val="110"/>
        </w:rPr>
        <w:t xml:space="preserve"> </w:t>
      </w:r>
      <w:r>
        <w:rPr>
          <w:color w:val="231F20"/>
          <w:w w:val="110"/>
        </w:rPr>
        <w:t>realistischer</w:t>
      </w:r>
      <w:r>
        <w:rPr>
          <w:color w:val="231F20"/>
          <w:spacing w:val="-14"/>
          <w:w w:val="110"/>
        </w:rPr>
        <w:t xml:space="preserve"> </w:t>
      </w:r>
      <w:r>
        <w:rPr>
          <w:color w:val="231F20"/>
          <w:w w:val="110"/>
        </w:rPr>
        <w:t>kasritme</w:t>
      </w:r>
      <w:r>
        <w:rPr>
          <w:color w:val="231F20"/>
          <w:spacing w:val="-14"/>
          <w:w w:val="110"/>
        </w:rPr>
        <w:t xml:space="preserve"> </w:t>
      </w:r>
      <w:r>
        <w:rPr>
          <w:color w:val="231F20"/>
          <w:w w:val="110"/>
        </w:rPr>
        <w:t>gezet</w:t>
      </w:r>
      <w:r>
        <w:rPr>
          <w:color w:val="231F20"/>
          <w:spacing w:val="-14"/>
          <w:w w:val="110"/>
        </w:rPr>
        <w:t xml:space="preserve"> </w:t>
      </w:r>
      <w:r>
        <w:rPr>
          <w:color w:val="231F20"/>
          <w:w w:val="110"/>
        </w:rPr>
        <w:t>(€</w:t>
      </w:r>
      <w:r>
        <w:rPr>
          <w:color w:val="231F20"/>
          <w:spacing w:val="-14"/>
          <w:w w:val="110"/>
        </w:rPr>
        <w:t xml:space="preserve"> </w:t>
      </w:r>
      <w:r>
        <w:rPr>
          <w:color w:val="231F20"/>
          <w:w w:val="110"/>
        </w:rPr>
        <w:t>107,5</w:t>
      </w:r>
      <w:r>
        <w:rPr>
          <w:color w:val="231F20"/>
          <w:spacing w:val="-14"/>
          <w:w w:val="110"/>
        </w:rPr>
        <w:t xml:space="preserve"> </w:t>
      </w:r>
      <w:r>
        <w:rPr>
          <w:color w:val="231F20"/>
          <w:w w:val="110"/>
        </w:rPr>
        <w:t>mln.</w:t>
      </w:r>
    </w:p>
    <w:p w:rsidR="009730F1" w:rsidRDefault="00944A0C" w14:paraId="2DC487CE" w14:textId="77777777">
      <w:pPr>
        <w:pStyle w:val="Plattetekst"/>
        <w:spacing w:before="1"/>
        <w:ind w:left="3430"/>
      </w:pPr>
      <w:r>
        <w:rPr>
          <w:color w:val="231F20"/>
        </w:rPr>
        <w:t>in</w:t>
      </w:r>
      <w:r>
        <w:rPr>
          <w:color w:val="231F20"/>
          <w:spacing w:val="4"/>
        </w:rPr>
        <w:t xml:space="preserve"> </w:t>
      </w:r>
      <w:r>
        <w:rPr>
          <w:color w:val="231F20"/>
        </w:rPr>
        <w:t>2028,</w:t>
      </w:r>
      <w:r>
        <w:rPr>
          <w:color w:val="231F20"/>
          <w:spacing w:val="5"/>
        </w:rPr>
        <w:t xml:space="preserve"> </w:t>
      </w:r>
      <w:r>
        <w:rPr>
          <w:color w:val="231F20"/>
        </w:rPr>
        <w:t>€</w:t>
      </w:r>
      <w:r>
        <w:rPr>
          <w:color w:val="231F20"/>
          <w:spacing w:val="4"/>
        </w:rPr>
        <w:t xml:space="preserve"> </w:t>
      </w:r>
      <w:r>
        <w:rPr>
          <w:color w:val="231F20"/>
        </w:rPr>
        <w:t>27,0</w:t>
      </w:r>
      <w:r>
        <w:rPr>
          <w:color w:val="231F20"/>
          <w:spacing w:val="5"/>
        </w:rPr>
        <w:t xml:space="preserve"> </w:t>
      </w:r>
      <w:r>
        <w:rPr>
          <w:color w:val="231F20"/>
        </w:rPr>
        <w:t>mln.</w:t>
      </w:r>
      <w:r>
        <w:rPr>
          <w:color w:val="231F20"/>
          <w:spacing w:val="4"/>
        </w:rPr>
        <w:t xml:space="preserve"> </w:t>
      </w:r>
      <w:r>
        <w:rPr>
          <w:color w:val="231F20"/>
        </w:rPr>
        <w:t>in</w:t>
      </w:r>
      <w:r>
        <w:rPr>
          <w:color w:val="231F20"/>
          <w:spacing w:val="5"/>
        </w:rPr>
        <w:t xml:space="preserve"> </w:t>
      </w:r>
      <w:r>
        <w:rPr>
          <w:color w:val="231F20"/>
        </w:rPr>
        <w:t>2029</w:t>
      </w:r>
      <w:r>
        <w:rPr>
          <w:color w:val="231F20"/>
          <w:spacing w:val="4"/>
        </w:rPr>
        <w:t xml:space="preserve"> </w:t>
      </w:r>
      <w:r>
        <w:rPr>
          <w:color w:val="231F20"/>
        </w:rPr>
        <w:t>en</w:t>
      </w:r>
      <w:r>
        <w:rPr>
          <w:color w:val="231F20"/>
          <w:spacing w:val="5"/>
        </w:rPr>
        <w:t xml:space="preserve"> </w:t>
      </w:r>
      <w:r>
        <w:rPr>
          <w:color w:val="231F20"/>
        </w:rPr>
        <w:t>€</w:t>
      </w:r>
      <w:r>
        <w:rPr>
          <w:color w:val="231F20"/>
          <w:spacing w:val="4"/>
        </w:rPr>
        <w:t xml:space="preserve"> </w:t>
      </w:r>
      <w:r>
        <w:rPr>
          <w:color w:val="231F20"/>
        </w:rPr>
        <w:t>16,2</w:t>
      </w:r>
      <w:r>
        <w:rPr>
          <w:color w:val="231F20"/>
          <w:spacing w:val="5"/>
        </w:rPr>
        <w:t xml:space="preserve"> </w:t>
      </w:r>
      <w:r>
        <w:rPr>
          <w:color w:val="231F20"/>
        </w:rPr>
        <w:t>mln.</w:t>
      </w:r>
      <w:r>
        <w:rPr>
          <w:color w:val="231F20"/>
          <w:spacing w:val="4"/>
        </w:rPr>
        <w:t xml:space="preserve"> </w:t>
      </w:r>
      <w:r>
        <w:rPr>
          <w:color w:val="231F20"/>
        </w:rPr>
        <w:t>in</w:t>
      </w:r>
      <w:r>
        <w:rPr>
          <w:color w:val="231F20"/>
          <w:spacing w:val="5"/>
        </w:rPr>
        <w:t xml:space="preserve"> </w:t>
      </w:r>
      <w:r>
        <w:rPr>
          <w:color w:val="231F20"/>
          <w:spacing w:val="-2"/>
        </w:rPr>
        <w:t>2030).</w:t>
      </w:r>
    </w:p>
    <w:p w:rsidR="009730F1" w:rsidRDefault="009730F1" w14:paraId="679ABD61" w14:textId="77777777">
      <w:pPr>
        <w:pStyle w:val="Plattetekst"/>
        <w:spacing w:before="18"/>
      </w:pPr>
    </w:p>
    <w:p w:rsidR="009730F1" w:rsidRDefault="00944A0C" w14:paraId="36602062" w14:textId="77777777">
      <w:pPr>
        <w:pStyle w:val="Lijstalinea"/>
        <w:numPr>
          <w:ilvl w:val="0"/>
          <w:numId w:val="7"/>
        </w:numPr>
        <w:tabs>
          <w:tab w:val="left" w:pos="3742"/>
        </w:tabs>
        <w:ind w:left="3742" w:hanging="312"/>
        <w:rPr>
          <w:i/>
          <w:sz w:val="18"/>
        </w:rPr>
      </w:pPr>
      <w:r>
        <w:rPr>
          <w:i/>
          <w:color w:val="231F20"/>
          <w:w w:val="115"/>
          <w:sz w:val="18"/>
        </w:rPr>
        <w:t>Zakelijke</w:t>
      </w:r>
      <w:r>
        <w:rPr>
          <w:i/>
          <w:color w:val="231F20"/>
          <w:spacing w:val="14"/>
          <w:w w:val="115"/>
          <w:sz w:val="18"/>
        </w:rPr>
        <w:t xml:space="preserve"> </w:t>
      </w:r>
      <w:r>
        <w:rPr>
          <w:i/>
          <w:color w:val="231F20"/>
          <w:w w:val="115"/>
          <w:sz w:val="18"/>
        </w:rPr>
        <w:t>lasten</w:t>
      </w:r>
      <w:r>
        <w:rPr>
          <w:i/>
          <w:color w:val="231F20"/>
          <w:spacing w:val="14"/>
          <w:w w:val="115"/>
          <w:sz w:val="18"/>
        </w:rPr>
        <w:t xml:space="preserve"> </w:t>
      </w:r>
      <w:r>
        <w:rPr>
          <w:i/>
          <w:color w:val="231F20"/>
          <w:spacing w:val="-5"/>
          <w:w w:val="115"/>
          <w:sz w:val="18"/>
        </w:rPr>
        <w:t>RVB</w:t>
      </w:r>
    </w:p>
    <w:p w:rsidR="009730F1" w:rsidRDefault="00944A0C" w14:paraId="20C729E4" w14:textId="77777777">
      <w:pPr>
        <w:pStyle w:val="Plattetekst"/>
        <w:spacing w:line="247" w:lineRule="auto"/>
        <w:ind w:left="3429" w:right="109"/>
      </w:pPr>
      <w:r>
        <w:rPr>
          <w:color w:val="231F20"/>
          <w:w w:val="110"/>
        </w:rPr>
        <w:t xml:space="preserve">Zakelijke lasten betreffen gemeentelijke en waterschapsbelastingen en </w:t>
      </w:r>
      <w:r>
        <w:rPr>
          <w:color w:val="231F20"/>
        </w:rPr>
        <w:t>heffingen</w:t>
      </w:r>
      <w:r>
        <w:rPr>
          <w:color w:val="231F20"/>
          <w:spacing w:val="20"/>
        </w:rPr>
        <w:t xml:space="preserve"> </w:t>
      </w:r>
      <w:r>
        <w:rPr>
          <w:color w:val="231F20"/>
        </w:rPr>
        <w:t>op</w:t>
      </w:r>
      <w:r>
        <w:rPr>
          <w:color w:val="231F20"/>
          <w:spacing w:val="20"/>
        </w:rPr>
        <w:t xml:space="preserve"> </w:t>
      </w:r>
      <w:r>
        <w:rPr>
          <w:color w:val="231F20"/>
        </w:rPr>
        <w:t>onroerend</w:t>
      </w:r>
      <w:r>
        <w:rPr>
          <w:color w:val="231F20"/>
          <w:spacing w:val="20"/>
        </w:rPr>
        <w:t xml:space="preserve"> </w:t>
      </w:r>
      <w:r>
        <w:rPr>
          <w:color w:val="231F20"/>
        </w:rPr>
        <w:t>goed</w:t>
      </w:r>
      <w:r>
        <w:rPr>
          <w:color w:val="231F20"/>
          <w:spacing w:val="20"/>
        </w:rPr>
        <w:t xml:space="preserve"> </w:t>
      </w:r>
      <w:r>
        <w:rPr>
          <w:color w:val="231F20"/>
        </w:rPr>
        <w:t>(niet</w:t>
      </w:r>
      <w:r>
        <w:rPr>
          <w:color w:val="231F20"/>
          <w:spacing w:val="20"/>
        </w:rPr>
        <w:t xml:space="preserve"> </w:t>
      </w:r>
      <w:r>
        <w:rPr>
          <w:color w:val="231F20"/>
        </w:rPr>
        <w:t>zijnde</w:t>
      </w:r>
      <w:r>
        <w:rPr>
          <w:color w:val="231F20"/>
          <w:spacing w:val="20"/>
        </w:rPr>
        <w:t xml:space="preserve"> </w:t>
      </w:r>
      <w:r>
        <w:rPr>
          <w:color w:val="231F20"/>
        </w:rPr>
        <w:t>Rijkshuisvesting)</w:t>
      </w:r>
      <w:r>
        <w:rPr>
          <w:color w:val="231F20"/>
          <w:spacing w:val="20"/>
        </w:rPr>
        <w:t xml:space="preserve"> </w:t>
      </w:r>
      <w:r>
        <w:rPr>
          <w:color w:val="231F20"/>
        </w:rPr>
        <w:t>van</w:t>
      </w:r>
      <w:r>
        <w:rPr>
          <w:color w:val="231F20"/>
          <w:spacing w:val="20"/>
        </w:rPr>
        <w:t xml:space="preserve"> </w:t>
      </w:r>
      <w:r>
        <w:rPr>
          <w:color w:val="231F20"/>
        </w:rPr>
        <w:t>de</w:t>
      </w:r>
      <w:r>
        <w:rPr>
          <w:color w:val="231F20"/>
          <w:spacing w:val="20"/>
        </w:rPr>
        <w:t xml:space="preserve"> </w:t>
      </w:r>
      <w:r>
        <w:rPr>
          <w:color w:val="231F20"/>
        </w:rPr>
        <w:t>Staat.</w:t>
      </w:r>
      <w:r>
        <w:rPr>
          <w:color w:val="231F20"/>
          <w:spacing w:val="20"/>
        </w:rPr>
        <w:t xml:space="preserve"> </w:t>
      </w:r>
      <w:r>
        <w:rPr>
          <w:color w:val="231F20"/>
        </w:rPr>
        <w:t>Dit zijn</w:t>
      </w:r>
      <w:r>
        <w:rPr>
          <w:color w:val="231F20"/>
          <w:spacing w:val="33"/>
        </w:rPr>
        <w:t xml:space="preserve"> </w:t>
      </w:r>
      <w:r>
        <w:rPr>
          <w:color w:val="231F20"/>
        </w:rPr>
        <w:t>werkzaamheden</w:t>
      </w:r>
      <w:r>
        <w:rPr>
          <w:color w:val="231F20"/>
          <w:spacing w:val="33"/>
        </w:rPr>
        <w:t xml:space="preserve"> </w:t>
      </w:r>
      <w:r>
        <w:rPr>
          <w:color w:val="231F20"/>
        </w:rPr>
        <w:t>die</w:t>
      </w:r>
      <w:r>
        <w:rPr>
          <w:color w:val="231F20"/>
          <w:spacing w:val="33"/>
        </w:rPr>
        <w:t xml:space="preserve"> </w:t>
      </w:r>
      <w:r>
        <w:rPr>
          <w:color w:val="231F20"/>
        </w:rPr>
        <w:t>het</w:t>
      </w:r>
      <w:r>
        <w:rPr>
          <w:color w:val="231F20"/>
          <w:spacing w:val="33"/>
        </w:rPr>
        <w:t xml:space="preserve"> </w:t>
      </w:r>
      <w:r>
        <w:rPr>
          <w:color w:val="231F20"/>
        </w:rPr>
        <w:t>RVB</w:t>
      </w:r>
      <w:r>
        <w:rPr>
          <w:color w:val="231F20"/>
          <w:spacing w:val="33"/>
        </w:rPr>
        <w:t xml:space="preserve"> </w:t>
      </w:r>
      <w:r>
        <w:rPr>
          <w:color w:val="231F20"/>
        </w:rPr>
        <w:t>als</w:t>
      </w:r>
      <w:r>
        <w:rPr>
          <w:color w:val="231F20"/>
          <w:spacing w:val="33"/>
        </w:rPr>
        <w:t xml:space="preserve"> </w:t>
      </w:r>
      <w:r>
        <w:rPr>
          <w:color w:val="231F20"/>
        </w:rPr>
        <w:t>privaatrechtelijke</w:t>
      </w:r>
      <w:r>
        <w:rPr>
          <w:color w:val="231F20"/>
          <w:spacing w:val="33"/>
        </w:rPr>
        <w:t xml:space="preserve"> </w:t>
      </w:r>
      <w:r>
        <w:rPr>
          <w:color w:val="231F20"/>
        </w:rPr>
        <w:t>entiteit</w:t>
      </w:r>
      <w:r>
        <w:rPr>
          <w:color w:val="231F20"/>
          <w:spacing w:val="33"/>
        </w:rPr>
        <w:t xml:space="preserve"> </w:t>
      </w:r>
      <w:r>
        <w:rPr>
          <w:color w:val="231F20"/>
        </w:rPr>
        <w:t>uitvoert</w:t>
      </w:r>
      <w:r>
        <w:rPr>
          <w:color w:val="231F20"/>
          <w:spacing w:val="33"/>
        </w:rPr>
        <w:t xml:space="preserve"> </w:t>
      </w:r>
      <w:r>
        <w:rPr>
          <w:color w:val="231F20"/>
        </w:rPr>
        <w:t>voor het</w:t>
      </w:r>
      <w:r>
        <w:rPr>
          <w:color w:val="231F20"/>
          <w:spacing w:val="15"/>
        </w:rPr>
        <w:t xml:space="preserve"> </w:t>
      </w:r>
      <w:r>
        <w:rPr>
          <w:color w:val="231F20"/>
        </w:rPr>
        <w:t>hele</w:t>
      </w:r>
      <w:r>
        <w:rPr>
          <w:color w:val="231F20"/>
          <w:spacing w:val="15"/>
        </w:rPr>
        <w:t xml:space="preserve"> </w:t>
      </w:r>
      <w:r>
        <w:rPr>
          <w:color w:val="231F20"/>
        </w:rPr>
        <w:t>Rijk.</w:t>
      </w:r>
      <w:r>
        <w:rPr>
          <w:color w:val="231F20"/>
          <w:spacing w:val="15"/>
        </w:rPr>
        <w:t xml:space="preserve"> </w:t>
      </w:r>
      <w:r>
        <w:rPr>
          <w:color w:val="231F20"/>
        </w:rPr>
        <w:t>Door</w:t>
      </w:r>
      <w:r>
        <w:rPr>
          <w:color w:val="231F20"/>
          <w:spacing w:val="15"/>
        </w:rPr>
        <w:t xml:space="preserve"> </w:t>
      </w:r>
      <w:r>
        <w:rPr>
          <w:color w:val="231F20"/>
        </w:rPr>
        <w:t>tariefverhogingen</w:t>
      </w:r>
      <w:r>
        <w:rPr>
          <w:color w:val="231F20"/>
          <w:spacing w:val="15"/>
        </w:rPr>
        <w:t xml:space="preserve"> </w:t>
      </w:r>
      <w:r>
        <w:rPr>
          <w:color w:val="231F20"/>
        </w:rPr>
        <w:t>van</w:t>
      </w:r>
      <w:r>
        <w:rPr>
          <w:color w:val="231F20"/>
          <w:spacing w:val="15"/>
        </w:rPr>
        <w:t xml:space="preserve"> </w:t>
      </w:r>
      <w:r>
        <w:rPr>
          <w:color w:val="231F20"/>
        </w:rPr>
        <w:t>de</w:t>
      </w:r>
      <w:r>
        <w:rPr>
          <w:color w:val="231F20"/>
          <w:spacing w:val="15"/>
        </w:rPr>
        <w:t xml:space="preserve"> </w:t>
      </w:r>
      <w:r>
        <w:rPr>
          <w:color w:val="231F20"/>
        </w:rPr>
        <w:t>gemeentelijke</w:t>
      </w:r>
      <w:r>
        <w:rPr>
          <w:color w:val="231F20"/>
          <w:spacing w:val="15"/>
        </w:rPr>
        <w:t xml:space="preserve"> </w:t>
      </w:r>
      <w:r>
        <w:rPr>
          <w:color w:val="231F20"/>
        </w:rPr>
        <w:t>en</w:t>
      </w:r>
      <w:r>
        <w:rPr>
          <w:color w:val="231F20"/>
          <w:spacing w:val="15"/>
        </w:rPr>
        <w:t xml:space="preserve"> </w:t>
      </w:r>
      <w:r>
        <w:rPr>
          <w:color w:val="231F20"/>
        </w:rPr>
        <w:t>waterschaps-belastingen</w:t>
      </w:r>
      <w:r>
        <w:rPr>
          <w:color w:val="231F20"/>
          <w:spacing w:val="22"/>
        </w:rPr>
        <w:t xml:space="preserve"> </w:t>
      </w:r>
      <w:r>
        <w:rPr>
          <w:color w:val="231F20"/>
        </w:rPr>
        <w:t>nemen</w:t>
      </w:r>
      <w:r>
        <w:rPr>
          <w:color w:val="231F20"/>
          <w:spacing w:val="22"/>
        </w:rPr>
        <w:t xml:space="preserve"> </w:t>
      </w:r>
      <w:r>
        <w:rPr>
          <w:color w:val="231F20"/>
        </w:rPr>
        <w:t>de</w:t>
      </w:r>
      <w:r>
        <w:rPr>
          <w:color w:val="231F20"/>
          <w:spacing w:val="22"/>
        </w:rPr>
        <w:t xml:space="preserve"> </w:t>
      </w:r>
      <w:r>
        <w:rPr>
          <w:color w:val="231F20"/>
        </w:rPr>
        <w:t>kosten</w:t>
      </w:r>
      <w:r>
        <w:rPr>
          <w:color w:val="231F20"/>
          <w:spacing w:val="22"/>
        </w:rPr>
        <w:t xml:space="preserve"> </w:t>
      </w:r>
      <w:r>
        <w:rPr>
          <w:color w:val="231F20"/>
        </w:rPr>
        <w:t>structureel</w:t>
      </w:r>
      <w:r>
        <w:rPr>
          <w:color w:val="231F20"/>
          <w:spacing w:val="22"/>
        </w:rPr>
        <w:t xml:space="preserve"> </w:t>
      </w:r>
      <w:r>
        <w:rPr>
          <w:color w:val="231F20"/>
        </w:rPr>
        <w:t>toe.</w:t>
      </w:r>
      <w:r>
        <w:rPr>
          <w:color w:val="231F20"/>
          <w:spacing w:val="22"/>
        </w:rPr>
        <w:t xml:space="preserve"> </w:t>
      </w:r>
      <w:r>
        <w:rPr>
          <w:color w:val="231F20"/>
        </w:rPr>
        <w:t>De</w:t>
      </w:r>
      <w:r>
        <w:rPr>
          <w:color w:val="231F20"/>
          <w:spacing w:val="22"/>
        </w:rPr>
        <w:t xml:space="preserve"> </w:t>
      </w:r>
      <w:r>
        <w:rPr>
          <w:color w:val="231F20"/>
        </w:rPr>
        <w:t>hogere</w:t>
      </w:r>
      <w:r>
        <w:rPr>
          <w:color w:val="231F20"/>
          <w:spacing w:val="22"/>
        </w:rPr>
        <w:t xml:space="preserve"> </w:t>
      </w:r>
      <w:r>
        <w:rPr>
          <w:color w:val="231F20"/>
        </w:rPr>
        <w:t>kosten</w:t>
      </w:r>
      <w:r>
        <w:rPr>
          <w:color w:val="231F20"/>
          <w:spacing w:val="22"/>
        </w:rPr>
        <w:t xml:space="preserve"> </w:t>
      </w:r>
      <w:r>
        <w:rPr>
          <w:color w:val="231F20"/>
        </w:rPr>
        <w:t>(€</w:t>
      </w:r>
      <w:r>
        <w:rPr>
          <w:color w:val="231F20"/>
          <w:spacing w:val="22"/>
        </w:rPr>
        <w:t xml:space="preserve"> </w:t>
      </w:r>
      <w:r>
        <w:rPr>
          <w:color w:val="231F20"/>
        </w:rPr>
        <w:t>23,5</w:t>
      </w:r>
      <w:r>
        <w:rPr>
          <w:color w:val="231F20"/>
          <w:spacing w:val="22"/>
        </w:rPr>
        <w:t xml:space="preserve"> </w:t>
      </w:r>
      <w:r>
        <w:rPr>
          <w:color w:val="231F20"/>
        </w:rPr>
        <w:t xml:space="preserve">mln. </w:t>
      </w:r>
      <w:r>
        <w:rPr>
          <w:color w:val="231F20"/>
          <w:spacing w:val="-2"/>
          <w:w w:val="110"/>
        </w:rPr>
        <w:t>in</w:t>
      </w:r>
      <w:r>
        <w:rPr>
          <w:color w:val="231F20"/>
          <w:spacing w:val="-12"/>
          <w:w w:val="110"/>
        </w:rPr>
        <w:t xml:space="preserve"> </w:t>
      </w:r>
      <w:r>
        <w:rPr>
          <w:color w:val="231F20"/>
          <w:spacing w:val="-2"/>
          <w:w w:val="110"/>
        </w:rPr>
        <w:t>2026,</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25,8</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2027,</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28,1</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2028,</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16,0</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2029</w:t>
      </w:r>
      <w:r>
        <w:rPr>
          <w:color w:val="231F20"/>
          <w:spacing w:val="-12"/>
          <w:w w:val="110"/>
        </w:rPr>
        <w:t xml:space="preserve"> </w:t>
      </w:r>
      <w:r>
        <w:rPr>
          <w:color w:val="231F20"/>
          <w:spacing w:val="-2"/>
          <w:w w:val="110"/>
        </w:rPr>
        <w:t>en</w:t>
      </w:r>
    </w:p>
    <w:p w:rsidR="009730F1" w:rsidRDefault="00944A0C" w14:paraId="139EE4F3" w14:textId="77777777">
      <w:pPr>
        <w:pStyle w:val="Plattetekst"/>
        <w:spacing w:before="1" w:line="247" w:lineRule="auto"/>
        <w:ind w:left="3429" w:right="109"/>
      </w:pPr>
      <w:r>
        <w:rPr>
          <w:color w:val="231F20"/>
        </w:rPr>
        <w:t>€</w:t>
      </w:r>
      <w:r>
        <w:rPr>
          <w:color w:val="231F20"/>
          <w:spacing w:val="25"/>
        </w:rPr>
        <w:t xml:space="preserve"> </w:t>
      </w:r>
      <w:r>
        <w:rPr>
          <w:color w:val="231F20"/>
        </w:rPr>
        <w:t>8,1</w:t>
      </w:r>
      <w:r>
        <w:rPr>
          <w:color w:val="231F20"/>
          <w:spacing w:val="25"/>
        </w:rPr>
        <w:t xml:space="preserve"> </w:t>
      </w:r>
      <w:r>
        <w:rPr>
          <w:color w:val="231F20"/>
        </w:rPr>
        <w:t>mln.</w:t>
      </w:r>
      <w:r>
        <w:rPr>
          <w:color w:val="231F20"/>
          <w:spacing w:val="25"/>
        </w:rPr>
        <w:t xml:space="preserve"> </w:t>
      </w:r>
      <w:r>
        <w:rPr>
          <w:color w:val="231F20"/>
        </w:rPr>
        <w:t>in</w:t>
      </w:r>
      <w:r>
        <w:rPr>
          <w:color w:val="231F20"/>
          <w:spacing w:val="25"/>
        </w:rPr>
        <w:t xml:space="preserve"> </w:t>
      </w:r>
      <w:r>
        <w:rPr>
          <w:color w:val="231F20"/>
        </w:rPr>
        <w:t>2030)</w:t>
      </w:r>
      <w:r>
        <w:rPr>
          <w:color w:val="231F20"/>
          <w:spacing w:val="25"/>
        </w:rPr>
        <w:t xml:space="preserve"> </w:t>
      </w:r>
      <w:r>
        <w:rPr>
          <w:color w:val="231F20"/>
        </w:rPr>
        <w:t>worden</w:t>
      </w:r>
      <w:r>
        <w:rPr>
          <w:color w:val="231F20"/>
          <w:spacing w:val="25"/>
        </w:rPr>
        <w:t xml:space="preserve"> </w:t>
      </w:r>
      <w:r>
        <w:rPr>
          <w:color w:val="231F20"/>
        </w:rPr>
        <w:t>gedekt</w:t>
      </w:r>
      <w:r>
        <w:rPr>
          <w:color w:val="231F20"/>
          <w:spacing w:val="25"/>
        </w:rPr>
        <w:t xml:space="preserve"> </w:t>
      </w:r>
      <w:r>
        <w:rPr>
          <w:color w:val="231F20"/>
        </w:rPr>
        <w:t>uit</w:t>
      </w:r>
      <w:r>
        <w:rPr>
          <w:color w:val="231F20"/>
          <w:spacing w:val="25"/>
        </w:rPr>
        <w:t xml:space="preserve"> </w:t>
      </w:r>
      <w:r>
        <w:rPr>
          <w:color w:val="231F20"/>
        </w:rPr>
        <w:t>de</w:t>
      </w:r>
      <w:r>
        <w:rPr>
          <w:color w:val="231F20"/>
          <w:spacing w:val="25"/>
        </w:rPr>
        <w:t xml:space="preserve"> </w:t>
      </w:r>
      <w:r>
        <w:rPr>
          <w:color w:val="231F20"/>
        </w:rPr>
        <w:t>afrekening</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uitvoering</w:t>
      </w:r>
      <w:r>
        <w:rPr>
          <w:color w:val="231F20"/>
          <w:spacing w:val="25"/>
        </w:rPr>
        <w:t xml:space="preserve"> </w:t>
      </w:r>
      <w:r>
        <w:rPr>
          <w:color w:val="231F20"/>
        </w:rPr>
        <w:t xml:space="preserve">van </w:t>
      </w:r>
      <w:r>
        <w:rPr>
          <w:color w:val="231F20"/>
          <w:w w:val="110"/>
        </w:rPr>
        <w:t>het</w:t>
      </w:r>
      <w:r>
        <w:rPr>
          <w:color w:val="231F20"/>
          <w:spacing w:val="-2"/>
          <w:w w:val="110"/>
        </w:rPr>
        <w:t xml:space="preserve"> </w:t>
      </w:r>
      <w:r>
        <w:rPr>
          <w:color w:val="231F20"/>
          <w:w w:val="110"/>
        </w:rPr>
        <w:t>Rijksvastgoedbeleid.</w:t>
      </w:r>
    </w:p>
    <w:p w:rsidR="009730F1" w:rsidRDefault="009730F1" w14:paraId="51C1FEF1" w14:textId="77777777">
      <w:pPr>
        <w:pStyle w:val="Plattetekst"/>
        <w:spacing w:before="11"/>
      </w:pPr>
    </w:p>
    <w:p w:rsidR="009730F1" w:rsidRDefault="00944A0C" w14:paraId="1A5E3407" w14:textId="77777777">
      <w:pPr>
        <w:pStyle w:val="Lijstalinea"/>
        <w:numPr>
          <w:ilvl w:val="0"/>
          <w:numId w:val="7"/>
        </w:numPr>
        <w:tabs>
          <w:tab w:val="left" w:pos="3742"/>
        </w:tabs>
        <w:spacing w:before="1"/>
        <w:ind w:left="3742" w:hanging="312"/>
        <w:rPr>
          <w:i/>
          <w:sz w:val="18"/>
        </w:rPr>
      </w:pPr>
      <w:r>
        <w:rPr>
          <w:i/>
          <w:color w:val="231F20"/>
          <w:w w:val="115"/>
          <w:sz w:val="18"/>
        </w:rPr>
        <w:t>Desaldering</w:t>
      </w:r>
      <w:r>
        <w:rPr>
          <w:i/>
          <w:color w:val="231F20"/>
          <w:spacing w:val="26"/>
          <w:w w:val="120"/>
          <w:sz w:val="18"/>
        </w:rPr>
        <w:t xml:space="preserve"> </w:t>
      </w:r>
      <w:r>
        <w:rPr>
          <w:i/>
          <w:color w:val="231F20"/>
          <w:spacing w:val="-2"/>
          <w:w w:val="120"/>
          <w:sz w:val="18"/>
        </w:rPr>
        <w:t>compensatiegronden</w:t>
      </w:r>
    </w:p>
    <w:p w:rsidR="009730F1" w:rsidRDefault="00944A0C" w14:paraId="2AFEA72B" w14:textId="77777777">
      <w:pPr>
        <w:pStyle w:val="Plattetekst"/>
        <w:spacing w:line="247" w:lineRule="auto"/>
        <w:ind w:left="3429" w:right="109"/>
      </w:pPr>
      <w:r>
        <w:rPr>
          <w:color w:val="231F20"/>
          <w:w w:val="110"/>
        </w:rPr>
        <w:t>Sinds 2023 kunnen de agrarische compensatiegronden van het Rijk niet alleen</w:t>
      </w:r>
      <w:r>
        <w:rPr>
          <w:color w:val="231F20"/>
          <w:spacing w:val="-1"/>
          <w:w w:val="110"/>
        </w:rPr>
        <w:t xml:space="preserve"> </w:t>
      </w:r>
      <w:r>
        <w:rPr>
          <w:color w:val="231F20"/>
          <w:w w:val="110"/>
        </w:rPr>
        <w:t>worden</w:t>
      </w:r>
      <w:r>
        <w:rPr>
          <w:color w:val="231F20"/>
          <w:spacing w:val="-1"/>
          <w:w w:val="110"/>
        </w:rPr>
        <w:t xml:space="preserve"> </w:t>
      </w:r>
      <w:r>
        <w:rPr>
          <w:color w:val="231F20"/>
          <w:w w:val="110"/>
        </w:rPr>
        <w:t>ingezet</w:t>
      </w:r>
      <w:r>
        <w:rPr>
          <w:color w:val="231F20"/>
          <w:spacing w:val="-1"/>
          <w:w w:val="110"/>
        </w:rPr>
        <w:t xml:space="preserve"> </w:t>
      </w:r>
      <w:r>
        <w:rPr>
          <w:color w:val="231F20"/>
          <w:w w:val="110"/>
        </w:rPr>
        <w:t>voor</w:t>
      </w:r>
      <w:r>
        <w:rPr>
          <w:color w:val="231F20"/>
          <w:spacing w:val="-1"/>
          <w:w w:val="110"/>
        </w:rPr>
        <w:t xml:space="preserve"> </w:t>
      </w:r>
      <w:r>
        <w:rPr>
          <w:color w:val="231F20"/>
          <w:w w:val="110"/>
        </w:rPr>
        <w:t>rijksinfrastructuur</w:t>
      </w:r>
      <w:r>
        <w:rPr>
          <w:color w:val="231F20"/>
          <w:spacing w:val="-1"/>
          <w:w w:val="110"/>
        </w:rPr>
        <w:t xml:space="preserve"> </w:t>
      </w:r>
      <w:r>
        <w:rPr>
          <w:color w:val="231F20"/>
          <w:w w:val="110"/>
        </w:rPr>
        <w:t>en</w:t>
      </w:r>
      <w:r>
        <w:rPr>
          <w:color w:val="231F20"/>
          <w:spacing w:val="-1"/>
          <w:w w:val="110"/>
        </w:rPr>
        <w:t xml:space="preserve"> </w:t>
      </w:r>
      <w:r>
        <w:rPr>
          <w:color w:val="231F20"/>
          <w:w w:val="110"/>
        </w:rPr>
        <w:t>andere</w:t>
      </w:r>
      <w:r>
        <w:rPr>
          <w:color w:val="231F20"/>
          <w:spacing w:val="-1"/>
          <w:w w:val="110"/>
        </w:rPr>
        <w:t xml:space="preserve"> </w:t>
      </w:r>
      <w:r>
        <w:rPr>
          <w:color w:val="231F20"/>
          <w:w w:val="110"/>
        </w:rPr>
        <w:t>taken</w:t>
      </w:r>
      <w:r>
        <w:rPr>
          <w:color w:val="231F20"/>
          <w:spacing w:val="-1"/>
          <w:w w:val="110"/>
        </w:rPr>
        <w:t xml:space="preserve"> </w:t>
      </w:r>
      <w:r>
        <w:rPr>
          <w:color w:val="231F20"/>
          <w:w w:val="110"/>
        </w:rPr>
        <w:t>van</w:t>
      </w:r>
      <w:r>
        <w:rPr>
          <w:color w:val="231F20"/>
          <w:spacing w:val="-1"/>
          <w:w w:val="110"/>
        </w:rPr>
        <w:t xml:space="preserve"> </w:t>
      </w:r>
      <w:r>
        <w:rPr>
          <w:color w:val="231F20"/>
          <w:w w:val="110"/>
        </w:rPr>
        <w:t>rijks-partijen, maar ook voor beleidsdoelen die door medeoverheden worden gerealiseerd.</w:t>
      </w:r>
      <w:r>
        <w:rPr>
          <w:color w:val="231F20"/>
          <w:spacing w:val="-14"/>
          <w:w w:val="110"/>
        </w:rPr>
        <w:t xml:space="preserve"> </w:t>
      </w:r>
      <w:r>
        <w:rPr>
          <w:color w:val="231F20"/>
          <w:w w:val="110"/>
        </w:rPr>
        <w:t>Hierdoor</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vraag</w:t>
      </w:r>
      <w:r>
        <w:rPr>
          <w:color w:val="231F20"/>
          <w:spacing w:val="-14"/>
          <w:w w:val="110"/>
        </w:rPr>
        <w:t xml:space="preserve"> </w:t>
      </w:r>
      <w:r>
        <w:rPr>
          <w:color w:val="231F20"/>
          <w:w w:val="110"/>
        </w:rPr>
        <w:t>naar</w:t>
      </w:r>
      <w:r>
        <w:rPr>
          <w:color w:val="231F20"/>
          <w:spacing w:val="-14"/>
          <w:w w:val="110"/>
        </w:rPr>
        <w:t xml:space="preserve"> </w:t>
      </w:r>
      <w:r>
        <w:rPr>
          <w:color w:val="231F20"/>
          <w:w w:val="110"/>
        </w:rPr>
        <w:t>compensatiegronden</w:t>
      </w:r>
      <w:r>
        <w:rPr>
          <w:color w:val="231F20"/>
          <w:spacing w:val="-14"/>
          <w:w w:val="110"/>
        </w:rPr>
        <w:t xml:space="preserve"> </w:t>
      </w:r>
      <w:r>
        <w:rPr>
          <w:color w:val="231F20"/>
          <w:w w:val="110"/>
        </w:rPr>
        <w:t xml:space="preserve">toegenomen </w:t>
      </w:r>
      <w:r>
        <w:rPr>
          <w:color w:val="231F20"/>
        </w:rPr>
        <w:t>en</w:t>
      </w:r>
      <w:r>
        <w:rPr>
          <w:color w:val="231F20"/>
          <w:spacing w:val="27"/>
        </w:rPr>
        <w:t xml:space="preserve"> </w:t>
      </w:r>
      <w:r>
        <w:rPr>
          <w:color w:val="231F20"/>
        </w:rPr>
        <w:t>neemt</w:t>
      </w:r>
      <w:r>
        <w:rPr>
          <w:color w:val="231F20"/>
          <w:spacing w:val="27"/>
        </w:rPr>
        <w:t xml:space="preserve"> </w:t>
      </w:r>
      <w:r>
        <w:rPr>
          <w:color w:val="231F20"/>
        </w:rPr>
        <w:t>de</w:t>
      </w:r>
      <w:r>
        <w:rPr>
          <w:color w:val="231F20"/>
          <w:spacing w:val="27"/>
        </w:rPr>
        <w:t xml:space="preserve"> </w:t>
      </w:r>
      <w:r>
        <w:rPr>
          <w:color w:val="231F20"/>
        </w:rPr>
        <w:t>beschikbare</w:t>
      </w:r>
      <w:r>
        <w:rPr>
          <w:color w:val="231F20"/>
          <w:spacing w:val="27"/>
        </w:rPr>
        <w:t xml:space="preserve"> </w:t>
      </w:r>
      <w:r>
        <w:rPr>
          <w:color w:val="231F20"/>
        </w:rPr>
        <w:t>voorraad</w:t>
      </w:r>
      <w:r>
        <w:rPr>
          <w:color w:val="231F20"/>
          <w:spacing w:val="27"/>
        </w:rPr>
        <w:t xml:space="preserve"> </w:t>
      </w:r>
      <w:r>
        <w:rPr>
          <w:color w:val="231F20"/>
        </w:rPr>
        <w:t>af.</w:t>
      </w:r>
      <w:r>
        <w:rPr>
          <w:color w:val="231F20"/>
          <w:spacing w:val="27"/>
        </w:rPr>
        <w:t xml:space="preserve"> </w:t>
      </w:r>
      <w:r>
        <w:rPr>
          <w:color w:val="231F20"/>
        </w:rPr>
        <w:t>Daarom</w:t>
      </w:r>
      <w:r>
        <w:rPr>
          <w:color w:val="231F20"/>
          <w:spacing w:val="27"/>
        </w:rPr>
        <w:t xml:space="preserve"> </w:t>
      </w:r>
      <w:r>
        <w:rPr>
          <w:color w:val="231F20"/>
        </w:rPr>
        <w:t>is</w:t>
      </w:r>
      <w:r>
        <w:rPr>
          <w:color w:val="231F20"/>
          <w:spacing w:val="27"/>
        </w:rPr>
        <w:t xml:space="preserve"> </w:t>
      </w:r>
      <w:r>
        <w:rPr>
          <w:color w:val="231F20"/>
        </w:rPr>
        <w:t>het</w:t>
      </w:r>
      <w:r>
        <w:rPr>
          <w:color w:val="231F20"/>
          <w:spacing w:val="27"/>
        </w:rPr>
        <w:t xml:space="preserve"> </w:t>
      </w:r>
      <w:r>
        <w:rPr>
          <w:color w:val="231F20"/>
        </w:rPr>
        <w:t>gewenst</w:t>
      </w:r>
      <w:r>
        <w:rPr>
          <w:color w:val="231F20"/>
          <w:spacing w:val="27"/>
        </w:rPr>
        <w:t xml:space="preserve"> </w:t>
      </w:r>
      <w:r>
        <w:rPr>
          <w:color w:val="231F20"/>
        </w:rPr>
        <w:t>om</w:t>
      </w:r>
      <w:r>
        <w:rPr>
          <w:color w:val="231F20"/>
          <w:spacing w:val="27"/>
        </w:rPr>
        <w:t xml:space="preserve"> </w:t>
      </w:r>
      <w:r>
        <w:rPr>
          <w:color w:val="231F20"/>
        </w:rPr>
        <w:t>naast</w:t>
      </w:r>
      <w:r>
        <w:rPr>
          <w:color w:val="231F20"/>
          <w:spacing w:val="27"/>
        </w:rPr>
        <w:t xml:space="preserve"> </w:t>
      </w:r>
      <w:r>
        <w:rPr>
          <w:color w:val="231F20"/>
        </w:rPr>
        <w:t>het terugkopen van aangeboden erfpachtrechten ook nieuwe aankopen te doen.</w:t>
      </w:r>
      <w:r>
        <w:rPr>
          <w:color w:val="231F20"/>
          <w:spacing w:val="80"/>
          <w:w w:val="110"/>
        </w:rPr>
        <w:t xml:space="preserve"> </w:t>
      </w:r>
      <w:r>
        <w:rPr>
          <w:color w:val="231F20"/>
          <w:spacing w:val="-2"/>
          <w:w w:val="110"/>
        </w:rPr>
        <w:t>Afgesproken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dat</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slechts</w:t>
      </w:r>
      <w:r>
        <w:rPr>
          <w:color w:val="231F20"/>
          <w:spacing w:val="-12"/>
          <w:w w:val="110"/>
        </w:rPr>
        <w:t xml:space="preserve"> </w:t>
      </w:r>
      <w:r>
        <w:rPr>
          <w:color w:val="231F20"/>
          <w:spacing w:val="-2"/>
          <w:w w:val="110"/>
        </w:rPr>
        <w:t>kunnen</w:t>
      </w:r>
      <w:r>
        <w:rPr>
          <w:color w:val="231F20"/>
          <w:spacing w:val="-12"/>
          <w:w w:val="110"/>
        </w:rPr>
        <w:t xml:space="preserve"> </w:t>
      </w:r>
      <w:r>
        <w:rPr>
          <w:color w:val="231F20"/>
          <w:spacing w:val="-2"/>
          <w:w w:val="110"/>
        </w:rPr>
        <w:t>geschieden</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moment</w:t>
      </w:r>
      <w:r>
        <w:rPr>
          <w:color w:val="231F20"/>
          <w:spacing w:val="-12"/>
          <w:w w:val="110"/>
        </w:rPr>
        <w:t xml:space="preserve"> </w:t>
      </w:r>
      <w:r>
        <w:rPr>
          <w:color w:val="231F20"/>
          <w:spacing w:val="-2"/>
          <w:w w:val="110"/>
        </w:rPr>
        <w:t xml:space="preserve">dat </w:t>
      </w:r>
      <w:r>
        <w:rPr>
          <w:color w:val="231F20"/>
        </w:rPr>
        <w:t>ontvangsten</w:t>
      </w:r>
      <w:r>
        <w:rPr>
          <w:color w:val="231F20"/>
          <w:spacing w:val="27"/>
        </w:rPr>
        <w:t xml:space="preserve"> </w:t>
      </w:r>
      <w:r>
        <w:rPr>
          <w:color w:val="231F20"/>
        </w:rPr>
        <w:t>gerealiseerd</w:t>
      </w:r>
      <w:r>
        <w:rPr>
          <w:color w:val="231F20"/>
          <w:spacing w:val="27"/>
        </w:rPr>
        <w:t xml:space="preserve"> </w:t>
      </w:r>
      <w:r>
        <w:rPr>
          <w:color w:val="231F20"/>
        </w:rPr>
        <w:t>zijn</w:t>
      </w:r>
      <w:r>
        <w:rPr>
          <w:color w:val="231F20"/>
          <w:spacing w:val="27"/>
        </w:rPr>
        <w:t xml:space="preserve"> </w:t>
      </w:r>
      <w:r>
        <w:rPr>
          <w:color w:val="231F20"/>
        </w:rPr>
        <w:t>of</w:t>
      </w:r>
      <w:r>
        <w:rPr>
          <w:color w:val="231F20"/>
          <w:spacing w:val="27"/>
        </w:rPr>
        <w:t xml:space="preserve"> </w:t>
      </w:r>
      <w:r>
        <w:rPr>
          <w:color w:val="231F20"/>
        </w:rPr>
        <w:t>op</w:t>
      </w:r>
      <w:r>
        <w:rPr>
          <w:color w:val="231F20"/>
          <w:spacing w:val="27"/>
        </w:rPr>
        <w:t xml:space="preserve"> </w:t>
      </w:r>
      <w:r>
        <w:rPr>
          <w:color w:val="231F20"/>
        </w:rPr>
        <w:t>zeer</w:t>
      </w:r>
      <w:r>
        <w:rPr>
          <w:color w:val="231F20"/>
          <w:spacing w:val="27"/>
        </w:rPr>
        <w:t xml:space="preserve"> </w:t>
      </w:r>
      <w:r>
        <w:rPr>
          <w:color w:val="231F20"/>
        </w:rPr>
        <w:t>korte</w:t>
      </w:r>
      <w:r>
        <w:rPr>
          <w:color w:val="231F20"/>
          <w:spacing w:val="27"/>
        </w:rPr>
        <w:t xml:space="preserve"> </w:t>
      </w:r>
      <w:r>
        <w:rPr>
          <w:color w:val="231F20"/>
        </w:rPr>
        <w:t>termijn</w:t>
      </w:r>
      <w:r>
        <w:rPr>
          <w:color w:val="231F20"/>
          <w:spacing w:val="27"/>
        </w:rPr>
        <w:t xml:space="preserve"> </w:t>
      </w:r>
      <w:r>
        <w:rPr>
          <w:color w:val="231F20"/>
        </w:rPr>
        <w:t>gerealiseerd</w:t>
      </w:r>
      <w:r>
        <w:rPr>
          <w:color w:val="231F20"/>
          <w:spacing w:val="27"/>
        </w:rPr>
        <w:t xml:space="preserve"> </w:t>
      </w:r>
      <w:r>
        <w:rPr>
          <w:color w:val="231F20"/>
        </w:rPr>
        <w:t xml:space="preserve">worden. </w:t>
      </w:r>
      <w:r>
        <w:rPr>
          <w:color w:val="231F20"/>
          <w:w w:val="110"/>
        </w:rPr>
        <w:t>Middels</w:t>
      </w:r>
      <w:r>
        <w:rPr>
          <w:color w:val="231F20"/>
          <w:spacing w:val="-3"/>
          <w:w w:val="110"/>
        </w:rPr>
        <w:t xml:space="preserve"> </w:t>
      </w:r>
      <w:r>
        <w:rPr>
          <w:color w:val="231F20"/>
          <w:w w:val="110"/>
        </w:rPr>
        <w:t>een</w:t>
      </w:r>
      <w:r>
        <w:rPr>
          <w:color w:val="231F20"/>
          <w:spacing w:val="-3"/>
          <w:w w:val="110"/>
        </w:rPr>
        <w:t xml:space="preserve"> </w:t>
      </w:r>
      <w:r>
        <w:rPr>
          <w:color w:val="231F20"/>
          <w:w w:val="110"/>
        </w:rPr>
        <w:t>desaldering</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w:t>
      </w:r>
      <w:r>
        <w:rPr>
          <w:color w:val="231F20"/>
          <w:spacing w:val="-3"/>
          <w:w w:val="110"/>
        </w:rPr>
        <w:t xml:space="preserve"> </w:t>
      </w:r>
      <w:r>
        <w:rPr>
          <w:color w:val="231F20"/>
          <w:w w:val="110"/>
        </w:rPr>
        <w:t>13,0</w:t>
      </w:r>
      <w:r>
        <w:rPr>
          <w:color w:val="231F20"/>
          <w:spacing w:val="-3"/>
          <w:w w:val="110"/>
        </w:rPr>
        <w:t xml:space="preserve"> </w:t>
      </w:r>
      <w:r>
        <w:rPr>
          <w:color w:val="231F20"/>
          <w:w w:val="110"/>
        </w:rPr>
        <w:t>mln.</w:t>
      </w:r>
      <w:r>
        <w:rPr>
          <w:color w:val="231F20"/>
          <w:spacing w:val="-3"/>
          <w:w w:val="110"/>
        </w:rPr>
        <w:t xml:space="preserve"> </w:t>
      </w:r>
      <w:r>
        <w:rPr>
          <w:color w:val="231F20"/>
          <w:w w:val="110"/>
        </w:rPr>
        <w:t>extra</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 xml:space="preserve">de </w:t>
      </w:r>
      <w:r>
        <w:rPr>
          <w:color w:val="231F20"/>
        </w:rPr>
        <w:t>aankoop</w:t>
      </w:r>
      <w:r>
        <w:rPr>
          <w:color w:val="231F20"/>
          <w:spacing w:val="12"/>
        </w:rPr>
        <w:t xml:space="preserve"> </w:t>
      </w:r>
      <w:r>
        <w:rPr>
          <w:color w:val="231F20"/>
        </w:rPr>
        <w:t>van</w:t>
      </w:r>
      <w:r>
        <w:rPr>
          <w:color w:val="231F20"/>
          <w:spacing w:val="12"/>
        </w:rPr>
        <w:t xml:space="preserve"> </w:t>
      </w:r>
      <w:r>
        <w:rPr>
          <w:color w:val="231F20"/>
        </w:rPr>
        <w:t>compensatiegronden,</w:t>
      </w:r>
      <w:r>
        <w:rPr>
          <w:color w:val="231F20"/>
          <w:spacing w:val="12"/>
        </w:rPr>
        <w:t xml:space="preserve"> </w:t>
      </w:r>
      <w:r>
        <w:rPr>
          <w:color w:val="231F20"/>
        </w:rPr>
        <w:t>voor</w:t>
      </w:r>
      <w:r>
        <w:rPr>
          <w:color w:val="231F20"/>
          <w:spacing w:val="12"/>
        </w:rPr>
        <w:t xml:space="preserve"> </w:t>
      </w:r>
      <w:r>
        <w:rPr>
          <w:color w:val="231F20"/>
        </w:rPr>
        <w:t>2026</w:t>
      </w:r>
      <w:r>
        <w:rPr>
          <w:color w:val="231F20"/>
          <w:spacing w:val="12"/>
        </w:rPr>
        <w:t xml:space="preserve"> </w:t>
      </w:r>
      <w:r>
        <w:rPr>
          <w:color w:val="231F20"/>
        </w:rPr>
        <w:t>tot</w:t>
      </w:r>
      <w:r>
        <w:rPr>
          <w:color w:val="231F20"/>
          <w:spacing w:val="12"/>
        </w:rPr>
        <w:t xml:space="preserve"> </w:t>
      </w:r>
      <w:r>
        <w:rPr>
          <w:color w:val="231F20"/>
        </w:rPr>
        <w:t>en</w:t>
      </w:r>
      <w:r>
        <w:rPr>
          <w:color w:val="231F20"/>
          <w:spacing w:val="12"/>
        </w:rPr>
        <w:t xml:space="preserve"> </w:t>
      </w:r>
      <w:r>
        <w:rPr>
          <w:color w:val="231F20"/>
        </w:rPr>
        <w:t>met</w:t>
      </w:r>
      <w:r>
        <w:rPr>
          <w:color w:val="231F20"/>
          <w:spacing w:val="12"/>
        </w:rPr>
        <w:t xml:space="preserve"> </w:t>
      </w:r>
      <w:r>
        <w:rPr>
          <w:color w:val="231F20"/>
        </w:rPr>
        <w:t>2030</w:t>
      </w:r>
      <w:r>
        <w:rPr>
          <w:color w:val="231F20"/>
          <w:spacing w:val="12"/>
        </w:rPr>
        <w:t xml:space="preserve"> </w:t>
      </w:r>
      <w:r>
        <w:rPr>
          <w:color w:val="231F20"/>
        </w:rPr>
        <w:t>is</w:t>
      </w:r>
      <w:r>
        <w:rPr>
          <w:color w:val="231F20"/>
          <w:spacing w:val="12"/>
        </w:rPr>
        <w:t xml:space="preserve"> </w:t>
      </w:r>
      <w:r>
        <w:rPr>
          <w:color w:val="231F20"/>
        </w:rPr>
        <w:t>dat</w:t>
      </w:r>
      <w:r>
        <w:rPr>
          <w:color w:val="231F20"/>
          <w:spacing w:val="12"/>
        </w:rPr>
        <w:t xml:space="preserve"> </w:t>
      </w:r>
      <w:r>
        <w:rPr>
          <w:color w:val="231F20"/>
        </w:rPr>
        <w:t>jaarlijks</w:t>
      </w:r>
    </w:p>
    <w:p w:rsidR="009730F1" w:rsidRDefault="00944A0C" w14:paraId="065FE00F" w14:textId="77777777">
      <w:pPr>
        <w:pStyle w:val="Plattetekst"/>
        <w:spacing w:before="1"/>
        <w:ind w:left="3429"/>
      </w:pPr>
      <w:r>
        <w:rPr>
          <w:color w:val="231F20"/>
          <w:spacing w:val="-10"/>
        </w:rPr>
        <w:t>€</w:t>
      </w:r>
      <w:r>
        <w:rPr>
          <w:color w:val="231F20"/>
          <w:spacing w:val="-3"/>
        </w:rPr>
        <w:t xml:space="preserve"> </w:t>
      </w:r>
      <w:r>
        <w:rPr>
          <w:color w:val="231F20"/>
          <w:spacing w:val="-10"/>
        </w:rPr>
        <w:t>7,0</w:t>
      </w:r>
      <w:r>
        <w:rPr>
          <w:color w:val="231F20"/>
          <w:spacing w:val="-3"/>
        </w:rPr>
        <w:t xml:space="preserve"> </w:t>
      </w:r>
      <w:r>
        <w:rPr>
          <w:color w:val="231F20"/>
          <w:spacing w:val="-10"/>
        </w:rPr>
        <w:t>mln.</w:t>
      </w:r>
    </w:p>
    <w:p w:rsidR="009730F1" w:rsidRDefault="009730F1" w14:paraId="27236536" w14:textId="77777777">
      <w:pPr>
        <w:pStyle w:val="Plattetekst"/>
        <w:spacing w:before="18"/>
      </w:pPr>
    </w:p>
    <w:p w:rsidR="009730F1" w:rsidRDefault="00944A0C" w14:paraId="13EE8038" w14:textId="77777777">
      <w:pPr>
        <w:pStyle w:val="Lijstalinea"/>
        <w:numPr>
          <w:ilvl w:val="0"/>
          <w:numId w:val="7"/>
        </w:numPr>
        <w:tabs>
          <w:tab w:val="left" w:pos="3742"/>
        </w:tabs>
        <w:ind w:left="3742" w:hanging="312"/>
        <w:rPr>
          <w:i/>
          <w:sz w:val="18"/>
        </w:rPr>
      </w:pPr>
      <w:r>
        <w:rPr>
          <w:i/>
          <w:color w:val="231F20"/>
          <w:w w:val="115"/>
          <w:sz w:val="18"/>
        </w:rPr>
        <w:t>Renovatie</w:t>
      </w:r>
      <w:r>
        <w:rPr>
          <w:i/>
          <w:color w:val="231F20"/>
          <w:spacing w:val="10"/>
          <w:w w:val="115"/>
          <w:sz w:val="18"/>
        </w:rPr>
        <w:t xml:space="preserve"> </w:t>
      </w:r>
      <w:r>
        <w:rPr>
          <w:i/>
          <w:color w:val="231F20"/>
          <w:spacing w:val="-2"/>
          <w:w w:val="115"/>
          <w:sz w:val="18"/>
        </w:rPr>
        <w:t>Binnenhof</w:t>
      </w:r>
    </w:p>
    <w:p w:rsidR="009730F1" w:rsidRDefault="00944A0C" w14:paraId="3FB98F47" w14:textId="77777777">
      <w:pPr>
        <w:pStyle w:val="Plattetekst"/>
        <w:spacing w:line="247" w:lineRule="auto"/>
        <w:ind w:left="3430" w:right="452"/>
      </w:pPr>
      <w:r>
        <w:rPr>
          <w:color w:val="231F20"/>
          <w:w w:val="105"/>
        </w:rPr>
        <w:t>In de 14de Voortgangsrapportage Renovatie Binnenhof (Kamerstukken II</w:t>
      </w:r>
      <w:r>
        <w:rPr>
          <w:color w:val="231F20"/>
          <w:spacing w:val="-4"/>
          <w:w w:val="105"/>
        </w:rPr>
        <w:t xml:space="preserve"> </w:t>
      </w:r>
      <w:r>
        <w:rPr>
          <w:color w:val="231F20"/>
          <w:w w:val="105"/>
        </w:rPr>
        <w:t>2025-2026,</w:t>
      </w:r>
      <w:r>
        <w:rPr>
          <w:color w:val="231F20"/>
          <w:spacing w:val="-4"/>
          <w:w w:val="105"/>
        </w:rPr>
        <w:t xml:space="preserve"> </w:t>
      </w:r>
      <w:hyperlink r:id="rId14">
        <w:r>
          <w:rPr>
            <w:color w:val="00AEEF"/>
            <w:w w:val="105"/>
          </w:rPr>
          <w:t>34293,</w:t>
        </w:r>
        <w:r>
          <w:rPr>
            <w:color w:val="00AEEF"/>
            <w:spacing w:val="-4"/>
            <w:w w:val="105"/>
          </w:rPr>
          <w:t xml:space="preserve"> </w:t>
        </w:r>
        <w:r>
          <w:rPr>
            <w:color w:val="00AEEF"/>
            <w:w w:val="105"/>
          </w:rPr>
          <w:t>nr.</w:t>
        </w:r>
        <w:r>
          <w:rPr>
            <w:color w:val="00AEEF"/>
            <w:spacing w:val="-4"/>
            <w:w w:val="105"/>
          </w:rPr>
          <w:t xml:space="preserve"> </w:t>
        </w:r>
        <w:r>
          <w:rPr>
            <w:color w:val="00AEEF"/>
            <w:w w:val="105"/>
          </w:rPr>
          <w:t>149</w:t>
        </w:r>
      </w:hyperlink>
      <w:r>
        <w:rPr>
          <w:color w:val="231F20"/>
          <w:w w:val="105"/>
        </w:rPr>
        <w:t>)</w:t>
      </w:r>
      <w:r>
        <w:rPr>
          <w:color w:val="231F20"/>
          <w:spacing w:val="-4"/>
          <w:w w:val="105"/>
        </w:rPr>
        <w:t xml:space="preserve"> </w:t>
      </w:r>
      <w:r>
        <w:rPr>
          <w:color w:val="231F20"/>
          <w:w w:val="105"/>
        </w:rPr>
        <w:t>is</w:t>
      </w:r>
      <w:r>
        <w:rPr>
          <w:color w:val="231F20"/>
          <w:spacing w:val="-4"/>
          <w:w w:val="105"/>
        </w:rPr>
        <w:t xml:space="preserve"> </w:t>
      </w:r>
      <w:r>
        <w:rPr>
          <w:color w:val="231F20"/>
          <w:w w:val="105"/>
        </w:rPr>
        <w:t>de</w:t>
      </w:r>
      <w:r>
        <w:rPr>
          <w:color w:val="231F20"/>
          <w:spacing w:val="-4"/>
          <w:w w:val="105"/>
        </w:rPr>
        <w:t xml:space="preserve"> </w:t>
      </w:r>
      <w:r>
        <w:rPr>
          <w:color w:val="231F20"/>
          <w:w w:val="105"/>
        </w:rPr>
        <w:t>Tweede</w:t>
      </w:r>
      <w:r>
        <w:rPr>
          <w:color w:val="231F20"/>
          <w:spacing w:val="-4"/>
          <w:w w:val="105"/>
        </w:rPr>
        <w:t xml:space="preserve"> </w:t>
      </w:r>
      <w:r>
        <w:rPr>
          <w:color w:val="231F20"/>
          <w:w w:val="105"/>
        </w:rPr>
        <w:t>Kamer</w:t>
      </w:r>
      <w:r>
        <w:rPr>
          <w:color w:val="231F20"/>
          <w:spacing w:val="-4"/>
          <w:w w:val="105"/>
        </w:rPr>
        <w:t xml:space="preserve"> </w:t>
      </w:r>
      <w:r>
        <w:rPr>
          <w:color w:val="231F20"/>
          <w:w w:val="105"/>
        </w:rPr>
        <w:t>geïnformeerd</w:t>
      </w:r>
      <w:r>
        <w:rPr>
          <w:color w:val="231F20"/>
          <w:spacing w:val="-4"/>
          <w:w w:val="105"/>
        </w:rPr>
        <w:t xml:space="preserve"> </w:t>
      </w:r>
      <w:r>
        <w:rPr>
          <w:color w:val="231F20"/>
          <w:w w:val="105"/>
        </w:rPr>
        <w:t>dat</w:t>
      </w:r>
      <w:r>
        <w:rPr>
          <w:color w:val="231F20"/>
          <w:spacing w:val="-4"/>
          <w:w w:val="105"/>
        </w:rPr>
        <w:t xml:space="preserve"> </w:t>
      </w:r>
      <w:r>
        <w:rPr>
          <w:color w:val="231F20"/>
          <w:w w:val="105"/>
        </w:rPr>
        <w:t>de renovatie van het Binnenhof langer duurt. Als gevolg van de langere</w:t>
      </w:r>
    </w:p>
    <w:p w:rsidR="009730F1" w:rsidRDefault="00944A0C" w14:paraId="4CBA73B4" w14:textId="77777777">
      <w:pPr>
        <w:pStyle w:val="Plattetekst"/>
        <w:ind w:left="3430"/>
      </w:pPr>
      <w:r>
        <w:rPr>
          <w:color w:val="231F20"/>
          <w:w w:val="110"/>
        </w:rPr>
        <w:t>doorlooptijd</w:t>
      </w:r>
      <w:r>
        <w:rPr>
          <w:color w:val="231F20"/>
          <w:spacing w:val="-15"/>
          <w:w w:val="110"/>
        </w:rPr>
        <w:t xml:space="preserve"> </w:t>
      </w:r>
      <w:r>
        <w:rPr>
          <w:color w:val="231F20"/>
          <w:w w:val="110"/>
        </w:rPr>
        <w:t>en</w:t>
      </w:r>
      <w:r>
        <w:rPr>
          <w:color w:val="231F20"/>
          <w:spacing w:val="-15"/>
          <w:w w:val="110"/>
        </w:rPr>
        <w:t xml:space="preserve"> </w:t>
      </w:r>
      <w:r>
        <w:rPr>
          <w:color w:val="231F20"/>
          <w:w w:val="110"/>
        </w:rPr>
        <w:t>marktspanning</w:t>
      </w:r>
      <w:r>
        <w:rPr>
          <w:color w:val="231F20"/>
          <w:spacing w:val="-15"/>
          <w:w w:val="110"/>
        </w:rPr>
        <w:t xml:space="preserve"> </w:t>
      </w:r>
      <w:r>
        <w:rPr>
          <w:color w:val="231F20"/>
          <w:w w:val="110"/>
        </w:rPr>
        <w:t>lopen</w:t>
      </w:r>
      <w:r>
        <w:rPr>
          <w:color w:val="231F20"/>
          <w:spacing w:val="-15"/>
          <w:w w:val="110"/>
        </w:rPr>
        <w:t xml:space="preserve"> </w:t>
      </w:r>
      <w:r>
        <w:rPr>
          <w:color w:val="231F20"/>
          <w:w w:val="110"/>
        </w:rPr>
        <w:t>de</w:t>
      </w:r>
      <w:r>
        <w:rPr>
          <w:color w:val="231F20"/>
          <w:spacing w:val="-15"/>
          <w:w w:val="110"/>
        </w:rPr>
        <w:t xml:space="preserve"> </w:t>
      </w:r>
      <w:r>
        <w:rPr>
          <w:color w:val="231F20"/>
          <w:w w:val="110"/>
        </w:rPr>
        <w:t>geraamde</w:t>
      </w:r>
      <w:r>
        <w:rPr>
          <w:color w:val="231F20"/>
          <w:spacing w:val="-15"/>
          <w:w w:val="110"/>
        </w:rPr>
        <w:t xml:space="preserve"> </w:t>
      </w:r>
      <w:r>
        <w:rPr>
          <w:color w:val="231F20"/>
          <w:w w:val="110"/>
        </w:rPr>
        <w:t>investeringskosten</w:t>
      </w:r>
      <w:r>
        <w:rPr>
          <w:color w:val="231F20"/>
          <w:spacing w:val="-15"/>
          <w:w w:val="110"/>
        </w:rPr>
        <w:t xml:space="preserve"> </w:t>
      </w:r>
      <w:r>
        <w:rPr>
          <w:color w:val="231F20"/>
          <w:spacing w:val="-5"/>
          <w:w w:val="110"/>
        </w:rPr>
        <w:t>op</w:t>
      </w:r>
    </w:p>
    <w:p w:rsidR="009730F1" w:rsidRDefault="009730F1" w14:paraId="27F5A339" w14:textId="77777777">
      <w:pPr>
        <w:pStyle w:val="Plattetekst"/>
        <w:sectPr w:rsidR="009730F1">
          <w:pgSz w:w="11910" w:h="16840"/>
          <w:pgMar w:top="1300" w:right="992" w:bottom="1340" w:left="992" w:header="0" w:footer="1141" w:gutter="0"/>
          <w:cols w:space="708"/>
        </w:sectPr>
      </w:pPr>
    </w:p>
    <w:p w:rsidR="009730F1" w:rsidRDefault="00944A0C" w14:paraId="15838B97" w14:textId="77777777">
      <w:pPr>
        <w:pStyle w:val="Plattetekst"/>
        <w:spacing w:before="77" w:line="247" w:lineRule="auto"/>
        <w:ind w:left="3430" w:right="94"/>
        <w:jc w:val="both"/>
      </w:pPr>
      <w:r>
        <w:rPr>
          <w:color w:val="231F20"/>
        </w:rPr>
        <w:lastRenderedPageBreak/>
        <w:t>met</w:t>
      </w:r>
      <w:r>
        <w:rPr>
          <w:color w:val="231F20"/>
          <w:spacing w:val="27"/>
        </w:rPr>
        <w:t xml:space="preserve"> </w:t>
      </w:r>
      <w:r>
        <w:rPr>
          <w:color w:val="231F20"/>
        </w:rPr>
        <w:t>circa</w:t>
      </w:r>
      <w:r>
        <w:rPr>
          <w:color w:val="231F20"/>
          <w:spacing w:val="27"/>
        </w:rPr>
        <w:t xml:space="preserve"> </w:t>
      </w:r>
      <w:r>
        <w:rPr>
          <w:color w:val="231F20"/>
        </w:rPr>
        <w:t>€</w:t>
      </w:r>
      <w:r>
        <w:rPr>
          <w:color w:val="231F20"/>
          <w:spacing w:val="27"/>
        </w:rPr>
        <w:t xml:space="preserve"> </w:t>
      </w:r>
      <w:r>
        <w:rPr>
          <w:color w:val="231F20"/>
        </w:rPr>
        <w:t>700</w:t>
      </w:r>
      <w:r>
        <w:rPr>
          <w:color w:val="231F20"/>
          <w:spacing w:val="27"/>
        </w:rPr>
        <w:t xml:space="preserve"> </w:t>
      </w:r>
      <w:r>
        <w:rPr>
          <w:color w:val="231F20"/>
        </w:rPr>
        <w:t>mln.</w:t>
      </w:r>
      <w:r>
        <w:rPr>
          <w:color w:val="231F20"/>
          <w:spacing w:val="27"/>
        </w:rPr>
        <w:t xml:space="preserve"> </w:t>
      </w:r>
      <w:r>
        <w:rPr>
          <w:color w:val="231F20"/>
        </w:rPr>
        <w:t>naar</w:t>
      </w:r>
      <w:r>
        <w:rPr>
          <w:color w:val="231F20"/>
          <w:spacing w:val="27"/>
        </w:rPr>
        <w:t xml:space="preserve"> </w:t>
      </w:r>
      <w:r>
        <w:rPr>
          <w:color w:val="231F20"/>
        </w:rPr>
        <w:t>cumulatief</w:t>
      </w:r>
      <w:r>
        <w:rPr>
          <w:color w:val="231F20"/>
          <w:spacing w:val="27"/>
        </w:rPr>
        <w:t xml:space="preserve"> </w:t>
      </w:r>
      <w:r>
        <w:rPr>
          <w:color w:val="231F20"/>
        </w:rPr>
        <w:t>minimaal</w:t>
      </w:r>
      <w:r>
        <w:rPr>
          <w:color w:val="231F20"/>
          <w:spacing w:val="27"/>
        </w:rPr>
        <w:t xml:space="preserve"> </w:t>
      </w:r>
      <w:r>
        <w:rPr>
          <w:color w:val="231F20"/>
        </w:rPr>
        <w:t>€</w:t>
      </w:r>
      <w:r>
        <w:rPr>
          <w:color w:val="231F20"/>
          <w:spacing w:val="27"/>
        </w:rPr>
        <w:t xml:space="preserve"> </w:t>
      </w:r>
      <w:r>
        <w:rPr>
          <w:color w:val="231F20"/>
        </w:rPr>
        <w:t>2,7</w:t>
      </w:r>
      <w:r>
        <w:rPr>
          <w:color w:val="231F20"/>
          <w:spacing w:val="27"/>
        </w:rPr>
        <w:t xml:space="preserve"> </w:t>
      </w:r>
      <w:r>
        <w:rPr>
          <w:color w:val="231F20"/>
        </w:rPr>
        <w:t>mld.</w:t>
      </w:r>
      <w:r>
        <w:rPr>
          <w:color w:val="231F20"/>
          <w:spacing w:val="27"/>
        </w:rPr>
        <w:t xml:space="preserve"> </w:t>
      </w:r>
      <w:r>
        <w:rPr>
          <w:color w:val="231F20"/>
        </w:rPr>
        <w:t>in</w:t>
      </w:r>
      <w:r>
        <w:rPr>
          <w:color w:val="231F20"/>
          <w:spacing w:val="27"/>
        </w:rPr>
        <w:t xml:space="preserve"> </w:t>
      </w:r>
      <w:r>
        <w:rPr>
          <w:color w:val="231F20"/>
        </w:rPr>
        <w:t>totaal</w:t>
      </w:r>
      <w:r>
        <w:rPr>
          <w:color w:val="231F20"/>
          <w:spacing w:val="27"/>
        </w:rPr>
        <w:t xml:space="preserve"> </w:t>
      </w:r>
      <w:r>
        <w:rPr>
          <w:color w:val="231F20"/>
        </w:rPr>
        <w:t>(prijspeil 1</w:t>
      </w:r>
      <w:r>
        <w:rPr>
          <w:color w:val="231F20"/>
          <w:spacing w:val="16"/>
        </w:rPr>
        <w:t xml:space="preserve"> </w:t>
      </w:r>
      <w:r>
        <w:rPr>
          <w:color w:val="231F20"/>
        </w:rPr>
        <w:t>januari</w:t>
      </w:r>
      <w:r>
        <w:rPr>
          <w:color w:val="231F20"/>
          <w:spacing w:val="16"/>
        </w:rPr>
        <w:t xml:space="preserve"> </w:t>
      </w:r>
      <w:r>
        <w:rPr>
          <w:color w:val="231F20"/>
        </w:rPr>
        <w:t>2026).</w:t>
      </w:r>
      <w:r>
        <w:rPr>
          <w:color w:val="231F20"/>
          <w:spacing w:val="16"/>
        </w:rPr>
        <w:t xml:space="preserve"> </w:t>
      </w:r>
      <w:r>
        <w:rPr>
          <w:color w:val="231F20"/>
        </w:rPr>
        <w:t>Deze</w:t>
      </w:r>
      <w:r>
        <w:rPr>
          <w:color w:val="231F20"/>
          <w:spacing w:val="16"/>
        </w:rPr>
        <w:t xml:space="preserve"> </w:t>
      </w:r>
      <w:r>
        <w:rPr>
          <w:color w:val="231F20"/>
        </w:rPr>
        <w:t>extra</w:t>
      </w:r>
      <w:r>
        <w:rPr>
          <w:color w:val="231F20"/>
          <w:spacing w:val="16"/>
        </w:rPr>
        <w:t xml:space="preserve"> </w:t>
      </w:r>
      <w:r>
        <w:rPr>
          <w:color w:val="231F20"/>
        </w:rPr>
        <w:t>kosten</w:t>
      </w:r>
      <w:r>
        <w:rPr>
          <w:color w:val="231F20"/>
          <w:spacing w:val="16"/>
        </w:rPr>
        <w:t xml:space="preserve"> </w:t>
      </w:r>
      <w:r>
        <w:rPr>
          <w:color w:val="231F20"/>
        </w:rPr>
        <w:t>leiden</w:t>
      </w:r>
      <w:r>
        <w:rPr>
          <w:color w:val="231F20"/>
          <w:spacing w:val="16"/>
        </w:rPr>
        <w:t xml:space="preserve"> </w:t>
      </w:r>
      <w:r>
        <w:rPr>
          <w:color w:val="231F20"/>
        </w:rPr>
        <w:t>vanaf</w:t>
      </w:r>
      <w:r>
        <w:rPr>
          <w:color w:val="231F20"/>
          <w:spacing w:val="16"/>
        </w:rPr>
        <w:t xml:space="preserve"> </w:t>
      </w:r>
      <w:r>
        <w:rPr>
          <w:color w:val="231F20"/>
        </w:rPr>
        <w:t>2031,</w:t>
      </w:r>
      <w:r>
        <w:rPr>
          <w:color w:val="231F20"/>
          <w:spacing w:val="16"/>
        </w:rPr>
        <w:t xml:space="preserve"> </w:t>
      </w:r>
      <w:r>
        <w:rPr>
          <w:color w:val="231F20"/>
        </w:rPr>
        <w:t>als</w:t>
      </w:r>
      <w:r>
        <w:rPr>
          <w:color w:val="231F20"/>
          <w:spacing w:val="16"/>
        </w:rPr>
        <w:t xml:space="preserve"> </w:t>
      </w:r>
      <w:r>
        <w:rPr>
          <w:color w:val="231F20"/>
        </w:rPr>
        <w:t>het</w:t>
      </w:r>
      <w:r>
        <w:rPr>
          <w:color w:val="231F20"/>
          <w:spacing w:val="16"/>
        </w:rPr>
        <w:t xml:space="preserve"> </w:t>
      </w:r>
      <w:r>
        <w:rPr>
          <w:color w:val="231F20"/>
        </w:rPr>
        <w:t>Binnenhof</w:t>
      </w:r>
      <w:r>
        <w:rPr>
          <w:color w:val="231F20"/>
          <w:spacing w:val="16"/>
        </w:rPr>
        <w:t xml:space="preserve"> </w:t>
      </w:r>
      <w:r>
        <w:rPr>
          <w:color w:val="231F20"/>
        </w:rPr>
        <w:t>weer in gebruik genomen wordt, tot een stijging van de structurele gebruikersver-</w:t>
      </w:r>
      <w:r>
        <w:rPr>
          <w:color w:val="231F20"/>
          <w:w w:val="110"/>
        </w:rPr>
        <w:t>goeding van ongeveer € 54,4 mln. per jaar.</w:t>
      </w:r>
    </w:p>
    <w:p w:rsidR="009730F1" w:rsidRDefault="009730F1" w14:paraId="728ED713" w14:textId="77777777">
      <w:pPr>
        <w:pStyle w:val="Plattetekst"/>
        <w:spacing w:before="11"/>
      </w:pPr>
    </w:p>
    <w:p w:rsidR="009730F1" w:rsidRDefault="00944A0C" w14:paraId="6CDDEF15" w14:textId="77777777">
      <w:pPr>
        <w:pStyle w:val="Lijstalinea"/>
        <w:numPr>
          <w:ilvl w:val="0"/>
          <w:numId w:val="7"/>
        </w:numPr>
        <w:tabs>
          <w:tab w:val="left" w:pos="3742"/>
        </w:tabs>
        <w:spacing w:before="1"/>
        <w:ind w:left="3742" w:hanging="312"/>
        <w:rPr>
          <w:i/>
          <w:sz w:val="18"/>
        </w:rPr>
      </w:pPr>
      <w:r>
        <w:rPr>
          <w:i/>
          <w:color w:val="231F20"/>
          <w:w w:val="115"/>
          <w:sz w:val="18"/>
        </w:rPr>
        <w:t>Renovatie</w:t>
      </w:r>
      <w:r>
        <w:rPr>
          <w:i/>
          <w:color w:val="231F20"/>
          <w:spacing w:val="12"/>
          <w:w w:val="115"/>
          <w:sz w:val="18"/>
        </w:rPr>
        <w:t xml:space="preserve"> </w:t>
      </w:r>
      <w:r>
        <w:rPr>
          <w:i/>
          <w:color w:val="231F20"/>
          <w:w w:val="115"/>
          <w:sz w:val="18"/>
        </w:rPr>
        <w:t>Grafelijke</w:t>
      </w:r>
      <w:r>
        <w:rPr>
          <w:i/>
          <w:color w:val="231F20"/>
          <w:spacing w:val="12"/>
          <w:w w:val="115"/>
          <w:sz w:val="18"/>
        </w:rPr>
        <w:t xml:space="preserve"> </w:t>
      </w:r>
      <w:r>
        <w:rPr>
          <w:i/>
          <w:color w:val="231F20"/>
          <w:spacing w:val="-4"/>
          <w:w w:val="115"/>
          <w:sz w:val="18"/>
        </w:rPr>
        <w:t>Zalen</w:t>
      </w:r>
    </w:p>
    <w:p w:rsidR="009730F1" w:rsidRDefault="00944A0C" w14:paraId="1929EA26" w14:textId="77777777">
      <w:pPr>
        <w:pStyle w:val="Plattetekst"/>
        <w:spacing w:line="247" w:lineRule="auto"/>
        <w:ind w:left="3430" w:right="109"/>
      </w:pPr>
      <w:r>
        <w:rPr>
          <w:color w:val="231F20"/>
          <w:w w:val="110"/>
        </w:rPr>
        <w:t>De</w:t>
      </w:r>
      <w:r>
        <w:rPr>
          <w:color w:val="231F20"/>
          <w:spacing w:val="-1"/>
          <w:w w:val="110"/>
        </w:rPr>
        <w:t xml:space="preserve"> </w:t>
      </w:r>
      <w:r>
        <w:rPr>
          <w:color w:val="231F20"/>
          <w:w w:val="110"/>
        </w:rPr>
        <w:t>Grafelijke</w:t>
      </w:r>
      <w:r>
        <w:rPr>
          <w:color w:val="231F20"/>
          <w:spacing w:val="-1"/>
          <w:w w:val="110"/>
        </w:rPr>
        <w:t xml:space="preserve"> </w:t>
      </w:r>
      <w:r>
        <w:rPr>
          <w:color w:val="231F20"/>
          <w:w w:val="110"/>
        </w:rPr>
        <w:t>Zalen</w:t>
      </w:r>
      <w:r>
        <w:rPr>
          <w:color w:val="231F20"/>
          <w:spacing w:val="-1"/>
          <w:w w:val="110"/>
        </w:rPr>
        <w:t xml:space="preserve"> </w:t>
      </w:r>
      <w:r>
        <w:rPr>
          <w:color w:val="231F20"/>
          <w:w w:val="110"/>
        </w:rPr>
        <w:t>zijn</w:t>
      </w:r>
      <w:r>
        <w:rPr>
          <w:color w:val="231F20"/>
          <w:spacing w:val="-1"/>
          <w:w w:val="110"/>
        </w:rPr>
        <w:t xml:space="preserve"> </w:t>
      </w:r>
      <w:r>
        <w:rPr>
          <w:color w:val="231F20"/>
          <w:w w:val="110"/>
        </w:rPr>
        <w:t>het</w:t>
      </w:r>
      <w:r>
        <w:rPr>
          <w:color w:val="231F20"/>
          <w:spacing w:val="-1"/>
          <w:w w:val="110"/>
        </w:rPr>
        <w:t xml:space="preserve"> </w:t>
      </w:r>
      <w:r>
        <w:rPr>
          <w:color w:val="231F20"/>
          <w:w w:val="110"/>
        </w:rPr>
        <w:t>enige</w:t>
      </w:r>
      <w:r>
        <w:rPr>
          <w:color w:val="231F20"/>
          <w:spacing w:val="-1"/>
          <w:w w:val="110"/>
        </w:rPr>
        <w:t xml:space="preserve"> </w:t>
      </w:r>
      <w:r>
        <w:rPr>
          <w:color w:val="231F20"/>
          <w:w w:val="110"/>
        </w:rPr>
        <w:t>onderdeel</w:t>
      </w:r>
      <w:r>
        <w:rPr>
          <w:color w:val="231F20"/>
          <w:spacing w:val="-1"/>
          <w:w w:val="110"/>
        </w:rPr>
        <w:t xml:space="preserve"> </w:t>
      </w:r>
      <w:r>
        <w:rPr>
          <w:color w:val="231F20"/>
          <w:w w:val="110"/>
        </w:rPr>
        <w:t>op</w:t>
      </w:r>
      <w:r>
        <w:rPr>
          <w:color w:val="231F20"/>
          <w:spacing w:val="-1"/>
          <w:w w:val="110"/>
        </w:rPr>
        <w:t xml:space="preserve"> </w:t>
      </w:r>
      <w:r>
        <w:rPr>
          <w:color w:val="231F20"/>
          <w:w w:val="110"/>
        </w:rPr>
        <w:t>het</w:t>
      </w:r>
      <w:r>
        <w:rPr>
          <w:color w:val="231F20"/>
          <w:spacing w:val="-1"/>
          <w:w w:val="110"/>
        </w:rPr>
        <w:t xml:space="preserve"> </w:t>
      </w:r>
      <w:r>
        <w:rPr>
          <w:color w:val="231F20"/>
          <w:w w:val="110"/>
        </w:rPr>
        <w:t>Binnenhof</w:t>
      </w:r>
      <w:r>
        <w:rPr>
          <w:color w:val="231F20"/>
          <w:spacing w:val="-1"/>
          <w:w w:val="110"/>
        </w:rPr>
        <w:t xml:space="preserve"> </w:t>
      </w:r>
      <w:r>
        <w:rPr>
          <w:color w:val="231F20"/>
          <w:w w:val="110"/>
        </w:rPr>
        <w:t>dat</w:t>
      </w:r>
      <w:r>
        <w:rPr>
          <w:color w:val="231F20"/>
          <w:spacing w:val="-1"/>
          <w:w w:val="110"/>
        </w:rPr>
        <w:t xml:space="preserve"> </w:t>
      </w:r>
      <w:r>
        <w:rPr>
          <w:color w:val="231F20"/>
          <w:w w:val="110"/>
        </w:rPr>
        <w:t>tot</w:t>
      </w:r>
      <w:r>
        <w:rPr>
          <w:color w:val="231F20"/>
          <w:spacing w:val="-1"/>
          <w:w w:val="110"/>
        </w:rPr>
        <w:t xml:space="preserve"> </w:t>
      </w:r>
      <w:r>
        <w:rPr>
          <w:color w:val="231F20"/>
          <w:w w:val="110"/>
        </w:rPr>
        <w:t>nu toe</w:t>
      </w:r>
      <w:r>
        <w:rPr>
          <w:color w:val="231F20"/>
          <w:spacing w:val="-3"/>
          <w:w w:val="110"/>
        </w:rPr>
        <w:t xml:space="preserve"> </w:t>
      </w:r>
      <w:r>
        <w:rPr>
          <w:color w:val="231F20"/>
          <w:w w:val="110"/>
        </w:rPr>
        <w:t>niet</w:t>
      </w:r>
      <w:r>
        <w:rPr>
          <w:color w:val="231F20"/>
          <w:spacing w:val="-3"/>
          <w:w w:val="110"/>
        </w:rPr>
        <w:t xml:space="preserve"> </w:t>
      </w:r>
      <w:r>
        <w:rPr>
          <w:color w:val="231F20"/>
          <w:w w:val="110"/>
        </w:rPr>
        <w:t>gerenoveerd</w:t>
      </w:r>
      <w:r>
        <w:rPr>
          <w:color w:val="231F20"/>
          <w:spacing w:val="-3"/>
          <w:w w:val="110"/>
        </w:rPr>
        <w:t xml:space="preserve"> </w:t>
      </w:r>
      <w:r>
        <w:rPr>
          <w:color w:val="231F20"/>
          <w:w w:val="110"/>
        </w:rPr>
        <w:t>wordt.</w:t>
      </w:r>
      <w:r>
        <w:rPr>
          <w:color w:val="231F20"/>
          <w:spacing w:val="-3"/>
          <w:w w:val="110"/>
        </w:rPr>
        <w:t xml:space="preserve"> </w:t>
      </w:r>
      <w:r>
        <w:rPr>
          <w:color w:val="231F20"/>
          <w:w w:val="110"/>
        </w:rPr>
        <w:t>De</w:t>
      </w:r>
      <w:r>
        <w:rPr>
          <w:color w:val="231F20"/>
          <w:spacing w:val="-3"/>
          <w:w w:val="110"/>
        </w:rPr>
        <w:t xml:space="preserve"> </w:t>
      </w:r>
      <w:r>
        <w:rPr>
          <w:color w:val="231F20"/>
          <w:w w:val="110"/>
        </w:rPr>
        <w:t>staat</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complex</w:t>
      </w:r>
      <w:r>
        <w:rPr>
          <w:color w:val="231F20"/>
          <w:spacing w:val="-3"/>
          <w:w w:val="110"/>
        </w:rPr>
        <w:t xml:space="preserve"> </w:t>
      </w:r>
      <w:r>
        <w:rPr>
          <w:color w:val="231F20"/>
          <w:w w:val="110"/>
        </w:rPr>
        <w:t>is</w:t>
      </w:r>
      <w:r>
        <w:rPr>
          <w:color w:val="231F20"/>
          <w:spacing w:val="-3"/>
          <w:w w:val="110"/>
        </w:rPr>
        <w:t xml:space="preserve"> </w:t>
      </w:r>
      <w:r>
        <w:rPr>
          <w:color w:val="231F20"/>
          <w:w w:val="110"/>
        </w:rPr>
        <w:t>echter</w:t>
      </w:r>
      <w:r>
        <w:rPr>
          <w:color w:val="231F20"/>
          <w:spacing w:val="-3"/>
          <w:w w:val="110"/>
        </w:rPr>
        <w:t xml:space="preserve"> </w:t>
      </w:r>
      <w:r>
        <w:rPr>
          <w:color w:val="231F20"/>
          <w:w w:val="110"/>
        </w:rPr>
        <w:t>dermate slecht</w:t>
      </w:r>
      <w:r>
        <w:rPr>
          <w:color w:val="231F20"/>
          <w:spacing w:val="-5"/>
          <w:w w:val="110"/>
        </w:rPr>
        <w:t xml:space="preserve"> </w:t>
      </w:r>
      <w:r>
        <w:rPr>
          <w:color w:val="231F20"/>
          <w:w w:val="110"/>
        </w:rPr>
        <w:t>dat</w:t>
      </w:r>
      <w:r>
        <w:rPr>
          <w:color w:val="231F20"/>
          <w:spacing w:val="-5"/>
          <w:w w:val="110"/>
        </w:rPr>
        <w:t xml:space="preserve"> </w:t>
      </w:r>
      <w:r>
        <w:rPr>
          <w:color w:val="231F20"/>
          <w:w w:val="110"/>
        </w:rPr>
        <w:t>renovatie</w:t>
      </w:r>
      <w:r>
        <w:rPr>
          <w:color w:val="231F20"/>
          <w:spacing w:val="-5"/>
          <w:w w:val="110"/>
        </w:rPr>
        <w:t xml:space="preserve"> </w:t>
      </w:r>
      <w:r>
        <w:rPr>
          <w:color w:val="231F20"/>
          <w:w w:val="110"/>
        </w:rPr>
        <w:t>nodig</w:t>
      </w:r>
      <w:r>
        <w:rPr>
          <w:color w:val="231F20"/>
          <w:spacing w:val="-5"/>
          <w:w w:val="110"/>
        </w:rPr>
        <w:t xml:space="preserve"> </w:t>
      </w:r>
      <w:r>
        <w:rPr>
          <w:color w:val="231F20"/>
          <w:w w:val="110"/>
        </w:rPr>
        <w:t>is</w:t>
      </w:r>
      <w:r>
        <w:rPr>
          <w:color w:val="231F20"/>
          <w:spacing w:val="-5"/>
          <w:w w:val="110"/>
        </w:rPr>
        <w:t xml:space="preserve"> </w:t>
      </w:r>
      <w:r>
        <w:rPr>
          <w:color w:val="231F20"/>
          <w:w w:val="110"/>
        </w:rPr>
        <w:t>om</w:t>
      </w:r>
      <w:r>
        <w:rPr>
          <w:color w:val="231F20"/>
          <w:spacing w:val="-5"/>
          <w:w w:val="110"/>
        </w:rPr>
        <w:t xml:space="preserve"> </w:t>
      </w:r>
      <w:r>
        <w:rPr>
          <w:color w:val="231F20"/>
          <w:w w:val="110"/>
        </w:rPr>
        <w:t>het</w:t>
      </w:r>
      <w:r>
        <w:rPr>
          <w:color w:val="231F20"/>
          <w:spacing w:val="-5"/>
          <w:w w:val="110"/>
        </w:rPr>
        <w:t xml:space="preserve"> </w:t>
      </w:r>
      <w:r>
        <w:rPr>
          <w:color w:val="231F20"/>
          <w:w w:val="110"/>
        </w:rPr>
        <w:t>complex</w:t>
      </w:r>
      <w:r>
        <w:rPr>
          <w:color w:val="231F20"/>
          <w:spacing w:val="-5"/>
          <w:w w:val="110"/>
        </w:rPr>
        <w:t xml:space="preserve"> </w:t>
      </w:r>
      <w:r>
        <w:rPr>
          <w:color w:val="231F20"/>
          <w:w w:val="110"/>
        </w:rPr>
        <w:t>in</w:t>
      </w:r>
      <w:r>
        <w:rPr>
          <w:color w:val="231F20"/>
          <w:spacing w:val="-5"/>
          <w:w w:val="110"/>
        </w:rPr>
        <w:t xml:space="preserve"> </w:t>
      </w:r>
      <w:r>
        <w:rPr>
          <w:color w:val="231F20"/>
          <w:w w:val="110"/>
        </w:rPr>
        <w:t>stand</w:t>
      </w:r>
      <w:r>
        <w:rPr>
          <w:color w:val="231F20"/>
          <w:spacing w:val="-5"/>
          <w:w w:val="110"/>
        </w:rPr>
        <w:t xml:space="preserve"> </w:t>
      </w:r>
      <w:r>
        <w:rPr>
          <w:color w:val="231F20"/>
          <w:w w:val="110"/>
        </w:rPr>
        <w:t>te</w:t>
      </w:r>
      <w:r>
        <w:rPr>
          <w:color w:val="231F20"/>
          <w:spacing w:val="-5"/>
          <w:w w:val="110"/>
        </w:rPr>
        <w:t xml:space="preserve"> </w:t>
      </w:r>
      <w:r>
        <w:rPr>
          <w:color w:val="231F20"/>
          <w:w w:val="110"/>
        </w:rPr>
        <w:t>kunnen</w:t>
      </w:r>
      <w:r>
        <w:rPr>
          <w:color w:val="231F20"/>
          <w:spacing w:val="-5"/>
          <w:w w:val="110"/>
        </w:rPr>
        <w:t xml:space="preserve"> </w:t>
      </w:r>
      <w:r>
        <w:rPr>
          <w:color w:val="231F20"/>
          <w:w w:val="110"/>
        </w:rPr>
        <w:t>houden. Er</w:t>
      </w:r>
      <w:r>
        <w:rPr>
          <w:color w:val="231F20"/>
          <w:spacing w:val="-8"/>
          <w:w w:val="110"/>
        </w:rPr>
        <w:t xml:space="preserve"> </w:t>
      </w:r>
      <w:r>
        <w:rPr>
          <w:color w:val="231F20"/>
          <w:w w:val="110"/>
        </w:rPr>
        <w:t>moet,</w:t>
      </w:r>
      <w:r>
        <w:rPr>
          <w:color w:val="231F20"/>
          <w:spacing w:val="-8"/>
          <w:w w:val="110"/>
        </w:rPr>
        <w:t xml:space="preserve"> </w:t>
      </w:r>
      <w:r>
        <w:rPr>
          <w:color w:val="231F20"/>
          <w:w w:val="110"/>
        </w:rPr>
        <w:t>zoals</w:t>
      </w:r>
      <w:r>
        <w:rPr>
          <w:color w:val="231F20"/>
          <w:spacing w:val="-8"/>
          <w:w w:val="110"/>
        </w:rPr>
        <w:t xml:space="preserve"> </w:t>
      </w:r>
      <w:r>
        <w:rPr>
          <w:color w:val="231F20"/>
          <w:w w:val="110"/>
        </w:rPr>
        <w:t>is</w:t>
      </w:r>
      <w:r>
        <w:rPr>
          <w:color w:val="231F20"/>
          <w:spacing w:val="-8"/>
          <w:w w:val="110"/>
        </w:rPr>
        <w:t xml:space="preserve"> </w:t>
      </w:r>
      <w:r>
        <w:rPr>
          <w:color w:val="231F20"/>
          <w:w w:val="110"/>
        </w:rPr>
        <w:t>beschreven</w:t>
      </w:r>
      <w:r>
        <w:rPr>
          <w:color w:val="231F20"/>
          <w:spacing w:val="-8"/>
          <w:w w:val="110"/>
        </w:rPr>
        <w:t xml:space="preserve"> </w:t>
      </w:r>
      <w:r>
        <w:rPr>
          <w:color w:val="231F20"/>
          <w:w w:val="110"/>
        </w:rPr>
        <w:t>in</w:t>
      </w:r>
      <w:r>
        <w:rPr>
          <w:color w:val="231F20"/>
          <w:spacing w:val="-8"/>
          <w:w w:val="110"/>
        </w:rPr>
        <w:t xml:space="preserve"> </w:t>
      </w:r>
      <w:r>
        <w:rPr>
          <w:color w:val="231F20"/>
          <w:w w:val="110"/>
        </w:rPr>
        <w:t>de</w:t>
      </w:r>
      <w:r>
        <w:rPr>
          <w:color w:val="231F20"/>
          <w:spacing w:val="-8"/>
          <w:w w:val="110"/>
        </w:rPr>
        <w:t xml:space="preserve"> </w:t>
      </w:r>
      <w:r>
        <w:rPr>
          <w:color w:val="231F20"/>
          <w:w w:val="110"/>
        </w:rPr>
        <w:t>14de</w:t>
      </w:r>
      <w:r>
        <w:rPr>
          <w:color w:val="231F20"/>
          <w:spacing w:val="-8"/>
          <w:w w:val="110"/>
        </w:rPr>
        <w:t xml:space="preserve"> </w:t>
      </w:r>
      <w:r>
        <w:rPr>
          <w:color w:val="231F20"/>
          <w:w w:val="110"/>
        </w:rPr>
        <w:t>Voortgangsrapportage</w:t>
      </w:r>
      <w:r>
        <w:rPr>
          <w:color w:val="231F20"/>
          <w:spacing w:val="-8"/>
          <w:w w:val="110"/>
        </w:rPr>
        <w:t xml:space="preserve"> </w:t>
      </w:r>
      <w:r>
        <w:rPr>
          <w:color w:val="231F20"/>
          <w:w w:val="110"/>
        </w:rPr>
        <w:t>Renovatie Binnenhof, rekening worden gehouden met een investeringsbedrag van circa</w:t>
      </w:r>
      <w:r>
        <w:rPr>
          <w:color w:val="231F20"/>
          <w:spacing w:val="-16"/>
          <w:w w:val="110"/>
        </w:rPr>
        <w:t xml:space="preserve"> </w:t>
      </w:r>
      <w:r>
        <w:rPr>
          <w:color w:val="231F20"/>
          <w:w w:val="110"/>
        </w:rPr>
        <w:t>€</w:t>
      </w:r>
      <w:r>
        <w:rPr>
          <w:color w:val="231F20"/>
          <w:spacing w:val="-15"/>
          <w:w w:val="110"/>
        </w:rPr>
        <w:t xml:space="preserve"> </w:t>
      </w:r>
      <w:r>
        <w:rPr>
          <w:color w:val="231F20"/>
          <w:w w:val="110"/>
        </w:rPr>
        <w:t>225</w:t>
      </w:r>
      <w:r>
        <w:rPr>
          <w:color w:val="231F20"/>
          <w:spacing w:val="-16"/>
          <w:w w:val="110"/>
        </w:rPr>
        <w:t xml:space="preserve"> </w:t>
      </w:r>
      <w:r>
        <w:rPr>
          <w:color w:val="231F20"/>
          <w:w w:val="110"/>
        </w:rPr>
        <w:t>mln.</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renovatie</w:t>
      </w:r>
      <w:r>
        <w:rPr>
          <w:color w:val="231F20"/>
          <w:spacing w:val="-16"/>
          <w:w w:val="110"/>
        </w:rPr>
        <w:t xml:space="preserve"> </w:t>
      </w:r>
      <w:r>
        <w:rPr>
          <w:color w:val="231F20"/>
          <w:w w:val="110"/>
        </w:rPr>
        <w:t>(prijspeil</w:t>
      </w:r>
      <w:r>
        <w:rPr>
          <w:color w:val="231F20"/>
          <w:spacing w:val="-15"/>
          <w:w w:val="110"/>
        </w:rPr>
        <w:t xml:space="preserve"> </w:t>
      </w:r>
      <w:r>
        <w:rPr>
          <w:color w:val="231F20"/>
          <w:w w:val="110"/>
        </w:rPr>
        <w:t>2031).</w:t>
      </w:r>
      <w:r>
        <w:rPr>
          <w:color w:val="231F20"/>
          <w:spacing w:val="-16"/>
          <w:w w:val="110"/>
        </w:rPr>
        <w:t xml:space="preserve"> </w:t>
      </w:r>
      <w:r>
        <w:rPr>
          <w:color w:val="231F20"/>
          <w:w w:val="110"/>
        </w:rPr>
        <w:t>Dit</w:t>
      </w:r>
      <w:r>
        <w:rPr>
          <w:color w:val="231F20"/>
          <w:spacing w:val="-15"/>
          <w:w w:val="110"/>
        </w:rPr>
        <w:t xml:space="preserve"> </w:t>
      </w:r>
      <w:r>
        <w:rPr>
          <w:color w:val="231F20"/>
          <w:w w:val="110"/>
        </w:rPr>
        <w:t>leidt</w:t>
      </w:r>
      <w:r>
        <w:rPr>
          <w:color w:val="231F20"/>
          <w:spacing w:val="-16"/>
          <w:w w:val="110"/>
        </w:rPr>
        <w:t xml:space="preserve"> </w:t>
      </w:r>
      <w:r>
        <w:rPr>
          <w:color w:val="231F20"/>
          <w:w w:val="110"/>
        </w:rPr>
        <w:t>tot</w:t>
      </w:r>
      <w:r>
        <w:rPr>
          <w:color w:val="231F20"/>
          <w:spacing w:val="-15"/>
          <w:w w:val="110"/>
        </w:rPr>
        <w:t xml:space="preserve"> </w:t>
      </w:r>
      <w:r>
        <w:rPr>
          <w:color w:val="231F20"/>
          <w:w w:val="110"/>
        </w:rPr>
        <w:t>een</w:t>
      </w:r>
      <w:r>
        <w:rPr>
          <w:color w:val="231F20"/>
          <w:spacing w:val="-16"/>
          <w:w w:val="110"/>
        </w:rPr>
        <w:t xml:space="preserve"> </w:t>
      </w:r>
      <w:r>
        <w:rPr>
          <w:color w:val="231F20"/>
          <w:w w:val="110"/>
        </w:rPr>
        <w:t xml:space="preserve">stijging </w:t>
      </w:r>
      <w:r>
        <w:rPr>
          <w:color w:val="231F20"/>
        </w:rPr>
        <w:t>van de gebruiksvergoeding met circa € 11 mln. in 2031 en daarna structureel</w:t>
      </w:r>
      <w:r>
        <w:rPr>
          <w:color w:val="231F20"/>
          <w:spacing w:val="40"/>
          <w:w w:val="110"/>
        </w:rPr>
        <w:t xml:space="preserve"> </w:t>
      </w:r>
      <w:r>
        <w:rPr>
          <w:color w:val="231F20"/>
          <w:w w:val="110"/>
        </w:rPr>
        <w:t>met circa € 16 mln. vanaf 2032.</w:t>
      </w:r>
    </w:p>
    <w:p w:rsidR="009730F1" w:rsidRDefault="009730F1" w14:paraId="78086E78" w14:textId="77777777">
      <w:pPr>
        <w:pStyle w:val="Plattetekst"/>
        <w:spacing w:before="12"/>
      </w:pPr>
    </w:p>
    <w:p w:rsidR="009730F1" w:rsidRDefault="00944A0C" w14:paraId="7682FA69" w14:textId="77777777">
      <w:pPr>
        <w:pStyle w:val="Lijstalinea"/>
        <w:numPr>
          <w:ilvl w:val="0"/>
          <w:numId w:val="7"/>
        </w:numPr>
        <w:tabs>
          <w:tab w:val="left" w:pos="3742"/>
        </w:tabs>
        <w:ind w:left="3742" w:hanging="312"/>
        <w:rPr>
          <w:i/>
          <w:sz w:val="18"/>
        </w:rPr>
      </w:pPr>
      <w:r>
        <w:rPr>
          <w:i/>
          <w:color w:val="231F20"/>
          <w:w w:val="115"/>
          <w:sz w:val="18"/>
        </w:rPr>
        <w:t>Renovatie</w:t>
      </w:r>
      <w:r>
        <w:rPr>
          <w:i/>
          <w:color w:val="231F20"/>
          <w:spacing w:val="21"/>
          <w:w w:val="115"/>
          <w:sz w:val="18"/>
        </w:rPr>
        <w:t xml:space="preserve"> </w:t>
      </w:r>
      <w:r>
        <w:rPr>
          <w:i/>
          <w:color w:val="231F20"/>
          <w:w w:val="115"/>
          <w:sz w:val="18"/>
        </w:rPr>
        <w:t>Binnenhof</w:t>
      </w:r>
      <w:r>
        <w:rPr>
          <w:i/>
          <w:color w:val="231F20"/>
          <w:spacing w:val="22"/>
          <w:w w:val="115"/>
          <w:sz w:val="18"/>
        </w:rPr>
        <w:t xml:space="preserve"> </w:t>
      </w:r>
      <w:r>
        <w:rPr>
          <w:i/>
          <w:color w:val="231F20"/>
          <w:spacing w:val="-2"/>
          <w:w w:val="115"/>
          <w:sz w:val="18"/>
        </w:rPr>
        <w:t>diversen</w:t>
      </w:r>
    </w:p>
    <w:p w:rsidR="009730F1" w:rsidRDefault="00944A0C" w14:paraId="19CD8210" w14:textId="77777777">
      <w:pPr>
        <w:pStyle w:val="Plattetekst"/>
        <w:spacing w:line="247" w:lineRule="auto"/>
        <w:ind w:left="3430"/>
      </w:pPr>
      <w:r>
        <w:rPr>
          <w:color w:val="231F20"/>
          <w:w w:val="110"/>
        </w:rPr>
        <w:t>Doordat</w:t>
      </w:r>
      <w:r>
        <w:rPr>
          <w:color w:val="231F20"/>
          <w:spacing w:val="-7"/>
          <w:w w:val="110"/>
        </w:rPr>
        <w:t xml:space="preserve"> </w:t>
      </w:r>
      <w:r>
        <w:rPr>
          <w:color w:val="231F20"/>
          <w:w w:val="110"/>
        </w:rPr>
        <w:t>de</w:t>
      </w:r>
      <w:r>
        <w:rPr>
          <w:color w:val="231F20"/>
          <w:spacing w:val="-7"/>
          <w:w w:val="110"/>
        </w:rPr>
        <w:t xml:space="preserve"> </w:t>
      </w:r>
      <w:r>
        <w:rPr>
          <w:color w:val="231F20"/>
          <w:w w:val="110"/>
        </w:rPr>
        <w:t>renovatie</w:t>
      </w:r>
      <w:r>
        <w:rPr>
          <w:color w:val="231F20"/>
          <w:spacing w:val="-7"/>
          <w:w w:val="110"/>
        </w:rPr>
        <w:t xml:space="preserve"> </w:t>
      </w:r>
      <w:r>
        <w:rPr>
          <w:color w:val="231F20"/>
          <w:w w:val="110"/>
        </w:rPr>
        <w:t>van</w:t>
      </w:r>
      <w:r>
        <w:rPr>
          <w:color w:val="231F20"/>
          <w:spacing w:val="-7"/>
          <w:w w:val="110"/>
        </w:rPr>
        <w:t xml:space="preserve"> </w:t>
      </w:r>
      <w:r>
        <w:rPr>
          <w:color w:val="231F20"/>
          <w:w w:val="110"/>
        </w:rPr>
        <w:t>het</w:t>
      </w:r>
      <w:r>
        <w:rPr>
          <w:color w:val="231F20"/>
          <w:spacing w:val="-7"/>
          <w:w w:val="110"/>
        </w:rPr>
        <w:t xml:space="preserve"> </w:t>
      </w:r>
      <w:r>
        <w:rPr>
          <w:color w:val="231F20"/>
          <w:w w:val="110"/>
        </w:rPr>
        <w:t>Binnenhof</w:t>
      </w:r>
      <w:r>
        <w:rPr>
          <w:color w:val="231F20"/>
          <w:spacing w:val="-7"/>
          <w:w w:val="110"/>
        </w:rPr>
        <w:t xml:space="preserve"> </w:t>
      </w:r>
      <w:r>
        <w:rPr>
          <w:color w:val="231F20"/>
          <w:w w:val="110"/>
        </w:rPr>
        <w:t>langer</w:t>
      </w:r>
      <w:r>
        <w:rPr>
          <w:color w:val="231F20"/>
          <w:spacing w:val="-7"/>
          <w:w w:val="110"/>
        </w:rPr>
        <w:t xml:space="preserve"> </w:t>
      </w:r>
      <w:r>
        <w:rPr>
          <w:color w:val="231F20"/>
          <w:w w:val="110"/>
        </w:rPr>
        <w:t>duurt,</w:t>
      </w:r>
      <w:r>
        <w:rPr>
          <w:color w:val="231F20"/>
          <w:spacing w:val="-7"/>
          <w:w w:val="110"/>
        </w:rPr>
        <w:t xml:space="preserve"> </w:t>
      </w:r>
      <w:r>
        <w:rPr>
          <w:color w:val="231F20"/>
          <w:w w:val="110"/>
        </w:rPr>
        <w:t>zijn</w:t>
      </w:r>
      <w:r>
        <w:rPr>
          <w:color w:val="231F20"/>
          <w:spacing w:val="-7"/>
          <w:w w:val="110"/>
        </w:rPr>
        <w:t xml:space="preserve"> </w:t>
      </w:r>
      <w:r>
        <w:rPr>
          <w:color w:val="231F20"/>
          <w:w w:val="110"/>
        </w:rPr>
        <w:t>er</w:t>
      </w:r>
      <w:r>
        <w:rPr>
          <w:color w:val="231F20"/>
          <w:spacing w:val="-7"/>
          <w:w w:val="110"/>
        </w:rPr>
        <w:t xml:space="preserve"> </w:t>
      </w:r>
      <w:r>
        <w:rPr>
          <w:color w:val="231F20"/>
          <w:w w:val="110"/>
        </w:rPr>
        <w:t>ook</w:t>
      </w:r>
      <w:r>
        <w:rPr>
          <w:color w:val="231F20"/>
          <w:spacing w:val="-7"/>
          <w:w w:val="110"/>
        </w:rPr>
        <w:t xml:space="preserve"> </w:t>
      </w:r>
      <w:r>
        <w:rPr>
          <w:color w:val="231F20"/>
          <w:w w:val="110"/>
        </w:rPr>
        <w:t xml:space="preserve">hogere </w:t>
      </w:r>
      <w:r>
        <w:rPr>
          <w:color w:val="231F20"/>
        </w:rPr>
        <w:t>tijdelijke</w:t>
      </w:r>
      <w:r>
        <w:rPr>
          <w:color w:val="231F20"/>
          <w:spacing w:val="30"/>
        </w:rPr>
        <w:t xml:space="preserve"> </w:t>
      </w:r>
      <w:r>
        <w:rPr>
          <w:color w:val="231F20"/>
        </w:rPr>
        <w:t>kosten</w:t>
      </w:r>
      <w:r>
        <w:rPr>
          <w:color w:val="231F20"/>
          <w:spacing w:val="30"/>
        </w:rPr>
        <w:t xml:space="preserve"> </w:t>
      </w:r>
      <w:r>
        <w:rPr>
          <w:color w:val="231F20"/>
        </w:rPr>
        <w:t>van</w:t>
      </w:r>
      <w:r>
        <w:rPr>
          <w:color w:val="231F20"/>
          <w:spacing w:val="30"/>
        </w:rPr>
        <w:t xml:space="preserve"> </w:t>
      </w:r>
      <w:r>
        <w:rPr>
          <w:color w:val="231F20"/>
        </w:rPr>
        <w:t>cumulatief</w:t>
      </w:r>
      <w:r>
        <w:rPr>
          <w:color w:val="231F20"/>
          <w:spacing w:val="30"/>
        </w:rPr>
        <w:t xml:space="preserve"> </w:t>
      </w:r>
      <w:r>
        <w:rPr>
          <w:color w:val="231F20"/>
        </w:rPr>
        <w:t>circa</w:t>
      </w:r>
      <w:r>
        <w:rPr>
          <w:color w:val="231F20"/>
          <w:spacing w:val="30"/>
        </w:rPr>
        <w:t xml:space="preserve"> </w:t>
      </w:r>
      <w:r>
        <w:rPr>
          <w:color w:val="231F20"/>
        </w:rPr>
        <w:t>€</w:t>
      </w:r>
      <w:r>
        <w:rPr>
          <w:color w:val="231F20"/>
          <w:spacing w:val="30"/>
        </w:rPr>
        <w:t xml:space="preserve"> </w:t>
      </w:r>
      <w:r>
        <w:rPr>
          <w:color w:val="231F20"/>
        </w:rPr>
        <w:t>150,6</w:t>
      </w:r>
      <w:r>
        <w:rPr>
          <w:color w:val="231F20"/>
          <w:spacing w:val="30"/>
        </w:rPr>
        <w:t xml:space="preserve"> </w:t>
      </w:r>
      <w:r>
        <w:rPr>
          <w:color w:val="231F20"/>
        </w:rPr>
        <w:t>mln.</w:t>
      </w:r>
      <w:r>
        <w:rPr>
          <w:color w:val="231F20"/>
          <w:spacing w:val="30"/>
        </w:rPr>
        <w:t xml:space="preserve"> </w:t>
      </w:r>
      <w:r>
        <w:rPr>
          <w:color w:val="231F20"/>
        </w:rPr>
        <w:t>Dit</w:t>
      </w:r>
      <w:r>
        <w:rPr>
          <w:color w:val="231F20"/>
          <w:spacing w:val="30"/>
        </w:rPr>
        <w:t xml:space="preserve"> </w:t>
      </w:r>
      <w:r>
        <w:rPr>
          <w:color w:val="231F20"/>
        </w:rPr>
        <w:t>betreft</w:t>
      </w:r>
      <w:r>
        <w:rPr>
          <w:color w:val="231F20"/>
          <w:spacing w:val="30"/>
        </w:rPr>
        <w:t xml:space="preserve"> </w:t>
      </w:r>
      <w:r>
        <w:rPr>
          <w:color w:val="231F20"/>
        </w:rPr>
        <w:t>onder</w:t>
      </w:r>
      <w:r>
        <w:rPr>
          <w:color w:val="231F20"/>
          <w:spacing w:val="30"/>
        </w:rPr>
        <w:t xml:space="preserve"> </w:t>
      </w:r>
      <w:r>
        <w:rPr>
          <w:color w:val="231F20"/>
        </w:rPr>
        <w:t xml:space="preserve">andere </w:t>
      </w:r>
      <w:r>
        <w:rPr>
          <w:color w:val="231F20"/>
          <w:w w:val="110"/>
        </w:rPr>
        <w:t>extra</w:t>
      </w:r>
      <w:r>
        <w:rPr>
          <w:color w:val="231F20"/>
          <w:spacing w:val="-14"/>
          <w:w w:val="110"/>
        </w:rPr>
        <w:t xml:space="preserve"> </w:t>
      </w:r>
      <w:r>
        <w:rPr>
          <w:color w:val="231F20"/>
          <w:w w:val="110"/>
        </w:rPr>
        <w:t>kosten</w:t>
      </w:r>
      <w:r>
        <w:rPr>
          <w:color w:val="231F20"/>
          <w:spacing w:val="-14"/>
          <w:w w:val="110"/>
        </w:rPr>
        <w:t xml:space="preserve"> </w:t>
      </w:r>
      <w:r>
        <w:rPr>
          <w:color w:val="231F20"/>
          <w:w w:val="110"/>
        </w:rPr>
        <w:t>voor</w:t>
      </w:r>
      <w:r>
        <w:rPr>
          <w:color w:val="231F20"/>
          <w:spacing w:val="-14"/>
          <w:w w:val="110"/>
        </w:rPr>
        <w:t xml:space="preserve"> </w:t>
      </w:r>
      <w:r>
        <w:rPr>
          <w:color w:val="231F20"/>
          <w:w w:val="110"/>
        </w:rPr>
        <w:t>het</w:t>
      </w:r>
      <w:r>
        <w:rPr>
          <w:color w:val="231F20"/>
          <w:spacing w:val="-14"/>
          <w:w w:val="110"/>
        </w:rPr>
        <w:t xml:space="preserve"> </w:t>
      </w:r>
      <w:r>
        <w:rPr>
          <w:color w:val="231F20"/>
          <w:w w:val="110"/>
        </w:rPr>
        <w:t>langer</w:t>
      </w:r>
      <w:r>
        <w:rPr>
          <w:color w:val="231F20"/>
          <w:spacing w:val="-14"/>
          <w:w w:val="110"/>
        </w:rPr>
        <w:t xml:space="preserve"> </w:t>
      </w:r>
      <w:r>
        <w:rPr>
          <w:color w:val="231F20"/>
          <w:w w:val="110"/>
        </w:rPr>
        <w:t>in</w:t>
      </w:r>
      <w:r>
        <w:rPr>
          <w:color w:val="231F20"/>
          <w:spacing w:val="-14"/>
          <w:w w:val="110"/>
        </w:rPr>
        <w:t xml:space="preserve"> </w:t>
      </w:r>
      <w:r>
        <w:rPr>
          <w:color w:val="231F20"/>
          <w:w w:val="110"/>
        </w:rPr>
        <w:t>stand</w:t>
      </w:r>
      <w:r>
        <w:rPr>
          <w:color w:val="231F20"/>
          <w:spacing w:val="-14"/>
          <w:w w:val="110"/>
        </w:rPr>
        <w:t xml:space="preserve"> </w:t>
      </w:r>
      <w:r>
        <w:rPr>
          <w:color w:val="231F20"/>
          <w:w w:val="110"/>
        </w:rPr>
        <w:t>houden</w:t>
      </w:r>
      <w:r>
        <w:rPr>
          <w:color w:val="231F20"/>
          <w:spacing w:val="-14"/>
          <w:w w:val="110"/>
        </w:rPr>
        <w:t xml:space="preserve"> </w:t>
      </w:r>
      <w:r>
        <w:rPr>
          <w:color w:val="231F20"/>
          <w:w w:val="110"/>
        </w:rPr>
        <w:t>van</w:t>
      </w:r>
      <w:r>
        <w:rPr>
          <w:color w:val="231F20"/>
          <w:spacing w:val="-14"/>
          <w:w w:val="110"/>
        </w:rPr>
        <w:t xml:space="preserve"> </w:t>
      </w:r>
      <w:r>
        <w:rPr>
          <w:color w:val="231F20"/>
          <w:w w:val="110"/>
        </w:rPr>
        <w:t>het</w:t>
      </w:r>
      <w:r>
        <w:rPr>
          <w:color w:val="231F20"/>
          <w:spacing w:val="-14"/>
          <w:w w:val="110"/>
        </w:rPr>
        <w:t xml:space="preserve"> </w:t>
      </w:r>
      <w:r>
        <w:rPr>
          <w:color w:val="231F20"/>
          <w:w w:val="110"/>
        </w:rPr>
        <w:t>programmabureau, het</w:t>
      </w:r>
      <w:r>
        <w:rPr>
          <w:color w:val="231F20"/>
          <w:spacing w:val="-4"/>
          <w:w w:val="110"/>
        </w:rPr>
        <w:t xml:space="preserve"> </w:t>
      </w:r>
      <w:r>
        <w:rPr>
          <w:color w:val="231F20"/>
          <w:w w:val="110"/>
        </w:rPr>
        <w:t>omgevingsmanagement,</w:t>
      </w:r>
      <w:r>
        <w:rPr>
          <w:color w:val="231F20"/>
          <w:spacing w:val="-4"/>
          <w:w w:val="110"/>
        </w:rPr>
        <w:t xml:space="preserve"> </w:t>
      </w:r>
      <w:r>
        <w:rPr>
          <w:color w:val="231F20"/>
          <w:w w:val="110"/>
        </w:rPr>
        <w:t>leegstand</w:t>
      </w:r>
      <w:r>
        <w:rPr>
          <w:color w:val="231F20"/>
          <w:spacing w:val="-4"/>
          <w:w w:val="110"/>
        </w:rPr>
        <w:t xml:space="preserve"> </w:t>
      </w:r>
      <w:r>
        <w:rPr>
          <w:color w:val="231F20"/>
          <w:w w:val="110"/>
        </w:rPr>
        <w:t>en</w:t>
      </w:r>
      <w:r>
        <w:rPr>
          <w:color w:val="231F20"/>
          <w:spacing w:val="-4"/>
          <w:w w:val="110"/>
        </w:rPr>
        <w:t xml:space="preserve"> </w:t>
      </w:r>
      <w:r>
        <w:rPr>
          <w:color w:val="231F20"/>
          <w:w w:val="110"/>
        </w:rPr>
        <w:t>beveiligingskosten,</w:t>
      </w:r>
      <w:r>
        <w:rPr>
          <w:color w:val="231F20"/>
          <w:spacing w:val="-4"/>
          <w:w w:val="110"/>
        </w:rPr>
        <w:t xml:space="preserve"> </w:t>
      </w:r>
      <w:r>
        <w:rPr>
          <w:color w:val="231F20"/>
          <w:w w:val="110"/>
        </w:rPr>
        <w:t>de</w:t>
      </w:r>
      <w:r>
        <w:rPr>
          <w:color w:val="231F20"/>
          <w:spacing w:val="-4"/>
          <w:w w:val="110"/>
        </w:rPr>
        <w:t xml:space="preserve"> </w:t>
      </w:r>
      <w:r>
        <w:rPr>
          <w:color w:val="231F20"/>
          <w:w w:val="110"/>
        </w:rPr>
        <w:t xml:space="preserve">kosten voor het informatiecentrum en uitkijkpunt en het langere gebruik van tijdelijke huisvesting door de gebruikers van het Binnenhof elders. Deze kosten kunnen niet worden opgenomen in de gebruiksvergoedingen en </w:t>
      </w:r>
      <w:r>
        <w:rPr>
          <w:color w:val="231F20"/>
        </w:rPr>
        <w:t>worden</w:t>
      </w:r>
      <w:r>
        <w:rPr>
          <w:color w:val="231F20"/>
          <w:spacing w:val="31"/>
        </w:rPr>
        <w:t xml:space="preserve"> </w:t>
      </w:r>
      <w:r>
        <w:rPr>
          <w:color w:val="231F20"/>
        </w:rPr>
        <w:t>incidenteel</w:t>
      </w:r>
      <w:r>
        <w:rPr>
          <w:color w:val="231F20"/>
          <w:spacing w:val="31"/>
        </w:rPr>
        <w:t xml:space="preserve"> </w:t>
      </w:r>
      <w:r>
        <w:rPr>
          <w:color w:val="231F20"/>
        </w:rPr>
        <w:t>gedekt.</w:t>
      </w:r>
      <w:r>
        <w:rPr>
          <w:color w:val="231F20"/>
          <w:spacing w:val="31"/>
        </w:rPr>
        <w:t xml:space="preserve"> </w:t>
      </w:r>
      <w:r>
        <w:rPr>
          <w:color w:val="231F20"/>
        </w:rPr>
        <w:t>De</w:t>
      </w:r>
      <w:r>
        <w:rPr>
          <w:color w:val="231F20"/>
          <w:spacing w:val="31"/>
        </w:rPr>
        <w:t xml:space="preserve"> </w:t>
      </w:r>
      <w:r>
        <w:rPr>
          <w:color w:val="231F20"/>
        </w:rPr>
        <w:t>extra</w:t>
      </w:r>
      <w:r>
        <w:rPr>
          <w:color w:val="231F20"/>
          <w:spacing w:val="31"/>
        </w:rPr>
        <w:t xml:space="preserve"> </w:t>
      </w:r>
      <w:r>
        <w:rPr>
          <w:color w:val="231F20"/>
        </w:rPr>
        <w:t>kosten</w:t>
      </w:r>
      <w:r>
        <w:rPr>
          <w:color w:val="231F20"/>
          <w:spacing w:val="31"/>
        </w:rPr>
        <w:t xml:space="preserve"> </w:t>
      </w:r>
      <w:r>
        <w:rPr>
          <w:color w:val="231F20"/>
        </w:rPr>
        <w:t>bedragen</w:t>
      </w:r>
      <w:r>
        <w:rPr>
          <w:color w:val="231F20"/>
          <w:spacing w:val="31"/>
        </w:rPr>
        <w:t xml:space="preserve"> </w:t>
      </w:r>
      <w:r>
        <w:rPr>
          <w:color w:val="231F20"/>
        </w:rPr>
        <w:t>€</w:t>
      </w:r>
      <w:r>
        <w:rPr>
          <w:color w:val="231F20"/>
          <w:spacing w:val="31"/>
        </w:rPr>
        <w:t xml:space="preserve"> </w:t>
      </w:r>
      <w:r>
        <w:rPr>
          <w:color w:val="231F20"/>
        </w:rPr>
        <w:t>11,1</w:t>
      </w:r>
      <w:r>
        <w:rPr>
          <w:color w:val="231F20"/>
          <w:spacing w:val="31"/>
        </w:rPr>
        <w:t xml:space="preserve"> </w:t>
      </w:r>
      <w:r>
        <w:rPr>
          <w:color w:val="231F20"/>
        </w:rPr>
        <w:t>mln.</w:t>
      </w:r>
      <w:r>
        <w:rPr>
          <w:color w:val="231F20"/>
          <w:spacing w:val="31"/>
        </w:rPr>
        <w:t xml:space="preserve"> </w:t>
      </w:r>
      <w:r>
        <w:rPr>
          <w:color w:val="231F20"/>
        </w:rPr>
        <w:t>in</w:t>
      </w:r>
      <w:r>
        <w:rPr>
          <w:color w:val="231F20"/>
          <w:spacing w:val="31"/>
        </w:rPr>
        <w:t xml:space="preserve"> </w:t>
      </w:r>
      <w:r>
        <w:rPr>
          <w:color w:val="231F20"/>
        </w:rPr>
        <w:t>2026,</w:t>
      </w:r>
    </w:p>
    <w:p w:rsidR="009730F1" w:rsidRDefault="00944A0C" w14:paraId="7C035349" w14:textId="77777777">
      <w:pPr>
        <w:pStyle w:val="Plattetekst"/>
        <w:spacing w:before="1"/>
        <w:ind w:left="3430"/>
      </w:pPr>
      <w:r>
        <w:rPr>
          <w:color w:val="231F20"/>
        </w:rPr>
        <w:t>€</w:t>
      </w:r>
      <w:r>
        <w:rPr>
          <w:color w:val="231F20"/>
          <w:spacing w:val="-6"/>
        </w:rPr>
        <w:t xml:space="preserve"> </w:t>
      </w:r>
      <w:r>
        <w:rPr>
          <w:color w:val="231F20"/>
        </w:rPr>
        <w:t>6,6</w:t>
      </w:r>
      <w:r>
        <w:rPr>
          <w:color w:val="231F20"/>
          <w:spacing w:val="-6"/>
        </w:rPr>
        <w:t xml:space="preserve"> </w:t>
      </w:r>
      <w:r>
        <w:rPr>
          <w:color w:val="231F20"/>
        </w:rPr>
        <w:t>mln.</w:t>
      </w:r>
      <w:r>
        <w:rPr>
          <w:color w:val="231F20"/>
          <w:spacing w:val="-6"/>
        </w:rPr>
        <w:t xml:space="preserve"> </w:t>
      </w:r>
      <w:r>
        <w:rPr>
          <w:color w:val="231F20"/>
        </w:rPr>
        <w:t>in</w:t>
      </w:r>
      <w:r>
        <w:rPr>
          <w:color w:val="231F20"/>
          <w:spacing w:val="-5"/>
        </w:rPr>
        <w:t xml:space="preserve"> </w:t>
      </w:r>
      <w:r>
        <w:rPr>
          <w:color w:val="231F20"/>
        </w:rPr>
        <w:t>2027,</w:t>
      </w:r>
      <w:r>
        <w:rPr>
          <w:color w:val="231F20"/>
          <w:spacing w:val="-6"/>
        </w:rPr>
        <w:t xml:space="preserve"> </w:t>
      </w:r>
      <w:r>
        <w:rPr>
          <w:color w:val="231F20"/>
        </w:rPr>
        <w:t>€</w:t>
      </w:r>
      <w:r>
        <w:rPr>
          <w:color w:val="231F20"/>
          <w:spacing w:val="-6"/>
        </w:rPr>
        <w:t xml:space="preserve"> </w:t>
      </w:r>
      <w:r>
        <w:rPr>
          <w:color w:val="231F20"/>
        </w:rPr>
        <w:t>22,1</w:t>
      </w:r>
      <w:r>
        <w:rPr>
          <w:color w:val="231F20"/>
          <w:spacing w:val="-6"/>
        </w:rPr>
        <w:t xml:space="preserve"> </w:t>
      </w:r>
      <w:r>
        <w:rPr>
          <w:color w:val="231F20"/>
        </w:rPr>
        <w:t>mln.</w:t>
      </w:r>
      <w:r>
        <w:rPr>
          <w:color w:val="231F20"/>
          <w:spacing w:val="-5"/>
        </w:rPr>
        <w:t xml:space="preserve"> </w:t>
      </w:r>
      <w:r>
        <w:rPr>
          <w:color w:val="231F20"/>
        </w:rPr>
        <w:t>in</w:t>
      </w:r>
      <w:r>
        <w:rPr>
          <w:color w:val="231F20"/>
          <w:spacing w:val="-6"/>
        </w:rPr>
        <w:t xml:space="preserve"> </w:t>
      </w:r>
      <w:r>
        <w:rPr>
          <w:color w:val="231F20"/>
        </w:rPr>
        <w:t>2028,</w:t>
      </w:r>
      <w:r>
        <w:rPr>
          <w:color w:val="231F20"/>
          <w:spacing w:val="-6"/>
        </w:rPr>
        <w:t xml:space="preserve"> </w:t>
      </w:r>
      <w:r>
        <w:rPr>
          <w:color w:val="231F20"/>
        </w:rPr>
        <w:t>€</w:t>
      </w:r>
      <w:r>
        <w:rPr>
          <w:color w:val="231F20"/>
          <w:spacing w:val="-6"/>
        </w:rPr>
        <w:t xml:space="preserve"> </w:t>
      </w:r>
      <w:r>
        <w:rPr>
          <w:color w:val="231F20"/>
        </w:rPr>
        <w:t>34,5</w:t>
      </w:r>
      <w:r>
        <w:rPr>
          <w:color w:val="231F20"/>
          <w:spacing w:val="-5"/>
        </w:rPr>
        <w:t xml:space="preserve"> </w:t>
      </w:r>
      <w:r>
        <w:rPr>
          <w:color w:val="231F20"/>
        </w:rPr>
        <w:t>mln.</w:t>
      </w:r>
      <w:r>
        <w:rPr>
          <w:color w:val="231F20"/>
          <w:spacing w:val="-6"/>
        </w:rPr>
        <w:t xml:space="preserve"> </w:t>
      </w:r>
      <w:r>
        <w:rPr>
          <w:color w:val="231F20"/>
        </w:rPr>
        <w:t>in</w:t>
      </w:r>
      <w:r>
        <w:rPr>
          <w:color w:val="231F20"/>
          <w:spacing w:val="-6"/>
        </w:rPr>
        <w:t xml:space="preserve"> </w:t>
      </w:r>
      <w:r>
        <w:rPr>
          <w:color w:val="231F20"/>
        </w:rPr>
        <w:t>2029,</w:t>
      </w:r>
      <w:r>
        <w:rPr>
          <w:color w:val="231F20"/>
          <w:spacing w:val="-6"/>
        </w:rPr>
        <w:t xml:space="preserve"> </w:t>
      </w:r>
      <w:r>
        <w:rPr>
          <w:color w:val="231F20"/>
        </w:rPr>
        <w:t>€</w:t>
      </w:r>
      <w:r>
        <w:rPr>
          <w:color w:val="231F20"/>
          <w:spacing w:val="-5"/>
        </w:rPr>
        <w:t xml:space="preserve"> </w:t>
      </w:r>
      <w:r>
        <w:rPr>
          <w:color w:val="231F20"/>
        </w:rPr>
        <w:t>40,6</w:t>
      </w:r>
      <w:r>
        <w:rPr>
          <w:color w:val="231F20"/>
          <w:spacing w:val="-6"/>
        </w:rPr>
        <w:t xml:space="preserve"> </w:t>
      </w:r>
      <w:r>
        <w:rPr>
          <w:color w:val="231F20"/>
        </w:rPr>
        <w:t>mln.</w:t>
      </w:r>
      <w:r>
        <w:rPr>
          <w:color w:val="231F20"/>
          <w:spacing w:val="-6"/>
        </w:rPr>
        <w:t xml:space="preserve"> </w:t>
      </w:r>
      <w:r>
        <w:rPr>
          <w:color w:val="231F20"/>
        </w:rPr>
        <w:t>in</w:t>
      </w:r>
      <w:r>
        <w:rPr>
          <w:color w:val="231F20"/>
          <w:spacing w:val="-6"/>
        </w:rPr>
        <w:t xml:space="preserve"> </w:t>
      </w:r>
      <w:r>
        <w:rPr>
          <w:color w:val="231F20"/>
          <w:spacing w:val="-4"/>
        </w:rPr>
        <w:t>2030</w:t>
      </w:r>
    </w:p>
    <w:p w:rsidR="009730F1" w:rsidRDefault="00944A0C" w14:paraId="269F0F8E" w14:textId="77777777">
      <w:pPr>
        <w:pStyle w:val="Plattetekst"/>
        <w:spacing w:before="7"/>
        <w:ind w:left="3430"/>
      </w:pPr>
      <w:r>
        <w:rPr>
          <w:color w:val="231F20"/>
          <w:w w:val="105"/>
        </w:rPr>
        <w:t>en</w:t>
      </w:r>
      <w:r>
        <w:rPr>
          <w:color w:val="231F20"/>
          <w:spacing w:val="-5"/>
          <w:w w:val="105"/>
        </w:rPr>
        <w:t xml:space="preserve"> </w:t>
      </w:r>
      <w:r>
        <w:rPr>
          <w:color w:val="231F20"/>
          <w:w w:val="105"/>
        </w:rPr>
        <w:t>€</w:t>
      </w:r>
      <w:r>
        <w:rPr>
          <w:color w:val="231F20"/>
          <w:spacing w:val="-6"/>
          <w:w w:val="105"/>
        </w:rPr>
        <w:t xml:space="preserve"> </w:t>
      </w:r>
      <w:r>
        <w:rPr>
          <w:color w:val="231F20"/>
          <w:w w:val="105"/>
        </w:rPr>
        <w:t>35,7</w:t>
      </w:r>
      <w:r>
        <w:rPr>
          <w:color w:val="231F20"/>
          <w:spacing w:val="-5"/>
          <w:w w:val="105"/>
        </w:rPr>
        <w:t xml:space="preserve"> </w:t>
      </w:r>
      <w:r>
        <w:rPr>
          <w:color w:val="231F20"/>
          <w:w w:val="105"/>
        </w:rPr>
        <w:t>mln.</w:t>
      </w:r>
      <w:r>
        <w:rPr>
          <w:color w:val="231F20"/>
          <w:spacing w:val="-5"/>
          <w:w w:val="105"/>
        </w:rPr>
        <w:t xml:space="preserve"> </w:t>
      </w:r>
      <w:r>
        <w:rPr>
          <w:color w:val="231F20"/>
          <w:w w:val="105"/>
        </w:rPr>
        <w:t>in</w:t>
      </w:r>
      <w:r>
        <w:rPr>
          <w:color w:val="231F20"/>
          <w:spacing w:val="-5"/>
          <w:w w:val="105"/>
        </w:rPr>
        <w:t xml:space="preserve"> </w:t>
      </w:r>
      <w:r>
        <w:rPr>
          <w:color w:val="231F20"/>
          <w:spacing w:val="-2"/>
          <w:w w:val="105"/>
        </w:rPr>
        <w:t>2031.</w:t>
      </w:r>
    </w:p>
    <w:p w:rsidR="009730F1" w:rsidRDefault="009730F1" w14:paraId="3F249420" w14:textId="77777777">
      <w:pPr>
        <w:pStyle w:val="Plattetekst"/>
        <w:spacing w:before="17"/>
      </w:pPr>
    </w:p>
    <w:p w:rsidR="009730F1" w:rsidRDefault="00944A0C" w14:paraId="79536BC9" w14:textId="77777777">
      <w:pPr>
        <w:pStyle w:val="Lijstalinea"/>
        <w:numPr>
          <w:ilvl w:val="0"/>
          <w:numId w:val="7"/>
        </w:numPr>
        <w:tabs>
          <w:tab w:val="left" w:pos="3742"/>
        </w:tabs>
        <w:spacing w:before="1"/>
        <w:ind w:left="3742" w:hanging="312"/>
        <w:rPr>
          <w:i/>
          <w:sz w:val="18"/>
        </w:rPr>
      </w:pPr>
      <w:r>
        <w:rPr>
          <w:i/>
          <w:color w:val="231F20"/>
          <w:w w:val="115"/>
          <w:sz w:val="18"/>
        </w:rPr>
        <w:t>Verhuiskosten</w:t>
      </w:r>
      <w:r>
        <w:rPr>
          <w:i/>
          <w:color w:val="231F20"/>
          <w:spacing w:val="25"/>
          <w:w w:val="115"/>
          <w:sz w:val="18"/>
        </w:rPr>
        <w:t xml:space="preserve"> </w:t>
      </w:r>
      <w:r>
        <w:rPr>
          <w:i/>
          <w:color w:val="231F20"/>
          <w:w w:val="115"/>
          <w:sz w:val="18"/>
        </w:rPr>
        <w:t>gebruikers</w:t>
      </w:r>
      <w:r>
        <w:rPr>
          <w:i/>
          <w:color w:val="231F20"/>
          <w:spacing w:val="25"/>
          <w:w w:val="115"/>
          <w:sz w:val="18"/>
        </w:rPr>
        <w:t xml:space="preserve"> </w:t>
      </w:r>
      <w:r>
        <w:rPr>
          <w:i/>
          <w:color w:val="231F20"/>
          <w:spacing w:val="-2"/>
          <w:w w:val="115"/>
          <w:sz w:val="18"/>
        </w:rPr>
        <w:t>Binnenhof</w:t>
      </w:r>
    </w:p>
    <w:p w:rsidR="009730F1" w:rsidRDefault="00944A0C" w14:paraId="105AE7E5" w14:textId="77777777">
      <w:pPr>
        <w:pStyle w:val="Plattetekst"/>
        <w:spacing w:line="247" w:lineRule="auto"/>
        <w:ind w:left="3430" w:right="109"/>
      </w:pPr>
      <w:r>
        <w:rPr>
          <w:color w:val="231F20"/>
        </w:rPr>
        <w:t>In</w:t>
      </w:r>
      <w:r>
        <w:rPr>
          <w:color w:val="231F20"/>
          <w:spacing w:val="22"/>
        </w:rPr>
        <w:t xml:space="preserve"> </w:t>
      </w:r>
      <w:r>
        <w:rPr>
          <w:color w:val="231F20"/>
        </w:rPr>
        <w:t>2026</w:t>
      </w:r>
      <w:r>
        <w:rPr>
          <w:color w:val="231F20"/>
          <w:spacing w:val="22"/>
        </w:rPr>
        <w:t xml:space="preserve"> </w:t>
      </w:r>
      <w:r>
        <w:rPr>
          <w:color w:val="231F20"/>
        </w:rPr>
        <w:t>is</w:t>
      </w:r>
      <w:r>
        <w:rPr>
          <w:color w:val="231F20"/>
          <w:spacing w:val="22"/>
        </w:rPr>
        <w:t xml:space="preserve"> </w:t>
      </w:r>
      <w:r>
        <w:rPr>
          <w:color w:val="231F20"/>
        </w:rPr>
        <w:t>er</w:t>
      </w:r>
      <w:r>
        <w:rPr>
          <w:color w:val="231F20"/>
          <w:spacing w:val="22"/>
        </w:rPr>
        <w:t xml:space="preserve"> </w:t>
      </w:r>
      <w:r>
        <w:rPr>
          <w:color w:val="231F20"/>
        </w:rPr>
        <w:t>op</w:t>
      </w:r>
      <w:r>
        <w:rPr>
          <w:color w:val="231F20"/>
          <w:spacing w:val="22"/>
        </w:rPr>
        <w:t xml:space="preserve"> </w:t>
      </w:r>
      <w:r>
        <w:rPr>
          <w:color w:val="231F20"/>
        </w:rPr>
        <w:t>de</w:t>
      </w:r>
      <w:r>
        <w:rPr>
          <w:color w:val="231F20"/>
          <w:spacing w:val="22"/>
        </w:rPr>
        <w:t xml:space="preserve"> </w:t>
      </w:r>
      <w:r>
        <w:rPr>
          <w:color w:val="231F20"/>
        </w:rPr>
        <w:t>begroting</w:t>
      </w:r>
      <w:r>
        <w:rPr>
          <w:color w:val="231F20"/>
          <w:spacing w:val="22"/>
        </w:rPr>
        <w:t xml:space="preserve"> </w:t>
      </w:r>
      <w:r>
        <w:rPr>
          <w:color w:val="231F20"/>
        </w:rPr>
        <w:t>van</w:t>
      </w:r>
      <w:r>
        <w:rPr>
          <w:color w:val="231F20"/>
          <w:spacing w:val="22"/>
        </w:rPr>
        <w:t xml:space="preserve"> </w:t>
      </w:r>
      <w:r>
        <w:rPr>
          <w:color w:val="231F20"/>
        </w:rPr>
        <w:t>VRO</w:t>
      </w:r>
      <w:r>
        <w:rPr>
          <w:color w:val="231F20"/>
          <w:spacing w:val="22"/>
        </w:rPr>
        <w:t xml:space="preserve"> </w:t>
      </w:r>
      <w:r>
        <w:rPr>
          <w:color w:val="231F20"/>
        </w:rPr>
        <w:t>€</w:t>
      </w:r>
      <w:r>
        <w:rPr>
          <w:color w:val="231F20"/>
          <w:spacing w:val="22"/>
        </w:rPr>
        <w:t xml:space="preserve"> </w:t>
      </w:r>
      <w:r>
        <w:rPr>
          <w:color w:val="231F20"/>
        </w:rPr>
        <w:t>6,0</w:t>
      </w:r>
      <w:r>
        <w:rPr>
          <w:color w:val="231F20"/>
          <w:spacing w:val="22"/>
        </w:rPr>
        <w:t xml:space="preserve"> </w:t>
      </w:r>
      <w:r>
        <w:rPr>
          <w:color w:val="231F20"/>
        </w:rPr>
        <w:t>mln.</w:t>
      </w:r>
      <w:r>
        <w:rPr>
          <w:color w:val="231F20"/>
          <w:spacing w:val="22"/>
        </w:rPr>
        <w:t xml:space="preserve"> </w:t>
      </w:r>
      <w:r>
        <w:rPr>
          <w:color w:val="231F20"/>
        </w:rPr>
        <w:t>beschikbaar</w:t>
      </w:r>
      <w:r>
        <w:rPr>
          <w:color w:val="231F20"/>
          <w:spacing w:val="22"/>
        </w:rPr>
        <w:t xml:space="preserve"> </w:t>
      </w:r>
      <w:r>
        <w:rPr>
          <w:color w:val="231F20"/>
        </w:rPr>
        <w:t>voor</w:t>
      </w:r>
      <w:r>
        <w:rPr>
          <w:color w:val="231F20"/>
          <w:spacing w:val="22"/>
        </w:rPr>
        <w:t xml:space="preserve"> </w:t>
      </w:r>
      <w:r>
        <w:rPr>
          <w:color w:val="231F20"/>
        </w:rPr>
        <w:t>verhuis-</w:t>
      </w:r>
      <w:r>
        <w:rPr>
          <w:color w:val="231F20"/>
          <w:w w:val="110"/>
        </w:rPr>
        <w:t>kosten</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gebruikers</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Binnenhof.</w:t>
      </w:r>
      <w:r>
        <w:rPr>
          <w:color w:val="231F20"/>
          <w:spacing w:val="-1"/>
          <w:w w:val="110"/>
        </w:rPr>
        <w:t xml:space="preserve"> </w:t>
      </w:r>
      <w:r>
        <w:rPr>
          <w:color w:val="231F20"/>
          <w:w w:val="110"/>
        </w:rPr>
        <w:t>Nu</w:t>
      </w:r>
      <w:r>
        <w:rPr>
          <w:color w:val="231F20"/>
          <w:spacing w:val="-1"/>
          <w:w w:val="110"/>
        </w:rPr>
        <w:t xml:space="preserve"> </w:t>
      </w:r>
      <w:r>
        <w:rPr>
          <w:color w:val="231F20"/>
          <w:w w:val="110"/>
        </w:rPr>
        <w:t>de</w:t>
      </w:r>
      <w:r>
        <w:rPr>
          <w:color w:val="231F20"/>
          <w:spacing w:val="-1"/>
          <w:w w:val="110"/>
        </w:rPr>
        <w:t xml:space="preserve"> </w:t>
      </w:r>
      <w:r>
        <w:rPr>
          <w:color w:val="231F20"/>
          <w:w w:val="110"/>
        </w:rPr>
        <w:t>gebruikers</w:t>
      </w:r>
      <w:r>
        <w:rPr>
          <w:color w:val="231F20"/>
          <w:spacing w:val="-1"/>
          <w:w w:val="110"/>
        </w:rPr>
        <w:t xml:space="preserve"> </w:t>
      </w:r>
      <w:r>
        <w:rPr>
          <w:color w:val="231F20"/>
          <w:w w:val="110"/>
        </w:rPr>
        <w:t>in</w:t>
      </w:r>
      <w:r>
        <w:rPr>
          <w:color w:val="231F20"/>
          <w:spacing w:val="-1"/>
          <w:w w:val="110"/>
        </w:rPr>
        <w:t xml:space="preserve"> </w:t>
      </w:r>
      <w:r>
        <w:rPr>
          <w:color w:val="231F20"/>
          <w:w w:val="110"/>
        </w:rPr>
        <w:t>2031 terugkeren</w:t>
      </w:r>
      <w:r>
        <w:rPr>
          <w:color w:val="231F20"/>
          <w:spacing w:val="-5"/>
          <w:w w:val="110"/>
        </w:rPr>
        <w:t xml:space="preserve"> </w:t>
      </w:r>
      <w:r>
        <w:rPr>
          <w:color w:val="231F20"/>
          <w:w w:val="110"/>
        </w:rPr>
        <w:t>op</w:t>
      </w:r>
      <w:r>
        <w:rPr>
          <w:color w:val="231F20"/>
          <w:spacing w:val="-5"/>
          <w:w w:val="110"/>
        </w:rPr>
        <w:t xml:space="preserve"> </w:t>
      </w:r>
      <w:r>
        <w:rPr>
          <w:color w:val="231F20"/>
          <w:w w:val="110"/>
        </w:rPr>
        <w:t>het</w:t>
      </w:r>
      <w:r>
        <w:rPr>
          <w:color w:val="231F20"/>
          <w:spacing w:val="-5"/>
          <w:w w:val="110"/>
        </w:rPr>
        <w:t xml:space="preserve"> </w:t>
      </w:r>
      <w:r>
        <w:rPr>
          <w:color w:val="231F20"/>
          <w:w w:val="110"/>
        </w:rPr>
        <w:t>Binnenhof,</w:t>
      </w:r>
      <w:r>
        <w:rPr>
          <w:color w:val="231F20"/>
          <w:spacing w:val="-5"/>
          <w:w w:val="110"/>
        </w:rPr>
        <w:t xml:space="preserve"> </w:t>
      </w:r>
      <w:r>
        <w:rPr>
          <w:color w:val="231F20"/>
          <w:w w:val="110"/>
        </w:rPr>
        <w:t>wordt</w:t>
      </w:r>
      <w:r>
        <w:rPr>
          <w:color w:val="231F20"/>
          <w:spacing w:val="-5"/>
          <w:w w:val="110"/>
        </w:rPr>
        <w:t xml:space="preserve"> </w:t>
      </w:r>
      <w:r>
        <w:rPr>
          <w:color w:val="231F20"/>
          <w:w w:val="110"/>
        </w:rPr>
        <w:t>dit</w:t>
      </w:r>
      <w:r>
        <w:rPr>
          <w:color w:val="231F20"/>
          <w:spacing w:val="-5"/>
          <w:w w:val="110"/>
        </w:rPr>
        <w:t xml:space="preserve"> </w:t>
      </w:r>
      <w:r>
        <w:rPr>
          <w:color w:val="231F20"/>
          <w:w w:val="110"/>
        </w:rPr>
        <w:t>budget</w:t>
      </w:r>
      <w:r>
        <w:rPr>
          <w:color w:val="231F20"/>
          <w:spacing w:val="-5"/>
          <w:w w:val="110"/>
        </w:rPr>
        <w:t xml:space="preserve"> </w:t>
      </w:r>
      <w:r>
        <w:rPr>
          <w:color w:val="231F20"/>
          <w:w w:val="110"/>
        </w:rPr>
        <w:t>geschoven</w:t>
      </w:r>
      <w:r>
        <w:rPr>
          <w:color w:val="231F20"/>
          <w:spacing w:val="-5"/>
          <w:w w:val="110"/>
        </w:rPr>
        <w:t xml:space="preserve"> </w:t>
      </w:r>
      <w:r>
        <w:rPr>
          <w:color w:val="231F20"/>
          <w:w w:val="110"/>
        </w:rPr>
        <w:t>naar</w:t>
      </w:r>
      <w:r>
        <w:rPr>
          <w:color w:val="231F20"/>
          <w:spacing w:val="-5"/>
          <w:w w:val="110"/>
        </w:rPr>
        <w:t xml:space="preserve"> </w:t>
      </w:r>
      <w:r>
        <w:rPr>
          <w:color w:val="231F20"/>
          <w:w w:val="110"/>
        </w:rPr>
        <w:t>2031.</w:t>
      </w:r>
    </w:p>
    <w:p w:rsidR="009730F1" w:rsidRDefault="009730F1" w14:paraId="0A7F08FF" w14:textId="77777777">
      <w:pPr>
        <w:pStyle w:val="Plattetekst"/>
        <w:spacing w:before="11"/>
      </w:pPr>
    </w:p>
    <w:p w:rsidR="009730F1" w:rsidRDefault="00944A0C" w14:paraId="4688D915" w14:textId="77777777">
      <w:pPr>
        <w:pStyle w:val="Lijstalinea"/>
        <w:numPr>
          <w:ilvl w:val="0"/>
          <w:numId w:val="7"/>
        </w:numPr>
        <w:tabs>
          <w:tab w:val="left" w:pos="3742"/>
        </w:tabs>
        <w:ind w:left="3742" w:hanging="312"/>
        <w:rPr>
          <w:i/>
          <w:sz w:val="18"/>
        </w:rPr>
      </w:pPr>
      <w:r>
        <w:rPr>
          <w:i/>
          <w:color w:val="231F20"/>
          <w:w w:val="120"/>
          <w:sz w:val="18"/>
        </w:rPr>
        <w:t>Vrijval</w:t>
      </w:r>
      <w:r>
        <w:rPr>
          <w:i/>
          <w:color w:val="231F20"/>
          <w:spacing w:val="-6"/>
          <w:w w:val="120"/>
          <w:sz w:val="18"/>
        </w:rPr>
        <w:t xml:space="preserve"> </w:t>
      </w:r>
      <w:r>
        <w:rPr>
          <w:i/>
          <w:color w:val="231F20"/>
          <w:w w:val="120"/>
          <w:sz w:val="18"/>
        </w:rPr>
        <w:t>huisvestingsbudget</w:t>
      </w:r>
      <w:r>
        <w:rPr>
          <w:i/>
          <w:color w:val="231F20"/>
          <w:spacing w:val="-5"/>
          <w:w w:val="120"/>
          <w:sz w:val="18"/>
        </w:rPr>
        <w:t xml:space="preserve"> </w:t>
      </w:r>
      <w:r>
        <w:rPr>
          <w:i/>
          <w:color w:val="231F20"/>
          <w:w w:val="120"/>
          <w:sz w:val="18"/>
        </w:rPr>
        <w:t>Hoge</w:t>
      </w:r>
      <w:r>
        <w:rPr>
          <w:i/>
          <w:color w:val="231F20"/>
          <w:spacing w:val="-6"/>
          <w:w w:val="120"/>
          <w:sz w:val="18"/>
        </w:rPr>
        <w:t xml:space="preserve"> </w:t>
      </w:r>
      <w:r>
        <w:rPr>
          <w:i/>
          <w:color w:val="231F20"/>
          <w:w w:val="120"/>
          <w:sz w:val="18"/>
        </w:rPr>
        <w:t>Colleges</w:t>
      </w:r>
      <w:r>
        <w:rPr>
          <w:i/>
          <w:color w:val="231F20"/>
          <w:spacing w:val="-5"/>
          <w:w w:val="120"/>
          <w:sz w:val="18"/>
        </w:rPr>
        <w:t xml:space="preserve"> </w:t>
      </w:r>
      <w:r>
        <w:rPr>
          <w:i/>
          <w:color w:val="231F20"/>
          <w:w w:val="120"/>
          <w:sz w:val="18"/>
        </w:rPr>
        <w:t>van</w:t>
      </w:r>
      <w:r>
        <w:rPr>
          <w:i/>
          <w:color w:val="231F20"/>
          <w:spacing w:val="-6"/>
          <w:w w:val="120"/>
          <w:sz w:val="18"/>
        </w:rPr>
        <w:t xml:space="preserve"> </w:t>
      </w:r>
      <w:r>
        <w:rPr>
          <w:i/>
          <w:color w:val="231F20"/>
          <w:spacing w:val="-2"/>
          <w:w w:val="120"/>
          <w:sz w:val="18"/>
        </w:rPr>
        <w:t>Staat</w:t>
      </w:r>
    </w:p>
    <w:p w:rsidR="009730F1" w:rsidRDefault="00944A0C" w14:paraId="0AFCC82F" w14:textId="77777777">
      <w:pPr>
        <w:pStyle w:val="Plattetekst"/>
        <w:spacing w:line="247" w:lineRule="auto"/>
        <w:ind w:left="3430" w:right="109"/>
      </w:pPr>
      <w:r>
        <w:rPr>
          <w:color w:val="231F20"/>
          <w:spacing w:val="-2"/>
          <w:w w:val="110"/>
        </w:rPr>
        <w:t>In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14e</w:t>
      </w:r>
      <w:r>
        <w:rPr>
          <w:color w:val="231F20"/>
          <w:spacing w:val="-11"/>
          <w:w w:val="110"/>
        </w:rPr>
        <w:t xml:space="preserve"> </w:t>
      </w:r>
      <w:r>
        <w:rPr>
          <w:color w:val="231F20"/>
          <w:spacing w:val="-2"/>
          <w:w w:val="110"/>
        </w:rPr>
        <w:t>Voortgangsrapportage</w:t>
      </w:r>
      <w:r>
        <w:rPr>
          <w:color w:val="231F20"/>
          <w:spacing w:val="-11"/>
          <w:w w:val="110"/>
        </w:rPr>
        <w:t xml:space="preserve"> </w:t>
      </w:r>
      <w:r>
        <w:rPr>
          <w:color w:val="231F20"/>
          <w:spacing w:val="-2"/>
          <w:w w:val="110"/>
        </w:rPr>
        <w:t>Binnenhof</w:t>
      </w:r>
      <w:r>
        <w:rPr>
          <w:color w:val="231F20"/>
          <w:spacing w:val="-11"/>
          <w:w w:val="110"/>
        </w:rPr>
        <w:t xml:space="preserve"> </w:t>
      </w:r>
      <w:r>
        <w:rPr>
          <w:color w:val="231F20"/>
          <w:spacing w:val="-2"/>
          <w:w w:val="110"/>
        </w:rPr>
        <w:t>Renovatie</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Tweede</w:t>
      </w:r>
      <w:r>
        <w:rPr>
          <w:color w:val="231F20"/>
          <w:spacing w:val="-11"/>
          <w:w w:val="110"/>
        </w:rPr>
        <w:t xml:space="preserve"> </w:t>
      </w:r>
      <w:r>
        <w:rPr>
          <w:color w:val="231F20"/>
          <w:spacing w:val="-2"/>
          <w:w w:val="110"/>
        </w:rPr>
        <w:t>Kamer geïnformeerd</w:t>
      </w:r>
      <w:r>
        <w:rPr>
          <w:color w:val="231F20"/>
          <w:spacing w:val="-18"/>
          <w:w w:val="110"/>
        </w:rPr>
        <w:t xml:space="preserve"> </w:t>
      </w:r>
      <w:r>
        <w:rPr>
          <w:color w:val="231F20"/>
          <w:spacing w:val="-2"/>
          <w:w w:val="110"/>
        </w:rPr>
        <w:t>over</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herijkte</w:t>
      </w:r>
      <w:r>
        <w:rPr>
          <w:color w:val="231F20"/>
          <w:spacing w:val="-18"/>
          <w:w w:val="110"/>
        </w:rPr>
        <w:t xml:space="preserve"> </w:t>
      </w:r>
      <w:r>
        <w:rPr>
          <w:color w:val="231F20"/>
          <w:spacing w:val="-2"/>
          <w:w w:val="110"/>
        </w:rPr>
        <w:t>planning</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renovatie</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het</w:t>
      </w:r>
      <w:r>
        <w:rPr>
          <w:color w:val="231F20"/>
          <w:spacing w:val="-18"/>
          <w:w w:val="110"/>
        </w:rPr>
        <w:t xml:space="preserve"> </w:t>
      </w:r>
      <w:r>
        <w:rPr>
          <w:color w:val="231F20"/>
          <w:spacing w:val="-2"/>
          <w:w w:val="110"/>
        </w:rPr>
        <w:t xml:space="preserve">Binnenhof. </w:t>
      </w:r>
      <w:r>
        <w:rPr>
          <w:color w:val="231F20"/>
          <w:w w:val="110"/>
        </w:rPr>
        <w:t>De gebruiksvergoeding gaat in na afronding van de werkzaamheden in 2031.</w:t>
      </w:r>
      <w:r>
        <w:rPr>
          <w:color w:val="231F20"/>
          <w:spacing w:val="-4"/>
          <w:w w:val="110"/>
        </w:rPr>
        <w:t xml:space="preserve"> </w:t>
      </w:r>
      <w:r>
        <w:rPr>
          <w:color w:val="231F20"/>
          <w:w w:val="110"/>
        </w:rPr>
        <w:t>De</w:t>
      </w:r>
      <w:r>
        <w:rPr>
          <w:color w:val="231F20"/>
          <w:spacing w:val="-4"/>
          <w:w w:val="110"/>
        </w:rPr>
        <w:t xml:space="preserve"> </w:t>
      </w:r>
      <w:r>
        <w:rPr>
          <w:color w:val="231F20"/>
          <w:w w:val="110"/>
        </w:rPr>
        <w:t>middelen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gebruiksvergoeding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renovatie</w:t>
      </w:r>
      <w:r>
        <w:rPr>
          <w:color w:val="231F20"/>
          <w:spacing w:val="-4"/>
          <w:w w:val="110"/>
        </w:rPr>
        <w:t xml:space="preserve"> </w:t>
      </w:r>
      <w:r>
        <w:rPr>
          <w:color w:val="231F20"/>
          <w:w w:val="110"/>
        </w:rPr>
        <w:t>van</w:t>
      </w:r>
      <w:r>
        <w:rPr>
          <w:color w:val="231F20"/>
          <w:spacing w:val="-4"/>
          <w:w w:val="110"/>
        </w:rPr>
        <w:t xml:space="preserve"> </w:t>
      </w:r>
      <w:r>
        <w:rPr>
          <w:color w:val="231F20"/>
          <w:w w:val="110"/>
        </w:rPr>
        <w:t>het Binnenhof</w:t>
      </w:r>
      <w:r>
        <w:rPr>
          <w:color w:val="231F20"/>
          <w:spacing w:val="-2"/>
          <w:w w:val="110"/>
        </w:rPr>
        <w:t xml:space="preserve"> </w:t>
      </w:r>
      <w:r>
        <w:rPr>
          <w:color w:val="231F20"/>
          <w:w w:val="110"/>
        </w:rPr>
        <w:t>die</w:t>
      </w:r>
      <w:r>
        <w:rPr>
          <w:color w:val="231F20"/>
          <w:spacing w:val="-2"/>
          <w:w w:val="110"/>
        </w:rPr>
        <w:t xml:space="preserve"> </w:t>
      </w:r>
      <w:r>
        <w:rPr>
          <w:color w:val="231F20"/>
          <w:w w:val="110"/>
        </w:rPr>
        <w:t>gereserveerd</w:t>
      </w:r>
      <w:r>
        <w:rPr>
          <w:color w:val="231F20"/>
          <w:spacing w:val="-2"/>
          <w:w w:val="110"/>
        </w:rPr>
        <w:t xml:space="preserve"> </w:t>
      </w:r>
      <w:r>
        <w:rPr>
          <w:color w:val="231F20"/>
          <w:w w:val="110"/>
        </w:rPr>
        <w:t>stonden</w:t>
      </w:r>
      <w:r>
        <w:rPr>
          <w:color w:val="231F20"/>
          <w:spacing w:val="-2"/>
          <w:w w:val="110"/>
        </w:rPr>
        <w:t xml:space="preserve"> </w:t>
      </w:r>
      <w:r>
        <w:rPr>
          <w:color w:val="231F20"/>
          <w:w w:val="110"/>
        </w:rPr>
        <w:t>van</w:t>
      </w:r>
      <w:r>
        <w:rPr>
          <w:color w:val="231F20"/>
          <w:spacing w:val="-2"/>
          <w:w w:val="110"/>
        </w:rPr>
        <w:t xml:space="preserve"> </w:t>
      </w:r>
      <w:r>
        <w:rPr>
          <w:color w:val="231F20"/>
          <w:w w:val="110"/>
        </w:rPr>
        <w:t>2026</w:t>
      </w:r>
      <w:r>
        <w:rPr>
          <w:color w:val="231F20"/>
          <w:spacing w:val="-2"/>
          <w:w w:val="110"/>
        </w:rPr>
        <w:t xml:space="preserve"> </w:t>
      </w:r>
      <w:r>
        <w:rPr>
          <w:color w:val="231F20"/>
          <w:w w:val="110"/>
        </w:rPr>
        <w:t>tot</w:t>
      </w:r>
      <w:r>
        <w:rPr>
          <w:color w:val="231F20"/>
          <w:spacing w:val="-2"/>
          <w:w w:val="110"/>
        </w:rPr>
        <w:t xml:space="preserve"> </w:t>
      </w:r>
      <w:r>
        <w:rPr>
          <w:color w:val="231F20"/>
          <w:w w:val="110"/>
        </w:rPr>
        <w:t>en</w:t>
      </w:r>
      <w:r>
        <w:rPr>
          <w:color w:val="231F20"/>
          <w:spacing w:val="-2"/>
          <w:w w:val="110"/>
        </w:rPr>
        <w:t xml:space="preserve"> </w:t>
      </w:r>
      <w:r>
        <w:rPr>
          <w:color w:val="231F20"/>
          <w:w w:val="110"/>
        </w:rPr>
        <w:t>met</w:t>
      </w:r>
      <w:r>
        <w:rPr>
          <w:color w:val="231F20"/>
          <w:spacing w:val="-2"/>
          <w:w w:val="110"/>
        </w:rPr>
        <w:t xml:space="preserve"> </w:t>
      </w:r>
      <w:r>
        <w:rPr>
          <w:color w:val="231F20"/>
          <w:w w:val="110"/>
        </w:rPr>
        <w:t>2030</w:t>
      </w:r>
      <w:r>
        <w:rPr>
          <w:color w:val="231F20"/>
          <w:spacing w:val="-2"/>
          <w:w w:val="110"/>
        </w:rPr>
        <w:t xml:space="preserve"> </w:t>
      </w:r>
      <w:r>
        <w:rPr>
          <w:color w:val="231F20"/>
          <w:w w:val="110"/>
        </w:rPr>
        <w:t>vallen hierdoor vrij (cumulatief € 258,3 mln.).</w:t>
      </w:r>
    </w:p>
    <w:p w:rsidR="009730F1" w:rsidRDefault="009730F1" w14:paraId="1E98667A" w14:textId="77777777">
      <w:pPr>
        <w:pStyle w:val="Plattetekst"/>
        <w:spacing w:before="12"/>
      </w:pPr>
    </w:p>
    <w:p w:rsidR="009730F1" w:rsidRDefault="00944A0C" w14:paraId="57A02106" w14:textId="77777777">
      <w:pPr>
        <w:pStyle w:val="Lijstalinea"/>
        <w:numPr>
          <w:ilvl w:val="0"/>
          <w:numId w:val="7"/>
        </w:numPr>
        <w:tabs>
          <w:tab w:val="left" w:pos="3742"/>
        </w:tabs>
        <w:ind w:left="3742" w:hanging="312"/>
        <w:rPr>
          <w:i/>
          <w:sz w:val="18"/>
        </w:rPr>
      </w:pPr>
      <w:r>
        <w:rPr>
          <w:i/>
          <w:color w:val="231F20"/>
          <w:w w:val="115"/>
          <w:sz w:val="18"/>
        </w:rPr>
        <w:t>Renovatie</w:t>
      </w:r>
      <w:r>
        <w:rPr>
          <w:i/>
          <w:color w:val="231F20"/>
          <w:spacing w:val="10"/>
          <w:w w:val="115"/>
          <w:sz w:val="18"/>
        </w:rPr>
        <w:t xml:space="preserve"> </w:t>
      </w:r>
      <w:r>
        <w:rPr>
          <w:i/>
          <w:color w:val="231F20"/>
          <w:spacing w:val="-2"/>
          <w:w w:val="115"/>
          <w:sz w:val="18"/>
        </w:rPr>
        <w:t>paleizen</w:t>
      </w:r>
    </w:p>
    <w:p w:rsidR="009730F1" w:rsidRDefault="00944A0C" w14:paraId="351FC0B1" w14:textId="77777777">
      <w:pPr>
        <w:pStyle w:val="Plattetekst"/>
        <w:spacing w:line="247" w:lineRule="auto"/>
        <w:ind w:left="3430"/>
      </w:pPr>
      <w:r>
        <w:rPr>
          <w:color w:val="231F20"/>
          <w:w w:val="110"/>
        </w:rPr>
        <w:t xml:space="preserve">Er is sprake van diverse onvermijdelijke huisvestingskosten voor het </w:t>
      </w:r>
      <w:r>
        <w:rPr>
          <w:color w:val="231F20"/>
        </w:rPr>
        <w:t>Koninklijk</w:t>
      </w:r>
      <w:r>
        <w:rPr>
          <w:color w:val="231F20"/>
          <w:spacing w:val="39"/>
        </w:rPr>
        <w:t xml:space="preserve"> </w:t>
      </w:r>
      <w:r>
        <w:rPr>
          <w:color w:val="231F20"/>
        </w:rPr>
        <w:t>Huis.</w:t>
      </w:r>
      <w:r>
        <w:rPr>
          <w:color w:val="231F20"/>
          <w:spacing w:val="39"/>
        </w:rPr>
        <w:t xml:space="preserve"> </w:t>
      </w:r>
      <w:r>
        <w:rPr>
          <w:color w:val="231F20"/>
        </w:rPr>
        <w:t>Dit</w:t>
      </w:r>
      <w:r>
        <w:rPr>
          <w:color w:val="231F20"/>
          <w:spacing w:val="39"/>
        </w:rPr>
        <w:t xml:space="preserve"> </w:t>
      </w:r>
      <w:r>
        <w:rPr>
          <w:color w:val="231F20"/>
        </w:rPr>
        <w:t>heeft</w:t>
      </w:r>
      <w:r>
        <w:rPr>
          <w:color w:val="231F20"/>
          <w:spacing w:val="39"/>
        </w:rPr>
        <w:t xml:space="preserve"> </w:t>
      </w:r>
      <w:r>
        <w:rPr>
          <w:color w:val="231F20"/>
        </w:rPr>
        <w:t>verschillende</w:t>
      </w:r>
      <w:r>
        <w:rPr>
          <w:color w:val="231F20"/>
          <w:spacing w:val="39"/>
        </w:rPr>
        <w:t xml:space="preserve"> </w:t>
      </w:r>
      <w:r>
        <w:rPr>
          <w:color w:val="231F20"/>
        </w:rPr>
        <w:t>oorzaken,</w:t>
      </w:r>
      <w:r>
        <w:rPr>
          <w:color w:val="231F20"/>
          <w:spacing w:val="39"/>
        </w:rPr>
        <w:t xml:space="preserve"> </w:t>
      </w:r>
      <w:r>
        <w:rPr>
          <w:color w:val="231F20"/>
        </w:rPr>
        <w:t>te</w:t>
      </w:r>
      <w:r>
        <w:rPr>
          <w:color w:val="231F20"/>
          <w:spacing w:val="39"/>
        </w:rPr>
        <w:t xml:space="preserve"> </w:t>
      </w:r>
      <w:r>
        <w:rPr>
          <w:color w:val="231F20"/>
        </w:rPr>
        <w:t>weten</w:t>
      </w:r>
      <w:r>
        <w:rPr>
          <w:color w:val="231F20"/>
          <w:spacing w:val="39"/>
        </w:rPr>
        <w:t xml:space="preserve"> </w:t>
      </w:r>
      <w:r>
        <w:rPr>
          <w:color w:val="231F20"/>
        </w:rPr>
        <w:t>marktontwik-</w:t>
      </w:r>
      <w:r>
        <w:rPr>
          <w:color w:val="231F20"/>
          <w:w w:val="110"/>
        </w:rPr>
        <w:t>kelingen</w:t>
      </w:r>
      <w:r>
        <w:rPr>
          <w:color w:val="231F20"/>
          <w:spacing w:val="-15"/>
          <w:w w:val="110"/>
        </w:rPr>
        <w:t xml:space="preserve"> </w:t>
      </w:r>
      <w:r>
        <w:rPr>
          <w:color w:val="231F20"/>
          <w:w w:val="110"/>
        </w:rPr>
        <w:t>en</w:t>
      </w:r>
      <w:r>
        <w:rPr>
          <w:color w:val="231F20"/>
          <w:spacing w:val="-15"/>
          <w:w w:val="110"/>
        </w:rPr>
        <w:t xml:space="preserve"> </w:t>
      </w:r>
      <w:r>
        <w:rPr>
          <w:color w:val="231F20"/>
          <w:w w:val="110"/>
        </w:rPr>
        <w:t>prijsstijgingen,</w:t>
      </w:r>
      <w:r>
        <w:rPr>
          <w:color w:val="231F20"/>
          <w:spacing w:val="-15"/>
          <w:w w:val="110"/>
        </w:rPr>
        <w:t xml:space="preserve"> </w:t>
      </w:r>
      <w:r>
        <w:rPr>
          <w:color w:val="231F20"/>
          <w:w w:val="110"/>
        </w:rPr>
        <w:t>hogere</w:t>
      </w:r>
      <w:r>
        <w:rPr>
          <w:color w:val="231F20"/>
          <w:spacing w:val="-15"/>
          <w:w w:val="110"/>
        </w:rPr>
        <w:t xml:space="preserve"> </w:t>
      </w:r>
      <w:r>
        <w:rPr>
          <w:color w:val="231F20"/>
          <w:w w:val="110"/>
        </w:rPr>
        <w:t>opslagen</w:t>
      </w:r>
      <w:r>
        <w:rPr>
          <w:color w:val="231F20"/>
          <w:spacing w:val="-15"/>
          <w:w w:val="110"/>
        </w:rPr>
        <w:t xml:space="preserve"> </w:t>
      </w:r>
      <w:r>
        <w:rPr>
          <w:color w:val="231F20"/>
          <w:w w:val="110"/>
        </w:rPr>
        <w:t>voor</w:t>
      </w:r>
      <w:r>
        <w:rPr>
          <w:color w:val="231F20"/>
          <w:spacing w:val="-15"/>
          <w:w w:val="110"/>
        </w:rPr>
        <w:t xml:space="preserve"> </w:t>
      </w:r>
      <w:r>
        <w:rPr>
          <w:color w:val="231F20"/>
          <w:w w:val="110"/>
        </w:rPr>
        <w:t>onderhoud,</w:t>
      </w:r>
      <w:r>
        <w:rPr>
          <w:color w:val="231F20"/>
          <w:spacing w:val="-15"/>
          <w:w w:val="110"/>
        </w:rPr>
        <w:t xml:space="preserve"> </w:t>
      </w:r>
      <w:r>
        <w:rPr>
          <w:color w:val="231F20"/>
          <w:w w:val="110"/>
        </w:rPr>
        <w:t>(nieuwe) wettelijke eisen, aanvullende verduurzamingseisen en tegenvallers op projecten.</w:t>
      </w:r>
      <w:r>
        <w:rPr>
          <w:color w:val="231F20"/>
          <w:spacing w:val="-7"/>
          <w:w w:val="110"/>
        </w:rPr>
        <w:t xml:space="preserve"> </w:t>
      </w:r>
      <w:r>
        <w:rPr>
          <w:color w:val="231F20"/>
          <w:w w:val="110"/>
        </w:rPr>
        <w:t>Dit</w:t>
      </w:r>
      <w:r>
        <w:rPr>
          <w:color w:val="231F20"/>
          <w:spacing w:val="-7"/>
          <w:w w:val="110"/>
        </w:rPr>
        <w:t xml:space="preserve"> </w:t>
      </w:r>
      <w:r>
        <w:rPr>
          <w:color w:val="231F20"/>
          <w:w w:val="110"/>
        </w:rPr>
        <w:t>leidt</w:t>
      </w:r>
      <w:r>
        <w:rPr>
          <w:color w:val="231F20"/>
          <w:spacing w:val="-7"/>
          <w:w w:val="110"/>
        </w:rPr>
        <w:t xml:space="preserve"> </w:t>
      </w:r>
      <w:r>
        <w:rPr>
          <w:color w:val="231F20"/>
          <w:w w:val="110"/>
        </w:rPr>
        <w:t>tot</w:t>
      </w:r>
      <w:r>
        <w:rPr>
          <w:color w:val="231F20"/>
          <w:spacing w:val="-7"/>
          <w:w w:val="110"/>
        </w:rPr>
        <w:t xml:space="preserve"> </w:t>
      </w:r>
      <w:r>
        <w:rPr>
          <w:color w:val="231F20"/>
          <w:w w:val="110"/>
        </w:rPr>
        <w:t>een</w:t>
      </w:r>
      <w:r>
        <w:rPr>
          <w:color w:val="231F20"/>
          <w:spacing w:val="-7"/>
          <w:w w:val="110"/>
        </w:rPr>
        <w:t xml:space="preserve"> </w:t>
      </w:r>
      <w:r>
        <w:rPr>
          <w:color w:val="231F20"/>
          <w:w w:val="110"/>
        </w:rPr>
        <w:t>hogere</w:t>
      </w:r>
      <w:r>
        <w:rPr>
          <w:color w:val="231F20"/>
          <w:spacing w:val="-7"/>
          <w:w w:val="110"/>
        </w:rPr>
        <w:t xml:space="preserve"> </w:t>
      </w:r>
      <w:r>
        <w:rPr>
          <w:color w:val="231F20"/>
          <w:w w:val="110"/>
        </w:rPr>
        <w:t>gebruiksvergoeding</w:t>
      </w:r>
      <w:r>
        <w:rPr>
          <w:color w:val="231F20"/>
          <w:spacing w:val="-7"/>
          <w:w w:val="110"/>
        </w:rPr>
        <w:t xml:space="preserve"> </w:t>
      </w:r>
      <w:r>
        <w:rPr>
          <w:color w:val="231F20"/>
          <w:w w:val="110"/>
        </w:rPr>
        <w:t>die</w:t>
      </w:r>
      <w:r>
        <w:rPr>
          <w:color w:val="231F20"/>
          <w:spacing w:val="-7"/>
          <w:w w:val="110"/>
        </w:rPr>
        <w:t xml:space="preserve"> </w:t>
      </w:r>
      <w:r>
        <w:rPr>
          <w:color w:val="231F20"/>
          <w:w w:val="110"/>
        </w:rPr>
        <w:t>oploopt</w:t>
      </w:r>
      <w:r>
        <w:rPr>
          <w:color w:val="231F20"/>
          <w:spacing w:val="-7"/>
          <w:w w:val="110"/>
        </w:rPr>
        <w:t xml:space="preserve"> </w:t>
      </w:r>
      <w:r>
        <w:rPr>
          <w:color w:val="231F20"/>
          <w:w w:val="110"/>
        </w:rPr>
        <w:t>van</w:t>
      </w:r>
    </w:p>
    <w:p w:rsidR="009730F1" w:rsidRDefault="00944A0C" w14:paraId="1E301427" w14:textId="77777777">
      <w:pPr>
        <w:pStyle w:val="Plattetekst"/>
        <w:spacing w:before="1"/>
        <w:ind w:left="3430"/>
      </w:pPr>
      <w:r>
        <w:rPr>
          <w:color w:val="231F20"/>
          <w:w w:val="105"/>
        </w:rPr>
        <w:t>€</w:t>
      </w:r>
      <w:r>
        <w:rPr>
          <w:color w:val="231F20"/>
          <w:spacing w:val="-5"/>
          <w:w w:val="105"/>
        </w:rPr>
        <w:t xml:space="preserve"> </w:t>
      </w:r>
      <w:r>
        <w:rPr>
          <w:color w:val="231F20"/>
          <w:w w:val="105"/>
        </w:rPr>
        <w:t>1,5</w:t>
      </w:r>
      <w:r>
        <w:rPr>
          <w:color w:val="231F20"/>
          <w:spacing w:val="-5"/>
          <w:w w:val="105"/>
        </w:rPr>
        <w:t xml:space="preserve"> </w:t>
      </w:r>
      <w:r>
        <w:rPr>
          <w:color w:val="231F20"/>
          <w:w w:val="105"/>
        </w:rPr>
        <w:t>mln.</w:t>
      </w:r>
      <w:r>
        <w:rPr>
          <w:color w:val="231F20"/>
          <w:spacing w:val="-5"/>
          <w:w w:val="105"/>
        </w:rPr>
        <w:t xml:space="preserve"> </w:t>
      </w:r>
      <w:r>
        <w:rPr>
          <w:color w:val="231F20"/>
          <w:w w:val="105"/>
        </w:rPr>
        <w:t>in</w:t>
      </w:r>
      <w:r>
        <w:rPr>
          <w:color w:val="231F20"/>
          <w:spacing w:val="-4"/>
          <w:w w:val="105"/>
        </w:rPr>
        <w:t xml:space="preserve"> </w:t>
      </w:r>
      <w:r>
        <w:rPr>
          <w:color w:val="231F20"/>
          <w:w w:val="105"/>
        </w:rPr>
        <w:t>2026</w:t>
      </w:r>
      <w:r>
        <w:rPr>
          <w:color w:val="231F20"/>
          <w:spacing w:val="-5"/>
          <w:w w:val="105"/>
        </w:rPr>
        <w:t xml:space="preserve"> </w:t>
      </w:r>
      <w:r>
        <w:rPr>
          <w:color w:val="231F20"/>
          <w:w w:val="105"/>
        </w:rPr>
        <w:t>tot</w:t>
      </w:r>
      <w:r>
        <w:rPr>
          <w:color w:val="231F20"/>
          <w:spacing w:val="-5"/>
          <w:w w:val="105"/>
        </w:rPr>
        <w:t xml:space="preserve"> </w:t>
      </w:r>
      <w:r>
        <w:rPr>
          <w:color w:val="231F20"/>
          <w:w w:val="105"/>
        </w:rPr>
        <w:t>structureel</w:t>
      </w:r>
      <w:r>
        <w:rPr>
          <w:color w:val="231F20"/>
          <w:spacing w:val="-4"/>
          <w:w w:val="105"/>
        </w:rPr>
        <w:t xml:space="preserve"> </w:t>
      </w:r>
      <w:r>
        <w:rPr>
          <w:color w:val="231F20"/>
          <w:w w:val="105"/>
        </w:rPr>
        <w:t>€</w:t>
      </w:r>
      <w:r>
        <w:rPr>
          <w:color w:val="231F20"/>
          <w:spacing w:val="-5"/>
          <w:w w:val="105"/>
        </w:rPr>
        <w:t xml:space="preserve"> </w:t>
      </w:r>
      <w:r>
        <w:rPr>
          <w:color w:val="231F20"/>
          <w:w w:val="105"/>
        </w:rPr>
        <w:t>3,5</w:t>
      </w:r>
      <w:r>
        <w:rPr>
          <w:color w:val="231F20"/>
          <w:spacing w:val="-5"/>
          <w:w w:val="105"/>
        </w:rPr>
        <w:t xml:space="preserve"> </w:t>
      </w:r>
      <w:r>
        <w:rPr>
          <w:color w:val="231F20"/>
          <w:w w:val="105"/>
        </w:rPr>
        <w:t>mln.</w:t>
      </w:r>
      <w:r>
        <w:rPr>
          <w:color w:val="231F20"/>
          <w:spacing w:val="-4"/>
          <w:w w:val="105"/>
        </w:rPr>
        <w:t xml:space="preserve"> </w:t>
      </w:r>
      <w:r>
        <w:rPr>
          <w:color w:val="231F20"/>
          <w:w w:val="105"/>
        </w:rPr>
        <w:t>vanaf</w:t>
      </w:r>
      <w:r>
        <w:rPr>
          <w:color w:val="231F20"/>
          <w:spacing w:val="-5"/>
          <w:w w:val="105"/>
        </w:rPr>
        <w:t xml:space="preserve"> </w:t>
      </w:r>
      <w:r>
        <w:rPr>
          <w:color w:val="231F20"/>
          <w:spacing w:val="-4"/>
          <w:w w:val="105"/>
        </w:rPr>
        <w:t>2028.</w:t>
      </w:r>
    </w:p>
    <w:p w:rsidR="009730F1" w:rsidRDefault="009730F1" w14:paraId="3581EB71" w14:textId="77777777">
      <w:pPr>
        <w:pStyle w:val="Plattetekst"/>
        <w:spacing w:before="18"/>
      </w:pPr>
    </w:p>
    <w:p w:rsidR="009730F1" w:rsidRDefault="00944A0C" w14:paraId="54322EA2" w14:textId="77777777">
      <w:pPr>
        <w:pStyle w:val="Lijstalinea"/>
        <w:numPr>
          <w:ilvl w:val="0"/>
          <w:numId w:val="7"/>
        </w:numPr>
        <w:tabs>
          <w:tab w:val="left" w:pos="3742"/>
        </w:tabs>
        <w:ind w:left="3742" w:hanging="312"/>
        <w:rPr>
          <w:i/>
          <w:sz w:val="18"/>
        </w:rPr>
      </w:pPr>
      <w:r>
        <w:rPr>
          <w:i/>
          <w:color w:val="231F20"/>
          <w:spacing w:val="-2"/>
          <w:w w:val="120"/>
          <w:sz w:val="18"/>
        </w:rPr>
        <w:t>Renovatie</w:t>
      </w:r>
      <w:r>
        <w:rPr>
          <w:i/>
          <w:color w:val="231F20"/>
          <w:spacing w:val="3"/>
          <w:w w:val="120"/>
          <w:sz w:val="18"/>
        </w:rPr>
        <w:t xml:space="preserve"> </w:t>
      </w:r>
      <w:r>
        <w:rPr>
          <w:i/>
          <w:color w:val="231F20"/>
          <w:spacing w:val="-2"/>
          <w:w w:val="120"/>
          <w:sz w:val="18"/>
        </w:rPr>
        <w:t>Algemene</w:t>
      </w:r>
      <w:r>
        <w:rPr>
          <w:i/>
          <w:color w:val="231F20"/>
          <w:spacing w:val="4"/>
          <w:w w:val="120"/>
          <w:sz w:val="18"/>
        </w:rPr>
        <w:t xml:space="preserve"> </w:t>
      </w:r>
      <w:r>
        <w:rPr>
          <w:i/>
          <w:color w:val="231F20"/>
          <w:spacing w:val="-2"/>
          <w:w w:val="120"/>
          <w:sz w:val="18"/>
        </w:rPr>
        <w:t>Rekenkamer</w:t>
      </w:r>
    </w:p>
    <w:p w:rsidR="009730F1" w:rsidRDefault="00944A0C" w14:paraId="2433DBDD" w14:textId="77777777">
      <w:pPr>
        <w:pStyle w:val="Plattetekst"/>
        <w:spacing w:line="247" w:lineRule="auto"/>
        <w:ind w:left="3430" w:right="111"/>
        <w:jc w:val="both"/>
      </w:pPr>
      <w:r>
        <w:rPr>
          <w:color w:val="231F20"/>
        </w:rPr>
        <w:t>De verwachting is dat de kosten voor de renovatie van de huisvesting van de Algemene Rekenkamer hoger worden dan geraamd. Dit komt voornamelijk</w:t>
      </w:r>
      <w:r>
        <w:rPr>
          <w:color w:val="231F20"/>
          <w:spacing w:val="40"/>
          <w:w w:val="110"/>
        </w:rPr>
        <w:t xml:space="preserve"> </w:t>
      </w:r>
      <w:r>
        <w:rPr>
          <w:color w:val="231F20"/>
          <w:w w:val="110"/>
        </w:rPr>
        <w:t>door het complexe werk en de risicobeleving van de markt bij dit type</w:t>
      </w:r>
    </w:p>
    <w:p w:rsidR="009730F1" w:rsidRDefault="00944A0C" w14:paraId="74866D0C" w14:textId="77777777">
      <w:pPr>
        <w:pStyle w:val="Plattetekst"/>
        <w:spacing w:line="247" w:lineRule="auto"/>
        <w:ind w:left="3430" w:right="109"/>
      </w:pPr>
      <w:r>
        <w:rPr>
          <w:color w:val="231F20"/>
          <w:w w:val="110"/>
        </w:rPr>
        <w:t>van aanbestedingen. Bovendien is er sprake van hogere marktspanning en</w:t>
      </w:r>
      <w:r>
        <w:rPr>
          <w:color w:val="231F20"/>
          <w:spacing w:val="-9"/>
          <w:w w:val="110"/>
        </w:rPr>
        <w:t xml:space="preserve"> </w:t>
      </w:r>
      <w:r>
        <w:rPr>
          <w:color w:val="231F20"/>
          <w:w w:val="110"/>
        </w:rPr>
        <w:t>prijsstijgingen</w:t>
      </w:r>
      <w:r>
        <w:rPr>
          <w:color w:val="231F20"/>
          <w:spacing w:val="-9"/>
          <w:w w:val="110"/>
        </w:rPr>
        <w:t xml:space="preserve"> </w:t>
      </w:r>
      <w:r>
        <w:rPr>
          <w:color w:val="231F20"/>
          <w:w w:val="110"/>
        </w:rPr>
        <w:t>dan</w:t>
      </w:r>
      <w:r>
        <w:rPr>
          <w:color w:val="231F20"/>
          <w:spacing w:val="-9"/>
          <w:w w:val="110"/>
        </w:rPr>
        <w:t xml:space="preserve"> </w:t>
      </w:r>
      <w:r>
        <w:rPr>
          <w:color w:val="231F20"/>
          <w:w w:val="110"/>
        </w:rPr>
        <w:t>verwacht.</w:t>
      </w:r>
      <w:r>
        <w:rPr>
          <w:color w:val="231F20"/>
          <w:spacing w:val="-9"/>
          <w:w w:val="110"/>
        </w:rPr>
        <w:t xml:space="preserve"> </w:t>
      </w:r>
      <w:r>
        <w:rPr>
          <w:color w:val="231F20"/>
          <w:w w:val="110"/>
        </w:rPr>
        <w:t>Daarom</w:t>
      </w:r>
      <w:r>
        <w:rPr>
          <w:color w:val="231F20"/>
          <w:spacing w:val="-9"/>
          <w:w w:val="110"/>
        </w:rPr>
        <w:t xml:space="preserve"> </w:t>
      </w:r>
      <w:r>
        <w:rPr>
          <w:color w:val="231F20"/>
          <w:w w:val="110"/>
        </w:rPr>
        <w:t>wordt</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renovatie</w:t>
      </w:r>
      <w:r>
        <w:rPr>
          <w:color w:val="231F20"/>
          <w:spacing w:val="-9"/>
          <w:w w:val="110"/>
        </w:rPr>
        <w:t xml:space="preserve"> </w:t>
      </w:r>
      <w:r>
        <w:rPr>
          <w:color w:val="231F20"/>
          <w:w w:val="110"/>
        </w:rPr>
        <w:t>van</w:t>
      </w:r>
      <w:r>
        <w:rPr>
          <w:color w:val="231F20"/>
          <w:spacing w:val="-9"/>
          <w:w w:val="110"/>
        </w:rPr>
        <w:t xml:space="preserve"> </w:t>
      </w:r>
      <w:r>
        <w:rPr>
          <w:color w:val="231F20"/>
          <w:w w:val="110"/>
        </w:rPr>
        <w:t xml:space="preserve">de </w:t>
      </w:r>
      <w:r>
        <w:rPr>
          <w:color w:val="231F20"/>
        </w:rPr>
        <w:t>huisvesting</w:t>
      </w:r>
      <w:r>
        <w:rPr>
          <w:color w:val="231F20"/>
          <w:spacing w:val="36"/>
        </w:rPr>
        <w:t xml:space="preserve"> </w:t>
      </w:r>
      <w:r>
        <w:rPr>
          <w:color w:val="231F20"/>
        </w:rPr>
        <w:t>van</w:t>
      </w:r>
      <w:r>
        <w:rPr>
          <w:color w:val="231F20"/>
          <w:spacing w:val="36"/>
        </w:rPr>
        <w:t xml:space="preserve"> </w:t>
      </w:r>
      <w:r>
        <w:rPr>
          <w:color w:val="231F20"/>
        </w:rPr>
        <w:t>de</w:t>
      </w:r>
      <w:r>
        <w:rPr>
          <w:color w:val="231F20"/>
          <w:spacing w:val="36"/>
        </w:rPr>
        <w:t xml:space="preserve"> </w:t>
      </w:r>
      <w:r>
        <w:rPr>
          <w:color w:val="231F20"/>
        </w:rPr>
        <w:t>Algemene</w:t>
      </w:r>
      <w:r>
        <w:rPr>
          <w:color w:val="231F20"/>
          <w:spacing w:val="36"/>
        </w:rPr>
        <w:t xml:space="preserve"> </w:t>
      </w:r>
      <w:r>
        <w:rPr>
          <w:color w:val="231F20"/>
        </w:rPr>
        <w:t>Rekenkamer</w:t>
      </w:r>
      <w:r>
        <w:rPr>
          <w:color w:val="231F20"/>
          <w:spacing w:val="36"/>
        </w:rPr>
        <w:t xml:space="preserve"> </w:t>
      </w:r>
      <w:r>
        <w:rPr>
          <w:color w:val="231F20"/>
        </w:rPr>
        <w:t>vanaf</w:t>
      </w:r>
      <w:r>
        <w:rPr>
          <w:color w:val="231F20"/>
          <w:spacing w:val="36"/>
        </w:rPr>
        <w:t xml:space="preserve"> </w:t>
      </w:r>
      <w:r>
        <w:rPr>
          <w:color w:val="231F20"/>
        </w:rPr>
        <w:t>het</w:t>
      </w:r>
      <w:r>
        <w:rPr>
          <w:color w:val="231F20"/>
          <w:spacing w:val="36"/>
        </w:rPr>
        <w:t xml:space="preserve"> </w:t>
      </w:r>
      <w:r>
        <w:rPr>
          <w:color w:val="231F20"/>
        </w:rPr>
        <w:t>jaar</w:t>
      </w:r>
      <w:r>
        <w:rPr>
          <w:color w:val="231F20"/>
          <w:spacing w:val="36"/>
        </w:rPr>
        <w:t xml:space="preserve"> </w:t>
      </w:r>
      <w:r>
        <w:rPr>
          <w:color w:val="231F20"/>
        </w:rPr>
        <w:t>2029</w:t>
      </w:r>
      <w:r>
        <w:rPr>
          <w:color w:val="231F20"/>
          <w:spacing w:val="36"/>
        </w:rPr>
        <w:t xml:space="preserve"> </w:t>
      </w:r>
      <w:r>
        <w:rPr>
          <w:color w:val="231F20"/>
          <w:spacing w:val="-2"/>
        </w:rPr>
        <w:t>structureel</w:t>
      </w:r>
    </w:p>
    <w:p w:rsidR="009730F1" w:rsidRDefault="00944A0C" w14:paraId="6412554D" w14:textId="77777777">
      <w:pPr>
        <w:pStyle w:val="Plattetekst"/>
        <w:ind w:left="3430"/>
      </w:pPr>
      <w:r>
        <w:rPr>
          <w:color w:val="231F20"/>
        </w:rPr>
        <w:t>€</w:t>
      </w:r>
      <w:r>
        <w:rPr>
          <w:color w:val="231F20"/>
          <w:spacing w:val="22"/>
        </w:rPr>
        <w:t xml:space="preserve"> </w:t>
      </w:r>
      <w:r>
        <w:rPr>
          <w:color w:val="231F20"/>
        </w:rPr>
        <w:t>2,5</w:t>
      </w:r>
      <w:r>
        <w:rPr>
          <w:color w:val="231F20"/>
          <w:spacing w:val="22"/>
        </w:rPr>
        <w:t xml:space="preserve"> </w:t>
      </w:r>
      <w:r>
        <w:rPr>
          <w:color w:val="231F20"/>
        </w:rPr>
        <w:t>mln.</w:t>
      </w:r>
      <w:r>
        <w:rPr>
          <w:color w:val="231F20"/>
          <w:spacing w:val="22"/>
        </w:rPr>
        <w:t xml:space="preserve"> </w:t>
      </w:r>
      <w:r>
        <w:rPr>
          <w:color w:val="231F20"/>
        </w:rPr>
        <w:t>toegevoegd</w:t>
      </w:r>
      <w:r>
        <w:rPr>
          <w:color w:val="231F20"/>
          <w:spacing w:val="22"/>
        </w:rPr>
        <w:t xml:space="preserve"> </w:t>
      </w:r>
      <w:r>
        <w:rPr>
          <w:color w:val="231F20"/>
        </w:rPr>
        <w:t>aan</w:t>
      </w:r>
      <w:r>
        <w:rPr>
          <w:color w:val="231F20"/>
          <w:spacing w:val="22"/>
        </w:rPr>
        <w:t xml:space="preserve"> </w:t>
      </w:r>
      <w:r>
        <w:rPr>
          <w:color w:val="231F20"/>
        </w:rPr>
        <w:t>de</w:t>
      </w:r>
      <w:r>
        <w:rPr>
          <w:color w:val="231F20"/>
          <w:spacing w:val="22"/>
        </w:rPr>
        <w:t xml:space="preserve"> </w:t>
      </w:r>
      <w:r>
        <w:rPr>
          <w:color w:val="231F20"/>
          <w:spacing w:val="-2"/>
        </w:rPr>
        <w:t>gebruiksvergoeding.</w:t>
      </w:r>
    </w:p>
    <w:p w:rsidR="009730F1" w:rsidRDefault="009730F1" w14:paraId="2E5F5333" w14:textId="77777777">
      <w:pPr>
        <w:pStyle w:val="Plattetekst"/>
        <w:sectPr w:rsidR="009730F1">
          <w:pgSz w:w="11910" w:h="16840"/>
          <w:pgMar w:top="1300" w:right="992" w:bottom="1340" w:left="992" w:header="0" w:footer="1141" w:gutter="0"/>
          <w:cols w:space="708"/>
        </w:sectPr>
      </w:pPr>
    </w:p>
    <w:p w:rsidR="009730F1" w:rsidRDefault="00944A0C" w14:paraId="1A079868" w14:textId="77777777">
      <w:pPr>
        <w:pStyle w:val="Lijstalinea"/>
        <w:numPr>
          <w:ilvl w:val="0"/>
          <w:numId w:val="7"/>
        </w:numPr>
        <w:tabs>
          <w:tab w:val="left" w:pos="3742"/>
        </w:tabs>
        <w:spacing w:before="81"/>
        <w:ind w:left="3742" w:hanging="312"/>
        <w:rPr>
          <w:i/>
          <w:sz w:val="18"/>
        </w:rPr>
      </w:pPr>
      <w:r>
        <w:rPr>
          <w:i/>
          <w:color w:val="231F20"/>
          <w:spacing w:val="-2"/>
          <w:w w:val="120"/>
          <w:sz w:val="18"/>
        </w:rPr>
        <w:lastRenderedPageBreak/>
        <w:t>Vennootschapsbelasting</w:t>
      </w:r>
    </w:p>
    <w:p w:rsidR="009730F1" w:rsidRDefault="00944A0C" w14:paraId="306E8F32" w14:textId="77777777">
      <w:pPr>
        <w:pStyle w:val="Plattetekst"/>
        <w:spacing w:line="247" w:lineRule="auto"/>
        <w:ind w:left="3430" w:right="109"/>
      </w:pPr>
      <w:r>
        <w:rPr>
          <w:color w:val="231F20"/>
          <w:w w:val="110"/>
        </w:rPr>
        <w:t>Over</w:t>
      </w:r>
      <w:r>
        <w:rPr>
          <w:color w:val="231F20"/>
          <w:spacing w:val="-13"/>
          <w:w w:val="110"/>
        </w:rPr>
        <w:t xml:space="preserve"> </w:t>
      </w:r>
      <w:r>
        <w:rPr>
          <w:color w:val="231F20"/>
          <w:w w:val="110"/>
        </w:rPr>
        <w:t>de</w:t>
      </w:r>
      <w:r>
        <w:rPr>
          <w:color w:val="231F20"/>
          <w:spacing w:val="-13"/>
          <w:w w:val="110"/>
        </w:rPr>
        <w:t xml:space="preserve"> </w:t>
      </w:r>
      <w:r>
        <w:rPr>
          <w:color w:val="231F20"/>
          <w:w w:val="110"/>
        </w:rPr>
        <w:t>opbrengsten</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4"/>
          <w:w w:val="110"/>
        </w:rPr>
        <w:t xml:space="preserve"> </w:t>
      </w:r>
      <w:r>
        <w:rPr>
          <w:color w:val="231F20"/>
          <w:w w:val="110"/>
        </w:rPr>
        <w:t>benzineveilingen</w:t>
      </w:r>
      <w:r>
        <w:rPr>
          <w:color w:val="231F20"/>
          <w:spacing w:val="-13"/>
          <w:w w:val="110"/>
        </w:rPr>
        <w:t xml:space="preserve"> </w:t>
      </w:r>
      <w:r>
        <w:rPr>
          <w:color w:val="231F20"/>
          <w:w w:val="110"/>
        </w:rPr>
        <w:t>en</w:t>
      </w:r>
      <w:r>
        <w:rPr>
          <w:color w:val="231F20"/>
          <w:spacing w:val="-13"/>
          <w:w w:val="110"/>
        </w:rPr>
        <w:t xml:space="preserve"> </w:t>
      </w:r>
      <w:r>
        <w:rPr>
          <w:color w:val="231F20"/>
          <w:w w:val="110"/>
        </w:rPr>
        <w:t>bodemwinning</w:t>
      </w:r>
      <w:r>
        <w:rPr>
          <w:color w:val="231F20"/>
          <w:spacing w:val="-13"/>
          <w:w w:val="110"/>
        </w:rPr>
        <w:t xml:space="preserve"> </w:t>
      </w:r>
      <w:r>
        <w:rPr>
          <w:color w:val="231F20"/>
          <w:w w:val="110"/>
        </w:rPr>
        <w:t>moet</w:t>
      </w:r>
      <w:r>
        <w:rPr>
          <w:color w:val="231F20"/>
          <w:spacing w:val="-13"/>
          <w:w w:val="110"/>
        </w:rPr>
        <w:t xml:space="preserve"> </w:t>
      </w:r>
      <w:r>
        <w:rPr>
          <w:color w:val="231F20"/>
          <w:w w:val="110"/>
        </w:rPr>
        <w:t>het RVB</w:t>
      </w:r>
      <w:r>
        <w:rPr>
          <w:color w:val="231F20"/>
          <w:spacing w:val="-3"/>
          <w:w w:val="110"/>
        </w:rPr>
        <w:t xml:space="preserve"> </w:t>
      </w:r>
      <w:r>
        <w:rPr>
          <w:color w:val="231F20"/>
          <w:w w:val="110"/>
        </w:rPr>
        <w:t>jaarl</w:t>
      </w:r>
      <w:r>
        <w:rPr>
          <w:rFonts w:ascii="Verdana" w:hAnsi="Verdana"/>
          <w:color w:val="231F20"/>
          <w:w w:val="110"/>
        </w:rPr>
        <w:t>ĳ</w:t>
      </w:r>
      <w:r>
        <w:rPr>
          <w:color w:val="231F20"/>
          <w:w w:val="110"/>
        </w:rPr>
        <w:t>ks</w:t>
      </w:r>
      <w:r>
        <w:rPr>
          <w:color w:val="231F20"/>
          <w:spacing w:val="-3"/>
          <w:w w:val="110"/>
        </w:rPr>
        <w:t xml:space="preserve"> </w:t>
      </w:r>
      <w:r>
        <w:rPr>
          <w:color w:val="231F20"/>
          <w:w w:val="110"/>
        </w:rPr>
        <w:t>vennootschapsbelasting</w:t>
      </w:r>
      <w:r>
        <w:rPr>
          <w:color w:val="231F20"/>
          <w:spacing w:val="-3"/>
          <w:w w:val="110"/>
        </w:rPr>
        <w:t xml:space="preserve"> </w:t>
      </w:r>
      <w:r>
        <w:rPr>
          <w:color w:val="231F20"/>
          <w:w w:val="110"/>
        </w:rPr>
        <w:t>afdragen.</w:t>
      </w:r>
      <w:r>
        <w:rPr>
          <w:color w:val="231F20"/>
          <w:spacing w:val="-3"/>
          <w:w w:val="110"/>
        </w:rPr>
        <w:t xml:space="preserve"> </w:t>
      </w:r>
      <w:r>
        <w:rPr>
          <w:color w:val="231F20"/>
          <w:w w:val="110"/>
        </w:rPr>
        <w:t>Dit</w:t>
      </w:r>
      <w:r>
        <w:rPr>
          <w:color w:val="231F20"/>
          <w:spacing w:val="-3"/>
          <w:w w:val="110"/>
        </w:rPr>
        <w:t xml:space="preserve"> </w:t>
      </w:r>
      <w:r>
        <w:rPr>
          <w:color w:val="231F20"/>
          <w:w w:val="110"/>
        </w:rPr>
        <w:t>betreft</w:t>
      </w:r>
      <w:r>
        <w:rPr>
          <w:color w:val="231F20"/>
          <w:spacing w:val="-3"/>
          <w:w w:val="110"/>
        </w:rPr>
        <w:t xml:space="preserve"> </w:t>
      </w:r>
      <w:r>
        <w:rPr>
          <w:color w:val="231F20"/>
          <w:w w:val="110"/>
        </w:rPr>
        <w:t>een</w:t>
      </w:r>
      <w:r>
        <w:rPr>
          <w:color w:val="231F20"/>
          <w:spacing w:val="-3"/>
          <w:w w:val="110"/>
        </w:rPr>
        <w:t xml:space="preserve"> </w:t>
      </w:r>
      <w:r>
        <w:rPr>
          <w:color w:val="231F20"/>
          <w:w w:val="110"/>
        </w:rPr>
        <w:t>generaal dossier en gaat om € 23,2 mln. in 2026.</w:t>
      </w:r>
    </w:p>
    <w:p w:rsidR="009730F1" w:rsidRDefault="009730F1" w14:paraId="1C783A99" w14:textId="77777777">
      <w:pPr>
        <w:pStyle w:val="Plattetekst"/>
        <w:spacing w:before="10"/>
      </w:pPr>
    </w:p>
    <w:p w:rsidR="009730F1" w:rsidRDefault="00944A0C" w14:paraId="4B6CB35B" w14:textId="77777777">
      <w:pPr>
        <w:pStyle w:val="Lijstalinea"/>
        <w:numPr>
          <w:ilvl w:val="0"/>
          <w:numId w:val="7"/>
        </w:numPr>
        <w:tabs>
          <w:tab w:val="left" w:pos="3742"/>
        </w:tabs>
        <w:ind w:left="3742" w:hanging="312"/>
        <w:rPr>
          <w:i/>
          <w:sz w:val="18"/>
        </w:rPr>
      </w:pPr>
      <w:r>
        <w:rPr>
          <w:i/>
          <w:color w:val="231F20"/>
          <w:spacing w:val="-2"/>
          <w:w w:val="115"/>
          <w:sz w:val="18"/>
        </w:rPr>
        <w:t>Eindejaarsmarge</w:t>
      </w:r>
    </w:p>
    <w:p w:rsidR="009730F1" w:rsidRDefault="00944A0C" w14:paraId="2429979B" w14:textId="77777777">
      <w:pPr>
        <w:pStyle w:val="Plattetekst"/>
        <w:spacing w:line="217" w:lineRule="exact"/>
        <w:ind w:left="3430"/>
      </w:pPr>
      <w:r>
        <w:rPr>
          <w:color w:val="231F20"/>
          <w:spacing w:val="2"/>
        </w:rPr>
        <w:t>Dit</w:t>
      </w:r>
      <w:r>
        <w:rPr>
          <w:color w:val="231F20"/>
          <w:spacing w:val="31"/>
        </w:rPr>
        <w:t xml:space="preserve"> </w:t>
      </w:r>
      <w:r>
        <w:rPr>
          <w:color w:val="231F20"/>
          <w:spacing w:val="2"/>
        </w:rPr>
        <w:t>betreft</w:t>
      </w:r>
      <w:r>
        <w:rPr>
          <w:color w:val="231F20"/>
          <w:spacing w:val="32"/>
        </w:rPr>
        <w:t xml:space="preserve"> </w:t>
      </w:r>
      <w:r>
        <w:rPr>
          <w:color w:val="231F20"/>
          <w:spacing w:val="2"/>
        </w:rPr>
        <w:t>de</w:t>
      </w:r>
      <w:r>
        <w:rPr>
          <w:color w:val="231F20"/>
          <w:spacing w:val="31"/>
        </w:rPr>
        <w:t xml:space="preserve"> </w:t>
      </w:r>
      <w:r>
        <w:rPr>
          <w:color w:val="231F20"/>
          <w:spacing w:val="2"/>
        </w:rPr>
        <w:t>ontvangen</w:t>
      </w:r>
      <w:r>
        <w:rPr>
          <w:color w:val="231F20"/>
          <w:spacing w:val="32"/>
        </w:rPr>
        <w:t xml:space="preserve"> </w:t>
      </w:r>
      <w:r>
        <w:rPr>
          <w:color w:val="231F20"/>
          <w:spacing w:val="2"/>
        </w:rPr>
        <w:t>reguliere</w:t>
      </w:r>
      <w:r>
        <w:rPr>
          <w:color w:val="231F20"/>
          <w:spacing w:val="31"/>
        </w:rPr>
        <w:t xml:space="preserve"> </w:t>
      </w:r>
      <w:r>
        <w:rPr>
          <w:color w:val="231F20"/>
          <w:spacing w:val="2"/>
        </w:rPr>
        <w:t>eindejaarsmarge</w:t>
      </w:r>
      <w:r>
        <w:rPr>
          <w:color w:val="231F20"/>
          <w:spacing w:val="32"/>
        </w:rPr>
        <w:t xml:space="preserve"> </w:t>
      </w:r>
      <w:r>
        <w:rPr>
          <w:color w:val="231F20"/>
          <w:spacing w:val="2"/>
        </w:rPr>
        <w:t>over</w:t>
      </w:r>
      <w:r>
        <w:rPr>
          <w:color w:val="231F20"/>
          <w:spacing w:val="31"/>
        </w:rPr>
        <w:t xml:space="preserve"> </w:t>
      </w:r>
      <w:r>
        <w:rPr>
          <w:color w:val="231F20"/>
          <w:spacing w:val="-2"/>
        </w:rPr>
        <w:t>2025.</w:t>
      </w:r>
    </w:p>
    <w:p w:rsidR="009730F1" w:rsidRDefault="009730F1" w14:paraId="6AA9DE36" w14:textId="77777777">
      <w:pPr>
        <w:pStyle w:val="Plattetekst"/>
        <w:spacing w:before="18"/>
      </w:pPr>
    </w:p>
    <w:p w:rsidR="009730F1" w:rsidRDefault="00944A0C" w14:paraId="11BEB3B5" w14:textId="77777777">
      <w:pPr>
        <w:pStyle w:val="Lijstalinea"/>
        <w:numPr>
          <w:ilvl w:val="0"/>
          <w:numId w:val="7"/>
        </w:numPr>
        <w:tabs>
          <w:tab w:val="left" w:pos="3742"/>
        </w:tabs>
        <w:ind w:left="3742" w:hanging="312"/>
        <w:rPr>
          <w:i/>
          <w:sz w:val="18"/>
        </w:rPr>
      </w:pPr>
      <w:r>
        <w:rPr>
          <w:i/>
          <w:color w:val="231F20"/>
          <w:spacing w:val="-2"/>
          <w:w w:val="120"/>
          <w:sz w:val="18"/>
        </w:rPr>
        <w:t>Loon-</w:t>
      </w:r>
      <w:r>
        <w:rPr>
          <w:i/>
          <w:color w:val="231F20"/>
          <w:spacing w:val="2"/>
          <w:w w:val="120"/>
          <w:sz w:val="18"/>
        </w:rPr>
        <w:t xml:space="preserve"> </w:t>
      </w:r>
      <w:r>
        <w:rPr>
          <w:i/>
          <w:color w:val="231F20"/>
          <w:spacing w:val="-2"/>
          <w:w w:val="120"/>
          <w:sz w:val="18"/>
        </w:rPr>
        <w:t>en</w:t>
      </w:r>
      <w:r>
        <w:rPr>
          <w:i/>
          <w:color w:val="231F20"/>
          <w:spacing w:val="3"/>
          <w:w w:val="120"/>
          <w:sz w:val="18"/>
        </w:rPr>
        <w:t xml:space="preserve"> </w:t>
      </w:r>
      <w:r>
        <w:rPr>
          <w:i/>
          <w:color w:val="231F20"/>
          <w:spacing w:val="-2"/>
          <w:w w:val="120"/>
          <w:sz w:val="18"/>
        </w:rPr>
        <w:t>prijsbijstelling</w:t>
      </w:r>
      <w:r>
        <w:rPr>
          <w:i/>
          <w:color w:val="231F20"/>
          <w:spacing w:val="2"/>
          <w:w w:val="120"/>
          <w:sz w:val="18"/>
        </w:rPr>
        <w:t xml:space="preserve"> </w:t>
      </w:r>
      <w:r>
        <w:rPr>
          <w:i/>
          <w:color w:val="231F20"/>
          <w:spacing w:val="-2"/>
          <w:w w:val="120"/>
          <w:sz w:val="18"/>
        </w:rPr>
        <w:t>tranche</w:t>
      </w:r>
      <w:r>
        <w:rPr>
          <w:i/>
          <w:color w:val="231F20"/>
          <w:spacing w:val="3"/>
          <w:w w:val="120"/>
          <w:sz w:val="18"/>
        </w:rPr>
        <w:t xml:space="preserve"> </w:t>
      </w:r>
      <w:r>
        <w:rPr>
          <w:i/>
          <w:color w:val="231F20"/>
          <w:spacing w:val="-4"/>
          <w:w w:val="120"/>
          <w:sz w:val="18"/>
        </w:rPr>
        <w:t>2026</w:t>
      </w:r>
    </w:p>
    <w:p w:rsidR="009730F1" w:rsidRDefault="00944A0C" w14:paraId="5C00E46B" w14:textId="77777777">
      <w:pPr>
        <w:pStyle w:val="Plattetekst"/>
        <w:spacing w:line="247" w:lineRule="auto"/>
        <w:ind w:left="3430" w:right="109"/>
      </w:pPr>
      <w:r>
        <w:rPr>
          <w:color w:val="231F20"/>
          <w:spacing w:val="-2"/>
          <w:w w:val="110"/>
        </w:rPr>
        <w:t>De</w:t>
      </w:r>
      <w:r>
        <w:rPr>
          <w:color w:val="231F20"/>
          <w:spacing w:val="-9"/>
          <w:w w:val="110"/>
        </w:rPr>
        <w:t xml:space="preserve"> </w:t>
      </w:r>
      <w:r>
        <w:rPr>
          <w:color w:val="231F20"/>
          <w:spacing w:val="-2"/>
          <w:w w:val="110"/>
        </w:rPr>
        <w:t>loon-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prijsb</w:t>
      </w:r>
      <w:r>
        <w:rPr>
          <w:rFonts w:ascii="Verdana" w:hAnsi="Verdana"/>
          <w:color w:val="231F20"/>
          <w:spacing w:val="-2"/>
          <w:w w:val="110"/>
        </w:rPr>
        <w:t>ĳ</w:t>
      </w:r>
      <w:r>
        <w:rPr>
          <w:color w:val="231F20"/>
          <w:spacing w:val="-2"/>
          <w:w w:val="110"/>
        </w:rPr>
        <w:t>stelling</w:t>
      </w:r>
      <w:r>
        <w:rPr>
          <w:color w:val="231F20"/>
          <w:spacing w:val="-9"/>
          <w:w w:val="110"/>
        </w:rPr>
        <w:t xml:space="preserve"> </w:t>
      </w:r>
      <w:r>
        <w:rPr>
          <w:color w:val="231F20"/>
          <w:spacing w:val="-2"/>
          <w:w w:val="110"/>
        </w:rPr>
        <w:t>tranche</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toegevoegd</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 xml:space="preserve">begroting </w:t>
      </w:r>
      <w:r>
        <w:rPr>
          <w:color w:val="231F20"/>
          <w:w w:val="110"/>
        </w:rPr>
        <w:t>van</w:t>
      </w:r>
      <w:r>
        <w:rPr>
          <w:color w:val="231F20"/>
          <w:spacing w:val="-2"/>
          <w:w w:val="110"/>
        </w:rPr>
        <w:t xml:space="preserve"> </w:t>
      </w:r>
      <w:r>
        <w:rPr>
          <w:color w:val="231F20"/>
          <w:w w:val="110"/>
        </w:rPr>
        <w:t>VRO.</w:t>
      </w:r>
    </w:p>
    <w:p w:rsidR="009730F1" w:rsidRDefault="009730F1" w14:paraId="2947C985" w14:textId="77777777">
      <w:pPr>
        <w:pStyle w:val="Plattetekst"/>
        <w:spacing w:before="10"/>
      </w:pPr>
    </w:p>
    <w:p w:rsidR="009730F1" w:rsidRDefault="00944A0C" w14:paraId="420AB554" w14:textId="77777777">
      <w:pPr>
        <w:pStyle w:val="Lijstalinea"/>
        <w:numPr>
          <w:ilvl w:val="0"/>
          <w:numId w:val="7"/>
        </w:numPr>
        <w:tabs>
          <w:tab w:val="left" w:pos="3742"/>
        </w:tabs>
        <w:spacing w:before="1"/>
        <w:ind w:left="3742" w:hanging="312"/>
        <w:rPr>
          <w:i/>
          <w:sz w:val="18"/>
        </w:rPr>
      </w:pPr>
      <w:r>
        <w:rPr>
          <w:i/>
          <w:color w:val="231F20"/>
          <w:spacing w:val="-2"/>
          <w:w w:val="115"/>
          <w:sz w:val="18"/>
        </w:rPr>
        <w:t>Extrapolatie</w:t>
      </w:r>
    </w:p>
    <w:p w:rsidR="009730F1" w:rsidRDefault="00944A0C" w14:paraId="2FDB3254" w14:textId="77777777">
      <w:pPr>
        <w:pStyle w:val="Plattetekst"/>
        <w:spacing w:line="247" w:lineRule="auto"/>
        <w:ind w:left="3430"/>
      </w:pPr>
      <w:r>
        <w:rPr>
          <w:color w:val="231F20"/>
          <w:spacing w:val="-2"/>
          <w:w w:val="110"/>
        </w:rPr>
        <w:t>Bij</w:t>
      </w:r>
      <w:r>
        <w:rPr>
          <w:color w:val="231F20"/>
          <w:spacing w:val="-10"/>
          <w:w w:val="110"/>
        </w:rPr>
        <w:t xml:space="preserve"> </w:t>
      </w:r>
      <w:r>
        <w:rPr>
          <w:color w:val="231F20"/>
          <w:spacing w:val="-2"/>
          <w:w w:val="110"/>
        </w:rPr>
        <w:t>Miljoenennota</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jaar</w:t>
      </w:r>
      <w:r>
        <w:rPr>
          <w:color w:val="231F20"/>
          <w:spacing w:val="-10"/>
          <w:w w:val="110"/>
        </w:rPr>
        <w:t xml:space="preserve"> </w:t>
      </w:r>
      <w:r>
        <w:rPr>
          <w:color w:val="231F20"/>
          <w:spacing w:val="-2"/>
          <w:w w:val="110"/>
        </w:rPr>
        <w:t>2031</w:t>
      </w:r>
      <w:r>
        <w:rPr>
          <w:color w:val="231F20"/>
          <w:spacing w:val="-10"/>
          <w:w w:val="110"/>
        </w:rPr>
        <w:t xml:space="preserve"> </w:t>
      </w:r>
      <w:r>
        <w:rPr>
          <w:color w:val="231F20"/>
          <w:spacing w:val="-2"/>
          <w:w w:val="110"/>
        </w:rPr>
        <w:t>toegevoegd</w:t>
      </w:r>
      <w:r>
        <w:rPr>
          <w:color w:val="231F20"/>
          <w:spacing w:val="-10"/>
          <w:w w:val="110"/>
        </w:rPr>
        <w:t xml:space="preserve"> </w:t>
      </w:r>
      <w:r>
        <w:rPr>
          <w:color w:val="231F20"/>
          <w:spacing w:val="-2"/>
          <w:w w:val="110"/>
        </w:rPr>
        <w:t>aan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begroting.</w:t>
      </w:r>
      <w:r>
        <w:rPr>
          <w:color w:val="231F20"/>
          <w:spacing w:val="-10"/>
          <w:w w:val="110"/>
        </w:rPr>
        <w:t xml:space="preserve"> </w:t>
      </w:r>
      <w:r>
        <w:rPr>
          <w:color w:val="231F20"/>
          <w:spacing w:val="-2"/>
          <w:w w:val="110"/>
        </w:rPr>
        <w:t xml:space="preserve">De </w:t>
      </w:r>
      <w:r>
        <w:rPr>
          <w:color w:val="231F20"/>
          <w:w w:val="110"/>
        </w:rPr>
        <w:t>middelen voor 2031 zijn via de extrapolatie toegevoegd.</w:t>
      </w:r>
    </w:p>
    <w:p w:rsidR="009730F1" w:rsidRDefault="009730F1" w14:paraId="0726A00E" w14:textId="77777777">
      <w:pPr>
        <w:pStyle w:val="Plattetekst"/>
        <w:spacing w:before="7"/>
        <w:rPr>
          <w:sz w:val="20"/>
        </w:rPr>
      </w:pPr>
    </w:p>
    <w:tbl>
      <w:tblPr>
        <w:tblStyle w:val="TableNormal"/>
        <w:tblW w:w="0" w:type="auto"/>
        <w:tblInd w:w="121" w:type="dxa"/>
        <w:tblLayout w:type="fixed"/>
        <w:tblCellMar>
          <w:right w:w="28" w:type="dxa"/>
        </w:tblCellMar>
        <w:tblLook w:val="01E0" w:firstRow="1" w:lastRow="1" w:firstColumn="1" w:lastColumn="1" w:noHBand="0" w:noVBand="0"/>
      </w:tblPr>
      <w:tblGrid>
        <w:gridCol w:w="252"/>
        <w:gridCol w:w="2985"/>
        <w:gridCol w:w="676"/>
        <w:gridCol w:w="969"/>
        <w:gridCol w:w="969"/>
        <w:gridCol w:w="969"/>
        <w:gridCol w:w="969"/>
        <w:gridCol w:w="983"/>
        <w:gridCol w:w="919"/>
      </w:tblGrid>
      <w:tr w:rsidR="00F704F9" w:rsidTr="00F704F9" w14:paraId="7E49A568" w14:textId="77777777">
        <w:trPr>
          <w:trHeight w:val="708"/>
        </w:trPr>
        <w:tc>
          <w:tcPr>
            <w:tcW w:w="9691" w:type="dxa"/>
            <w:gridSpan w:val="9"/>
            <w:tcBorders>
              <w:bottom w:val="single" w:color="00AEEF" w:sz="2" w:space="0"/>
            </w:tcBorders>
          </w:tcPr>
          <w:p w:rsidR="00F704F9" w:rsidP="00F704F9" w:rsidRDefault="00F704F9" w14:paraId="26275ECC" w14:textId="125C82D5">
            <w:pPr>
              <w:pStyle w:val="TableParagraph"/>
              <w:spacing w:before="38"/>
              <w:ind w:left="64"/>
              <w:jc w:val="left"/>
              <w:rPr>
                <w:sz w:val="18"/>
              </w:rPr>
            </w:pPr>
            <w:r>
              <w:rPr>
                <w:noProof/>
                <w:sz w:val="18"/>
              </w:rPr>
              <mc:AlternateContent>
                <mc:Choice Requires="wpg">
                  <w:drawing>
                    <wp:anchor distT="0" distB="0" distL="0" distR="0" simplePos="0" relativeHeight="251663360" behindDoc="1" locked="0" layoutInCell="1" allowOverlap="1" wp14:editId="31D7DD2B" wp14:anchorId="001E5E6A">
                      <wp:simplePos x="0" y="0"/>
                      <wp:positionH relativeFrom="column">
                        <wp:posOffset>0</wp:posOffset>
                      </wp:positionH>
                      <wp:positionV relativeFrom="paragraph">
                        <wp:posOffset>-3538</wp:posOffset>
                      </wp:positionV>
                      <wp:extent cx="6156325" cy="20447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5" name="Graphic 4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6" name="Graphic 4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7" name="Graphic 47"/>
                              <wps:cNvSpPr/>
                              <wps:spPr>
                                <a:xfrm>
                                  <a:off x="0" y="202550"/>
                                  <a:ext cx="160655" cy="1270"/>
                                </a:xfrm>
                                <a:custGeom>
                                  <a:avLst/>
                                  <a:gdLst/>
                                  <a:ahLst/>
                                  <a:cxnLst/>
                                  <a:rect l="l" t="t" r="r" b="b"/>
                                  <a:pathLst>
                                    <a:path w="160655">
                                      <a:moveTo>
                                        <a:pt x="1600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160056" y="202550"/>
                                  <a:ext cx="1687195" cy="1270"/>
                                </a:xfrm>
                                <a:custGeom>
                                  <a:avLst/>
                                  <a:gdLst/>
                                  <a:ahLst/>
                                  <a:cxnLst/>
                                  <a:rect l="l" t="t" r="r" b="b"/>
                                  <a:pathLst>
                                    <a:path w="1687195">
                                      <a:moveTo>
                                        <a:pt x="16867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 name="Graphic 49"/>
                              <wps:cNvSpPr/>
                              <wps:spPr>
                                <a:xfrm>
                                  <a:off x="1846799"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 name="Graphic 50"/>
                              <wps:cNvSpPr/>
                              <wps:spPr>
                                <a:xfrm>
                                  <a:off x="2462399"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1" name="Graphic 51"/>
                              <wps:cNvSpPr/>
                              <wps:spPr>
                                <a:xfrm>
                                  <a:off x="30780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 name="Graphic 52"/>
                              <wps:cNvSpPr/>
                              <wps:spPr>
                                <a:xfrm>
                                  <a:off x="36936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4" style="position:absolute;margin-left:0;margin-top:-.3pt;width:484.75pt;height:16.1pt;z-index:-25165312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" w14:anchorId="1606EAA4">
                      <v:shape id="Graphic 4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">
                        <v:path arrowok="t"/>
                      </v:shape>
                      <v:shape id="Graphic 4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">
                        <v:path arrowok="t"/>
                      </v:shape>
                      <v:shape id="Graphic 47" style="position:absolute;top:2025;width:1606;height:13;visibility:visible;mso-wrap-style:square;v-text-anchor:top" coordsize="160655,1270" o:spid="_x0000_s1029" filled="f" strokecolor="#00aeef" strokeweight=".25pt" path="m1600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">
                        <v:path arrowok="t"/>
                      </v:shape>
                      <v:shape id="Graphic 48" style="position:absolute;left:1600;top:2025;width:16872;height:13;visibility:visible;mso-wrap-style:square;v-text-anchor:top" coordsize="1687195,1270" o:spid="_x0000_s1030" filled="f" strokecolor="#00aeef" strokeweight=".25pt" path="m16867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">
                        <v:path arrowok="t"/>
                      </v:shape>
                      <v:shape id="Graphic 49" style="position:absolute;left:18467;top:2025;width:6160;height:13;visibility:visible;mso-wrap-style:square;v-text-anchor:top" coordsize="615950,1270" o:spid="_x0000_s1031"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">
                        <v:path arrowok="t"/>
                      </v:shape>
                      <v:shape id="Graphic 50" style="position:absolute;left:24623;top:2025;width:6160;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">
                        <v:path arrowok="t"/>
                      </v:shape>
                      <v:shape id="Graphic 51" style="position:absolute;left:30780;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">
                        <v:path arrowok="t"/>
                      </v:shape>
                      <v:shape id="Graphic 52" style="position:absolute;left:36936;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">
                        <v:path arrowok="t"/>
                      </v:shape>
                      <v:shape id="Graphic 53" style="position:absolute;left:43092;top:2025;width:6159;height:13;visibility:visible;mso-wrap-style:square;v-text-anchor:top" coordsize="615950,1270" o:spid="_x0000_s1035"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">
                        <v:path arrowok="t"/>
                      </v:shape>
                      <v:shape id="Graphic 54" style="position:absolute;left:49248;top:2025;width:6159;height:13;visibility:visible;mso-wrap-style:square;v-text-anchor:top" coordsize="615950,1270" o:spid="_x0000_s1036"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">
                        <v:path arrowok="t"/>
                      </v:shape>
                      <v:shape id="Graphic 55" style="position:absolute;left:55404;top:2025;width:6159;height:13;visibility:visible;mso-wrap-style:square;v-text-anchor:top" coordsize="615950,1270" o:spid="_x0000_s1037"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">
                        <v:path arrowok="t"/>
                      </v:shape>
                    </v:group>
                  </w:pict>
                </mc:Fallback>
              </mc:AlternateContent>
            </w:r>
            <w:r>
              <w:rPr>
                <w:color w:val="FFFFFF"/>
                <w:spacing w:val="-10"/>
                <w:w w:val="105"/>
                <w:sz w:val="18"/>
              </w:rPr>
              <w:t xml:space="preserve">Tabel 3 </w:t>
            </w:r>
            <w:r>
              <w:rPr>
                <w:color w:val="FFFFFF"/>
                <w:sz w:val="18"/>
              </w:rPr>
              <w:t>Belangrijkste suppletoire ontvangstenmutaties 2026 (Eerste suppletoire begroting) (bedragen x € 1.000)</w:t>
            </w:r>
          </w:p>
          <w:p w:rsidR="00F704F9" w:rsidP="00F704F9" w:rsidRDefault="00F704F9" w14:paraId="322CDDE7" w14:textId="2B7C7FC6">
            <w:pPr>
              <w:pStyle w:val="TableParagraph"/>
              <w:spacing w:before="81"/>
              <w:ind w:left="125"/>
              <w:jc w:val="left"/>
              <w:rPr>
                <w:sz w:val="14"/>
              </w:rPr>
            </w:pPr>
            <w:r>
              <w:rPr>
                <w:color w:val="231F20"/>
                <w:spacing w:val="-2"/>
                <w:w w:val="110"/>
                <w:sz w:val="14"/>
              </w:rPr>
              <w:t xml:space="preserve">                                                                          Artikel  </w:t>
            </w:r>
            <w:r>
              <w:rPr>
                <w:color w:val="231F20"/>
                <w:spacing w:val="-2"/>
                <w:w w:val="105"/>
                <w:sz w:val="14"/>
              </w:rPr>
              <w:t xml:space="preserve">Ontvangsten   Ontvangsten    Ontvangsten    </w:t>
            </w:r>
            <w:r>
              <w:rPr>
                <w:color w:val="231F20"/>
                <w:spacing w:val="-4"/>
                <w:sz w:val="14"/>
              </w:rPr>
              <w:t>O</w:t>
            </w:r>
            <w:r>
              <w:rPr>
                <w:color w:val="231F20"/>
                <w:spacing w:val="-2"/>
                <w:w w:val="105"/>
                <w:sz w:val="14"/>
              </w:rPr>
              <w:t xml:space="preserve">ntvangsten   Ontvangsten    Ontvangsten </w:t>
            </w:r>
            <w:r>
              <w:rPr>
                <w:color w:val="231F20"/>
                <w:spacing w:val="-4"/>
                <w:sz w:val="14"/>
              </w:rPr>
              <w:br/>
              <w:t xml:space="preserve">                                                                                                               2026                2027                  2028                 2029                2030                  2031</w:t>
            </w:r>
          </w:p>
        </w:tc>
      </w:tr>
      <w:tr w:rsidR="009730F1" w:rsidTr="00F704F9" w14:paraId="1F6AFD25" w14:textId="77777777">
        <w:trPr>
          <w:trHeight w:val="335"/>
        </w:trPr>
        <w:tc>
          <w:tcPr>
            <w:tcW w:w="252" w:type="dxa"/>
            <w:tcBorders>
              <w:top w:val="single" w:color="00AEEF" w:sz="2" w:space="0"/>
            </w:tcBorders>
          </w:tcPr>
          <w:p w:rsidR="009730F1" w:rsidRDefault="009730F1" w14:paraId="6A5B735A" w14:textId="77777777">
            <w:pPr>
              <w:pStyle w:val="TableParagraph"/>
              <w:spacing w:before="0"/>
              <w:jc w:val="left"/>
              <w:rPr>
                <w:rFonts w:ascii="Times New Roman"/>
                <w:sz w:val="16"/>
              </w:rPr>
            </w:pPr>
          </w:p>
        </w:tc>
        <w:tc>
          <w:tcPr>
            <w:tcW w:w="2985" w:type="dxa"/>
            <w:tcBorders>
              <w:top w:val="single" w:color="00AEEF" w:sz="2" w:space="0"/>
            </w:tcBorders>
          </w:tcPr>
          <w:p w:rsidR="009730F1" w:rsidRDefault="00944A0C" w14:paraId="5165252D" w14:textId="77777777">
            <w:pPr>
              <w:pStyle w:val="TableParagraph"/>
              <w:spacing w:before="28"/>
              <w:ind w:left="28"/>
              <w:jc w:val="left"/>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676" w:type="dxa"/>
            <w:tcBorders>
              <w:top w:val="single" w:color="00AEEF" w:sz="2" w:space="0"/>
            </w:tcBorders>
          </w:tcPr>
          <w:p w:rsidR="009730F1" w:rsidRDefault="009730F1" w14:paraId="30501540" w14:textId="77777777">
            <w:pPr>
              <w:pStyle w:val="TableParagraph"/>
              <w:spacing w:before="0"/>
              <w:jc w:val="left"/>
              <w:rPr>
                <w:rFonts w:ascii="Times New Roman"/>
                <w:sz w:val="16"/>
              </w:rPr>
            </w:pPr>
          </w:p>
        </w:tc>
        <w:tc>
          <w:tcPr>
            <w:tcW w:w="969" w:type="dxa"/>
            <w:tcBorders>
              <w:top w:val="single" w:color="00AEEF" w:sz="2" w:space="0"/>
            </w:tcBorders>
          </w:tcPr>
          <w:p w:rsidR="009730F1" w:rsidRDefault="00944A0C" w14:paraId="0B4C134B" w14:textId="77777777">
            <w:pPr>
              <w:pStyle w:val="TableParagraph"/>
              <w:spacing w:before="28"/>
              <w:ind w:right="61"/>
              <w:rPr>
                <w:rFonts w:ascii="Trebuchet MS"/>
                <w:b/>
                <w:sz w:val="14"/>
              </w:rPr>
            </w:pPr>
            <w:r>
              <w:rPr>
                <w:rFonts w:ascii="Trebuchet MS"/>
                <w:b/>
                <w:color w:val="231F20"/>
                <w:spacing w:val="-2"/>
                <w:sz w:val="14"/>
              </w:rPr>
              <w:t>520.264</w:t>
            </w:r>
          </w:p>
        </w:tc>
        <w:tc>
          <w:tcPr>
            <w:tcW w:w="969" w:type="dxa"/>
            <w:tcBorders>
              <w:top w:val="single" w:color="00AEEF" w:sz="2" w:space="0"/>
            </w:tcBorders>
          </w:tcPr>
          <w:p w:rsidR="009730F1" w:rsidRDefault="00944A0C" w14:paraId="008CCBF6" w14:textId="77777777">
            <w:pPr>
              <w:pStyle w:val="TableParagraph"/>
              <w:spacing w:before="28"/>
              <w:ind w:right="60"/>
              <w:rPr>
                <w:rFonts w:ascii="Trebuchet MS"/>
                <w:b/>
                <w:sz w:val="14"/>
              </w:rPr>
            </w:pPr>
            <w:r>
              <w:rPr>
                <w:rFonts w:ascii="Trebuchet MS"/>
                <w:b/>
                <w:color w:val="231F20"/>
                <w:spacing w:val="-2"/>
                <w:sz w:val="14"/>
              </w:rPr>
              <w:t>519.445</w:t>
            </w:r>
          </w:p>
        </w:tc>
        <w:tc>
          <w:tcPr>
            <w:tcW w:w="969" w:type="dxa"/>
            <w:tcBorders>
              <w:top w:val="single" w:color="00AEEF" w:sz="2" w:space="0"/>
            </w:tcBorders>
          </w:tcPr>
          <w:p w:rsidR="009730F1" w:rsidRDefault="00944A0C" w14:paraId="34795A2F" w14:textId="77777777">
            <w:pPr>
              <w:pStyle w:val="TableParagraph"/>
              <w:spacing w:before="28"/>
              <w:ind w:right="60"/>
              <w:rPr>
                <w:rFonts w:ascii="Trebuchet MS"/>
                <w:b/>
                <w:sz w:val="14"/>
              </w:rPr>
            </w:pPr>
            <w:r>
              <w:rPr>
                <w:rFonts w:ascii="Trebuchet MS"/>
                <w:b/>
                <w:color w:val="231F20"/>
                <w:spacing w:val="-2"/>
                <w:sz w:val="14"/>
              </w:rPr>
              <w:t>533.025</w:t>
            </w:r>
          </w:p>
        </w:tc>
        <w:tc>
          <w:tcPr>
            <w:tcW w:w="969" w:type="dxa"/>
            <w:tcBorders>
              <w:top w:val="single" w:color="00AEEF" w:sz="2" w:space="0"/>
            </w:tcBorders>
          </w:tcPr>
          <w:p w:rsidR="009730F1" w:rsidRDefault="00944A0C" w14:paraId="2E85914C" w14:textId="77777777">
            <w:pPr>
              <w:pStyle w:val="TableParagraph"/>
              <w:spacing w:before="28"/>
              <w:ind w:right="59"/>
              <w:rPr>
                <w:rFonts w:ascii="Trebuchet MS"/>
                <w:b/>
                <w:sz w:val="14"/>
              </w:rPr>
            </w:pPr>
            <w:r>
              <w:rPr>
                <w:rFonts w:ascii="Trebuchet MS"/>
                <w:b/>
                <w:color w:val="231F20"/>
                <w:spacing w:val="-2"/>
                <w:sz w:val="14"/>
              </w:rPr>
              <w:t>519.860</w:t>
            </w:r>
          </w:p>
        </w:tc>
        <w:tc>
          <w:tcPr>
            <w:tcW w:w="983" w:type="dxa"/>
            <w:tcBorders>
              <w:top w:val="single" w:color="00AEEF" w:sz="2" w:space="0"/>
            </w:tcBorders>
          </w:tcPr>
          <w:p w:rsidR="009730F1" w:rsidRDefault="00944A0C" w14:paraId="5523D5E1" w14:textId="77777777">
            <w:pPr>
              <w:pStyle w:val="TableParagraph"/>
              <w:spacing w:before="28"/>
              <w:ind w:right="73"/>
              <w:rPr>
                <w:rFonts w:ascii="Trebuchet MS"/>
                <w:b/>
                <w:sz w:val="14"/>
              </w:rPr>
            </w:pPr>
            <w:r>
              <w:rPr>
                <w:rFonts w:ascii="Trebuchet MS"/>
                <w:b/>
                <w:color w:val="231F20"/>
                <w:spacing w:val="-2"/>
                <w:sz w:val="14"/>
              </w:rPr>
              <w:t>518.754</w:t>
            </w:r>
          </w:p>
        </w:tc>
        <w:tc>
          <w:tcPr>
            <w:tcW w:w="919" w:type="dxa"/>
            <w:tcBorders>
              <w:top w:val="single" w:color="00AEEF" w:sz="2" w:space="0"/>
            </w:tcBorders>
          </w:tcPr>
          <w:p w:rsidR="009730F1" w:rsidRDefault="00944A0C" w14:paraId="5AD102F3" w14:textId="77777777">
            <w:pPr>
              <w:pStyle w:val="TableParagraph"/>
              <w:spacing w:before="28"/>
              <w:ind w:right="-15"/>
              <w:rPr>
                <w:rFonts w:ascii="Trebuchet MS"/>
                <w:b/>
                <w:sz w:val="14"/>
              </w:rPr>
            </w:pPr>
            <w:r>
              <w:rPr>
                <w:rFonts w:ascii="Trebuchet MS"/>
                <w:b/>
                <w:color w:val="231F20"/>
                <w:spacing w:val="-10"/>
                <w:sz w:val="14"/>
              </w:rPr>
              <w:t>0</w:t>
            </w:r>
          </w:p>
        </w:tc>
      </w:tr>
      <w:tr w:rsidR="009730F1" w:rsidTr="00F704F9" w14:paraId="63571C4D" w14:textId="77777777">
        <w:trPr>
          <w:trHeight w:val="623"/>
        </w:trPr>
        <w:tc>
          <w:tcPr>
            <w:tcW w:w="252" w:type="dxa"/>
          </w:tcPr>
          <w:p w:rsidR="009730F1" w:rsidRDefault="009730F1" w14:paraId="667E3840" w14:textId="77777777">
            <w:pPr>
              <w:pStyle w:val="TableParagraph"/>
              <w:spacing w:before="0"/>
              <w:jc w:val="left"/>
              <w:rPr>
                <w:rFonts w:ascii="Times New Roman"/>
                <w:sz w:val="16"/>
              </w:rPr>
            </w:pPr>
          </w:p>
        </w:tc>
        <w:tc>
          <w:tcPr>
            <w:tcW w:w="2985" w:type="dxa"/>
          </w:tcPr>
          <w:p w:rsidR="009730F1" w:rsidRDefault="00944A0C" w14:paraId="1340D7DA" w14:textId="77777777">
            <w:pPr>
              <w:pStyle w:val="TableParagraph"/>
              <w:spacing w:before="141"/>
              <w:ind w:left="28" w:right="1077"/>
              <w:jc w:val="left"/>
              <w:rPr>
                <w:rFonts w:ascii="Calibri"/>
                <w:i/>
                <w:sz w:val="14"/>
              </w:rPr>
            </w:pPr>
            <w:r>
              <w:rPr>
                <w:rFonts w:ascii="Calibri"/>
                <w:i/>
                <w:color w:val="231F20"/>
                <w:w w:val="115"/>
                <w:sz w:val="14"/>
              </w:rPr>
              <w:t>Mutaties</w:t>
            </w:r>
            <w:r>
              <w:rPr>
                <w:rFonts w:ascii="Calibri"/>
                <w:i/>
                <w:color w:val="231F20"/>
                <w:spacing w:val="-10"/>
                <w:w w:val="115"/>
                <w:sz w:val="14"/>
              </w:rPr>
              <w:t xml:space="preserve"> </w:t>
            </w:r>
            <w:r>
              <w:rPr>
                <w:rFonts w:ascii="Calibri"/>
                <w:i/>
                <w:color w:val="231F20"/>
                <w:w w:val="115"/>
                <w:sz w:val="14"/>
              </w:rPr>
              <w:t>eerste</w:t>
            </w:r>
            <w:r>
              <w:rPr>
                <w:rFonts w:ascii="Calibri"/>
                <w:i/>
                <w:color w:val="231F20"/>
                <w:spacing w:val="-9"/>
                <w:w w:val="115"/>
                <w:sz w:val="14"/>
              </w:rPr>
              <w:t xml:space="preserve"> </w:t>
            </w:r>
            <w:r>
              <w:rPr>
                <w:rFonts w:ascii="Calibri"/>
                <w:i/>
                <w:color w:val="231F20"/>
                <w:w w:val="115"/>
                <w:sz w:val="14"/>
              </w:rPr>
              <w:t>suppletoire</w:t>
            </w:r>
            <w:r>
              <w:rPr>
                <w:rFonts w:ascii="Calibri"/>
                <w:i/>
                <w:color w:val="231F20"/>
                <w:spacing w:val="40"/>
                <w:w w:val="115"/>
                <w:sz w:val="14"/>
              </w:rPr>
              <w:t xml:space="preserve"> </w:t>
            </w:r>
            <w:r>
              <w:rPr>
                <w:rFonts w:ascii="Calibri"/>
                <w:i/>
                <w:color w:val="231F20"/>
                <w:w w:val="115"/>
                <w:sz w:val="14"/>
              </w:rPr>
              <w:t>begroting</w:t>
            </w:r>
            <w:r>
              <w:rPr>
                <w:rFonts w:ascii="Calibri"/>
                <w:i/>
                <w:color w:val="231F20"/>
                <w:spacing w:val="-2"/>
                <w:w w:val="115"/>
                <w:sz w:val="14"/>
              </w:rPr>
              <w:t xml:space="preserve"> </w:t>
            </w:r>
            <w:r>
              <w:rPr>
                <w:rFonts w:ascii="Calibri"/>
                <w:i/>
                <w:color w:val="231F20"/>
                <w:w w:val="115"/>
                <w:sz w:val="14"/>
              </w:rPr>
              <w:t>2026</w:t>
            </w:r>
          </w:p>
        </w:tc>
        <w:tc>
          <w:tcPr>
            <w:tcW w:w="676" w:type="dxa"/>
          </w:tcPr>
          <w:p w:rsidR="009730F1" w:rsidRDefault="009730F1" w14:paraId="39A58F8D" w14:textId="77777777">
            <w:pPr>
              <w:pStyle w:val="TableParagraph"/>
              <w:spacing w:before="0"/>
              <w:jc w:val="left"/>
              <w:rPr>
                <w:rFonts w:ascii="Times New Roman"/>
                <w:sz w:val="16"/>
              </w:rPr>
            </w:pPr>
          </w:p>
        </w:tc>
        <w:tc>
          <w:tcPr>
            <w:tcW w:w="969" w:type="dxa"/>
          </w:tcPr>
          <w:p w:rsidR="009730F1" w:rsidRDefault="009730F1" w14:paraId="1F80E765" w14:textId="77777777">
            <w:pPr>
              <w:pStyle w:val="TableParagraph"/>
              <w:spacing w:before="56"/>
              <w:jc w:val="left"/>
              <w:rPr>
                <w:sz w:val="14"/>
              </w:rPr>
            </w:pPr>
          </w:p>
          <w:p w:rsidR="009730F1" w:rsidRDefault="00944A0C" w14:paraId="2F39D8FF" w14:textId="77777777">
            <w:pPr>
              <w:pStyle w:val="TableParagraph"/>
              <w:spacing w:before="1"/>
              <w:ind w:right="61"/>
              <w:rPr>
                <w:rFonts w:ascii="Calibri"/>
                <w:i/>
                <w:sz w:val="14"/>
              </w:rPr>
            </w:pPr>
            <w:r>
              <w:rPr>
                <w:rFonts w:ascii="Calibri"/>
                <w:i/>
                <w:color w:val="231F20"/>
                <w:spacing w:val="-2"/>
                <w:w w:val="110"/>
                <w:sz w:val="14"/>
              </w:rPr>
              <w:t>133.209</w:t>
            </w:r>
          </w:p>
        </w:tc>
        <w:tc>
          <w:tcPr>
            <w:tcW w:w="969" w:type="dxa"/>
          </w:tcPr>
          <w:p w:rsidR="009730F1" w:rsidRDefault="009730F1" w14:paraId="5946772B" w14:textId="77777777">
            <w:pPr>
              <w:pStyle w:val="TableParagraph"/>
              <w:spacing w:before="56"/>
              <w:jc w:val="left"/>
              <w:rPr>
                <w:sz w:val="14"/>
              </w:rPr>
            </w:pPr>
          </w:p>
          <w:p w:rsidR="009730F1" w:rsidRDefault="00944A0C" w14:paraId="7F567FDD" w14:textId="77777777">
            <w:pPr>
              <w:pStyle w:val="TableParagraph"/>
              <w:spacing w:before="1"/>
              <w:ind w:right="60"/>
              <w:rPr>
                <w:rFonts w:ascii="Calibri"/>
                <w:i/>
                <w:sz w:val="14"/>
              </w:rPr>
            </w:pPr>
            <w:r>
              <w:rPr>
                <w:rFonts w:ascii="Calibri"/>
                <w:i/>
                <w:color w:val="231F20"/>
                <w:spacing w:val="-2"/>
                <w:w w:val="110"/>
                <w:sz w:val="14"/>
              </w:rPr>
              <w:t>36.513</w:t>
            </w:r>
          </w:p>
        </w:tc>
        <w:tc>
          <w:tcPr>
            <w:tcW w:w="969" w:type="dxa"/>
          </w:tcPr>
          <w:p w:rsidR="009730F1" w:rsidRDefault="009730F1" w14:paraId="347439EC" w14:textId="77777777">
            <w:pPr>
              <w:pStyle w:val="TableParagraph"/>
              <w:spacing w:before="56"/>
              <w:jc w:val="left"/>
              <w:rPr>
                <w:sz w:val="14"/>
              </w:rPr>
            </w:pPr>
          </w:p>
          <w:p w:rsidR="009730F1" w:rsidRDefault="00944A0C" w14:paraId="69DED74B" w14:textId="77777777">
            <w:pPr>
              <w:pStyle w:val="TableParagraph"/>
              <w:spacing w:before="1"/>
              <w:ind w:right="60"/>
              <w:rPr>
                <w:rFonts w:ascii="Calibri"/>
                <w:i/>
                <w:sz w:val="14"/>
              </w:rPr>
            </w:pPr>
            <w:r>
              <w:rPr>
                <w:rFonts w:ascii="Calibri"/>
                <w:i/>
                <w:color w:val="231F20"/>
                <w:spacing w:val="-2"/>
                <w:w w:val="110"/>
                <w:sz w:val="14"/>
              </w:rPr>
              <w:t>36.837</w:t>
            </w:r>
          </w:p>
        </w:tc>
        <w:tc>
          <w:tcPr>
            <w:tcW w:w="969" w:type="dxa"/>
          </w:tcPr>
          <w:p w:rsidR="009730F1" w:rsidRDefault="009730F1" w14:paraId="24F639CE" w14:textId="77777777">
            <w:pPr>
              <w:pStyle w:val="TableParagraph"/>
              <w:spacing w:before="56"/>
              <w:jc w:val="left"/>
              <w:rPr>
                <w:sz w:val="14"/>
              </w:rPr>
            </w:pPr>
          </w:p>
          <w:p w:rsidR="009730F1" w:rsidRDefault="00944A0C" w14:paraId="15145A59" w14:textId="77777777">
            <w:pPr>
              <w:pStyle w:val="TableParagraph"/>
              <w:spacing w:before="1"/>
              <w:ind w:right="59"/>
              <w:rPr>
                <w:rFonts w:ascii="Calibri"/>
                <w:i/>
                <w:sz w:val="14"/>
              </w:rPr>
            </w:pPr>
            <w:r>
              <w:rPr>
                <w:rFonts w:ascii="Calibri"/>
                <w:i/>
                <w:color w:val="231F20"/>
                <w:spacing w:val="-2"/>
                <w:w w:val="110"/>
                <w:sz w:val="14"/>
              </w:rPr>
              <w:t>48.887</w:t>
            </w:r>
          </w:p>
        </w:tc>
        <w:tc>
          <w:tcPr>
            <w:tcW w:w="983" w:type="dxa"/>
          </w:tcPr>
          <w:p w:rsidR="009730F1" w:rsidRDefault="009730F1" w14:paraId="48DAB8E3" w14:textId="77777777">
            <w:pPr>
              <w:pStyle w:val="TableParagraph"/>
              <w:spacing w:before="56"/>
              <w:jc w:val="left"/>
              <w:rPr>
                <w:sz w:val="14"/>
              </w:rPr>
            </w:pPr>
          </w:p>
          <w:p w:rsidR="009730F1" w:rsidRDefault="00944A0C" w14:paraId="09F3AAEB" w14:textId="77777777">
            <w:pPr>
              <w:pStyle w:val="TableParagraph"/>
              <w:spacing w:before="1"/>
              <w:ind w:right="73"/>
              <w:rPr>
                <w:rFonts w:ascii="Calibri"/>
                <w:i/>
                <w:sz w:val="14"/>
              </w:rPr>
            </w:pPr>
            <w:r>
              <w:rPr>
                <w:rFonts w:ascii="Calibri"/>
                <w:i/>
                <w:color w:val="231F20"/>
                <w:spacing w:val="-2"/>
                <w:w w:val="110"/>
                <w:sz w:val="14"/>
              </w:rPr>
              <w:t>59.003</w:t>
            </w:r>
          </w:p>
        </w:tc>
        <w:tc>
          <w:tcPr>
            <w:tcW w:w="919" w:type="dxa"/>
          </w:tcPr>
          <w:p w:rsidR="009730F1" w:rsidRDefault="009730F1" w14:paraId="63F0B3AA" w14:textId="77777777">
            <w:pPr>
              <w:pStyle w:val="TableParagraph"/>
              <w:spacing w:before="56"/>
              <w:jc w:val="left"/>
              <w:rPr>
                <w:sz w:val="14"/>
              </w:rPr>
            </w:pPr>
          </w:p>
          <w:p w:rsidR="009730F1" w:rsidRDefault="00944A0C" w14:paraId="242966BD" w14:textId="77777777">
            <w:pPr>
              <w:pStyle w:val="TableParagraph"/>
              <w:spacing w:before="1"/>
              <w:ind w:right="-15"/>
              <w:rPr>
                <w:rFonts w:ascii="Calibri"/>
                <w:i/>
                <w:sz w:val="14"/>
              </w:rPr>
            </w:pPr>
            <w:r>
              <w:rPr>
                <w:rFonts w:ascii="Calibri"/>
                <w:i/>
                <w:color w:val="231F20"/>
                <w:spacing w:val="-2"/>
                <w:w w:val="110"/>
                <w:sz w:val="14"/>
              </w:rPr>
              <w:t>562.159</w:t>
            </w:r>
          </w:p>
        </w:tc>
      </w:tr>
      <w:tr w:rsidR="009730F1" w:rsidTr="00F704F9" w14:paraId="74BD8EC4" w14:textId="77777777">
        <w:trPr>
          <w:trHeight w:val="453"/>
        </w:trPr>
        <w:tc>
          <w:tcPr>
            <w:tcW w:w="252" w:type="dxa"/>
          </w:tcPr>
          <w:p w:rsidR="009730F1" w:rsidRDefault="009730F1" w14:paraId="1FE5A64B" w14:textId="77777777">
            <w:pPr>
              <w:pStyle w:val="TableParagraph"/>
              <w:spacing w:before="0"/>
              <w:jc w:val="left"/>
              <w:rPr>
                <w:rFonts w:ascii="Times New Roman"/>
                <w:sz w:val="16"/>
              </w:rPr>
            </w:pPr>
          </w:p>
        </w:tc>
        <w:tc>
          <w:tcPr>
            <w:tcW w:w="2985" w:type="dxa"/>
          </w:tcPr>
          <w:p w:rsidR="009730F1" w:rsidRDefault="00944A0C" w14:paraId="48294970" w14:textId="77777777">
            <w:pPr>
              <w:pStyle w:val="TableParagraph"/>
              <w:spacing w:before="141"/>
              <w:ind w:left="28"/>
              <w:jc w:val="left"/>
              <w:rPr>
                <w:rFonts w:ascii="Calibri"/>
                <w:i/>
                <w:sz w:val="14"/>
              </w:rPr>
            </w:pPr>
            <w:r>
              <w:rPr>
                <w:rFonts w:ascii="Calibri"/>
                <w:i/>
                <w:color w:val="231F20"/>
                <w:w w:val="110"/>
                <w:sz w:val="14"/>
              </w:rPr>
              <w:t>-</w:t>
            </w:r>
            <w:r>
              <w:rPr>
                <w:rFonts w:ascii="Calibri"/>
                <w:i/>
                <w:color w:val="231F20"/>
                <w:spacing w:val="10"/>
                <w:w w:val="110"/>
                <w:sz w:val="14"/>
              </w:rPr>
              <w:t xml:space="preserve"> </w:t>
            </w:r>
            <w:r>
              <w:rPr>
                <w:rFonts w:ascii="Calibri"/>
                <w:i/>
                <w:color w:val="231F20"/>
                <w:w w:val="110"/>
                <w:sz w:val="14"/>
              </w:rPr>
              <w:t>waarvan</w:t>
            </w:r>
            <w:r>
              <w:rPr>
                <w:rFonts w:ascii="Calibri"/>
                <w:i/>
                <w:color w:val="231F20"/>
                <w:spacing w:val="11"/>
                <w:w w:val="110"/>
                <w:sz w:val="14"/>
              </w:rPr>
              <w:t xml:space="preserve"> </w:t>
            </w:r>
            <w:r>
              <w:rPr>
                <w:rFonts w:ascii="Calibri"/>
                <w:i/>
                <w:color w:val="231F20"/>
                <w:w w:val="110"/>
                <w:sz w:val="14"/>
              </w:rPr>
              <w:t>mutaties</w:t>
            </w:r>
            <w:r>
              <w:rPr>
                <w:rFonts w:ascii="Calibri"/>
                <w:i/>
                <w:color w:val="231F20"/>
                <w:spacing w:val="11"/>
                <w:w w:val="110"/>
                <w:sz w:val="14"/>
              </w:rPr>
              <w:t xml:space="preserve"> </w:t>
            </w:r>
            <w:r>
              <w:rPr>
                <w:rFonts w:ascii="Calibri"/>
                <w:i/>
                <w:color w:val="231F20"/>
                <w:spacing w:val="-2"/>
                <w:w w:val="110"/>
                <w:sz w:val="14"/>
              </w:rPr>
              <w:t>coalitieakkoord</w:t>
            </w:r>
          </w:p>
        </w:tc>
        <w:tc>
          <w:tcPr>
            <w:tcW w:w="676" w:type="dxa"/>
          </w:tcPr>
          <w:p w:rsidR="009730F1" w:rsidRDefault="009730F1" w14:paraId="72F31E62" w14:textId="77777777">
            <w:pPr>
              <w:pStyle w:val="TableParagraph"/>
              <w:spacing w:before="0"/>
              <w:jc w:val="left"/>
              <w:rPr>
                <w:rFonts w:ascii="Times New Roman"/>
                <w:sz w:val="16"/>
              </w:rPr>
            </w:pPr>
          </w:p>
        </w:tc>
        <w:tc>
          <w:tcPr>
            <w:tcW w:w="969" w:type="dxa"/>
          </w:tcPr>
          <w:p w:rsidR="009730F1" w:rsidRDefault="00944A0C" w14:paraId="73E1877D" w14:textId="77777777">
            <w:pPr>
              <w:pStyle w:val="TableParagraph"/>
              <w:spacing w:before="141"/>
              <w:ind w:right="61"/>
              <w:rPr>
                <w:rFonts w:ascii="Calibri"/>
                <w:i/>
                <w:sz w:val="14"/>
              </w:rPr>
            </w:pPr>
            <w:r>
              <w:rPr>
                <w:rFonts w:ascii="Calibri"/>
                <w:i/>
                <w:color w:val="231F20"/>
                <w:spacing w:val="-10"/>
                <w:w w:val="110"/>
                <w:sz w:val="14"/>
              </w:rPr>
              <w:t>0</w:t>
            </w:r>
          </w:p>
        </w:tc>
        <w:tc>
          <w:tcPr>
            <w:tcW w:w="969" w:type="dxa"/>
          </w:tcPr>
          <w:p w:rsidR="009730F1" w:rsidRDefault="00944A0C" w14:paraId="2E17CA36" w14:textId="77777777">
            <w:pPr>
              <w:pStyle w:val="TableParagraph"/>
              <w:spacing w:before="141"/>
              <w:ind w:right="60"/>
              <w:rPr>
                <w:rFonts w:ascii="Calibri"/>
                <w:i/>
                <w:sz w:val="14"/>
              </w:rPr>
            </w:pPr>
            <w:r>
              <w:rPr>
                <w:rFonts w:ascii="Calibri"/>
                <w:i/>
                <w:color w:val="231F20"/>
                <w:spacing w:val="-10"/>
                <w:w w:val="110"/>
                <w:sz w:val="14"/>
              </w:rPr>
              <w:t>0</w:t>
            </w:r>
          </w:p>
        </w:tc>
        <w:tc>
          <w:tcPr>
            <w:tcW w:w="969" w:type="dxa"/>
          </w:tcPr>
          <w:p w:rsidR="009730F1" w:rsidRDefault="00944A0C" w14:paraId="61B54093" w14:textId="77777777">
            <w:pPr>
              <w:pStyle w:val="TableParagraph"/>
              <w:spacing w:before="141"/>
              <w:ind w:right="60"/>
              <w:rPr>
                <w:rFonts w:ascii="Calibri"/>
                <w:i/>
                <w:sz w:val="14"/>
              </w:rPr>
            </w:pPr>
            <w:r>
              <w:rPr>
                <w:rFonts w:ascii="Calibri"/>
                <w:i/>
                <w:color w:val="231F20"/>
                <w:spacing w:val="-10"/>
                <w:w w:val="110"/>
                <w:sz w:val="14"/>
              </w:rPr>
              <w:t>0</w:t>
            </w:r>
          </w:p>
        </w:tc>
        <w:tc>
          <w:tcPr>
            <w:tcW w:w="969" w:type="dxa"/>
          </w:tcPr>
          <w:p w:rsidR="009730F1" w:rsidRDefault="00944A0C" w14:paraId="017B21C5" w14:textId="77777777">
            <w:pPr>
              <w:pStyle w:val="TableParagraph"/>
              <w:spacing w:before="141"/>
              <w:ind w:right="59"/>
              <w:rPr>
                <w:rFonts w:ascii="Calibri"/>
                <w:i/>
                <w:sz w:val="14"/>
              </w:rPr>
            </w:pPr>
            <w:r>
              <w:rPr>
                <w:rFonts w:ascii="Calibri"/>
                <w:i/>
                <w:color w:val="231F20"/>
                <w:spacing w:val="-10"/>
                <w:w w:val="110"/>
                <w:sz w:val="14"/>
              </w:rPr>
              <w:t>0</w:t>
            </w:r>
          </w:p>
        </w:tc>
        <w:tc>
          <w:tcPr>
            <w:tcW w:w="983" w:type="dxa"/>
          </w:tcPr>
          <w:p w:rsidR="009730F1" w:rsidRDefault="00944A0C" w14:paraId="6BCB384A" w14:textId="77777777">
            <w:pPr>
              <w:pStyle w:val="TableParagraph"/>
              <w:spacing w:before="141"/>
              <w:ind w:right="73"/>
              <w:rPr>
                <w:rFonts w:ascii="Calibri"/>
                <w:i/>
                <w:sz w:val="14"/>
              </w:rPr>
            </w:pPr>
            <w:r>
              <w:rPr>
                <w:rFonts w:ascii="Calibri"/>
                <w:i/>
                <w:color w:val="231F20"/>
                <w:spacing w:val="-10"/>
                <w:w w:val="110"/>
                <w:sz w:val="14"/>
              </w:rPr>
              <w:t>0</w:t>
            </w:r>
          </w:p>
        </w:tc>
        <w:tc>
          <w:tcPr>
            <w:tcW w:w="919" w:type="dxa"/>
          </w:tcPr>
          <w:p w:rsidR="009730F1" w:rsidRDefault="00944A0C" w14:paraId="6E3B51C9" w14:textId="77777777">
            <w:pPr>
              <w:pStyle w:val="TableParagraph"/>
              <w:spacing w:before="141"/>
              <w:ind w:right="-15"/>
              <w:rPr>
                <w:rFonts w:ascii="Calibri"/>
                <w:i/>
                <w:sz w:val="14"/>
              </w:rPr>
            </w:pPr>
            <w:r>
              <w:rPr>
                <w:rFonts w:ascii="Calibri"/>
                <w:i/>
                <w:color w:val="231F20"/>
                <w:spacing w:val="-10"/>
                <w:w w:val="110"/>
                <w:sz w:val="14"/>
              </w:rPr>
              <w:t>0</w:t>
            </w:r>
          </w:p>
        </w:tc>
      </w:tr>
      <w:tr w:rsidR="009730F1" w:rsidTr="00F704F9" w14:paraId="5859C10B" w14:textId="77777777">
        <w:trPr>
          <w:trHeight w:val="341"/>
        </w:trPr>
        <w:tc>
          <w:tcPr>
            <w:tcW w:w="252" w:type="dxa"/>
          </w:tcPr>
          <w:p w:rsidR="009730F1" w:rsidRDefault="009730F1" w14:paraId="271AF40F" w14:textId="77777777">
            <w:pPr>
              <w:pStyle w:val="TableParagraph"/>
              <w:spacing w:before="0"/>
              <w:jc w:val="left"/>
              <w:rPr>
                <w:rFonts w:ascii="Times New Roman"/>
                <w:sz w:val="16"/>
              </w:rPr>
            </w:pPr>
          </w:p>
        </w:tc>
        <w:tc>
          <w:tcPr>
            <w:tcW w:w="2985" w:type="dxa"/>
          </w:tcPr>
          <w:p w:rsidR="009730F1" w:rsidRDefault="00944A0C" w14:paraId="5011AADB" w14:textId="77777777">
            <w:pPr>
              <w:pStyle w:val="TableParagraph"/>
              <w:spacing w:before="141"/>
              <w:ind w:left="28"/>
              <w:jc w:val="left"/>
              <w:rPr>
                <w:rFonts w:ascii="Calibri"/>
                <w:i/>
                <w:sz w:val="14"/>
              </w:rPr>
            </w:pPr>
            <w:r>
              <w:rPr>
                <w:rFonts w:ascii="Calibri"/>
                <w:i/>
                <w:color w:val="231F20"/>
                <w:w w:val="115"/>
                <w:sz w:val="14"/>
              </w:rPr>
              <w:t>-</w:t>
            </w:r>
            <w:r>
              <w:rPr>
                <w:rFonts w:ascii="Calibri"/>
                <w:i/>
                <w:color w:val="231F20"/>
                <w:spacing w:val="-1"/>
                <w:w w:val="115"/>
                <w:sz w:val="14"/>
              </w:rPr>
              <w:t xml:space="preserve"> </w:t>
            </w:r>
            <w:r>
              <w:rPr>
                <w:rFonts w:ascii="Calibri"/>
                <w:i/>
                <w:color w:val="231F20"/>
                <w:w w:val="115"/>
                <w:sz w:val="14"/>
              </w:rPr>
              <w:t xml:space="preserve">waarvan overige suppletoire </w:t>
            </w:r>
            <w:r>
              <w:rPr>
                <w:rFonts w:ascii="Calibri"/>
                <w:i/>
                <w:color w:val="231F20"/>
                <w:spacing w:val="-2"/>
                <w:w w:val="115"/>
                <w:sz w:val="14"/>
              </w:rPr>
              <w:t>mutaties</w:t>
            </w:r>
          </w:p>
        </w:tc>
        <w:tc>
          <w:tcPr>
            <w:tcW w:w="676" w:type="dxa"/>
          </w:tcPr>
          <w:p w:rsidR="009730F1" w:rsidRDefault="009730F1" w14:paraId="50D4715E" w14:textId="77777777">
            <w:pPr>
              <w:pStyle w:val="TableParagraph"/>
              <w:spacing w:before="0"/>
              <w:jc w:val="left"/>
              <w:rPr>
                <w:rFonts w:ascii="Times New Roman"/>
                <w:sz w:val="16"/>
              </w:rPr>
            </w:pPr>
          </w:p>
        </w:tc>
        <w:tc>
          <w:tcPr>
            <w:tcW w:w="969" w:type="dxa"/>
          </w:tcPr>
          <w:p w:rsidR="009730F1" w:rsidRDefault="00944A0C" w14:paraId="010E0CE0" w14:textId="77777777">
            <w:pPr>
              <w:pStyle w:val="TableParagraph"/>
              <w:spacing w:before="141"/>
              <w:ind w:right="61"/>
              <w:rPr>
                <w:rFonts w:ascii="Calibri"/>
                <w:i/>
                <w:sz w:val="14"/>
              </w:rPr>
            </w:pPr>
            <w:r>
              <w:rPr>
                <w:rFonts w:ascii="Calibri"/>
                <w:i/>
                <w:color w:val="231F20"/>
                <w:spacing w:val="-2"/>
                <w:w w:val="110"/>
                <w:sz w:val="14"/>
              </w:rPr>
              <w:t>133.209</w:t>
            </w:r>
          </w:p>
        </w:tc>
        <w:tc>
          <w:tcPr>
            <w:tcW w:w="969" w:type="dxa"/>
          </w:tcPr>
          <w:p w:rsidR="009730F1" w:rsidRDefault="00944A0C" w14:paraId="1310AC2B" w14:textId="77777777">
            <w:pPr>
              <w:pStyle w:val="TableParagraph"/>
              <w:spacing w:before="141"/>
              <w:ind w:right="60"/>
              <w:rPr>
                <w:rFonts w:ascii="Calibri"/>
                <w:i/>
                <w:sz w:val="14"/>
              </w:rPr>
            </w:pPr>
            <w:r>
              <w:rPr>
                <w:rFonts w:ascii="Calibri"/>
                <w:i/>
                <w:color w:val="231F20"/>
                <w:spacing w:val="-2"/>
                <w:w w:val="110"/>
                <w:sz w:val="14"/>
              </w:rPr>
              <w:t>36.513</w:t>
            </w:r>
          </w:p>
        </w:tc>
        <w:tc>
          <w:tcPr>
            <w:tcW w:w="969" w:type="dxa"/>
          </w:tcPr>
          <w:p w:rsidR="009730F1" w:rsidRDefault="00944A0C" w14:paraId="01A9A958" w14:textId="77777777">
            <w:pPr>
              <w:pStyle w:val="TableParagraph"/>
              <w:spacing w:before="141"/>
              <w:ind w:right="60"/>
              <w:rPr>
                <w:rFonts w:ascii="Calibri"/>
                <w:i/>
                <w:sz w:val="14"/>
              </w:rPr>
            </w:pPr>
            <w:r>
              <w:rPr>
                <w:rFonts w:ascii="Calibri"/>
                <w:i/>
                <w:color w:val="231F20"/>
                <w:spacing w:val="-2"/>
                <w:w w:val="110"/>
                <w:sz w:val="14"/>
              </w:rPr>
              <w:t>36.837</w:t>
            </w:r>
          </w:p>
        </w:tc>
        <w:tc>
          <w:tcPr>
            <w:tcW w:w="969" w:type="dxa"/>
          </w:tcPr>
          <w:p w:rsidR="009730F1" w:rsidRDefault="00944A0C" w14:paraId="64D24B07" w14:textId="77777777">
            <w:pPr>
              <w:pStyle w:val="TableParagraph"/>
              <w:spacing w:before="141"/>
              <w:ind w:right="59"/>
              <w:rPr>
                <w:rFonts w:ascii="Calibri"/>
                <w:i/>
                <w:sz w:val="14"/>
              </w:rPr>
            </w:pPr>
            <w:r>
              <w:rPr>
                <w:rFonts w:ascii="Calibri"/>
                <w:i/>
                <w:color w:val="231F20"/>
                <w:spacing w:val="-2"/>
                <w:w w:val="110"/>
                <w:sz w:val="14"/>
              </w:rPr>
              <w:t>48.887</w:t>
            </w:r>
          </w:p>
        </w:tc>
        <w:tc>
          <w:tcPr>
            <w:tcW w:w="983" w:type="dxa"/>
          </w:tcPr>
          <w:p w:rsidR="009730F1" w:rsidRDefault="00944A0C" w14:paraId="72953A9F" w14:textId="77777777">
            <w:pPr>
              <w:pStyle w:val="TableParagraph"/>
              <w:spacing w:before="141"/>
              <w:ind w:right="73"/>
              <w:rPr>
                <w:rFonts w:ascii="Calibri"/>
                <w:i/>
                <w:sz w:val="14"/>
              </w:rPr>
            </w:pPr>
            <w:r>
              <w:rPr>
                <w:rFonts w:ascii="Calibri"/>
                <w:i/>
                <w:color w:val="231F20"/>
                <w:spacing w:val="-2"/>
                <w:w w:val="110"/>
                <w:sz w:val="14"/>
              </w:rPr>
              <w:t>59.003</w:t>
            </w:r>
          </w:p>
        </w:tc>
        <w:tc>
          <w:tcPr>
            <w:tcW w:w="919" w:type="dxa"/>
          </w:tcPr>
          <w:p w:rsidR="009730F1" w:rsidRDefault="00944A0C" w14:paraId="61F6E91C" w14:textId="77777777">
            <w:pPr>
              <w:pStyle w:val="TableParagraph"/>
              <w:spacing w:before="141"/>
              <w:ind w:right="-15"/>
              <w:rPr>
                <w:rFonts w:ascii="Calibri"/>
                <w:i/>
                <w:sz w:val="14"/>
              </w:rPr>
            </w:pPr>
            <w:r>
              <w:rPr>
                <w:rFonts w:ascii="Calibri"/>
                <w:i/>
                <w:color w:val="231F20"/>
                <w:spacing w:val="-2"/>
                <w:w w:val="110"/>
                <w:sz w:val="14"/>
              </w:rPr>
              <w:t>562.159</w:t>
            </w:r>
          </w:p>
        </w:tc>
      </w:tr>
      <w:tr w:rsidR="009730F1" w:rsidTr="00F704F9" w14:paraId="0893281C" w14:textId="77777777">
        <w:trPr>
          <w:trHeight w:val="226"/>
        </w:trPr>
        <w:tc>
          <w:tcPr>
            <w:tcW w:w="252" w:type="dxa"/>
          </w:tcPr>
          <w:p w:rsidR="009730F1" w:rsidRDefault="00944A0C" w14:paraId="064FB617" w14:textId="77777777">
            <w:pPr>
              <w:pStyle w:val="TableParagraph"/>
              <w:ind w:left="118"/>
              <w:jc w:val="center"/>
              <w:rPr>
                <w:sz w:val="14"/>
              </w:rPr>
            </w:pPr>
            <w:r>
              <w:rPr>
                <w:color w:val="231F20"/>
                <w:spacing w:val="-10"/>
                <w:sz w:val="14"/>
              </w:rPr>
              <w:t>1</w:t>
            </w:r>
          </w:p>
        </w:tc>
        <w:tc>
          <w:tcPr>
            <w:tcW w:w="2985" w:type="dxa"/>
          </w:tcPr>
          <w:p w:rsidR="009730F1" w:rsidRDefault="00944A0C" w14:paraId="3B0943D5" w14:textId="77777777">
            <w:pPr>
              <w:pStyle w:val="TableParagraph"/>
              <w:ind w:left="28"/>
              <w:jc w:val="left"/>
              <w:rPr>
                <w:sz w:val="14"/>
              </w:rPr>
            </w:pPr>
            <w:r>
              <w:rPr>
                <w:color w:val="231F20"/>
                <w:spacing w:val="2"/>
                <w:sz w:val="14"/>
              </w:rPr>
              <w:t>Raming</w:t>
            </w:r>
            <w:r>
              <w:rPr>
                <w:color w:val="231F20"/>
                <w:spacing w:val="23"/>
                <w:sz w:val="14"/>
              </w:rPr>
              <w:t xml:space="preserve"> </w:t>
            </w:r>
            <w:r>
              <w:rPr>
                <w:color w:val="231F20"/>
                <w:spacing w:val="2"/>
                <w:sz w:val="14"/>
              </w:rPr>
              <w:t>ontvangsten</w:t>
            </w:r>
            <w:r>
              <w:rPr>
                <w:color w:val="231F20"/>
                <w:spacing w:val="24"/>
                <w:sz w:val="14"/>
              </w:rPr>
              <w:t xml:space="preserve"> </w:t>
            </w:r>
            <w:r>
              <w:rPr>
                <w:color w:val="231F20"/>
                <w:spacing w:val="-2"/>
                <w:sz w:val="14"/>
              </w:rPr>
              <w:t>huurtoeslag</w:t>
            </w:r>
          </w:p>
        </w:tc>
        <w:tc>
          <w:tcPr>
            <w:tcW w:w="676" w:type="dxa"/>
          </w:tcPr>
          <w:p w:rsidR="009730F1" w:rsidRDefault="00944A0C" w14:paraId="6D7C140C" w14:textId="77777777">
            <w:pPr>
              <w:pStyle w:val="TableParagraph"/>
              <w:ind w:right="61"/>
              <w:rPr>
                <w:sz w:val="14"/>
              </w:rPr>
            </w:pPr>
            <w:r>
              <w:rPr>
                <w:color w:val="231F20"/>
                <w:spacing w:val="-10"/>
                <w:sz w:val="14"/>
              </w:rPr>
              <w:t>1</w:t>
            </w:r>
          </w:p>
        </w:tc>
        <w:tc>
          <w:tcPr>
            <w:tcW w:w="969" w:type="dxa"/>
          </w:tcPr>
          <w:p w:rsidR="009730F1" w:rsidRDefault="00944A0C" w14:paraId="4C1A101D" w14:textId="77777777">
            <w:pPr>
              <w:pStyle w:val="TableParagraph"/>
              <w:ind w:right="61"/>
              <w:rPr>
                <w:sz w:val="14"/>
              </w:rPr>
            </w:pPr>
            <w:r>
              <w:rPr>
                <w:color w:val="231F20"/>
                <w:spacing w:val="-2"/>
                <w:sz w:val="14"/>
              </w:rPr>
              <w:t>16.800</w:t>
            </w:r>
          </w:p>
        </w:tc>
        <w:tc>
          <w:tcPr>
            <w:tcW w:w="969" w:type="dxa"/>
          </w:tcPr>
          <w:p w:rsidR="009730F1" w:rsidRDefault="00944A0C" w14:paraId="1EE8F6D6" w14:textId="77777777">
            <w:pPr>
              <w:pStyle w:val="TableParagraph"/>
              <w:ind w:right="60"/>
              <w:rPr>
                <w:sz w:val="14"/>
              </w:rPr>
            </w:pPr>
            <w:r>
              <w:rPr>
                <w:color w:val="231F20"/>
                <w:spacing w:val="-2"/>
                <w:sz w:val="14"/>
              </w:rPr>
              <w:t>10.400</w:t>
            </w:r>
          </w:p>
        </w:tc>
        <w:tc>
          <w:tcPr>
            <w:tcW w:w="969" w:type="dxa"/>
          </w:tcPr>
          <w:p w:rsidR="009730F1" w:rsidRDefault="00944A0C" w14:paraId="6A524276" w14:textId="77777777">
            <w:pPr>
              <w:pStyle w:val="TableParagraph"/>
              <w:ind w:right="60"/>
              <w:rPr>
                <w:sz w:val="14"/>
              </w:rPr>
            </w:pPr>
            <w:r>
              <w:rPr>
                <w:color w:val="231F20"/>
                <w:spacing w:val="-2"/>
                <w:sz w:val="14"/>
              </w:rPr>
              <w:t>10.700</w:t>
            </w:r>
          </w:p>
        </w:tc>
        <w:tc>
          <w:tcPr>
            <w:tcW w:w="969" w:type="dxa"/>
          </w:tcPr>
          <w:p w:rsidR="009730F1" w:rsidRDefault="00944A0C" w14:paraId="70CC9716" w14:textId="77777777">
            <w:pPr>
              <w:pStyle w:val="TableParagraph"/>
              <w:ind w:right="59"/>
              <w:rPr>
                <w:sz w:val="14"/>
              </w:rPr>
            </w:pPr>
            <w:r>
              <w:rPr>
                <w:color w:val="231F20"/>
                <w:spacing w:val="-2"/>
                <w:sz w:val="14"/>
              </w:rPr>
              <w:t>28.400</w:t>
            </w:r>
          </w:p>
        </w:tc>
        <w:tc>
          <w:tcPr>
            <w:tcW w:w="983" w:type="dxa"/>
          </w:tcPr>
          <w:p w:rsidR="009730F1" w:rsidRDefault="00944A0C" w14:paraId="73CD083F" w14:textId="77777777">
            <w:pPr>
              <w:pStyle w:val="TableParagraph"/>
              <w:ind w:right="73"/>
              <w:rPr>
                <w:sz w:val="14"/>
              </w:rPr>
            </w:pPr>
            <w:r>
              <w:rPr>
                <w:color w:val="231F20"/>
                <w:spacing w:val="-2"/>
                <w:sz w:val="14"/>
              </w:rPr>
              <w:t>41.300</w:t>
            </w:r>
          </w:p>
        </w:tc>
        <w:tc>
          <w:tcPr>
            <w:tcW w:w="919" w:type="dxa"/>
          </w:tcPr>
          <w:p w:rsidR="009730F1" w:rsidRDefault="00944A0C" w14:paraId="1BC25066" w14:textId="77777777">
            <w:pPr>
              <w:pStyle w:val="TableParagraph"/>
              <w:ind w:right="-15"/>
              <w:rPr>
                <w:sz w:val="14"/>
              </w:rPr>
            </w:pPr>
            <w:r>
              <w:rPr>
                <w:color w:val="231F20"/>
                <w:spacing w:val="-2"/>
                <w:sz w:val="14"/>
              </w:rPr>
              <w:t>47.100</w:t>
            </w:r>
          </w:p>
        </w:tc>
      </w:tr>
      <w:tr w:rsidR="009730F1" w:rsidTr="00F704F9" w14:paraId="690D82F9" w14:textId="77777777">
        <w:trPr>
          <w:trHeight w:val="396"/>
        </w:trPr>
        <w:tc>
          <w:tcPr>
            <w:tcW w:w="252" w:type="dxa"/>
          </w:tcPr>
          <w:p w:rsidR="009730F1" w:rsidRDefault="009730F1" w14:paraId="10765F7D" w14:textId="77777777">
            <w:pPr>
              <w:pStyle w:val="TableParagraph"/>
              <w:spacing w:before="23"/>
              <w:jc w:val="left"/>
              <w:rPr>
                <w:sz w:val="14"/>
              </w:rPr>
            </w:pPr>
          </w:p>
          <w:p w:rsidR="009730F1" w:rsidRDefault="00944A0C" w14:paraId="283A036C" w14:textId="77777777">
            <w:pPr>
              <w:pStyle w:val="TableParagraph"/>
              <w:spacing w:before="0"/>
              <w:ind w:left="118"/>
              <w:jc w:val="center"/>
              <w:rPr>
                <w:sz w:val="14"/>
              </w:rPr>
            </w:pPr>
            <w:r>
              <w:rPr>
                <w:color w:val="231F20"/>
                <w:spacing w:val="-10"/>
                <w:sz w:val="14"/>
              </w:rPr>
              <w:t>2</w:t>
            </w:r>
          </w:p>
        </w:tc>
        <w:tc>
          <w:tcPr>
            <w:tcW w:w="2985" w:type="dxa"/>
          </w:tcPr>
          <w:p w:rsidR="009730F1" w:rsidRDefault="00944A0C" w14:paraId="54A204E0" w14:textId="77777777">
            <w:pPr>
              <w:pStyle w:val="TableParagraph"/>
              <w:ind w:left="28" w:right="1077"/>
              <w:jc w:val="left"/>
              <w:rPr>
                <w:sz w:val="14"/>
              </w:rPr>
            </w:pPr>
            <w:r>
              <w:rPr>
                <w:color w:val="231F20"/>
                <w:spacing w:val="-2"/>
                <w:w w:val="105"/>
                <w:sz w:val="14"/>
              </w:rPr>
              <w:t>Kadercorrectie</w:t>
            </w:r>
            <w:r>
              <w:rPr>
                <w:color w:val="231F20"/>
                <w:spacing w:val="80"/>
                <w:w w:val="150"/>
                <w:sz w:val="14"/>
              </w:rPr>
              <w:t xml:space="preserve"> </w:t>
            </w:r>
            <w:r>
              <w:rPr>
                <w:color w:val="231F20"/>
                <w:w w:val="105"/>
                <w:sz w:val="14"/>
              </w:rPr>
              <w:t>Grootschalige</w:t>
            </w:r>
            <w:r>
              <w:rPr>
                <w:color w:val="231F20"/>
                <w:spacing w:val="-11"/>
                <w:w w:val="105"/>
                <w:sz w:val="14"/>
              </w:rPr>
              <w:t xml:space="preserve"> </w:t>
            </w:r>
            <w:r>
              <w:rPr>
                <w:color w:val="231F20"/>
                <w:w w:val="105"/>
                <w:sz w:val="14"/>
              </w:rPr>
              <w:t>Rijksprojecten</w:t>
            </w:r>
          </w:p>
        </w:tc>
        <w:tc>
          <w:tcPr>
            <w:tcW w:w="676" w:type="dxa"/>
          </w:tcPr>
          <w:p w:rsidR="009730F1" w:rsidRDefault="009730F1" w14:paraId="66A1D984" w14:textId="77777777">
            <w:pPr>
              <w:pStyle w:val="TableParagraph"/>
              <w:spacing w:before="23"/>
              <w:jc w:val="left"/>
              <w:rPr>
                <w:sz w:val="14"/>
              </w:rPr>
            </w:pPr>
          </w:p>
          <w:p w:rsidR="009730F1" w:rsidRDefault="00944A0C" w14:paraId="6A229C7B" w14:textId="77777777">
            <w:pPr>
              <w:pStyle w:val="TableParagraph"/>
              <w:spacing w:before="0"/>
              <w:ind w:right="61"/>
              <w:rPr>
                <w:sz w:val="14"/>
              </w:rPr>
            </w:pPr>
            <w:r>
              <w:rPr>
                <w:color w:val="231F20"/>
                <w:spacing w:val="-10"/>
                <w:sz w:val="14"/>
              </w:rPr>
              <w:t>1</w:t>
            </w:r>
          </w:p>
        </w:tc>
        <w:tc>
          <w:tcPr>
            <w:tcW w:w="969" w:type="dxa"/>
          </w:tcPr>
          <w:p w:rsidR="009730F1" w:rsidRDefault="009730F1" w14:paraId="4CD9FA5E" w14:textId="77777777">
            <w:pPr>
              <w:pStyle w:val="TableParagraph"/>
              <w:spacing w:before="23"/>
              <w:jc w:val="left"/>
              <w:rPr>
                <w:sz w:val="14"/>
              </w:rPr>
            </w:pPr>
          </w:p>
          <w:p w:rsidR="009730F1" w:rsidRDefault="00944A0C" w14:paraId="6166C043" w14:textId="77777777">
            <w:pPr>
              <w:pStyle w:val="TableParagraph"/>
              <w:spacing w:before="0"/>
              <w:ind w:right="6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12.020</w:t>
            </w:r>
          </w:p>
        </w:tc>
        <w:tc>
          <w:tcPr>
            <w:tcW w:w="969" w:type="dxa"/>
          </w:tcPr>
          <w:p w:rsidR="009730F1" w:rsidRDefault="009730F1" w14:paraId="3DEABB8F" w14:textId="77777777">
            <w:pPr>
              <w:pStyle w:val="TableParagraph"/>
              <w:spacing w:before="23"/>
              <w:jc w:val="left"/>
              <w:rPr>
                <w:sz w:val="14"/>
              </w:rPr>
            </w:pPr>
          </w:p>
          <w:p w:rsidR="009730F1" w:rsidRDefault="00944A0C" w14:paraId="712A2208" w14:textId="77777777">
            <w:pPr>
              <w:pStyle w:val="TableParagraph"/>
              <w:spacing w:before="0"/>
              <w:ind w:right="60"/>
              <w:rPr>
                <w:sz w:val="14"/>
              </w:rPr>
            </w:pPr>
            <w:r>
              <w:rPr>
                <w:color w:val="231F20"/>
                <w:spacing w:val="-2"/>
                <w:sz w:val="14"/>
              </w:rPr>
              <w:t>18.971</w:t>
            </w:r>
          </w:p>
        </w:tc>
        <w:tc>
          <w:tcPr>
            <w:tcW w:w="969" w:type="dxa"/>
          </w:tcPr>
          <w:p w:rsidR="009730F1" w:rsidRDefault="009730F1" w14:paraId="786878E0" w14:textId="77777777">
            <w:pPr>
              <w:pStyle w:val="TableParagraph"/>
              <w:spacing w:before="23"/>
              <w:jc w:val="left"/>
              <w:rPr>
                <w:sz w:val="14"/>
              </w:rPr>
            </w:pPr>
          </w:p>
          <w:p w:rsidR="009730F1" w:rsidRDefault="00944A0C" w14:paraId="5AF21FD6" w14:textId="77777777">
            <w:pPr>
              <w:pStyle w:val="TableParagraph"/>
              <w:spacing w:before="0"/>
              <w:ind w:right="60"/>
              <w:rPr>
                <w:sz w:val="14"/>
              </w:rPr>
            </w:pPr>
            <w:r>
              <w:rPr>
                <w:color w:val="231F20"/>
                <w:spacing w:val="-2"/>
                <w:sz w:val="14"/>
              </w:rPr>
              <w:t>19.046</w:t>
            </w:r>
          </w:p>
        </w:tc>
        <w:tc>
          <w:tcPr>
            <w:tcW w:w="969" w:type="dxa"/>
          </w:tcPr>
          <w:p w:rsidR="009730F1" w:rsidRDefault="009730F1" w14:paraId="15BC3554" w14:textId="77777777">
            <w:pPr>
              <w:pStyle w:val="TableParagraph"/>
              <w:spacing w:before="23"/>
              <w:jc w:val="left"/>
              <w:rPr>
                <w:sz w:val="14"/>
              </w:rPr>
            </w:pPr>
          </w:p>
          <w:p w:rsidR="009730F1" w:rsidRDefault="00944A0C" w14:paraId="70569029" w14:textId="77777777">
            <w:pPr>
              <w:pStyle w:val="TableParagraph"/>
              <w:spacing w:before="0"/>
              <w:ind w:right="59"/>
              <w:rPr>
                <w:sz w:val="14"/>
              </w:rPr>
            </w:pPr>
            <w:r>
              <w:rPr>
                <w:color w:val="231F20"/>
                <w:spacing w:val="-2"/>
                <w:sz w:val="14"/>
              </w:rPr>
              <w:t>13.396</w:t>
            </w:r>
          </w:p>
        </w:tc>
        <w:tc>
          <w:tcPr>
            <w:tcW w:w="983" w:type="dxa"/>
          </w:tcPr>
          <w:p w:rsidR="009730F1" w:rsidRDefault="009730F1" w14:paraId="43E55B06" w14:textId="77777777">
            <w:pPr>
              <w:pStyle w:val="TableParagraph"/>
              <w:spacing w:before="23"/>
              <w:jc w:val="left"/>
              <w:rPr>
                <w:sz w:val="14"/>
              </w:rPr>
            </w:pPr>
          </w:p>
          <w:p w:rsidR="009730F1" w:rsidRDefault="00944A0C" w14:paraId="50E1BED5" w14:textId="77777777">
            <w:pPr>
              <w:pStyle w:val="TableParagraph"/>
              <w:spacing w:before="0"/>
              <w:ind w:right="73"/>
              <w:rPr>
                <w:sz w:val="14"/>
              </w:rPr>
            </w:pPr>
            <w:r>
              <w:rPr>
                <w:color w:val="231F20"/>
                <w:spacing w:val="-2"/>
                <w:sz w:val="14"/>
              </w:rPr>
              <w:t>10.612</w:t>
            </w:r>
          </w:p>
        </w:tc>
        <w:tc>
          <w:tcPr>
            <w:tcW w:w="919" w:type="dxa"/>
          </w:tcPr>
          <w:p w:rsidR="009730F1" w:rsidRDefault="009730F1" w14:paraId="7F62E06B" w14:textId="77777777">
            <w:pPr>
              <w:pStyle w:val="TableParagraph"/>
              <w:spacing w:before="23"/>
              <w:jc w:val="left"/>
              <w:rPr>
                <w:sz w:val="14"/>
              </w:rPr>
            </w:pPr>
          </w:p>
          <w:p w:rsidR="009730F1" w:rsidRDefault="00944A0C" w14:paraId="0F48706B" w14:textId="77777777">
            <w:pPr>
              <w:pStyle w:val="TableParagraph"/>
              <w:spacing w:before="0"/>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1.097</w:t>
            </w:r>
          </w:p>
        </w:tc>
      </w:tr>
      <w:tr w:rsidR="009730F1" w:rsidTr="00F704F9" w14:paraId="5DA4ABC5" w14:textId="77777777">
        <w:trPr>
          <w:trHeight w:val="396"/>
        </w:trPr>
        <w:tc>
          <w:tcPr>
            <w:tcW w:w="252" w:type="dxa"/>
          </w:tcPr>
          <w:p w:rsidR="009730F1" w:rsidRDefault="009730F1" w14:paraId="46667CF3" w14:textId="77777777">
            <w:pPr>
              <w:pStyle w:val="TableParagraph"/>
              <w:spacing w:before="23"/>
              <w:jc w:val="left"/>
              <w:rPr>
                <w:sz w:val="14"/>
              </w:rPr>
            </w:pPr>
          </w:p>
          <w:p w:rsidR="009730F1" w:rsidRDefault="00944A0C" w14:paraId="64D43EBB" w14:textId="77777777">
            <w:pPr>
              <w:pStyle w:val="TableParagraph"/>
              <w:spacing w:before="0"/>
              <w:ind w:left="118"/>
              <w:jc w:val="center"/>
              <w:rPr>
                <w:sz w:val="14"/>
              </w:rPr>
            </w:pPr>
            <w:r>
              <w:rPr>
                <w:color w:val="231F20"/>
                <w:spacing w:val="-10"/>
                <w:sz w:val="14"/>
              </w:rPr>
              <w:t>3</w:t>
            </w:r>
          </w:p>
        </w:tc>
        <w:tc>
          <w:tcPr>
            <w:tcW w:w="2985" w:type="dxa"/>
          </w:tcPr>
          <w:p w:rsidR="009730F1" w:rsidRDefault="00944A0C" w14:paraId="3D777E93" w14:textId="77777777">
            <w:pPr>
              <w:pStyle w:val="TableParagraph"/>
              <w:ind w:left="28" w:right="515"/>
              <w:jc w:val="left"/>
              <w:rPr>
                <w:sz w:val="14"/>
              </w:rPr>
            </w:pPr>
            <w:r>
              <w:rPr>
                <w:color w:val="231F20"/>
                <w:w w:val="110"/>
                <w:sz w:val="14"/>
              </w:rPr>
              <w:t>Afrekening</w:t>
            </w:r>
            <w:r>
              <w:rPr>
                <w:color w:val="231F20"/>
                <w:spacing w:val="-13"/>
                <w:w w:val="110"/>
                <w:sz w:val="14"/>
              </w:rPr>
              <w:t xml:space="preserve"> </w:t>
            </w:r>
            <w:r>
              <w:rPr>
                <w:color w:val="231F20"/>
                <w:w w:val="110"/>
                <w:sz w:val="14"/>
              </w:rPr>
              <w:t xml:space="preserve">bevoorschotting </w:t>
            </w:r>
            <w:r>
              <w:rPr>
                <w:color w:val="231F20"/>
                <w:sz w:val="14"/>
              </w:rPr>
              <w:t>uitvoering</w:t>
            </w:r>
            <w:r>
              <w:rPr>
                <w:color w:val="231F20"/>
                <w:spacing w:val="-9"/>
                <w:sz w:val="14"/>
              </w:rPr>
              <w:t xml:space="preserve"> </w:t>
            </w:r>
            <w:r>
              <w:rPr>
                <w:color w:val="231F20"/>
                <w:sz w:val="14"/>
              </w:rPr>
              <w:t>Rijksvastgoedbeleid</w:t>
            </w:r>
          </w:p>
        </w:tc>
        <w:tc>
          <w:tcPr>
            <w:tcW w:w="676" w:type="dxa"/>
          </w:tcPr>
          <w:p w:rsidR="009730F1" w:rsidRDefault="009730F1" w14:paraId="2C3FA3CC" w14:textId="77777777">
            <w:pPr>
              <w:pStyle w:val="TableParagraph"/>
              <w:spacing w:before="23"/>
              <w:jc w:val="left"/>
              <w:rPr>
                <w:sz w:val="14"/>
              </w:rPr>
            </w:pPr>
          </w:p>
          <w:p w:rsidR="009730F1" w:rsidRDefault="00944A0C" w14:paraId="207B8D26" w14:textId="77777777">
            <w:pPr>
              <w:pStyle w:val="TableParagraph"/>
              <w:spacing w:before="0"/>
              <w:ind w:right="61"/>
              <w:rPr>
                <w:sz w:val="14"/>
              </w:rPr>
            </w:pPr>
            <w:r>
              <w:rPr>
                <w:color w:val="231F20"/>
                <w:spacing w:val="-10"/>
                <w:sz w:val="14"/>
              </w:rPr>
              <w:t>4</w:t>
            </w:r>
          </w:p>
        </w:tc>
        <w:tc>
          <w:tcPr>
            <w:tcW w:w="969" w:type="dxa"/>
          </w:tcPr>
          <w:p w:rsidR="009730F1" w:rsidRDefault="009730F1" w14:paraId="3EE29B95" w14:textId="77777777">
            <w:pPr>
              <w:pStyle w:val="TableParagraph"/>
              <w:spacing w:before="23"/>
              <w:jc w:val="left"/>
              <w:rPr>
                <w:sz w:val="14"/>
              </w:rPr>
            </w:pPr>
          </w:p>
          <w:p w:rsidR="009730F1" w:rsidRDefault="00944A0C" w14:paraId="1677867D" w14:textId="77777777">
            <w:pPr>
              <w:pStyle w:val="TableParagraph"/>
              <w:spacing w:before="0"/>
              <w:ind w:right="61"/>
              <w:rPr>
                <w:sz w:val="14"/>
              </w:rPr>
            </w:pPr>
            <w:r>
              <w:rPr>
                <w:color w:val="231F20"/>
                <w:spacing w:val="-2"/>
                <w:sz w:val="14"/>
              </w:rPr>
              <w:t>108.164</w:t>
            </w:r>
          </w:p>
        </w:tc>
        <w:tc>
          <w:tcPr>
            <w:tcW w:w="969" w:type="dxa"/>
          </w:tcPr>
          <w:p w:rsidR="009730F1" w:rsidRDefault="009730F1" w14:paraId="026F1758" w14:textId="77777777">
            <w:pPr>
              <w:pStyle w:val="TableParagraph"/>
              <w:spacing w:before="23"/>
              <w:jc w:val="left"/>
              <w:rPr>
                <w:sz w:val="14"/>
              </w:rPr>
            </w:pPr>
          </w:p>
          <w:p w:rsidR="009730F1" w:rsidRDefault="00944A0C" w14:paraId="7ADF4BB4" w14:textId="77777777">
            <w:pPr>
              <w:pStyle w:val="TableParagraph"/>
              <w:spacing w:before="0"/>
              <w:ind w:right="60"/>
              <w:rPr>
                <w:sz w:val="14"/>
              </w:rPr>
            </w:pPr>
            <w:r>
              <w:rPr>
                <w:color w:val="231F20"/>
                <w:spacing w:val="-10"/>
                <w:sz w:val="14"/>
              </w:rPr>
              <w:t>0</w:t>
            </w:r>
          </w:p>
        </w:tc>
        <w:tc>
          <w:tcPr>
            <w:tcW w:w="969" w:type="dxa"/>
          </w:tcPr>
          <w:p w:rsidR="009730F1" w:rsidRDefault="009730F1" w14:paraId="63683632" w14:textId="77777777">
            <w:pPr>
              <w:pStyle w:val="TableParagraph"/>
              <w:spacing w:before="23"/>
              <w:jc w:val="left"/>
              <w:rPr>
                <w:sz w:val="14"/>
              </w:rPr>
            </w:pPr>
          </w:p>
          <w:p w:rsidR="009730F1" w:rsidRDefault="00944A0C" w14:paraId="2FF40C09" w14:textId="77777777">
            <w:pPr>
              <w:pStyle w:val="TableParagraph"/>
              <w:spacing w:before="0"/>
              <w:ind w:right="60"/>
              <w:rPr>
                <w:sz w:val="14"/>
              </w:rPr>
            </w:pPr>
            <w:r>
              <w:rPr>
                <w:color w:val="231F20"/>
                <w:spacing w:val="-10"/>
                <w:sz w:val="14"/>
              </w:rPr>
              <w:t>0</w:t>
            </w:r>
          </w:p>
        </w:tc>
        <w:tc>
          <w:tcPr>
            <w:tcW w:w="969" w:type="dxa"/>
          </w:tcPr>
          <w:p w:rsidR="009730F1" w:rsidRDefault="009730F1" w14:paraId="407E7003" w14:textId="77777777">
            <w:pPr>
              <w:pStyle w:val="TableParagraph"/>
              <w:spacing w:before="23"/>
              <w:jc w:val="left"/>
              <w:rPr>
                <w:sz w:val="14"/>
              </w:rPr>
            </w:pPr>
          </w:p>
          <w:p w:rsidR="009730F1" w:rsidRDefault="00944A0C" w14:paraId="4D9C0C83" w14:textId="77777777">
            <w:pPr>
              <w:pStyle w:val="TableParagraph"/>
              <w:spacing w:before="0"/>
              <w:ind w:right="59"/>
              <w:rPr>
                <w:sz w:val="14"/>
              </w:rPr>
            </w:pPr>
            <w:r>
              <w:rPr>
                <w:color w:val="231F20"/>
                <w:spacing w:val="-10"/>
                <w:sz w:val="14"/>
              </w:rPr>
              <w:t>0</w:t>
            </w:r>
          </w:p>
        </w:tc>
        <w:tc>
          <w:tcPr>
            <w:tcW w:w="983" w:type="dxa"/>
          </w:tcPr>
          <w:p w:rsidR="009730F1" w:rsidRDefault="009730F1" w14:paraId="7698ED3B" w14:textId="77777777">
            <w:pPr>
              <w:pStyle w:val="TableParagraph"/>
              <w:spacing w:before="23"/>
              <w:jc w:val="left"/>
              <w:rPr>
                <w:sz w:val="14"/>
              </w:rPr>
            </w:pPr>
          </w:p>
          <w:p w:rsidR="009730F1" w:rsidRDefault="00944A0C" w14:paraId="63D1E2FF" w14:textId="77777777">
            <w:pPr>
              <w:pStyle w:val="TableParagraph"/>
              <w:spacing w:before="0"/>
              <w:ind w:right="73"/>
              <w:rPr>
                <w:sz w:val="14"/>
              </w:rPr>
            </w:pPr>
            <w:r>
              <w:rPr>
                <w:color w:val="231F20"/>
                <w:spacing w:val="-10"/>
                <w:sz w:val="14"/>
              </w:rPr>
              <w:t>0</w:t>
            </w:r>
          </w:p>
        </w:tc>
        <w:tc>
          <w:tcPr>
            <w:tcW w:w="919" w:type="dxa"/>
          </w:tcPr>
          <w:p w:rsidR="009730F1" w:rsidRDefault="009730F1" w14:paraId="05FE4681" w14:textId="77777777">
            <w:pPr>
              <w:pStyle w:val="TableParagraph"/>
              <w:spacing w:before="23"/>
              <w:jc w:val="left"/>
              <w:rPr>
                <w:sz w:val="14"/>
              </w:rPr>
            </w:pPr>
          </w:p>
          <w:p w:rsidR="009730F1" w:rsidRDefault="00944A0C" w14:paraId="06E36BA1" w14:textId="77777777">
            <w:pPr>
              <w:pStyle w:val="TableParagraph"/>
              <w:spacing w:before="0"/>
              <w:ind w:right="-15"/>
              <w:rPr>
                <w:sz w:val="14"/>
              </w:rPr>
            </w:pPr>
            <w:r>
              <w:rPr>
                <w:color w:val="231F20"/>
                <w:spacing w:val="-10"/>
                <w:sz w:val="14"/>
              </w:rPr>
              <w:t>0</w:t>
            </w:r>
          </w:p>
        </w:tc>
      </w:tr>
      <w:tr w:rsidR="009730F1" w:rsidTr="00F704F9" w14:paraId="3B77C68E" w14:textId="77777777">
        <w:trPr>
          <w:trHeight w:val="226"/>
        </w:trPr>
        <w:tc>
          <w:tcPr>
            <w:tcW w:w="252" w:type="dxa"/>
          </w:tcPr>
          <w:p w:rsidR="009730F1" w:rsidRDefault="00944A0C" w14:paraId="115E8BD2" w14:textId="77777777">
            <w:pPr>
              <w:pStyle w:val="TableParagraph"/>
              <w:ind w:left="118"/>
              <w:jc w:val="center"/>
              <w:rPr>
                <w:sz w:val="14"/>
              </w:rPr>
            </w:pPr>
            <w:r>
              <w:rPr>
                <w:color w:val="231F20"/>
                <w:spacing w:val="-10"/>
                <w:sz w:val="14"/>
              </w:rPr>
              <w:t>4</w:t>
            </w:r>
          </w:p>
        </w:tc>
        <w:tc>
          <w:tcPr>
            <w:tcW w:w="2985" w:type="dxa"/>
          </w:tcPr>
          <w:p w:rsidR="009730F1" w:rsidRDefault="00944A0C" w14:paraId="7326B64D" w14:textId="77777777">
            <w:pPr>
              <w:pStyle w:val="TableParagraph"/>
              <w:ind w:left="28"/>
              <w:jc w:val="left"/>
              <w:rPr>
                <w:sz w:val="14"/>
              </w:rPr>
            </w:pPr>
            <w:r>
              <w:rPr>
                <w:color w:val="231F20"/>
                <w:w w:val="105"/>
                <w:sz w:val="14"/>
              </w:rPr>
              <w:t>Desaldering</w:t>
            </w:r>
            <w:r>
              <w:rPr>
                <w:color w:val="231F20"/>
                <w:spacing w:val="11"/>
                <w:w w:val="110"/>
                <w:sz w:val="14"/>
              </w:rPr>
              <w:t xml:space="preserve"> </w:t>
            </w:r>
            <w:r>
              <w:rPr>
                <w:color w:val="231F20"/>
                <w:spacing w:val="-2"/>
                <w:w w:val="110"/>
                <w:sz w:val="14"/>
              </w:rPr>
              <w:t>compensatiegronden</w:t>
            </w:r>
          </w:p>
        </w:tc>
        <w:tc>
          <w:tcPr>
            <w:tcW w:w="676" w:type="dxa"/>
          </w:tcPr>
          <w:p w:rsidR="009730F1" w:rsidRDefault="00944A0C" w14:paraId="2F2C9EF6" w14:textId="77777777">
            <w:pPr>
              <w:pStyle w:val="TableParagraph"/>
              <w:ind w:right="61"/>
              <w:rPr>
                <w:sz w:val="14"/>
              </w:rPr>
            </w:pPr>
            <w:r>
              <w:rPr>
                <w:color w:val="231F20"/>
                <w:spacing w:val="-10"/>
                <w:sz w:val="14"/>
              </w:rPr>
              <w:t>4</w:t>
            </w:r>
          </w:p>
        </w:tc>
        <w:tc>
          <w:tcPr>
            <w:tcW w:w="969" w:type="dxa"/>
          </w:tcPr>
          <w:p w:rsidR="009730F1" w:rsidRDefault="00944A0C" w14:paraId="5DDB07ED" w14:textId="77777777">
            <w:pPr>
              <w:pStyle w:val="TableParagraph"/>
              <w:ind w:right="61"/>
              <w:rPr>
                <w:sz w:val="14"/>
              </w:rPr>
            </w:pPr>
            <w:r>
              <w:rPr>
                <w:color w:val="231F20"/>
                <w:spacing w:val="-2"/>
                <w:sz w:val="14"/>
              </w:rPr>
              <w:t>20.000</w:t>
            </w:r>
          </w:p>
        </w:tc>
        <w:tc>
          <w:tcPr>
            <w:tcW w:w="969" w:type="dxa"/>
          </w:tcPr>
          <w:p w:rsidR="009730F1" w:rsidRDefault="00944A0C" w14:paraId="36CBF0A8" w14:textId="77777777">
            <w:pPr>
              <w:pStyle w:val="TableParagraph"/>
              <w:ind w:right="60"/>
              <w:rPr>
                <w:sz w:val="14"/>
              </w:rPr>
            </w:pPr>
            <w:r>
              <w:rPr>
                <w:color w:val="231F20"/>
                <w:spacing w:val="-2"/>
                <w:sz w:val="14"/>
              </w:rPr>
              <w:t>7.000</w:t>
            </w:r>
          </w:p>
        </w:tc>
        <w:tc>
          <w:tcPr>
            <w:tcW w:w="969" w:type="dxa"/>
          </w:tcPr>
          <w:p w:rsidR="009730F1" w:rsidRDefault="00944A0C" w14:paraId="48DC238A" w14:textId="77777777">
            <w:pPr>
              <w:pStyle w:val="TableParagraph"/>
              <w:ind w:right="60"/>
              <w:rPr>
                <w:sz w:val="14"/>
              </w:rPr>
            </w:pPr>
            <w:r>
              <w:rPr>
                <w:color w:val="231F20"/>
                <w:spacing w:val="-2"/>
                <w:sz w:val="14"/>
              </w:rPr>
              <w:t>7.000</w:t>
            </w:r>
          </w:p>
        </w:tc>
        <w:tc>
          <w:tcPr>
            <w:tcW w:w="969" w:type="dxa"/>
          </w:tcPr>
          <w:p w:rsidR="009730F1" w:rsidRDefault="00944A0C" w14:paraId="404C3C0D" w14:textId="77777777">
            <w:pPr>
              <w:pStyle w:val="TableParagraph"/>
              <w:ind w:right="59"/>
              <w:rPr>
                <w:sz w:val="14"/>
              </w:rPr>
            </w:pPr>
            <w:r>
              <w:rPr>
                <w:color w:val="231F20"/>
                <w:spacing w:val="-2"/>
                <w:sz w:val="14"/>
              </w:rPr>
              <w:t>7.000</w:t>
            </w:r>
          </w:p>
        </w:tc>
        <w:tc>
          <w:tcPr>
            <w:tcW w:w="983" w:type="dxa"/>
          </w:tcPr>
          <w:p w:rsidR="009730F1" w:rsidRDefault="00944A0C" w14:paraId="47A88D2C" w14:textId="77777777">
            <w:pPr>
              <w:pStyle w:val="TableParagraph"/>
              <w:ind w:right="73"/>
              <w:rPr>
                <w:sz w:val="14"/>
              </w:rPr>
            </w:pPr>
            <w:r>
              <w:rPr>
                <w:color w:val="231F20"/>
                <w:spacing w:val="-2"/>
                <w:sz w:val="14"/>
              </w:rPr>
              <w:t>7.000</w:t>
            </w:r>
          </w:p>
        </w:tc>
        <w:tc>
          <w:tcPr>
            <w:tcW w:w="919" w:type="dxa"/>
          </w:tcPr>
          <w:p w:rsidR="009730F1" w:rsidRDefault="00944A0C" w14:paraId="283CB1A5" w14:textId="77777777">
            <w:pPr>
              <w:pStyle w:val="TableParagraph"/>
              <w:ind w:right="-15"/>
              <w:rPr>
                <w:sz w:val="14"/>
              </w:rPr>
            </w:pPr>
            <w:r>
              <w:rPr>
                <w:color w:val="231F20"/>
                <w:spacing w:val="-10"/>
                <w:sz w:val="14"/>
              </w:rPr>
              <w:t>0</w:t>
            </w:r>
          </w:p>
        </w:tc>
      </w:tr>
      <w:tr w:rsidR="009730F1" w:rsidTr="00F704F9" w14:paraId="2CC851A5" w14:textId="77777777">
        <w:trPr>
          <w:trHeight w:val="226"/>
        </w:trPr>
        <w:tc>
          <w:tcPr>
            <w:tcW w:w="252" w:type="dxa"/>
          </w:tcPr>
          <w:p w:rsidR="009730F1" w:rsidRDefault="00944A0C" w14:paraId="7D091797" w14:textId="77777777">
            <w:pPr>
              <w:pStyle w:val="TableParagraph"/>
              <w:ind w:left="118"/>
              <w:jc w:val="center"/>
              <w:rPr>
                <w:sz w:val="14"/>
              </w:rPr>
            </w:pPr>
            <w:r>
              <w:rPr>
                <w:color w:val="231F20"/>
                <w:spacing w:val="-10"/>
                <w:sz w:val="14"/>
              </w:rPr>
              <w:t>5</w:t>
            </w:r>
          </w:p>
        </w:tc>
        <w:tc>
          <w:tcPr>
            <w:tcW w:w="2985" w:type="dxa"/>
          </w:tcPr>
          <w:p w:rsidR="009730F1" w:rsidRDefault="00944A0C" w14:paraId="60DAEC2C" w14:textId="77777777">
            <w:pPr>
              <w:pStyle w:val="TableParagraph"/>
              <w:ind w:left="28"/>
              <w:jc w:val="left"/>
              <w:rPr>
                <w:sz w:val="14"/>
              </w:rPr>
            </w:pPr>
            <w:r>
              <w:rPr>
                <w:color w:val="231F20"/>
                <w:spacing w:val="-2"/>
                <w:w w:val="105"/>
                <w:sz w:val="14"/>
              </w:rPr>
              <w:t>Extrapolatie</w:t>
            </w:r>
          </w:p>
        </w:tc>
        <w:tc>
          <w:tcPr>
            <w:tcW w:w="676" w:type="dxa"/>
          </w:tcPr>
          <w:p w:rsidR="009730F1" w:rsidRDefault="00944A0C" w14:paraId="49A3389D" w14:textId="77777777">
            <w:pPr>
              <w:pStyle w:val="TableParagraph"/>
              <w:ind w:right="61"/>
              <w:rPr>
                <w:sz w:val="14"/>
              </w:rPr>
            </w:pPr>
            <w:r>
              <w:rPr>
                <w:color w:val="231F20"/>
                <w:spacing w:val="-4"/>
                <w:w w:val="115"/>
                <w:sz w:val="14"/>
              </w:rPr>
              <w:t>Alle</w:t>
            </w:r>
          </w:p>
        </w:tc>
        <w:tc>
          <w:tcPr>
            <w:tcW w:w="969" w:type="dxa"/>
          </w:tcPr>
          <w:p w:rsidR="009730F1" w:rsidRDefault="00944A0C" w14:paraId="15BFB6B4" w14:textId="77777777">
            <w:pPr>
              <w:pStyle w:val="TableParagraph"/>
              <w:ind w:right="61"/>
              <w:rPr>
                <w:sz w:val="14"/>
              </w:rPr>
            </w:pPr>
            <w:r>
              <w:rPr>
                <w:color w:val="231F20"/>
                <w:spacing w:val="-10"/>
                <w:sz w:val="14"/>
              </w:rPr>
              <w:t>0</w:t>
            </w:r>
          </w:p>
        </w:tc>
        <w:tc>
          <w:tcPr>
            <w:tcW w:w="969" w:type="dxa"/>
          </w:tcPr>
          <w:p w:rsidR="009730F1" w:rsidRDefault="00944A0C" w14:paraId="76D0DECB" w14:textId="77777777">
            <w:pPr>
              <w:pStyle w:val="TableParagraph"/>
              <w:ind w:right="60"/>
              <w:rPr>
                <w:sz w:val="14"/>
              </w:rPr>
            </w:pPr>
            <w:r>
              <w:rPr>
                <w:color w:val="231F20"/>
                <w:spacing w:val="-10"/>
                <w:sz w:val="14"/>
              </w:rPr>
              <w:t>0</w:t>
            </w:r>
          </w:p>
        </w:tc>
        <w:tc>
          <w:tcPr>
            <w:tcW w:w="969" w:type="dxa"/>
          </w:tcPr>
          <w:p w:rsidR="009730F1" w:rsidRDefault="00944A0C" w14:paraId="460015EB" w14:textId="77777777">
            <w:pPr>
              <w:pStyle w:val="TableParagraph"/>
              <w:ind w:right="60"/>
              <w:rPr>
                <w:sz w:val="14"/>
              </w:rPr>
            </w:pPr>
            <w:r>
              <w:rPr>
                <w:color w:val="231F20"/>
                <w:spacing w:val="-10"/>
                <w:sz w:val="14"/>
              </w:rPr>
              <w:t>0</w:t>
            </w:r>
          </w:p>
        </w:tc>
        <w:tc>
          <w:tcPr>
            <w:tcW w:w="969" w:type="dxa"/>
          </w:tcPr>
          <w:p w:rsidR="009730F1" w:rsidRDefault="00944A0C" w14:paraId="0C55C219" w14:textId="77777777">
            <w:pPr>
              <w:pStyle w:val="TableParagraph"/>
              <w:ind w:right="59"/>
              <w:rPr>
                <w:sz w:val="14"/>
              </w:rPr>
            </w:pPr>
            <w:r>
              <w:rPr>
                <w:color w:val="231F20"/>
                <w:spacing w:val="-10"/>
                <w:sz w:val="14"/>
              </w:rPr>
              <w:t>0</w:t>
            </w:r>
          </w:p>
        </w:tc>
        <w:tc>
          <w:tcPr>
            <w:tcW w:w="983" w:type="dxa"/>
          </w:tcPr>
          <w:p w:rsidR="009730F1" w:rsidRDefault="00944A0C" w14:paraId="5103F7DF" w14:textId="77777777">
            <w:pPr>
              <w:pStyle w:val="TableParagraph"/>
              <w:ind w:right="73"/>
              <w:rPr>
                <w:sz w:val="14"/>
              </w:rPr>
            </w:pPr>
            <w:r>
              <w:rPr>
                <w:color w:val="231F20"/>
                <w:spacing w:val="-10"/>
                <w:sz w:val="14"/>
              </w:rPr>
              <w:t>0</w:t>
            </w:r>
          </w:p>
        </w:tc>
        <w:tc>
          <w:tcPr>
            <w:tcW w:w="919" w:type="dxa"/>
          </w:tcPr>
          <w:p w:rsidR="009730F1" w:rsidRDefault="00944A0C" w14:paraId="20490818" w14:textId="77777777">
            <w:pPr>
              <w:pStyle w:val="TableParagraph"/>
              <w:ind w:right="-15"/>
              <w:rPr>
                <w:sz w:val="14"/>
              </w:rPr>
            </w:pPr>
            <w:r>
              <w:rPr>
                <w:color w:val="231F20"/>
                <w:spacing w:val="-2"/>
                <w:sz w:val="14"/>
              </w:rPr>
              <w:t>516.156</w:t>
            </w:r>
          </w:p>
        </w:tc>
      </w:tr>
      <w:tr w:rsidR="009730F1" w:rsidTr="00F704F9" w14:paraId="34E8EFE9" w14:textId="77777777">
        <w:trPr>
          <w:trHeight w:val="340"/>
        </w:trPr>
        <w:tc>
          <w:tcPr>
            <w:tcW w:w="252" w:type="dxa"/>
          </w:tcPr>
          <w:p w:rsidR="009730F1" w:rsidRDefault="00944A0C" w14:paraId="1BF0E103" w14:textId="77777777">
            <w:pPr>
              <w:pStyle w:val="TableParagraph"/>
              <w:ind w:left="118"/>
              <w:jc w:val="center"/>
              <w:rPr>
                <w:sz w:val="14"/>
              </w:rPr>
            </w:pPr>
            <w:r>
              <w:rPr>
                <w:color w:val="231F20"/>
                <w:spacing w:val="-10"/>
                <w:sz w:val="14"/>
              </w:rPr>
              <w:t>6</w:t>
            </w:r>
          </w:p>
        </w:tc>
        <w:tc>
          <w:tcPr>
            <w:tcW w:w="2985" w:type="dxa"/>
          </w:tcPr>
          <w:p w:rsidR="009730F1" w:rsidRDefault="00944A0C" w14:paraId="02F5012B" w14:textId="77777777">
            <w:pPr>
              <w:pStyle w:val="TableParagraph"/>
              <w:ind w:left="28"/>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676" w:type="dxa"/>
          </w:tcPr>
          <w:p w:rsidR="009730F1" w:rsidRDefault="00944A0C" w14:paraId="0C3A7044" w14:textId="77777777">
            <w:pPr>
              <w:pStyle w:val="TableParagraph"/>
              <w:ind w:right="61"/>
              <w:rPr>
                <w:sz w:val="14"/>
              </w:rPr>
            </w:pPr>
            <w:r>
              <w:rPr>
                <w:color w:val="231F20"/>
                <w:spacing w:val="-4"/>
                <w:w w:val="115"/>
                <w:sz w:val="14"/>
              </w:rPr>
              <w:t>Alle</w:t>
            </w:r>
          </w:p>
        </w:tc>
        <w:tc>
          <w:tcPr>
            <w:tcW w:w="969" w:type="dxa"/>
          </w:tcPr>
          <w:p w:rsidR="009730F1" w:rsidRDefault="00944A0C" w14:paraId="38F1A989" w14:textId="77777777">
            <w:pPr>
              <w:pStyle w:val="TableParagraph"/>
              <w:ind w:right="61"/>
              <w:rPr>
                <w:sz w:val="14"/>
              </w:rPr>
            </w:pPr>
            <w:r>
              <w:rPr>
                <w:color w:val="231F20"/>
                <w:spacing w:val="-5"/>
                <w:sz w:val="14"/>
              </w:rPr>
              <w:t>265</w:t>
            </w:r>
          </w:p>
        </w:tc>
        <w:tc>
          <w:tcPr>
            <w:tcW w:w="969" w:type="dxa"/>
          </w:tcPr>
          <w:p w:rsidR="009730F1" w:rsidRDefault="00944A0C" w14:paraId="2A01CC85" w14:textId="77777777">
            <w:pPr>
              <w:pStyle w:val="TableParagraph"/>
              <w:ind w:right="60"/>
              <w:rPr>
                <w:sz w:val="14"/>
              </w:rPr>
            </w:pPr>
            <w:r>
              <w:rPr>
                <w:color w:val="231F20"/>
                <w:spacing w:val="-5"/>
                <w:sz w:val="14"/>
              </w:rPr>
              <w:t>142</w:t>
            </w:r>
          </w:p>
        </w:tc>
        <w:tc>
          <w:tcPr>
            <w:tcW w:w="969" w:type="dxa"/>
          </w:tcPr>
          <w:p w:rsidR="009730F1" w:rsidRDefault="00944A0C" w14:paraId="220FDA1E" w14:textId="77777777">
            <w:pPr>
              <w:pStyle w:val="TableParagraph"/>
              <w:ind w:right="60"/>
              <w:rPr>
                <w:sz w:val="14"/>
              </w:rPr>
            </w:pPr>
            <w:r>
              <w:rPr>
                <w:color w:val="231F20"/>
                <w:spacing w:val="-5"/>
                <w:sz w:val="14"/>
              </w:rPr>
              <w:t>91</w:t>
            </w:r>
          </w:p>
        </w:tc>
        <w:tc>
          <w:tcPr>
            <w:tcW w:w="969" w:type="dxa"/>
          </w:tcPr>
          <w:p w:rsidR="009730F1" w:rsidRDefault="00944A0C" w14:paraId="552F7588" w14:textId="77777777">
            <w:pPr>
              <w:pStyle w:val="TableParagraph"/>
              <w:ind w:right="59"/>
              <w:rPr>
                <w:sz w:val="14"/>
              </w:rPr>
            </w:pPr>
            <w:r>
              <w:rPr>
                <w:color w:val="231F20"/>
                <w:spacing w:val="-5"/>
                <w:sz w:val="14"/>
              </w:rPr>
              <w:t>91</w:t>
            </w:r>
          </w:p>
        </w:tc>
        <w:tc>
          <w:tcPr>
            <w:tcW w:w="983" w:type="dxa"/>
          </w:tcPr>
          <w:p w:rsidR="009730F1" w:rsidRDefault="00944A0C" w14:paraId="18BCCAEF" w14:textId="77777777">
            <w:pPr>
              <w:pStyle w:val="TableParagraph"/>
              <w:ind w:right="73"/>
              <w:rPr>
                <w:sz w:val="14"/>
              </w:rPr>
            </w:pPr>
            <w:r>
              <w:rPr>
                <w:color w:val="231F20"/>
                <w:spacing w:val="-5"/>
                <w:sz w:val="14"/>
              </w:rPr>
              <w:t>91</w:t>
            </w:r>
          </w:p>
        </w:tc>
        <w:tc>
          <w:tcPr>
            <w:tcW w:w="919" w:type="dxa"/>
          </w:tcPr>
          <w:p w:rsidR="009730F1" w:rsidRDefault="00944A0C" w14:paraId="1DC1F537" w14:textId="77777777">
            <w:pPr>
              <w:pStyle w:val="TableParagraph"/>
              <w:ind w:right="-15"/>
              <w:rPr>
                <w:sz w:val="14"/>
              </w:rPr>
            </w:pPr>
            <w:r>
              <w:rPr>
                <w:color w:val="231F20"/>
                <w:spacing w:val="-10"/>
                <w:sz w:val="14"/>
              </w:rPr>
              <w:t>0</w:t>
            </w:r>
          </w:p>
        </w:tc>
      </w:tr>
      <w:tr w:rsidR="009730F1" w:rsidTr="00F704F9" w14:paraId="6E86CD8B" w14:textId="77777777">
        <w:trPr>
          <w:trHeight w:val="337"/>
        </w:trPr>
        <w:tc>
          <w:tcPr>
            <w:tcW w:w="252" w:type="dxa"/>
            <w:tcBorders>
              <w:bottom w:val="single" w:color="00AEEF" w:sz="2" w:space="0"/>
            </w:tcBorders>
          </w:tcPr>
          <w:p w:rsidR="009730F1" w:rsidRDefault="009730F1" w14:paraId="67488892" w14:textId="77777777">
            <w:pPr>
              <w:pStyle w:val="TableParagraph"/>
              <w:spacing w:before="0"/>
              <w:jc w:val="left"/>
              <w:rPr>
                <w:rFonts w:ascii="Times New Roman"/>
                <w:sz w:val="16"/>
              </w:rPr>
            </w:pPr>
          </w:p>
        </w:tc>
        <w:tc>
          <w:tcPr>
            <w:tcW w:w="2985" w:type="dxa"/>
            <w:tcBorders>
              <w:bottom w:val="single" w:color="00AEEF" w:sz="2" w:space="0"/>
            </w:tcBorders>
          </w:tcPr>
          <w:p w:rsidR="009730F1" w:rsidRDefault="00944A0C" w14:paraId="64AC3B74" w14:textId="77777777">
            <w:pPr>
              <w:pStyle w:val="TableParagraph"/>
              <w:spacing w:before="143"/>
              <w:ind w:left="28"/>
              <w:jc w:val="left"/>
              <w:rPr>
                <w:rFonts w:ascii="Trebuchet MS"/>
                <w:b/>
                <w:sz w:val="14"/>
              </w:rPr>
            </w:pPr>
            <w:r>
              <w:rPr>
                <w:rFonts w:ascii="Trebuchet MS"/>
                <w:b/>
                <w:color w:val="231F20"/>
                <w:sz w:val="14"/>
              </w:rPr>
              <w:t>Stand</w:t>
            </w:r>
            <w:r>
              <w:rPr>
                <w:rFonts w:ascii="Trebuchet MS"/>
                <w:b/>
                <w:color w:val="231F20"/>
                <w:spacing w:val="-10"/>
                <w:sz w:val="14"/>
              </w:rPr>
              <w:t xml:space="preserve"> </w:t>
            </w:r>
            <w:r>
              <w:rPr>
                <w:rFonts w:ascii="Trebuchet MS"/>
                <w:b/>
                <w:color w:val="231F20"/>
                <w:sz w:val="14"/>
              </w:rPr>
              <w:t>eerste</w:t>
            </w:r>
            <w:r>
              <w:rPr>
                <w:rFonts w:ascii="Trebuchet MS"/>
                <w:b/>
                <w:color w:val="231F20"/>
                <w:spacing w:val="-10"/>
                <w:sz w:val="14"/>
              </w:rPr>
              <w:t xml:space="preserve"> </w:t>
            </w:r>
            <w:r>
              <w:rPr>
                <w:rFonts w:ascii="Trebuchet MS"/>
                <w:b/>
                <w:color w:val="231F20"/>
                <w:sz w:val="14"/>
              </w:rPr>
              <w:t>suppletoire</w:t>
            </w:r>
            <w:r>
              <w:rPr>
                <w:rFonts w:ascii="Trebuchet MS"/>
                <w:b/>
                <w:color w:val="231F20"/>
                <w:spacing w:val="-10"/>
                <w:sz w:val="14"/>
              </w:rPr>
              <w:t xml:space="preserve"> </w:t>
            </w:r>
            <w:r>
              <w:rPr>
                <w:rFonts w:ascii="Trebuchet MS"/>
                <w:b/>
                <w:color w:val="231F20"/>
                <w:sz w:val="14"/>
              </w:rPr>
              <w:t>begroting</w:t>
            </w:r>
            <w:r>
              <w:rPr>
                <w:rFonts w:ascii="Trebuchet MS"/>
                <w:b/>
                <w:color w:val="231F20"/>
                <w:spacing w:val="-10"/>
                <w:sz w:val="14"/>
              </w:rPr>
              <w:t xml:space="preserve"> </w:t>
            </w:r>
            <w:r>
              <w:rPr>
                <w:rFonts w:ascii="Trebuchet MS"/>
                <w:b/>
                <w:color w:val="231F20"/>
                <w:spacing w:val="-4"/>
                <w:sz w:val="14"/>
              </w:rPr>
              <w:t>2026</w:t>
            </w:r>
          </w:p>
        </w:tc>
        <w:tc>
          <w:tcPr>
            <w:tcW w:w="676" w:type="dxa"/>
            <w:tcBorders>
              <w:bottom w:val="single" w:color="00AEEF" w:sz="2" w:space="0"/>
            </w:tcBorders>
          </w:tcPr>
          <w:p w:rsidR="009730F1" w:rsidRDefault="009730F1" w14:paraId="3E71B8FE" w14:textId="77777777">
            <w:pPr>
              <w:pStyle w:val="TableParagraph"/>
              <w:spacing w:before="0"/>
              <w:jc w:val="left"/>
              <w:rPr>
                <w:rFonts w:ascii="Times New Roman"/>
                <w:sz w:val="16"/>
              </w:rPr>
            </w:pPr>
          </w:p>
        </w:tc>
        <w:tc>
          <w:tcPr>
            <w:tcW w:w="969" w:type="dxa"/>
            <w:tcBorders>
              <w:bottom w:val="single" w:color="00AEEF" w:sz="2" w:space="0"/>
            </w:tcBorders>
          </w:tcPr>
          <w:p w:rsidR="009730F1" w:rsidRDefault="00944A0C" w14:paraId="2BD2B8AC" w14:textId="77777777">
            <w:pPr>
              <w:pStyle w:val="TableParagraph"/>
              <w:spacing w:before="143"/>
              <w:ind w:right="61"/>
              <w:rPr>
                <w:rFonts w:ascii="Trebuchet MS"/>
                <w:b/>
                <w:sz w:val="14"/>
              </w:rPr>
            </w:pPr>
            <w:r>
              <w:rPr>
                <w:rFonts w:ascii="Trebuchet MS"/>
                <w:b/>
                <w:color w:val="231F20"/>
                <w:spacing w:val="-2"/>
                <w:sz w:val="14"/>
              </w:rPr>
              <w:t>653.473</w:t>
            </w:r>
          </w:p>
        </w:tc>
        <w:tc>
          <w:tcPr>
            <w:tcW w:w="969" w:type="dxa"/>
            <w:tcBorders>
              <w:bottom w:val="single" w:color="00AEEF" w:sz="2" w:space="0"/>
            </w:tcBorders>
          </w:tcPr>
          <w:p w:rsidR="009730F1" w:rsidRDefault="00944A0C" w14:paraId="4E037480" w14:textId="77777777">
            <w:pPr>
              <w:pStyle w:val="TableParagraph"/>
              <w:spacing w:before="143"/>
              <w:ind w:right="60"/>
              <w:rPr>
                <w:rFonts w:ascii="Trebuchet MS"/>
                <w:b/>
                <w:sz w:val="14"/>
              </w:rPr>
            </w:pPr>
            <w:r>
              <w:rPr>
                <w:rFonts w:ascii="Trebuchet MS"/>
                <w:b/>
                <w:color w:val="231F20"/>
                <w:spacing w:val="-2"/>
                <w:sz w:val="14"/>
              </w:rPr>
              <w:t>555.958</w:t>
            </w:r>
          </w:p>
        </w:tc>
        <w:tc>
          <w:tcPr>
            <w:tcW w:w="969" w:type="dxa"/>
            <w:tcBorders>
              <w:bottom w:val="single" w:color="00AEEF" w:sz="2" w:space="0"/>
            </w:tcBorders>
          </w:tcPr>
          <w:p w:rsidR="009730F1" w:rsidRDefault="00944A0C" w14:paraId="7599406B" w14:textId="77777777">
            <w:pPr>
              <w:pStyle w:val="TableParagraph"/>
              <w:spacing w:before="143"/>
              <w:ind w:right="60"/>
              <w:rPr>
                <w:rFonts w:ascii="Trebuchet MS"/>
                <w:b/>
                <w:sz w:val="14"/>
              </w:rPr>
            </w:pPr>
            <w:r>
              <w:rPr>
                <w:rFonts w:ascii="Trebuchet MS"/>
                <w:b/>
                <w:color w:val="231F20"/>
                <w:spacing w:val="-2"/>
                <w:sz w:val="14"/>
              </w:rPr>
              <w:t>569.862</w:t>
            </w:r>
          </w:p>
        </w:tc>
        <w:tc>
          <w:tcPr>
            <w:tcW w:w="969" w:type="dxa"/>
            <w:tcBorders>
              <w:bottom w:val="single" w:color="00AEEF" w:sz="2" w:space="0"/>
            </w:tcBorders>
          </w:tcPr>
          <w:p w:rsidR="009730F1" w:rsidRDefault="00944A0C" w14:paraId="1349349F" w14:textId="77777777">
            <w:pPr>
              <w:pStyle w:val="TableParagraph"/>
              <w:spacing w:before="143"/>
              <w:ind w:right="59"/>
              <w:rPr>
                <w:rFonts w:ascii="Trebuchet MS"/>
                <w:b/>
                <w:sz w:val="14"/>
              </w:rPr>
            </w:pPr>
            <w:r>
              <w:rPr>
                <w:rFonts w:ascii="Trebuchet MS"/>
                <w:b/>
                <w:color w:val="231F20"/>
                <w:spacing w:val="-2"/>
                <w:sz w:val="14"/>
              </w:rPr>
              <w:t>568.747</w:t>
            </w:r>
          </w:p>
        </w:tc>
        <w:tc>
          <w:tcPr>
            <w:tcW w:w="983" w:type="dxa"/>
            <w:tcBorders>
              <w:bottom w:val="single" w:color="00AEEF" w:sz="2" w:space="0"/>
            </w:tcBorders>
          </w:tcPr>
          <w:p w:rsidR="009730F1" w:rsidRDefault="00944A0C" w14:paraId="7A747307" w14:textId="77777777">
            <w:pPr>
              <w:pStyle w:val="TableParagraph"/>
              <w:spacing w:before="143"/>
              <w:ind w:right="73"/>
              <w:rPr>
                <w:rFonts w:ascii="Trebuchet MS"/>
                <w:b/>
                <w:sz w:val="14"/>
              </w:rPr>
            </w:pPr>
            <w:r>
              <w:rPr>
                <w:rFonts w:ascii="Trebuchet MS"/>
                <w:b/>
                <w:color w:val="231F20"/>
                <w:spacing w:val="-2"/>
                <w:sz w:val="14"/>
              </w:rPr>
              <w:t>577.757</w:t>
            </w:r>
          </w:p>
        </w:tc>
        <w:tc>
          <w:tcPr>
            <w:tcW w:w="919" w:type="dxa"/>
            <w:tcBorders>
              <w:bottom w:val="single" w:color="00AEEF" w:sz="2" w:space="0"/>
            </w:tcBorders>
          </w:tcPr>
          <w:p w:rsidR="009730F1" w:rsidRDefault="00944A0C" w14:paraId="606DC761" w14:textId="77777777">
            <w:pPr>
              <w:pStyle w:val="TableParagraph"/>
              <w:spacing w:before="143"/>
              <w:ind w:right="-15"/>
              <w:rPr>
                <w:rFonts w:ascii="Trebuchet MS"/>
                <w:b/>
                <w:sz w:val="14"/>
              </w:rPr>
            </w:pPr>
            <w:r>
              <w:rPr>
                <w:rFonts w:ascii="Trebuchet MS"/>
                <w:b/>
                <w:color w:val="231F20"/>
                <w:spacing w:val="-2"/>
                <w:sz w:val="14"/>
              </w:rPr>
              <w:t>562.159</w:t>
            </w:r>
          </w:p>
        </w:tc>
      </w:tr>
    </w:tbl>
    <w:p w:rsidR="009730F1" w:rsidRDefault="009730F1" w14:paraId="4488509F" w14:textId="77777777">
      <w:pPr>
        <w:pStyle w:val="Plattetekst"/>
        <w:spacing w:before="1"/>
      </w:pPr>
    </w:p>
    <w:p w:rsidR="009730F1" w:rsidRDefault="00944A0C" w14:paraId="3C89B8CE" w14:textId="77777777">
      <w:pPr>
        <w:pStyle w:val="Kop1"/>
      </w:pPr>
      <w:r>
        <w:rPr>
          <w:color w:val="231F20"/>
          <w:spacing w:val="-2"/>
        </w:rPr>
        <w:t>Toelichting</w:t>
      </w:r>
      <w:r>
        <w:rPr>
          <w:color w:val="231F20"/>
          <w:spacing w:val="7"/>
        </w:rPr>
        <w:t xml:space="preserve"> </w:t>
      </w:r>
      <w:r>
        <w:rPr>
          <w:color w:val="231F20"/>
          <w:spacing w:val="-2"/>
        </w:rPr>
        <w:t>ontvangstenmutaties</w:t>
      </w:r>
    </w:p>
    <w:p w:rsidR="009730F1" w:rsidRDefault="009730F1" w14:paraId="0A8396E6" w14:textId="77777777">
      <w:pPr>
        <w:pStyle w:val="Plattetekst"/>
        <w:spacing w:before="24"/>
        <w:rPr>
          <w:rFonts w:ascii="Trebuchet MS"/>
          <w:b/>
        </w:rPr>
      </w:pPr>
    </w:p>
    <w:p w:rsidR="009730F1" w:rsidRDefault="00944A0C" w14:paraId="7540A3C8" w14:textId="77777777">
      <w:pPr>
        <w:pStyle w:val="Lijstalinea"/>
        <w:numPr>
          <w:ilvl w:val="0"/>
          <w:numId w:val="6"/>
        </w:numPr>
        <w:tabs>
          <w:tab w:val="left" w:pos="3641"/>
        </w:tabs>
        <w:ind w:left="3641" w:hanging="211"/>
        <w:rPr>
          <w:i/>
          <w:sz w:val="18"/>
        </w:rPr>
      </w:pPr>
      <w:r>
        <w:rPr>
          <w:i/>
          <w:color w:val="231F20"/>
          <w:w w:val="115"/>
          <w:sz w:val="18"/>
        </w:rPr>
        <w:t>Raming</w:t>
      </w:r>
      <w:r>
        <w:rPr>
          <w:i/>
          <w:color w:val="231F20"/>
          <w:spacing w:val="20"/>
          <w:w w:val="115"/>
          <w:sz w:val="18"/>
        </w:rPr>
        <w:t xml:space="preserve"> </w:t>
      </w:r>
      <w:r>
        <w:rPr>
          <w:i/>
          <w:color w:val="231F20"/>
          <w:w w:val="115"/>
          <w:sz w:val="18"/>
        </w:rPr>
        <w:t>ontvangsten</w:t>
      </w:r>
      <w:r>
        <w:rPr>
          <w:i/>
          <w:color w:val="231F20"/>
          <w:spacing w:val="21"/>
          <w:w w:val="115"/>
          <w:sz w:val="18"/>
        </w:rPr>
        <w:t xml:space="preserve"> </w:t>
      </w:r>
      <w:r>
        <w:rPr>
          <w:i/>
          <w:color w:val="231F20"/>
          <w:spacing w:val="-2"/>
          <w:w w:val="115"/>
          <w:sz w:val="18"/>
        </w:rPr>
        <w:t>huurtoeslag</w:t>
      </w:r>
    </w:p>
    <w:p w:rsidR="009730F1" w:rsidRDefault="00944A0C" w14:paraId="4BD832A1" w14:textId="77777777">
      <w:pPr>
        <w:pStyle w:val="Plattetekst"/>
        <w:spacing w:line="247" w:lineRule="auto"/>
        <w:ind w:left="3429" w:right="109"/>
      </w:pPr>
      <w:r>
        <w:rPr>
          <w:color w:val="231F20"/>
          <w:spacing w:val="-2"/>
          <w:w w:val="110"/>
        </w:rPr>
        <w:t>De</w:t>
      </w:r>
      <w:r>
        <w:rPr>
          <w:color w:val="231F20"/>
          <w:spacing w:val="-17"/>
          <w:w w:val="110"/>
        </w:rPr>
        <w:t xml:space="preserve"> </w:t>
      </w:r>
      <w:r>
        <w:rPr>
          <w:color w:val="231F20"/>
          <w:spacing w:val="-2"/>
          <w:w w:val="110"/>
        </w:rPr>
        <w:t>huurtoeslagraming</w:t>
      </w:r>
      <w:r>
        <w:rPr>
          <w:color w:val="231F20"/>
          <w:spacing w:val="-17"/>
          <w:w w:val="110"/>
        </w:rPr>
        <w:t xml:space="preserve"> </w:t>
      </w:r>
      <w:r>
        <w:rPr>
          <w:color w:val="231F20"/>
          <w:spacing w:val="-2"/>
          <w:w w:val="110"/>
        </w:rPr>
        <w:t>is</w:t>
      </w:r>
      <w:r>
        <w:rPr>
          <w:color w:val="231F20"/>
          <w:spacing w:val="-17"/>
          <w:w w:val="110"/>
        </w:rPr>
        <w:t xml:space="preserve"> </w:t>
      </w:r>
      <w:r>
        <w:rPr>
          <w:color w:val="231F20"/>
          <w:spacing w:val="-2"/>
          <w:w w:val="110"/>
        </w:rPr>
        <w:t>b</w:t>
      </w:r>
      <w:r>
        <w:rPr>
          <w:rFonts w:ascii="Verdana" w:hAnsi="Verdana"/>
          <w:color w:val="231F20"/>
          <w:spacing w:val="-2"/>
          <w:w w:val="110"/>
        </w:rPr>
        <w:t>ĳ</w:t>
      </w:r>
      <w:r>
        <w:rPr>
          <w:color w:val="231F20"/>
          <w:spacing w:val="-2"/>
          <w:w w:val="110"/>
        </w:rPr>
        <w:t>gesteld</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basis</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het</w:t>
      </w:r>
      <w:r>
        <w:rPr>
          <w:color w:val="231F20"/>
          <w:spacing w:val="-17"/>
          <w:w w:val="110"/>
        </w:rPr>
        <w:t xml:space="preserve"> </w:t>
      </w:r>
      <w:r>
        <w:rPr>
          <w:color w:val="231F20"/>
          <w:spacing w:val="-2"/>
          <w:w w:val="110"/>
        </w:rPr>
        <w:t xml:space="preserve">Centraal </w:t>
      </w:r>
      <w:r>
        <w:rPr>
          <w:color w:val="231F20"/>
          <w:w w:val="110"/>
        </w:rPr>
        <w:t>Economisch</w:t>
      </w:r>
      <w:r>
        <w:rPr>
          <w:color w:val="231F20"/>
          <w:spacing w:val="-2"/>
          <w:w w:val="110"/>
        </w:rPr>
        <w:t xml:space="preserve"> </w:t>
      </w:r>
      <w:r>
        <w:rPr>
          <w:color w:val="231F20"/>
          <w:w w:val="110"/>
        </w:rPr>
        <w:t>Plan</w:t>
      </w:r>
      <w:r>
        <w:rPr>
          <w:color w:val="231F20"/>
          <w:spacing w:val="-2"/>
          <w:w w:val="110"/>
        </w:rPr>
        <w:t xml:space="preserve"> </w:t>
      </w:r>
      <w:r>
        <w:rPr>
          <w:color w:val="231F20"/>
          <w:w w:val="110"/>
        </w:rPr>
        <w:t>2026</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Centraal</w:t>
      </w:r>
      <w:r>
        <w:rPr>
          <w:color w:val="231F20"/>
          <w:spacing w:val="-2"/>
          <w:w w:val="110"/>
        </w:rPr>
        <w:t xml:space="preserve"> </w:t>
      </w:r>
      <w:r>
        <w:rPr>
          <w:color w:val="231F20"/>
          <w:w w:val="110"/>
        </w:rPr>
        <w:t>Planbureau</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laatste</w:t>
      </w:r>
      <w:r>
        <w:rPr>
          <w:color w:val="231F20"/>
          <w:spacing w:val="-2"/>
          <w:w w:val="110"/>
        </w:rPr>
        <w:t xml:space="preserve"> </w:t>
      </w:r>
      <w:r>
        <w:rPr>
          <w:color w:val="231F20"/>
          <w:w w:val="110"/>
        </w:rPr>
        <w:t>uitvoe-ringsinformatie</w:t>
      </w:r>
      <w:r>
        <w:rPr>
          <w:color w:val="231F20"/>
          <w:spacing w:val="-1"/>
          <w:w w:val="110"/>
        </w:rPr>
        <w:t xml:space="preserve"> </w:t>
      </w:r>
      <w:r>
        <w:rPr>
          <w:color w:val="231F20"/>
          <w:w w:val="110"/>
        </w:rPr>
        <w:t>van</w:t>
      </w:r>
      <w:r>
        <w:rPr>
          <w:color w:val="231F20"/>
          <w:spacing w:val="-1"/>
          <w:w w:val="110"/>
        </w:rPr>
        <w:t xml:space="preserve"> </w:t>
      </w:r>
      <w:r>
        <w:rPr>
          <w:color w:val="231F20"/>
          <w:w w:val="110"/>
        </w:rPr>
        <w:t>Dienst</w:t>
      </w:r>
      <w:r>
        <w:rPr>
          <w:color w:val="231F20"/>
          <w:spacing w:val="-1"/>
          <w:w w:val="110"/>
        </w:rPr>
        <w:t xml:space="preserve"> </w:t>
      </w:r>
      <w:r>
        <w:rPr>
          <w:color w:val="231F20"/>
          <w:w w:val="110"/>
        </w:rPr>
        <w:t>Toeslagen.</w:t>
      </w:r>
      <w:r>
        <w:rPr>
          <w:color w:val="231F20"/>
          <w:spacing w:val="-1"/>
          <w:w w:val="110"/>
        </w:rPr>
        <w:t xml:space="preserve"> </w:t>
      </w:r>
      <w:r>
        <w:rPr>
          <w:color w:val="231F20"/>
          <w:w w:val="110"/>
        </w:rPr>
        <w:t>Er</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komende</w:t>
      </w:r>
      <w:r>
        <w:rPr>
          <w:color w:val="231F20"/>
          <w:spacing w:val="-1"/>
          <w:w w:val="110"/>
        </w:rPr>
        <w:t xml:space="preserve"> </w:t>
      </w:r>
      <w:r>
        <w:rPr>
          <w:color w:val="231F20"/>
          <w:w w:val="110"/>
        </w:rPr>
        <w:t>jaren meer</w:t>
      </w:r>
      <w:r>
        <w:rPr>
          <w:color w:val="231F20"/>
          <w:spacing w:val="-14"/>
          <w:w w:val="110"/>
        </w:rPr>
        <w:t xml:space="preserve"> </w:t>
      </w:r>
      <w:r>
        <w:rPr>
          <w:color w:val="231F20"/>
          <w:w w:val="110"/>
        </w:rPr>
        <w:t>terugvorderingen</w:t>
      </w:r>
      <w:r>
        <w:rPr>
          <w:color w:val="231F20"/>
          <w:spacing w:val="-14"/>
          <w:w w:val="110"/>
        </w:rPr>
        <w:t xml:space="preserve"> </w:t>
      </w:r>
      <w:r>
        <w:rPr>
          <w:color w:val="231F20"/>
          <w:w w:val="110"/>
        </w:rPr>
        <w:t>van</w:t>
      </w:r>
      <w:r>
        <w:rPr>
          <w:color w:val="231F20"/>
          <w:spacing w:val="-14"/>
          <w:w w:val="110"/>
        </w:rPr>
        <w:t xml:space="preserve"> </w:t>
      </w:r>
      <w:r>
        <w:rPr>
          <w:color w:val="231F20"/>
          <w:w w:val="110"/>
        </w:rPr>
        <w:t>te</w:t>
      </w:r>
      <w:r>
        <w:rPr>
          <w:color w:val="231F20"/>
          <w:spacing w:val="-14"/>
          <w:w w:val="110"/>
        </w:rPr>
        <w:t xml:space="preserve"> </w:t>
      </w:r>
      <w:r>
        <w:rPr>
          <w:color w:val="231F20"/>
          <w:w w:val="110"/>
        </w:rPr>
        <w:t>veel</w:t>
      </w:r>
      <w:r>
        <w:rPr>
          <w:color w:val="231F20"/>
          <w:spacing w:val="-14"/>
          <w:w w:val="110"/>
        </w:rPr>
        <w:t xml:space="preserve"> </w:t>
      </w:r>
      <w:r>
        <w:rPr>
          <w:color w:val="231F20"/>
          <w:w w:val="110"/>
        </w:rPr>
        <w:t>uitgekeerde</w:t>
      </w:r>
      <w:r>
        <w:rPr>
          <w:color w:val="231F20"/>
          <w:spacing w:val="-14"/>
          <w:w w:val="110"/>
        </w:rPr>
        <w:t xml:space="preserve"> </w:t>
      </w:r>
      <w:r>
        <w:rPr>
          <w:color w:val="231F20"/>
          <w:w w:val="110"/>
        </w:rPr>
        <w:t>huurtoeslag</w:t>
      </w:r>
      <w:r>
        <w:rPr>
          <w:color w:val="231F20"/>
          <w:spacing w:val="-14"/>
          <w:w w:val="110"/>
        </w:rPr>
        <w:t xml:space="preserve"> </w:t>
      </w:r>
      <w:r>
        <w:rPr>
          <w:color w:val="231F20"/>
          <w:w w:val="110"/>
        </w:rPr>
        <w:t>verwacht</w:t>
      </w:r>
      <w:r>
        <w:rPr>
          <w:color w:val="231F20"/>
          <w:spacing w:val="-14"/>
          <w:w w:val="110"/>
        </w:rPr>
        <w:t xml:space="preserve"> </w:t>
      </w:r>
      <w:r>
        <w:rPr>
          <w:color w:val="231F20"/>
          <w:w w:val="110"/>
        </w:rPr>
        <w:t xml:space="preserve">dan eerder geraamd. Deze hogere ontvangsten resulteren in een incidentele </w:t>
      </w:r>
      <w:r>
        <w:rPr>
          <w:color w:val="231F20"/>
        </w:rPr>
        <w:t xml:space="preserve">cumulatieve meevaller t/m 2030 van € 107,6 mln. Vanaf 2031 is er structureel </w:t>
      </w:r>
      <w:r>
        <w:rPr>
          <w:color w:val="231F20"/>
          <w:w w:val="110"/>
        </w:rPr>
        <w:t>sprake</w:t>
      </w:r>
      <w:r>
        <w:rPr>
          <w:color w:val="231F20"/>
          <w:spacing w:val="-14"/>
          <w:w w:val="110"/>
        </w:rPr>
        <w:t xml:space="preserve"> </w:t>
      </w:r>
      <w:r>
        <w:rPr>
          <w:color w:val="231F20"/>
          <w:w w:val="110"/>
        </w:rPr>
        <w:t>van</w:t>
      </w:r>
      <w:r>
        <w:rPr>
          <w:color w:val="231F20"/>
          <w:spacing w:val="-14"/>
          <w:w w:val="110"/>
        </w:rPr>
        <w:t xml:space="preserve"> </w:t>
      </w:r>
      <w:r>
        <w:rPr>
          <w:color w:val="231F20"/>
          <w:w w:val="110"/>
        </w:rPr>
        <w:t>een</w:t>
      </w:r>
      <w:r>
        <w:rPr>
          <w:color w:val="231F20"/>
          <w:spacing w:val="-14"/>
          <w:w w:val="110"/>
        </w:rPr>
        <w:t xml:space="preserve"> </w:t>
      </w:r>
      <w:r>
        <w:rPr>
          <w:color w:val="231F20"/>
          <w:w w:val="110"/>
        </w:rPr>
        <w:t>meevaller</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47,1</w:t>
      </w:r>
      <w:r>
        <w:rPr>
          <w:color w:val="231F20"/>
          <w:spacing w:val="-14"/>
          <w:w w:val="110"/>
        </w:rPr>
        <w:t xml:space="preserve"> </w:t>
      </w:r>
      <w:r>
        <w:rPr>
          <w:color w:val="231F20"/>
          <w:w w:val="110"/>
        </w:rPr>
        <w:t>mln.</w:t>
      </w:r>
      <w:r>
        <w:rPr>
          <w:color w:val="231F20"/>
          <w:spacing w:val="-14"/>
          <w:w w:val="110"/>
        </w:rPr>
        <w:t xml:space="preserve"> </w:t>
      </w:r>
      <w:r>
        <w:rPr>
          <w:color w:val="231F20"/>
          <w:w w:val="110"/>
        </w:rPr>
        <w:t>Op</w:t>
      </w:r>
      <w:r>
        <w:rPr>
          <w:color w:val="231F20"/>
          <w:spacing w:val="-14"/>
          <w:w w:val="110"/>
        </w:rPr>
        <w:t xml:space="preserve"> </w:t>
      </w:r>
      <w:r>
        <w:rPr>
          <w:color w:val="231F20"/>
          <w:w w:val="110"/>
        </w:rPr>
        <w:t>de</w:t>
      </w:r>
      <w:r>
        <w:rPr>
          <w:color w:val="231F20"/>
          <w:spacing w:val="-14"/>
          <w:w w:val="110"/>
        </w:rPr>
        <w:t xml:space="preserve"> </w:t>
      </w:r>
      <w:r>
        <w:rPr>
          <w:color w:val="231F20"/>
          <w:w w:val="110"/>
        </w:rPr>
        <w:t>uitgaven</w:t>
      </w:r>
      <w:r>
        <w:rPr>
          <w:color w:val="231F20"/>
          <w:spacing w:val="-14"/>
          <w:w w:val="110"/>
        </w:rPr>
        <w:t xml:space="preserve"> </w:t>
      </w:r>
      <w:r>
        <w:rPr>
          <w:color w:val="231F20"/>
          <w:w w:val="110"/>
        </w:rPr>
        <w:t>is</w:t>
      </w:r>
      <w:r>
        <w:rPr>
          <w:color w:val="231F20"/>
          <w:spacing w:val="-14"/>
          <w:w w:val="110"/>
        </w:rPr>
        <w:t xml:space="preserve"> </w:t>
      </w:r>
      <w:r>
        <w:rPr>
          <w:color w:val="231F20"/>
          <w:w w:val="110"/>
        </w:rPr>
        <w:t>er</w:t>
      </w:r>
      <w:r>
        <w:rPr>
          <w:color w:val="231F20"/>
          <w:spacing w:val="-14"/>
          <w:w w:val="110"/>
        </w:rPr>
        <w:t xml:space="preserve"> </w:t>
      </w:r>
      <w:r>
        <w:rPr>
          <w:color w:val="231F20"/>
          <w:w w:val="110"/>
        </w:rPr>
        <w:t>vanaf</w:t>
      </w:r>
      <w:r>
        <w:rPr>
          <w:color w:val="231F20"/>
          <w:spacing w:val="-14"/>
          <w:w w:val="110"/>
        </w:rPr>
        <w:t xml:space="preserve"> </w:t>
      </w:r>
      <w:r>
        <w:rPr>
          <w:color w:val="231F20"/>
          <w:w w:val="110"/>
        </w:rPr>
        <w:t xml:space="preserve">2031 </w:t>
      </w:r>
      <w:r>
        <w:rPr>
          <w:color w:val="231F20"/>
        </w:rPr>
        <w:t>structureel</w:t>
      </w:r>
      <w:r>
        <w:rPr>
          <w:color w:val="231F20"/>
          <w:spacing w:val="18"/>
        </w:rPr>
        <w:t xml:space="preserve"> </w:t>
      </w:r>
      <w:r>
        <w:rPr>
          <w:color w:val="231F20"/>
        </w:rPr>
        <w:t>sprake</w:t>
      </w:r>
      <w:r>
        <w:rPr>
          <w:color w:val="231F20"/>
          <w:spacing w:val="18"/>
        </w:rPr>
        <w:t xml:space="preserve"> </w:t>
      </w:r>
      <w:r>
        <w:rPr>
          <w:color w:val="231F20"/>
        </w:rPr>
        <w:t>van</w:t>
      </w:r>
      <w:r>
        <w:rPr>
          <w:color w:val="231F20"/>
          <w:spacing w:val="18"/>
        </w:rPr>
        <w:t xml:space="preserve"> </w:t>
      </w:r>
      <w:r>
        <w:rPr>
          <w:color w:val="231F20"/>
        </w:rPr>
        <w:t>een</w:t>
      </w:r>
      <w:r>
        <w:rPr>
          <w:color w:val="231F20"/>
          <w:spacing w:val="18"/>
        </w:rPr>
        <w:t xml:space="preserve"> </w:t>
      </w:r>
      <w:r>
        <w:rPr>
          <w:color w:val="231F20"/>
        </w:rPr>
        <w:t>meevaller</w:t>
      </w:r>
      <w:r>
        <w:rPr>
          <w:color w:val="231F20"/>
          <w:spacing w:val="18"/>
        </w:rPr>
        <w:t xml:space="preserve"> </w:t>
      </w:r>
      <w:r>
        <w:rPr>
          <w:color w:val="231F20"/>
        </w:rPr>
        <w:t>van</w:t>
      </w:r>
      <w:r>
        <w:rPr>
          <w:color w:val="231F20"/>
          <w:spacing w:val="18"/>
        </w:rPr>
        <w:t xml:space="preserve"> </w:t>
      </w:r>
      <w:r>
        <w:rPr>
          <w:color w:val="231F20"/>
        </w:rPr>
        <w:t>€</w:t>
      </w:r>
      <w:r>
        <w:rPr>
          <w:color w:val="231F20"/>
          <w:spacing w:val="18"/>
        </w:rPr>
        <w:t xml:space="preserve"> </w:t>
      </w:r>
      <w:r>
        <w:rPr>
          <w:color w:val="231F20"/>
        </w:rPr>
        <w:t>36,7</w:t>
      </w:r>
      <w:r>
        <w:rPr>
          <w:color w:val="231F20"/>
          <w:spacing w:val="18"/>
        </w:rPr>
        <w:t xml:space="preserve"> </w:t>
      </w:r>
      <w:r>
        <w:rPr>
          <w:color w:val="231F20"/>
        </w:rPr>
        <w:t>mln.</w:t>
      </w:r>
      <w:r>
        <w:rPr>
          <w:color w:val="231F20"/>
          <w:spacing w:val="18"/>
        </w:rPr>
        <w:t xml:space="preserve"> </w:t>
      </w:r>
      <w:r>
        <w:rPr>
          <w:color w:val="231F20"/>
        </w:rPr>
        <w:t>De</w:t>
      </w:r>
      <w:r>
        <w:rPr>
          <w:color w:val="231F20"/>
          <w:spacing w:val="18"/>
        </w:rPr>
        <w:t xml:space="preserve"> </w:t>
      </w:r>
      <w:r>
        <w:rPr>
          <w:color w:val="231F20"/>
        </w:rPr>
        <w:t>totale</w:t>
      </w:r>
      <w:r>
        <w:rPr>
          <w:color w:val="231F20"/>
          <w:spacing w:val="18"/>
        </w:rPr>
        <w:t xml:space="preserve"> </w:t>
      </w:r>
      <w:r>
        <w:rPr>
          <w:color w:val="231F20"/>
        </w:rPr>
        <w:t>meevaller</w:t>
      </w:r>
      <w:r>
        <w:rPr>
          <w:color w:val="231F20"/>
          <w:spacing w:val="18"/>
        </w:rPr>
        <w:t xml:space="preserve"> </w:t>
      </w:r>
      <w:r>
        <w:rPr>
          <w:color w:val="231F20"/>
        </w:rPr>
        <w:t>op de huurtoeslag (totaal van uitgaven en ontvangsten) is daarmee € 83,8 mln.</w:t>
      </w:r>
      <w:r>
        <w:rPr>
          <w:color w:val="231F20"/>
          <w:spacing w:val="80"/>
          <w:w w:val="110"/>
        </w:rPr>
        <w:t xml:space="preserve"> </w:t>
      </w:r>
      <w:r>
        <w:rPr>
          <w:color w:val="231F20"/>
          <w:w w:val="110"/>
        </w:rPr>
        <w:t>vanaf</w:t>
      </w:r>
      <w:r>
        <w:rPr>
          <w:color w:val="231F20"/>
          <w:spacing w:val="-2"/>
          <w:w w:val="110"/>
        </w:rPr>
        <w:t xml:space="preserve"> </w:t>
      </w:r>
      <w:r>
        <w:rPr>
          <w:color w:val="231F20"/>
          <w:w w:val="110"/>
        </w:rPr>
        <w:t>2031.</w:t>
      </w:r>
    </w:p>
    <w:p w:rsidR="009730F1" w:rsidRDefault="009730F1" w14:paraId="401B37CF" w14:textId="77777777">
      <w:pPr>
        <w:pStyle w:val="Plattetekst"/>
        <w:spacing w:before="11"/>
      </w:pPr>
    </w:p>
    <w:p w:rsidR="009730F1" w:rsidRDefault="00944A0C" w14:paraId="6F38DA8F" w14:textId="77777777">
      <w:pPr>
        <w:pStyle w:val="Lijstalinea"/>
        <w:numPr>
          <w:ilvl w:val="0"/>
          <w:numId w:val="6"/>
        </w:numPr>
        <w:tabs>
          <w:tab w:val="left" w:pos="3641"/>
        </w:tabs>
        <w:ind w:left="3641" w:hanging="211"/>
        <w:rPr>
          <w:i/>
          <w:sz w:val="18"/>
        </w:rPr>
      </w:pPr>
      <w:r>
        <w:rPr>
          <w:i/>
          <w:color w:val="231F20"/>
          <w:w w:val="115"/>
          <w:sz w:val="18"/>
        </w:rPr>
        <w:t>Kadercorrectie</w:t>
      </w:r>
      <w:r>
        <w:rPr>
          <w:i/>
          <w:color w:val="231F20"/>
          <w:spacing w:val="19"/>
          <w:w w:val="115"/>
          <w:sz w:val="18"/>
        </w:rPr>
        <w:t xml:space="preserve"> </w:t>
      </w:r>
      <w:r>
        <w:rPr>
          <w:i/>
          <w:color w:val="231F20"/>
          <w:w w:val="115"/>
          <w:sz w:val="18"/>
        </w:rPr>
        <w:t>Grootschalige</w:t>
      </w:r>
      <w:r>
        <w:rPr>
          <w:i/>
          <w:color w:val="231F20"/>
          <w:spacing w:val="20"/>
          <w:w w:val="115"/>
          <w:sz w:val="18"/>
        </w:rPr>
        <w:t xml:space="preserve"> </w:t>
      </w:r>
      <w:r>
        <w:rPr>
          <w:i/>
          <w:color w:val="231F20"/>
          <w:spacing w:val="-2"/>
          <w:w w:val="115"/>
          <w:sz w:val="18"/>
        </w:rPr>
        <w:t>Rijksprojecten</w:t>
      </w:r>
    </w:p>
    <w:p w:rsidR="009730F1" w:rsidRDefault="00944A0C" w14:paraId="7325A266" w14:textId="77777777">
      <w:pPr>
        <w:pStyle w:val="Plattetekst"/>
        <w:spacing w:line="247" w:lineRule="auto"/>
        <w:ind w:left="3430" w:right="109"/>
      </w:pPr>
      <w:r>
        <w:rPr>
          <w:color w:val="231F20"/>
          <w:spacing w:val="-2"/>
          <w:w w:val="110"/>
        </w:rPr>
        <w:t>Ook</w:t>
      </w:r>
      <w:r>
        <w:rPr>
          <w:color w:val="231F20"/>
          <w:spacing w:val="-6"/>
          <w:w w:val="110"/>
        </w:rPr>
        <w:t xml:space="preserve"> </w:t>
      </w:r>
      <w:r>
        <w:rPr>
          <w:color w:val="231F20"/>
          <w:spacing w:val="-2"/>
          <w:w w:val="110"/>
        </w:rPr>
        <w:t>aan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ontvangstenkant</w:t>
      </w:r>
      <w:r>
        <w:rPr>
          <w:color w:val="231F20"/>
          <w:spacing w:val="-6"/>
          <w:w w:val="110"/>
        </w:rPr>
        <w:t xml:space="preserve"> </w:t>
      </w:r>
      <w:r>
        <w:rPr>
          <w:color w:val="231F20"/>
          <w:spacing w:val="-2"/>
          <w:w w:val="110"/>
        </w:rPr>
        <w:t>is</w:t>
      </w:r>
      <w:r>
        <w:rPr>
          <w:color w:val="231F20"/>
          <w:spacing w:val="-6"/>
          <w:w w:val="110"/>
        </w:rPr>
        <w:t xml:space="preserve"> </w:t>
      </w:r>
      <w:r>
        <w:rPr>
          <w:color w:val="231F20"/>
          <w:spacing w:val="-2"/>
          <w:w w:val="110"/>
        </w:rPr>
        <w:t>het</w:t>
      </w:r>
      <w:r>
        <w:rPr>
          <w:color w:val="231F20"/>
          <w:spacing w:val="-6"/>
          <w:w w:val="110"/>
        </w:rPr>
        <w:t xml:space="preserve"> </w:t>
      </w:r>
      <w:r>
        <w:rPr>
          <w:color w:val="231F20"/>
          <w:spacing w:val="-2"/>
          <w:w w:val="110"/>
        </w:rPr>
        <w:t>grootschalige</w:t>
      </w:r>
      <w:r>
        <w:rPr>
          <w:color w:val="231F20"/>
          <w:spacing w:val="-6"/>
          <w:w w:val="110"/>
        </w:rPr>
        <w:t xml:space="preserve"> </w:t>
      </w:r>
      <w:r>
        <w:rPr>
          <w:color w:val="231F20"/>
          <w:spacing w:val="-2"/>
          <w:w w:val="110"/>
        </w:rPr>
        <w:t>Rijksproject</w:t>
      </w:r>
      <w:r>
        <w:rPr>
          <w:color w:val="231F20"/>
          <w:spacing w:val="-6"/>
          <w:w w:val="110"/>
        </w:rPr>
        <w:t xml:space="preserve"> </w:t>
      </w:r>
      <w:r>
        <w:rPr>
          <w:color w:val="231F20"/>
          <w:spacing w:val="-2"/>
          <w:w w:val="110"/>
        </w:rPr>
        <w:t xml:space="preserve">Zuiderhage </w:t>
      </w:r>
      <w:r>
        <w:rPr>
          <w:color w:val="231F20"/>
        </w:rPr>
        <w:t>herijkt.</w:t>
      </w:r>
      <w:r>
        <w:rPr>
          <w:color w:val="231F20"/>
          <w:spacing w:val="38"/>
        </w:rPr>
        <w:t xml:space="preserve"> </w:t>
      </w:r>
      <w:r>
        <w:rPr>
          <w:color w:val="231F20"/>
        </w:rPr>
        <w:t>In</w:t>
      </w:r>
      <w:r>
        <w:rPr>
          <w:color w:val="231F20"/>
          <w:spacing w:val="38"/>
        </w:rPr>
        <w:t xml:space="preserve"> </w:t>
      </w:r>
      <w:r>
        <w:rPr>
          <w:color w:val="231F20"/>
        </w:rPr>
        <w:t>2026</w:t>
      </w:r>
      <w:r>
        <w:rPr>
          <w:color w:val="231F20"/>
          <w:spacing w:val="38"/>
        </w:rPr>
        <w:t xml:space="preserve"> </w:t>
      </w:r>
      <w:r>
        <w:rPr>
          <w:color w:val="231F20"/>
        </w:rPr>
        <w:t>zijn</w:t>
      </w:r>
      <w:r>
        <w:rPr>
          <w:color w:val="231F20"/>
          <w:spacing w:val="38"/>
        </w:rPr>
        <w:t xml:space="preserve"> </w:t>
      </w:r>
      <w:r>
        <w:rPr>
          <w:color w:val="231F20"/>
        </w:rPr>
        <w:t>de</w:t>
      </w:r>
      <w:r>
        <w:rPr>
          <w:color w:val="231F20"/>
          <w:spacing w:val="38"/>
        </w:rPr>
        <w:t xml:space="preserve"> </w:t>
      </w:r>
      <w:r>
        <w:rPr>
          <w:color w:val="231F20"/>
        </w:rPr>
        <w:t>begrote</w:t>
      </w:r>
      <w:r>
        <w:rPr>
          <w:color w:val="231F20"/>
          <w:spacing w:val="38"/>
        </w:rPr>
        <w:t xml:space="preserve"> </w:t>
      </w:r>
      <w:r>
        <w:rPr>
          <w:color w:val="231F20"/>
        </w:rPr>
        <w:t>ontvangsten</w:t>
      </w:r>
      <w:r>
        <w:rPr>
          <w:color w:val="231F20"/>
          <w:spacing w:val="38"/>
        </w:rPr>
        <w:t xml:space="preserve"> </w:t>
      </w:r>
      <w:r>
        <w:rPr>
          <w:color w:val="231F20"/>
        </w:rPr>
        <w:t>naar</w:t>
      </w:r>
      <w:r>
        <w:rPr>
          <w:color w:val="231F20"/>
          <w:spacing w:val="38"/>
        </w:rPr>
        <w:t xml:space="preserve"> </w:t>
      </w:r>
      <w:r>
        <w:rPr>
          <w:color w:val="231F20"/>
        </w:rPr>
        <w:t>beneden</w:t>
      </w:r>
      <w:r>
        <w:rPr>
          <w:color w:val="231F20"/>
          <w:spacing w:val="38"/>
        </w:rPr>
        <w:t xml:space="preserve"> </w:t>
      </w:r>
      <w:r>
        <w:rPr>
          <w:color w:val="231F20"/>
        </w:rPr>
        <w:t>bijgesteld</w:t>
      </w:r>
      <w:r>
        <w:rPr>
          <w:color w:val="231F20"/>
          <w:spacing w:val="38"/>
        </w:rPr>
        <w:t xml:space="preserve"> </w:t>
      </w:r>
      <w:r>
        <w:rPr>
          <w:color w:val="231F20"/>
        </w:rPr>
        <w:t>met</w:t>
      </w:r>
    </w:p>
    <w:p w:rsidR="009730F1" w:rsidRDefault="00944A0C" w14:paraId="05D4060A" w14:textId="77777777">
      <w:pPr>
        <w:pStyle w:val="Plattetekst"/>
        <w:ind w:left="3430"/>
      </w:pPr>
      <w:r>
        <w:rPr>
          <w:color w:val="231F20"/>
        </w:rPr>
        <w:t>€</w:t>
      </w:r>
      <w:r>
        <w:rPr>
          <w:color w:val="231F20"/>
          <w:spacing w:val="18"/>
        </w:rPr>
        <w:t xml:space="preserve"> </w:t>
      </w:r>
      <w:r>
        <w:rPr>
          <w:color w:val="231F20"/>
        </w:rPr>
        <w:t>12,0</w:t>
      </w:r>
      <w:r>
        <w:rPr>
          <w:color w:val="231F20"/>
          <w:spacing w:val="19"/>
        </w:rPr>
        <w:t xml:space="preserve"> </w:t>
      </w:r>
      <w:r>
        <w:rPr>
          <w:color w:val="231F20"/>
        </w:rPr>
        <w:t>mln.,</w:t>
      </w:r>
      <w:r>
        <w:rPr>
          <w:color w:val="231F20"/>
          <w:spacing w:val="19"/>
        </w:rPr>
        <w:t xml:space="preserve"> </w:t>
      </w:r>
      <w:r>
        <w:rPr>
          <w:color w:val="231F20"/>
        </w:rPr>
        <w:t>in</w:t>
      </w:r>
      <w:r>
        <w:rPr>
          <w:color w:val="231F20"/>
          <w:spacing w:val="19"/>
        </w:rPr>
        <w:t xml:space="preserve"> </w:t>
      </w:r>
      <w:r>
        <w:rPr>
          <w:color w:val="231F20"/>
        </w:rPr>
        <w:t>de</w:t>
      </w:r>
      <w:r>
        <w:rPr>
          <w:color w:val="231F20"/>
          <w:spacing w:val="19"/>
        </w:rPr>
        <w:t xml:space="preserve"> </w:t>
      </w:r>
      <w:r>
        <w:rPr>
          <w:color w:val="231F20"/>
        </w:rPr>
        <w:t>jaren</w:t>
      </w:r>
      <w:r>
        <w:rPr>
          <w:color w:val="231F20"/>
          <w:spacing w:val="19"/>
        </w:rPr>
        <w:t xml:space="preserve"> </w:t>
      </w:r>
      <w:r>
        <w:rPr>
          <w:color w:val="231F20"/>
        </w:rPr>
        <w:t>2027-2030</w:t>
      </w:r>
      <w:r>
        <w:rPr>
          <w:color w:val="231F20"/>
          <w:spacing w:val="19"/>
        </w:rPr>
        <w:t xml:space="preserve"> </w:t>
      </w:r>
      <w:r>
        <w:rPr>
          <w:color w:val="231F20"/>
        </w:rPr>
        <w:t>zijn</w:t>
      </w:r>
      <w:r>
        <w:rPr>
          <w:color w:val="231F20"/>
          <w:spacing w:val="19"/>
        </w:rPr>
        <w:t xml:space="preserve"> </w:t>
      </w:r>
      <w:r>
        <w:rPr>
          <w:color w:val="231F20"/>
        </w:rPr>
        <w:t>de</w:t>
      </w:r>
      <w:r>
        <w:rPr>
          <w:color w:val="231F20"/>
          <w:spacing w:val="19"/>
        </w:rPr>
        <w:t xml:space="preserve"> </w:t>
      </w:r>
      <w:r>
        <w:rPr>
          <w:color w:val="231F20"/>
        </w:rPr>
        <w:t>begrote</w:t>
      </w:r>
      <w:r>
        <w:rPr>
          <w:color w:val="231F20"/>
          <w:spacing w:val="19"/>
        </w:rPr>
        <w:t xml:space="preserve"> </w:t>
      </w:r>
      <w:r>
        <w:rPr>
          <w:color w:val="231F20"/>
        </w:rPr>
        <w:t>ontvangsten</w:t>
      </w:r>
      <w:r>
        <w:rPr>
          <w:color w:val="231F20"/>
          <w:spacing w:val="19"/>
        </w:rPr>
        <w:t xml:space="preserve"> </w:t>
      </w:r>
      <w:r>
        <w:rPr>
          <w:color w:val="231F20"/>
        </w:rPr>
        <w:t>naar</w:t>
      </w:r>
      <w:r>
        <w:rPr>
          <w:color w:val="231F20"/>
          <w:spacing w:val="18"/>
        </w:rPr>
        <w:t xml:space="preserve"> </w:t>
      </w:r>
      <w:r>
        <w:rPr>
          <w:color w:val="231F20"/>
          <w:spacing w:val="-2"/>
        </w:rPr>
        <w:t>boven</w:t>
      </w:r>
    </w:p>
    <w:p w:rsidR="009730F1" w:rsidRDefault="009730F1" w14:paraId="31F85F29" w14:textId="77777777">
      <w:pPr>
        <w:pStyle w:val="Plattetekst"/>
        <w:sectPr w:rsidR="009730F1">
          <w:pgSz w:w="11910" w:h="16840"/>
          <w:pgMar w:top="1300" w:right="992" w:bottom="1340" w:left="992" w:header="0" w:footer="1141" w:gutter="0"/>
          <w:cols w:space="708"/>
        </w:sectPr>
      </w:pPr>
    </w:p>
    <w:p w:rsidR="009730F1" w:rsidRDefault="00944A0C" w14:paraId="20678435" w14:textId="77777777">
      <w:pPr>
        <w:pStyle w:val="Plattetekst"/>
        <w:spacing w:before="77" w:line="247" w:lineRule="auto"/>
        <w:ind w:left="3430" w:right="90"/>
      </w:pPr>
      <w:r>
        <w:rPr>
          <w:color w:val="231F20"/>
        </w:rPr>
        <w:lastRenderedPageBreak/>
        <w:t>bijgesteld met respectievelijk € 19,0 mln., € 19,0 mln., € 13,4 mln. en € 10,6</w:t>
      </w:r>
      <w:r>
        <w:rPr>
          <w:color w:val="231F20"/>
          <w:w w:val="110"/>
        </w:rPr>
        <w:t xml:space="preserve"> mln.</w:t>
      </w:r>
      <w:r>
        <w:rPr>
          <w:color w:val="231F20"/>
          <w:spacing w:val="-12"/>
          <w:w w:val="110"/>
        </w:rPr>
        <w:t xml:space="preserve"> </w:t>
      </w:r>
      <w:r>
        <w:rPr>
          <w:color w:val="231F20"/>
          <w:w w:val="110"/>
        </w:rPr>
        <w:t>en</w:t>
      </w:r>
      <w:r>
        <w:rPr>
          <w:color w:val="231F20"/>
          <w:spacing w:val="-12"/>
          <w:w w:val="110"/>
        </w:rPr>
        <w:t xml:space="preserve"> </w:t>
      </w:r>
      <w:r>
        <w:rPr>
          <w:color w:val="231F20"/>
          <w:w w:val="110"/>
        </w:rPr>
        <w:t>in</w:t>
      </w:r>
      <w:r>
        <w:rPr>
          <w:color w:val="231F20"/>
          <w:spacing w:val="-12"/>
          <w:w w:val="110"/>
        </w:rPr>
        <w:t xml:space="preserve"> </w:t>
      </w:r>
      <w:r>
        <w:rPr>
          <w:color w:val="231F20"/>
          <w:w w:val="110"/>
        </w:rPr>
        <w:t>2031</w:t>
      </w:r>
      <w:r>
        <w:rPr>
          <w:color w:val="231F20"/>
          <w:spacing w:val="-12"/>
          <w:w w:val="110"/>
        </w:rPr>
        <w:t xml:space="preserve"> </w:t>
      </w:r>
      <w:r>
        <w:rPr>
          <w:color w:val="231F20"/>
          <w:w w:val="110"/>
        </w:rPr>
        <w:t>zijn</w:t>
      </w:r>
      <w:r>
        <w:rPr>
          <w:color w:val="231F20"/>
          <w:spacing w:val="-12"/>
          <w:w w:val="110"/>
        </w:rPr>
        <w:t xml:space="preserve"> </w:t>
      </w:r>
      <w:r>
        <w:rPr>
          <w:color w:val="231F20"/>
          <w:w w:val="110"/>
        </w:rPr>
        <w:t>de</w:t>
      </w:r>
      <w:r>
        <w:rPr>
          <w:color w:val="231F20"/>
          <w:spacing w:val="-12"/>
          <w:w w:val="110"/>
        </w:rPr>
        <w:t xml:space="preserve"> </w:t>
      </w:r>
      <w:r>
        <w:rPr>
          <w:color w:val="231F20"/>
          <w:w w:val="110"/>
        </w:rPr>
        <w:t>begrote</w:t>
      </w:r>
      <w:r>
        <w:rPr>
          <w:color w:val="231F20"/>
          <w:spacing w:val="-12"/>
          <w:w w:val="110"/>
        </w:rPr>
        <w:t xml:space="preserve"> </w:t>
      </w:r>
      <w:r>
        <w:rPr>
          <w:color w:val="231F20"/>
          <w:w w:val="110"/>
        </w:rPr>
        <w:t>ontvangsten</w:t>
      </w:r>
      <w:r>
        <w:rPr>
          <w:color w:val="231F20"/>
          <w:spacing w:val="-12"/>
          <w:w w:val="110"/>
        </w:rPr>
        <w:t xml:space="preserve"> </w:t>
      </w:r>
      <w:r>
        <w:rPr>
          <w:color w:val="231F20"/>
          <w:w w:val="110"/>
        </w:rPr>
        <w:t>naar</w:t>
      </w:r>
      <w:r>
        <w:rPr>
          <w:color w:val="231F20"/>
          <w:spacing w:val="-12"/>
          <w:w w:val="110"/>
        </w:rPr>
        <w:t xml:space="preserve"> </w:t>
      </w:r>
      <w:r>
        <w:rPr>
          <w:color w:val="231F20"/>
          <w:w w:val="110"/>
        </w:rPr>
        <w:t>beneden</w:t>
      </w:r>
      <w:r>
        <w:rPr>
          <w:color w:val="231F20"/>
          <w:spacing w:val="-12"/>
          <w:w w:val="110"/>
        </w:rPr>
        <w:t xml:space="preserve"> </w:t>
      </w:r>
      <w:r>
        <w:rPr>
          <w:color w:val="231F20"/>
          <w:w w:val="110"/>
        </w:rPr>
        <w:t>bijgesteld</w:t>
      </w:r>
      <w:r>
        <w:rPr>
          <w:color w:val="231F20"/>
          <w:spacing w:val="-12"/>
          <w:w w:val="110"/>
        </w:rPr>
        <w:t xml:space="preserve"> </w:t>
      </w:r>
      <w:r>
        <w:rPr>
          <w:color w:val="231F20"/>
          <w:w w:val="110"/>
        </w:rPr>
        <w:t>met</w:t>
      </w:r>
    </w:p>
    <w:p w:rsidR="009730F1" w:rsidRDefault="00944A0C" w14:paraId="3E47B6B4" w14:textId="77777777">
      <w:pPr>
        <w:pStyle w:val="Plattetekst"/>
        <w:ind w:left="3430"/>
      </w:pPr>
      <w:r>
        <w:rPr>
          <w:color w:val="231F20"/>
        </w:rPr>
        <w:t>€</w:t>
      </w:r>
      <w:r>
        <w:rPr>
          <w:color w:val="231F20"/>
          <w:spacing w:val="-6"/>
        </w:rPr>
        <w:t xml:space="preserve"> </w:t>
      </w:r>
      <w:r>
        <w:rPr>
          <w:color w:val="231F20"/>
        </w:rPr>
        <w:t>1,1</w:t>
      </w:r>
      <w:r>
        <w:rPr>
          <w:color w:val="231F20"/>
          <w:spacing w:val="-5"/>
        </w:rPr>
        <w:t xml:space="preserve"> </w:t>
      </w:r>
      <w:r>
        <w:rPr>
          <w:color w:val="231F20"/>
          <w:spacing w:val="-4"/>
        </w:rPr>
        <w:t>mln.</w:t>
      </w:r>
    </w:p>
    <w:p w:rsidR="009730F1" w:rsidRDefault="009730F1" w14:paraId="6038DBE0" w14:textId="77777777">
      <w:pPr>
        <w:pStyle w:val="Plattetekst"/>
        <w:spacing w:before="18"/>
      </w:pPr>
    </w:p>
    <w:p w:rsidR="009730F1" w:rsidRDefault="00944A0C" w14:paraId="0057FAF8" w14:textId="77777777">
      <w:pPr>
        <w:pStyle w:val="Lijstalinea"/>
        <w:numPr>
          <w:ilvl w:val="0"/>
          <w:numId w:val="6"/>
        </w:numPr>
        <w:tabs>
          <w:tab w:val="left" w:pos="3641"/>
        </w:tabs>
        <w:ind w:left="3641" w:hanging="211"/>
        <w:rPr>
          <w:i/>
          <w:sz w:val="18"/>
        </w:rPr>
      </w:pPr>
      <w:r>
        <w:rPr>
          <w:i/>
          <w:color w:val="231F20"/>
          <w:w w:val="115"/>
          <w:sz w:val="18"/>
        </w:rPr>
        <w:t>Afrekening</w:t>
      </w:r>
      <w:r>
        <w:rPr>
          <w:i/>
          <w:color w:val="231F20"/>
          <w:spacing w:val="25"/>
          <w:w w:val="115"/>
          <w:sz w:val="18"/>
        </w:rPr>
        <w:t xml:space="preserve"> </w:t>
      </w:r>
      <w:r>
        <w:rPr>
          <w:i/>
          <w:color w:val="231F20"/>
          <w:w w:val="115"/>
          <w:sz w:val="18"/>
        </w:rPr>
        <w:t>bevoorschotting</w:t>
      </w:r>
      <w:r>
        <w:rPr>
          <w:i/>
          <w:color w:val="231F20"/>
          <w:spacing w:val="25"/>
          <w:w w:val="115"/>
          <w:sz w:val="18"/>
        </w:rPr>
        <w:t xml:space="preserve"> </w:t>
      </w:r>
      <w:r>
        <w:rPr>
          <w:i/>
          <w:color w:val="231F20"/>
          <w:w w:val="115"/>
          <w:sz w:val="18"/>
        </w:rPr>
        <w:t>uitvoering</w:t>
      </w:r>
      <w:r>
        <w:rPr>
          <w:i/>
          <w:color w:val="231F20"/>
          <w:spacing w:val="25"/>
          <w:w w:val="115"/>
          <w:sz w:val="18"/>
        </w:rPr>
        <w:t xml:space="preserve"> </w:t>
      </w:r>
      <w:r>
        <w:rPr>
          <w:i/>
          <w:color w:val="231F20"/>
          <w:spacing w:val="-2"/>
          <w:w w:val="115"/>
          <w:sz w:val="18"/>
        </w:rPr>
        <w:t>Rijksvastgoedbeleid</w:t>
      </w:r>
    </w:p>
    <w:p w:rsidR="009730F1" w:rsidRDefault="00944A0C" w14:paraId="4A43A05C" w14:textId="77777777">
      <w:pPr>
        <w:pStyle w:val="Plattetekst"/>
        <w:spacing w:line="247" w:lineRule="auto"/>
        <w:ind w:left="3430" w:right="109"/>
      </w:pPr>
      <w:r>
        <w:rPr>
          <w:color w:val="231F20"/>
        </w:rPr>
        <w:t>De</w:t>
      </w:r>
      <w:r>
        <w:rPr>
          <w:color w:val="231F20"/>
          <w:spacing w:val="32"/>
        </w:rPr>
        <w:t xml:space="preserve"> </w:t>
      </w:r>
      <w:r>
        <w:rPr>
          <w:color w:val="231F20"/>
        </w:rPr>
        <w:t>afrekening</w:t>
      </w:r>
      <w:r>
        <w:rPr>
          <w:color w:val="231F20"/>
          <w:spacing w:val="32"/>
        </w:rPr>
        <w:t xml:space="preserve"> </w:t>
      </w:r>
      <w:r>
        <w:rPr>
          <w:color w:val="231F20"/>
        </w:rPr>
        <w:t>van</w:t>
      </w:r>
      <w:r>
        <w:rPr>
          <w:color w:val="231F20"/>
          <w:spacing w:val="32"/>
        </w:rPr>
        <w:t xml:space="preserve"> </w:t>
      </w:r>
      <w:r>
        <w:rPr>
          <w:color w:val="231F20"/>
        </w:rPr>
        <w:t>het</w:t>
      </w:r>
      <w:r>
        <w:rPr>
          <w:color w:val="231F20"/>
          <w:spacing w:val="32"/>
        </w:rPr>
        <w:t xml:space="preserve"> </w:t>
      </w:r>
      <w:r>
        <w:rPr>
          <w:color w:val="231F20"/>
        </w:rPr>
        <w:t>Rijksvastgoedbedrijf</w:t>
      </w:r>
      <w:r>
        <w:rPr>
          <w:color w:val="231F20"/>
          <w:spacing w:val="32"/>
        </w:rPr>
        <w:t xml:space="preserve"> </w:t>
      </w:r>
      <w:r>
        <w:rPr>
          <w:color w:val="231F20"/>
        </w:rPr>
        <w:t>(RVB)</w:t>
      </w:r>
      <w:r>
        <w:rPr>
          <w:color w:val="231F20"/>
          <w:spacing w:val="32"/>
        </w:rPr>
        <w:t xml:space="preserve"> </w:t>
      </w:r>
      <w:r>
        <w:rPr>
          <w:color w:val="231F20"/>
        </w:rPr>
        <w:t>over</w:t>
      </w:r>
      <w:r>
        <w:rPr>
          <w:color w:val="231F20"/>
          <w:spacing w:val="32"/>
        </w:rPr>
        <w:t xml:space="preserve"> </w:t>
      </w:r>
      <w:r>
        <w:rPr>
          <w:color w:val="231F20"/>
        </w:rPr>
        <w:t>2024</w:t>
      </w:r>
      <w:r>
        <w:rPr>
          <w:color w:val="231F20"/>
          <w:spacing w:val="32"/>
        </w:rPr>
        <w:t xml:space="preserve"> </w:t>
      </w:r>
      <w:r>
        <w:rPr>
          <w:color w:val="231F20"/>
        </w:rPr>
        <w:t>en</w:t>
      </w:r>
      <w:r>
        <w:rPr>
          <w:color w:val="231F20"/>
          <w:spacing w:val="32"/>
        </w:rPr>
        <w:t xml:space="preserve"> </w:t>
      </w:r>
      <w:r>
        <w:rPr>
          <w:color w:val="231F20"/>
        </w:rPr>
        <w:t>2025</w:t>
      </w:r>
      <w:r>
        <w:rPr>
          <w:color w:val="231F20"/>
          <w:spacing w:val="32"/>
        </w:rPr>
        <w:t xml:space="preserve"> </w:t>
      </w:r>
      <w:r>
        <w:rPr>
          <w:color w:val="231F20"/>
        </w:rPr>
        <w:t>leiden tot</w:t>
      </w:r>
      <w:r>
        <w:rPr>
          <w:color w:val="231F20"/>
          <w:spacing w:val="22"/>
        </w:rPr>
        <w:t xml:space="preserve"> </w:t>
      </w:r>
      <w:r>
        <w:rPr>
          <w:color w:val="231F20"/>
        </w:rPr>
        <w:t>een</w:t>
      </w:r>
      <w:r>
        <w:rPr>
          <w:color w:val="231F20"/>
          <w:spacing w:val="22"/>
        </w:rPr>
        <w:t xml:space="preserve"> </w:t>
      </w:r>
      <w:r>
        <w:rPr>
          <w:color w:val="231F20"/>
        </w:rPr>
        <w:t>meevaller</w:t>
      </w:r>
      <w:r>
        <w:rPr>
          <w:color w:val="231F20"/>
          <w:spacing w:val="22"/>
        </w:rPr>
        <w:t xml:space="preserve"> </w:t>
      </w:r>
      <w:r>
        <w:rPr>
          <w:color w:val="231F20"/>
        </w:rPr>
        <w:t>van</w:t>
      </w:r>
      <w:r>
        <w:rPr>
          <w:color w:val="231F20"/>
          <w:spacing w:val="22"/>
        </w:rPr>
        <w:t xml:space="preserve"> </w:t>
      </w:r>
      <w:r>
        <w:rPr>
          <w:color w:val="231F20"/>
        </w:rPr>
        <w:t>respectievelijk</w:t>
      </w:r>
      <w:r>
        <w:rPr>
          <w:color w:val="231F20"/>
          <w:spacing w:val="22"/>
        </w:rPr>
        <w:t xml:space="preserve"> </w:t>
      </w:r>
      <w:r>
        <w:rPr>
          <w:color w:val="231F20"/>
        </w:rPr>
        <w:t>€</w:t>
      </w:r>
      <w:r>
        <w:rPr>
          <w:color w:val="231F20"/>
          <w:spacing w:val="22"/>
        </w:rPr>
        <w:t xml:space="preserve"> </w:t>
      </w:r>
      <w:r>
        <w:rPr>
          <w:color w:val="231F20"/>
        </w:rPr>
        <w:t>34</w:t>
      </w:r>
      <w:r>
        <w:rPr>
          <w:color w:val="231F20"/>
          <w:spacing w:val="22"/>
        </w:rPr>
        <w:t xml:space="preserve"> </w:t>
      </w:r>
      <w:r>
        <w:rPr>
          <w:color w:val="231F20"/>
        </w:rPr>
        <w:t>mln.</w:t>
      </w:r>
      <w:r>
        <w:rPr>
          <w:color w:val="231F20"/>
          <w:spacing w:val="22"/>
        </w:rPr>
        <w:t xml:space="preserve"> </w:t>
      </w:r>
      <w:r>
        <w:rPr>
          <w:color w:val="231F20"/>
        </w:rPr>
        <w:t>en</w:t>
      </w:r>
      <w:r>
        <w:rPr>
          <w:color w:val="231F20"/>
          <w:spacing w:val="22"/>
        </w:rPr>
        <w:t xml:space="preserve"> </w:t>
      </w:r>
      <w:r>
        <w:rPr>
          <w:color w:val="231F20"/>
        </w:rPr>
        <w:t>€</w:t>
      </w:r>
      <w:r>
        <w:rPr>
          <w:color w:val="231F20"/>
          <w:spacing w:val="22"/>
        </w:rPr>
        <w:t xml:space="preserve"> </w:t>
      </w:r>
      <w:r>
        <w:rPr>
          <w:color w:val="231F20"/>
        </w:rPr>
        <w:t>74</w:t>
      </w:r>
      <w:r>
        <w:rPr>
          <w:color w:val="231F20"/>
          <w:spacing w:val="22"/>
        </w:rPr>
        <w:t xml:space="preserve"> </w:t>
      </w:r>
      <w:r>
        <w:rPr>
          <w:color w:val="231F20"/>
        </w:rPr>
        <w:t>mln.</w:t>
      </w:r>
      <w:r>
        <w:rPr>
          <w:color w:val="231F20"/>
          <w:spacing w:val="22"/>
        </w:rPr>
        <w:t xml:space="preserve"> </w:t>
      </w:r>
      <w:r>
        <w:rPr>
          <w:color w:val="231F20"/>
        </w:rPr>
        <w:t>Deze</w:t>
      </w:r>
      <w:r>
        <w:rPr>
          <w:color w:val="231F20"/>
          <w:spacing w:val="22"/>
        </w:rPr>
        <w:t xml:space="preserve"> </w:t>
      </w:r>
      <w:r>
        <w:rPr>
          <w:color w:val="231F20"/>
        </w:rPr>
        <w:t xml:space="preserve">meevaller </w:t>
      </w:r>
      <w:r>
        <w:rPr>
          <w:color w:val="231F20"/>
          <w:w w:val="110"/>
        </w:rPr>
        <w:t>is ontstaan door een combinatie van factoren. Enerzijds zijn er meer ontvangsten</w:t>
      </w:r>
      <w:r>
        <w:rPr>
          <w:color w:val="231F20"/>
          <w:spacing w:val="-13"/>
          <w:w w:val="110"/>
        </w:rPr>
        <w:t xml:space="preserve"> </w:t>
      </w:r>
      <w:r>
        <w:rPr>
          <w:color w:val="231F20"/>
          <w:w w:val="110"/>
        </w:rPr>
        <w:t>gerealiseerd</w:t>
      </w:r>
      <w:r>
        <w:rPr>
          <w:color w:val="231F20"/>
          <w:spacing w:val="-13"/>
          <w:w w:val="110"/>
        </w:rPr>
        <w:t xml:space="preserve"> </w:t>
      </w:r>
      <w:r>
        <w:rPr>
          <w:color w:val="231F20"/>
          <w:w w:val="110"/>
        </w:rPr>
        <w:t>dan</w:t>
      </w:r>
      <w:r>
        <w:rPr>
          <w:color w:val="231F20"/>
          <w:spacing w:val="-13"/>
          <w:w w:val="110"/>
        </w:rPr>
        <w:t xml:space="preserve"> </w:t>
      </w:r>
      <w:r>
        <w:rPr>
          <w:color w:val="231F20"/>
          <w:w w:val="110"/>
        </w:rPr>
        <w:t>geraamd</w:t>
      </w:r>
      <w:r>
        <w:rPr>
          <w:color w:val="231F20"/>
          <w:spacing w:val="-13"/>
          <w:w w:val="110"/>
        </w:rPr>
        <w:t xml:space="preserve"> </w:t>
      </w:r>
      <w:r>
        <w:rPr>
          <w:color w:val="231F20"/>
          <w:w w:val="110"/>
        </w:rPr>
        <w:t>op</w:t>
      </w:r>
      <w:r>
        <w:rPr>
          <w:color w:val="231F20"/>
          <w:spacing w:val="-13"/>
          <w:w w:val="110"/>
        </w:rPr>
        <w:t xml:space="preserve"> </w:t>
      </w:r>
      <w:r>
        <w:rPr>
          <w:color w:val="231F20"/>
          <w:w w:val="110"/>
        </w:rPr>
        <w:t>met</w:t>
      </w:r>
      <w:r>
        <w:rPr>
          <w:color w:val="231F20"/>
          <w:spacing w:val="-13"/>
          <w:w w:val="110"/>
        </w:rPr>
        <w:t xml:space="preserve"> </w:t>
      </w:r>
      <w:r>
        <w:rPr>
          <w:color w:val="231F20"/>
          <w:w w:val="110"/>
        </w:rPr>
        <w:t>name</w:t>
      </w:r>
      <w:r>
        <w:rPr>
          <w:color w:val="231F20"/>
          <w:spacing w:val="-13"/>
          <w:w w:val="110"/>
        </w:rPr>
        <w:t xml:space="preserve"> </w:t>
      </w:r>
      <w:r>
        <w:rPr>
          <w:color w:val="231F20"/>
          <w:w w:val="110"/>
        </w:rPr>
        <w:t>de</w:t>
      </w:r>
      <w:r>
        <w:rPr>
          <w:color w:val="231F20"/>
          <w:spacing w:val="-13"/>
          <w:w w:val="110"/>
        </w:rPr>
        <w:t xml:space="preserve"> </w:t>
      </w:r>
      <w:r>
        <w:rPr>
          <w:color w:val="231F20"/>
          <w:w w:val="110"/>
        </w:rPr>
        <w:t xml:space="preserve">vervreemdingen, </w:t>
      </w:r>
      <w:r>
        <w:rPr>
          <w:color w:val="231F20"/>
        </w:rPr>
        <w:t>waaronder de Ontwikkellocatie Schapenweide (€ 46 mln.). Anderz</w:t>
      </w:r>
      <w:r>
        <w:rPr>
          <w:rFonts w:ascii="Verdana" w:hAnsi="Verdana"/>
          <w:color w:val="231F20"/>
        </w:rPr>
        <w:t>ĳ</w:t>
      </w:r>
      <w:r>
        <w:rPr>
          <w:color w:val="231F20"/>
        </w:rPr>
        <w:t>ds z</w:t>
      </w:r>
      <w:r>
        <w:rPr>
          <w:rFonts w:ascii="Verdana" w:hAnsi="Verdana"/>
          <w:color w:val="231F20"/>
        </w:rPr>
        <w:t>ĳ</w:t>
      </w:r>
      <w:r>
        <w:rPr>
          <w:color w:val="231F20"/>
        </w:rPr>
        <w:t>n er</w:t>
      </w:r>
      <w:r>
        <w:rPr>
          <w:color w:val="231F20"/>
          <w:spacing w:val="80"/>
          <w:w w:val="110"/>
        </w:rPr>
        <w:t xml:space="preserve"> </w:t>
      </w:r>
      <w:r>
        <w:rPr>
          <w:color w:val="231F20"/>
          <w:w w:val="110"/>
        </w:rPr>
        <w:t>minder kosten gemaakt in 2025 dan eerder geraamd.</w:t>
      </w:r>
    </w:p>
    <w:p w:rsidR="009730F1" w:rsidRDefault="009730F1" w14:paraId="1F6BBFF8" w14:textId="77777777">
      <w:pPr>
        <w:pStyle w:val="Plattetekst"/>
        <w:spacing w:before="10"/>
      </w:pPr>
    </w:p>
    <w:p w:rsidR="009730F1" w:rsidRDefault="00944A0C" w14:paraId="03B04718" w14:textId="77777777">
      <w:pPr>
        <w:pStyle w:val="Lijstalinea"/>
        <w:numPr>
          <w:ilvl w:val="0"/>
          <w:numId w:val="6"/>
        </w:numPr>
        <w:tabs>
          <w:tab w:val="left" w:pos="3641"/>
        </w:tabs>
        <w:ind w:left="3641" w:hanging="211"/>
        <w:rPr>
          <w:i/>
          <w:sz w:val="18"/>
        </w:rPr>
      </w:pPr>
      <w:r>
        <w:rPr>
          <w:i/>
          <w:color w:val="231F20"/>
          <w:w w:val="115"/>
          <w:sz w:val="18"/>
        </w:rPr>
        <w:t>Desaldering</w:t>
      </w:r>
      <w:r>
        <w:rPr>
          <w:i/>
          <w:color w:val="231F20"/>
          <w:spacing w:val="26"/>
          <w:w w:val="120"/>
          <w:sz w:val="18"/>
        </w:rPr>
        <w:t xml:space="preserve"> </w:t>
      </w:r>
      <w:r>
        <w:rPr>
          <w:i/>
          <w:color w:val="231F20"/>
          <w:spacing w:val="-2"/>
          <w:w w:val="120"/>
          <w:sz w:val="18"/>
        </w:rPr>
        <w:t>compensatiegronden</w:t>
      </w:r>
    </w:p>
    <w:p w:rsidR="009730F1" w:rsidRDefault="00944A0C" w14:paraId="1CA40776" w14:textId="77777777">
      <w:pPr>
        <w:pStyle w:val="Plattetekst"/>
        <w:spacing w:line="247" w:lineRule="auto"/>
        <w:ind w:left="3429" w:right="109"/>
      </w:pPr>
      <w:r>
        <w:rPr>
          <w:color w:val="231F20"/>
          <w:w w:val="110"/>
        </w:rPr>
        <w:t>Sinds 2023 kunnen de agrarische compensatiegronden van het Rijk niet alleen</w:t>
      </w:r>
      <w:r>
        <w:rPr>
          <w:color w:val="231F20"/>
          <w:spacing w:val="-1"/>
          <w:w w:val="110"/>
        </w:rPr>
        <w:t xml:space="preserve"> </w:t>
      </w:r>
      <w:r>
        <w:rPr>
          <w:color w:val="231F20"/>
          <w:w w:val="110"/>
        </w:rPr>
        <w:t>worden</w:t>
      </w:r>
      <w:r>
        <w:rPr>
          <w:color w:val="231F20"/>
          <w:spacing w:val="-1"/>
          <w:w w:val="110"/>
        </w:rPr>
        <w:t xml:space="preserve"> </w:t>
      </w:r>
      <w:r>
        <w:rPr>
          <w:color w:val="231F20"/>
          <w:w w:val="110"/>
        </w:rPr>
        <w:t>ingezet</w:t>
      </w:r>
      <w:r>
        <w:rPr>
          <w:color w:val="231F20"/>
          <w:spacing w:val="-1"/>
          <w:w w:val="110"/>
        </w:rPr>
        <w:t xml:space="preserve"> </w:t>
      </w:r>
      <w:r>
        <w:rPr>
          <w:color w:val="231F20"/>
          <w:w w:val="110"/>
        </w:rPr>
        <w:t>voor</w:t>
      </w:r>
      <w:r>
        <w:rPr>
          <w:color w:val="231F20"/>
          <w:spacing w:val="-1"/>
          <w:w w:val="110"/>
        </w:rPr>
        <w:t xml:space="preserve"> </w:t>
      </w:r>
      <w:r>
        <w:rPr>
          <w:color w:val="231F20"/>
          <w:w w:val="110"/>
        </w:rPr>
        <w:t>rijksinfrastructuur</w:t>
      </w:r>
      <w:r>
        <w:rPr>
          <w:color w:val="231F20"/>
          <w:spacing w:val="-1"/>
          <w:w w:val="110"/>
        </w:rPr>
        <w:t xml:space="preserve"> </w:t>
      </w:r>
      <w:r>
        <w:rPr>
          <w:color w:val="231F20"/>
          <w:w w:val="110"/>
        </w:rPr>
        <w:t>en</w:t>
      </w:r>
      <w:r>
        <w:rPr>
          <w:color w:val="231F20"/>
          <w:spacing w:val="-1"/>
          <w:w w:val="110"/>
        </w:rPr>
        <w:t xml:space="preserve"> </w:t>
      </w:r>
      <w:r>
        <w:rPr>
          <w:color w:val="231F20"/>
          <w:w w:val="110"/>
        </w:rPr>
        <w:t>andere</w:t>
      </w:r>
      <w:r>
        <w:rPr>
          <w:color w:val="231F20"/>
          <w:spacing w:val="-1"/>
          <w:w w:val="110"/>
        </w:rPr>
        <w:t xml:space="preserve"> </w:t>
      </w:r>
      <w:r>
        <w:rPr>
          <w:color w:val="231F20"/>
          <w:w w:val="110"/>
        </w:rPr>
        <w:t>taken</w:t>
      </w:r>
      <w:r>
        <w:rPr>
          <w:color w:val="231F20"/>
          <w:spacing w:val="-1"/>
          <w:w w:val="110"/>
        </w:rPr>
        <w:t xml:space="preserve"> </w:t>
      </w:r>
      <w:r>
        <w:rPr>
          <w:color w:val="231F20"/>
          <w:w w:val="110"/>
        </w:rPr>
        <w:t>van</w:t>
      </w:r>
      <w:r>
        <w:rPr>
          <w:color w:val="231F20"/>
          <w:spacing w:val="-1"/>
          <w:w w:val="110"/>
        </w:rPr>
        <w:t xml:space="preserve"> </w:t>
      </w:r>
      <w:r>
        <w:rPr>
          <w:color w:val="231F20"/>
          <w:w w:val="110"/>
        </w:rPr>
        <w:t>rijks-partijen, maar ook voor beleidsdoelen die door medeoverheden worden gerealiseerd.</w:t>
      </w:r>
      <w:r>
        <w:rPr>
          <w:color w:val="231F20"/>
          <w:spacing w:val="-14"/>
          <w:w w:val="110"/>
        </w:rPr>
        <w:t xml:space="preserve"> </w:t>
      </w:r>
      <w:r>
        <w:rPr>
          <w:color w:val="231F20"/>
          <w:w w:val="110"/>
        </w:rPr>
        <w:t>Hierdoor</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vraag</w:t>
      </w:r>
      <w:r>
        <w:rPr>
          <w:color w:val="231F20"/>
          <w:spacing w:val="-14"/>
          <w:w w:val="110"/>
        </w:rPr>
        <w:t xml:space="preserve"> </w:t>
      </w:r>
      <w:r>
        <w:rPr>
          <w:color w:val="231F20"/>
          <w:w w:val="110"/>
        </w:rPr>
        <w:t>naar</w:t>
      </w:r>
      <w:r>
        <w:rPr>
          <w:color w:val="231F20"/>
          <w:spacing w:val="-14"/>
          <w:w w:val="110"/>
        </w:rPr>
        <w:t xml:space="preserve"> </w:t>
      </w:r>
      <w:r>
        <w:rPr>
          <w:color w:val="231F20"/>
          <w:w w:val="110"/>
        </w:rPr>
        <w:t>compensatiegronden</w:t>
      </w:r>
      <w:r>
        <w:rPr>
          <w:color w:val="231F20"/>
          <w:spacing w:val="-14"/>
          <w:w w:val="110"/>
        </w:rPr>
        <w:t xml:space="preserve"> </w:t>
      </w:r>
      <w:r>
        <w:rPr>
          <w:color w:val="231F20"/>
          <w:w w:val="110"/>
        </w:rPr>
        <w:t xml:space="preserve">toegenomen </w:t>
      </w:r>
      <w:r>
        <w:rPr>
          <w:color w:val="231F20"/>
        </w:rPr>
        <w:t>en</w:t>
      </w:r>
      <w:r>
        <w:rPr>
          <w:color w:val="231F20"/>
          <w:spacing w:val="27"/>
        </w:rPr>
        <w:t xml:space="preserve"> </w:t>
      </w:r>
      <w:r>
        <w:rPr>
          <w:color w:val="231F20"/>
        </w:rPr>
        <w:t>neemt</w:t>
      </w:r>
      <w:r>
        <w:rPr>
          <w:color w:val="231F20"/>
          <w:spacing w:val="27"/>
        </w:rPr>
        <w:t xml:space="preserve"> </w:t>
      </w:r>
      <w:r>
        <w:rPr>
          <w:color w:val="231F20"/>
        </w:rPr>
        <w:t>de</w:t>
      </w:r>
      <w:r>
        <w:rPr>
          <w:color w:val="231F20"/>
          <w:spacing w:val="27"/>
        </w:rPr>
        <w:t xml:space="preserve"> </w:t>
      </w:r>
      <w:r>
        <w:rPr>
          <w:color w:val="231F20"/>
        </w:rPr>
        <w:t>beschikbare</w:t>
      </w:r>
      <w:r>
        <w:rPr>
          <w:color w:val="231F20"/>
          <w:spacing w:val="27"/>
        </w:rPr>
        <w:t xml:space="preserve"> </w:t>
      </w:r>
      <w:r>
        <w:rPr>
          <w:color w:val="231F20"/>
        </w:rPr>
        <w:t>voorraad</w:t>
      </w:r>
      <w:r>
        <w:rPr>
          <w:color w:val="231F20"/>
          <w:spacing w:val="27"/>
        </w:rPr>
        <w:t xml:space="preserve"> </w:t>
      </w:r>
      <w:r>
        <w:rPr>
          <w:color w:val="231F20"/>
        </w:rPr>
        <w:t>af.</w:t>
      </w:r>
      <w:r>
        <w:rPr>
          <w:color w:val="231F20"/>
          <w:spacing w:val="27"/>
        </w:rPr>
        <w:t xml:space="preserve"> </w:t>
      </w:r>
      <w:r>
        <w:rPr>
          <w:color w:val="231F20"/>
        </w:rPr>
        <w:t>Daarom</w:t>
      </w:r>
      <w:r>
        <w:rPr>
          <w:color w:val="231F20"/>
          <w:spacing w:val="27"/>
        </w:rPr>
        <w:t xml:space="preserve"> </w:t>
      </w:r>
      <w:r>
        <w:rPr>
          <w:color w:val="231F20"/>
        </w:rPr>
        <w:t>is</w:t>
      </w:r>
      <w:r>
        <w:rPr>
          <w:color w:val="231F20"/>
          <w:spacing w:val="27"/>
        </w:rPr>
        <w:t xml:space="preserve"> </w:t>
      </w:r>
      <w:r>
        <w:rPr>
          <w:color w:val="231F20"/>
        </w:rPr>
        <w:t>het</w:t>
      </w:r>
      <w:r>
        <w:rPr>
          <w:color w:val="231F20"/>
          <w:spacing w:val="27"/>
        </w:rPr>
        <w:t xml:space="preserve"> </w:t>
      </w:r>
      <w:r>
        <w:rPr>
          <w:color w:val="231F20"/>
        </w:rPr>
        <w:t>gewenst</w:t>
      </w:r>
      <w:r>
        <w:rPr>
          <w:color w:val="231F20"/>
          <w:spacing w:val="27"/>
        </w:rPr>
        <w:t xml:space="preserve"> </w:t>
      </w:r>
      <w:r>
        <w:rPr>
          <w:color w:val="231F20"/>
        </w:rPr>
        <w:t>om</w:t>
      </w:r>
      <w:r>
        <w:rPr>
          <w:color w:val="231F20"/>
          <w:spacing w:val="27"/>
        </w:rPr>
        <w:t xml:space="preserve"> </w:t>
      </w:r>
      <w:r>
        <w:rPr>
          <w:color w:val="231F20"/>
        </w:rPr>
        <w:t>naast</w:t>
      </w:r>
      <w:r>
        <w:rPr>
          <w:color w:val="231F20"/>
          <w:spacing w:val="27"/>
        </w:rPr>
        <w:t xml:space="preserve"> </w:t>
      </w:r>
      <w:r>
        <w:rPr>
          <w:color w:val="231F20"/>
        </w:rPr>
        <w:t>het terugkopen van aangeboden erfpachtrechten ook nieuwe aankopen te doen.</w:t>
      </w:r>
      <w:r>
        <w:rPr>
          <w:color w:val="231F20"/>
          <w:spacing w:val="80"/>
          <w:w w:val="110"/>
        </w:rPr>
        <w:t xml:space="preserve"> </w:t>
      </w:r>
      <w:r>
        <w:rPr>
          <w:color w:val="231F20"/>
          <w:spacing w:val="-2"/>
          <w:w w:val="110"/>
        </w:rPr>
        <w:t>Afgesproken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dat</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slechts</w:t>
      </w:r>
      <w:r>
        <w:rPr>
          <w:color w:val="231F20"/>
          <w:spacing w:val="-12"/>
          <w:w w:val="110"/>
        </w:rPr>
        <w:t xml:space="preserve"> </w:t>
      </w:r>
      <w:r>
        <w:rPr>
          <w:color w:val="231F20"/>
          <w:spacing w:val="-2"/>
          <w:w w:val="110"/>
        </w:rPr>
        <w:t>kunnen</w:t>
      </w:r>
      <w:r>
        <w:rPr>
          <w:color w:val="231F20"/>
          <w:spacing w:val="-12"/>
          <w:w w:val="110"/>
        </w:rPr>
        <w:t xml:space="preserve"> </w:t>
      </w:r>
      <w:r>
        <w:rPr>
          <w:color w:val="231F20"/>
          <w:spacing w:val="-2"/>
          <w:w w:val="110"/>
        </w:rPr>
        <w:t>geschieden</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moment</w:t>
      </w:r>
      <w:r>
        <w:rPr>
          <w:color w:val="231F20"/>
          <w:spacing w:val="-12"/>
          <w:w w:val="110"/>
        </w:rPr>
        <w:t xml:space="preserve"> </w:t>
      </w:r>
      <w:r>
        <w:rPr>
          <w:color w:val="231F20"/>
          <w:spacing w:val="-2"/>
          <w:w w:val="110"/>
        </w:rPr>
        <w:t xml:space="preserve">dat </w:t>
      </w:r>
      <w:r>
        <w:rPr>
          <w:color w:val="231F20"/>
        </w:rPr>
        <w:t>ontvangsten</w:t>
      </w:r>
      <w:r>
        <w:rPr>
          <w:color w:val="231F20"/>
          <w:spacing w:val="27"/>
        </w:rPr>
        <w:t xml:space="preserve"> </w:t>
      </w:r>
      <w:r>
        <w:rPr>
          <w:color w:val="231F20"/>
        </w:rPr>
        <w:t>gerealiseerd</w:t>
      </w:r>
      <w:r>
        <w:rPr>
          <w:color w:val="231F20"/>
          <w:spacing w:val="27"/>
        </w:rPr>
        <w:t xml:space="preserve"> </w:t>
      </w:r>
      <w:r>
        <w:rPr>
          <w:color w:val="231F20"/>
        </w:rPr>
        <w:t>zijn</w:t>
      </w:r>
      <w:r>
        <w:rPr>
          <w:color w:val="231F20"/>
          <w:spacing w:val="27"/>
        </w:rPr>
        <w:t xml:space="preserve"> </w:t>
      </w:r>
      <w:r>
        <w:rPr>
          <w:color w:val="231F20"/>
        </w:rPr>
        <w:t>of</w:t>
      </w:r>
      <w:r>
        <w:rPr>
          <w:color w:val="231F20"/>
          <w:spacing w:val="27"/>
        </w:rPr>
        <w:t xml:space="preserve"> </w:t>
      </w:r>
      <w:r>
        <w:rPr>
          <w:color w:val="231F20"/>
        </w:rPr>
        <w:t>op</w:t>
      </w:r>
      <w:r>
        <w:rPr>
          <w:color w:val="231F20"/>
          <w:spacing w:val="27"/>
        </w:rPr>
        <w:t xml:space="preserve"> </w:t>
      </w:r>
      <w:r>
        <w:rPr>
          <w:color w:val="231F20"/>
        </w:rPr>
        <w:t>zeer</w:t>
      </w:r>
      <w:r>
        <w:rPr>
          <w:color w:val="231F20"/>
          <w:spacing w:val="27"/>
        </w:rPr>
        <w:t xml:space="preserve"> </w:t>
      </w:r>
      <w:r>
        <w:rPr>
          <w:color w:val="231F20"/>
        </w:rPr>
        <w:t>korte</w:t>
      </w:r>
      <w:r>
        <w:rPr>
          <w:color w:val="231F20"/>
          <w:spacing w:val="27"/>
        </w:rPr>
        <w:t xml:space="preserve"> </w:t>
      </w:r>
      <w:r>
        <w:rPr>
          <w:color w:val="231F20"/>
        </w:rPr>
        <w:t>termijn</w:t>
      </w:r>
      <w:r>
        <w:rPr>
          <w:color w:val="231F20"/>
          <w:spacing w:val="27"/>
        </w:rPr>
        <w:t xml:space="preserve"> </w:t>
      </w:r>
      <w:r>
        <w:rPr>
          <w:color w:val="231F20"/>
        </w:rPr>
        <w:t>gerealiseerd</w:t>
      </w:r>
      <w:r>
        <w:rPr>
          <w:color w:val="231F20"/>
          <w:spacing w:val="27"/>
        </w:rPr>
        <w:t xml:space="preserve"> </w:t>
      </w:r>
      <w:r>
        <w:rPr>
          <w:color w:val="231F20"/>
        </w:rPr>
        <w:t xml:space="preserve">worden. </w:t>
      </w:r>
      <w:r>
        <w:rPr>
          <w:color w:val="231F20"/>
          <w:w w:val="110"/>
        </w:rPr>
        <w:t>Middels</w:t>
      </w:r>
      <w:r>
        <w:rPr>
          <w:color w:val="231F20"/>
          <w:spacing w:val="-3"/>
          <w:w w:val="110"/>
        </w:rPr>
        <w:t xml:space="preserve"> </w:t>
      </w:r>
      <w:r>
        <w:rPr>
          <w:color w:val="231F20"/>
          <w:w w:val="110"/>
        </w:rPr>
        <w:t>een</w:t>
      </w:r>
      <w:r>
        <w:rPr>
          <w:color w:val="231F20"/>
          <w:spacing w:val="-3"/>
          <w:w w:val="110"/>
        </w:rPr>
        <w:t xml:space="preserve"> </w:t>
      </w:r>
      <w:r>
        <w:rPr>
          <w:color w:val="231F20"/>
          <w:w w:val="110"/>
        </w:rPr>
        <w:t>desaldering</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w:t>
      </w:r>
      <w:r>
        <w:rPr>
          <w:color w:val="231F20"/>
          <w:spacing w:val="-3"/>
          <w:w w:val="110"/>
        </w:rPr>
        <w:t xml:space="preserve"> </w:t>
      </w:r>
      <w:r>
        <w:rPr>
          <w:color w:val="231F20"/>
          <w:w w:val="110"/>
        </w:rPr>
        <w:t>13,0</w:t>
      </w:r>
      <w:r>
        <w:rPr>
          <w:color w:val="231F20"/>
          <w:spacing w:val="-3"/>
          <w:w w:val="110"/>
        </w:rPr>
        <w:t xml:space="preserve"> </w:t>
      </w:r>
      <w:r>
        <w:rPr>
          <w:color w:val="231F20"/>
          <w:w w:val="110"/>
        </w:rPr>
        <w:t>mln.</w:t>
      </w:r>
      <w:r>
        <w:rPr>
          <w:color w:val="231F20"/>
          <w:spacing w:val="-3"/>
          <w:w w:val="110"/>
        </w:rPr>
        <w:t xml:space="preserve"> </w:t>
      </w:r>
      <w:r>
        <w:rPr>
          <w:color w:val="231F20"/>
          <w:w w:val="110"/>
        </w:rPr>
        <w:t>extra</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 xml:space="preserve">de </w:t>
      </w:r>
      <w:r>
        <w:rPr>
          <w:color w:val="231F20"/>
        </w:rPr>
        <w:t>aankoop</w:t>
      </w:r>
      <w:r>
        <w:rPr>
          <w:color w:val="231F20"/>
          <w:spacing w:val="12"/>
        </w:rPr>
        <w:t xml:space="preserve"> </w:t>
      </w:r>
      <w:r>
        <w:rPr>
          <w:color w:val="231F20"/>
        </w:rPr>
        <w:t>van</w:t>
      </w:r>
      <w:r>
        <w:rPr>
          <w:color w:val="231F20"/>
          <w:spacing w:val="12"/>
        </w:rPr>
        <w:t xml:space="preserve"> </w:t>
      </w:r>
      <w:r>
        <w:rPr>
          <w:color w:val="231F20"/>
        </w:rPr>
        <w:t>compensatiegronden,</w:t>
      </w:r>
      <w:r>
        <w:rPr>
          <w:color w:val="231F20"/>
          <w:spacing w:val="12"/>
        </w:rPr>
        <w:t xml:space="preserve"> </w:t>
      </w:r>
      <w:r>
        <w:rPr>
          <w:color w:val="231F20"/>
        </w:rPr>
        <w:t>voor</w:t>
      </w:r>
      <w:r>
        <w:rPr>
          <w:color w:val="231F20"/>
          <w:spacing w:val="12"/>
        </w:rPr>
        <w:t xml:space="preserve"> </w:t>
      </w:r>
      <w:r>
        <w:rPr>
          <w:color w:val="231F20"/>
        </w:rPr>
        <w:t>2026</w:t>
      </w:r>
      <w:r>
        <w:rPr>
          <w:color w:val="231F20"/>
          <w:spacing w:val="12"/>
        </w:rPr>
        <w:t xml:space="preserve"> </w:t>
      </w:r>
      <w:r>
        <w:rPr>
          <w:color w:val="231F20"/>
        </w:rPr>
        <w:t>tot</w:t>
      </w:r>
      <w:r>
        <w:rPr>
          <w:color w:val="231F20"/>
          <w:spacing w:val="12"/>
        </w:rPr>
        <w:t xml:space="preserve"> </w:t>
      </w:r>
      <w:r>
        <w:rPr>
          <w:color w:val="231F20"/>
        </w:rPr>
        <w:t>en</w:t>
      </w:r>
      <w:r>
        <w:rPr>
          <w:color w:val="231F20"/>
          <w:spacing w:val="12"/>
        </w:rPr>
        <w:t xml:space="preserve"> </w:t>
      </w:r>
      <w:r>
        <w:rPr>
          <w:color w:val="231F20"/>
        </w:rPr>
        <w:t>met</w:t>
      </w:r>
      <w:r>
        <w:rPr>
          <w:color w:val="231F20"/>
          <w:spacing w:val="12"/>
        </w:rPr>
        <w:t xml:space="preserve"> </w:t>
      </w:r>
      <w:r>
        <w:rPr>
          <w:color w:val="231F20"/>
        </w:rPr>
        <w:t>2030</w:t>
      </w:r>
      <w:r>
        <w:rPr>
          <w:color w:val="231F20"/>
          <w:spacing w:val="12"/>
        </w:rPr>
        <w:t xml:space="preserve"> </w:t>
      </w:r>
      <w:r>
        <w:rPr>
          <w:color w:val="231F20"/>
        </w:rPr>
        <w:t>is</w:t>
      </w:r>
      <w:r>
        <w:rPr>
          <w:color w:val="231F20"/>
          <w:spacing w:val="12"/>
        </w:rPr>
        <w:t xml:space="preserve"> </w:t>
      </w:r>
      <w:r>
        <w:rPr>
          <w:color w:val="231F20"/>
        </w:rPr>
        <w:t>dat</w:t>
      </w:r>
      <w:r>
        <w:rPr>
          <w:color w:val="231F20"/>
          <w:spacing w:val="12"/>
        </w:rPr>
        <w:t xml:space="preserve"> </w:t>
      </w:r>
      <w:r>
        <w:rPr>
          <w:color w:val="231F20"/>
        </w:rPr>
        <w:t>jaarlijks</w:t>
      </w:r>
    </w:p>
    <w:p w:rsidR="009730F1" w:rsidRDefault="00944A0C" w14:paraId="5BBF05FE" w14:textId="77777777">
      <w:pPr>
        <w:pStyle w:val="Plattetekst"/>
        <w:spacing w:before="2"/>
        <w:ind w:left="3429"/>
      </w:pPr>
      <w:r>
        <w:rPr>
          <w:color w:val="231F20"/>
          <w:spacing w:val="-10"/>
        </w:rPr>
        <w:t>€</w:t>
      </w:r>
      <w:r>
        <w:rPr>
          <w:color w:val="231F20"/>
          <w:spacing w:val="-3"/>
        </w:rPr>
        <w:t xml:space="preserve"> </w:t>
      </w:r>
      <w:r>
        <w:rPr>
          <w:color w:val="231F20"/>
          <w:spacing w:val="-10"/>
        </w:rPr>
        <w:t>7,0</w:t>
      </w:r>
      <w:r>
        <w:rPr>
          <w:color w:val="231F20"/>
          <w:spacing w:val="-3"/>
        </w:rPr>
        <w:t xml:space="preserve"> </w:t>
      </w:r>
      <w:r>
        <w:rPr>
          <w:color w:val="231F20"/>
          <w:spacing w:val="-10"/>
        </w:rPr>
        <w:t>mln.</w:t>
      </w:r>
    </w:p>
    <w:p w:rsidR="009730F1" w:rsidRDefault="009730F1" w14:paraId="4A55D018" w14:textId="77777777">
      <w:pPr>
        <w:pStyle w:val="Plattetekst"/>
        <w:spacing w:before="18"/>
      </w:pPr>
    </w:p>
    <w:p w:rsidR="009730F1" w:rsidRDefault="00944A0C" w14:paraId="591CF4FF" w14:textId="77777777">
      <w:pPr>
        <w:pStyle w:val="Lijstalinea"/>
        <w:numPr>
          <w:ilvl w:val="0"/>
          <w:numId w:val="6"/>
        </w:numPr>
        <w:tabs>
          <w:tab w:val="left" w:pos="3641"/>
        </w:tabs>
        <w:ind w:left="3641" w:hanging="211"/>
        <w:rPr>
          <w:i/>
          <w:sz w:val="18"/>
        </w:rPr>
      </w:pPr>
      <w:r>
        <w:rPr>
          <w:i/>
          <w:color w:val="231F20"/>
          <w:spacing w:val="-2"/>
          <w:w w:val="115"/>
          <w:sz w:val="18"/>
        </w:rPr>
        <w:t>Extrapolatie</w:t>
      </w:r>
    </w:p>
    <w:p w:rsidR="009730F1" w:rsidRDefault="00944A0C" w14:paraId="46EFB107" w14:textId="77777777">
      <w:pPr>
        <w:pStyle w:val="Plattetekst"/>
        <w:spacing w:line="247" w:lineRule="auto"/>
        <w:ind w:left="3430"/>
      </w:pPr>
      <w:r>
        <w:rPr>
          <w:color w:val="231F20"/>
          <w:spacing w:val="-2"/>
          <w:w w:val="110"/>
        </w:rPr>
        <w:t>Bij</w:t>
      </w:r>
      <w:r>
        <w:rPr>
          <w:color w:val="231F20"/>
          <w:spacing w:val="-10"/>
          <w:w w:val="110"/>
        </w:rPr>
        <w:t xml:space="preserve"> </w:t>
      </w:r>
      <w:r>
        <w:rPr>
          <w:color w:val="231F20"/>
          <w:spacing w:val="-2"/>
          <w:w w:val="110"/>
        </w:rPr>
        <w:t>Miljoenennota</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jaar</w:t>
      </w:r>
      <w:r>
        <w:rPr>
          <w:color w:val="231F20"/>
          <w:spacing w:val="-10"/>
          <w:w w:val="110"/>
        </w:rPr>
        <w:t xml:space="preserve"> </w:t>
      </w:r>
      <w:r>
        <w:rPr>
          <w:color w:val="231F20"/>
          <w:spacing w:val="-2"/>
          <w:w w:val="110"/>
        </w:rPr>
        <w:t>2031</w:t>
      </w:r>
      <w:r>
        <w:rPr>
          <w:color w:val="231F20"/>
          <w:spacing w:val="-10"/>
          <w:w w:val="110"/>
        </w:rPr>
        <w:t xml:space="preserve"> </w:t>
      </w:r>
      <w:r>
        <w:rPr>
          <w:color w:val="231F20"/>
          <w:spacing w:val="-2"/>
          <w:w w:val="110"/>
        </w:rPr>
        <w:t>toegevoegd</w:t>
      </w:r>
      <w:r>
        <w:rPr>
          <w:color w:val="231F20"/>
          <w:spacing w:val="-10"/>
          <w:w w:val="110"/>
        </w:rPr>
        <w:t xml:space="preserve"> </w:t>
      </w:r>
      <w:r>
        <w:rPr>
          <w:color w:val="231F20"/>
          <w:spacing w:val="-2"/>
          <w:w w:val="110"/>
        </w:rPr>
        <w:t>aan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begroting.</w:t>
      </w:r>
      <w:r>
        <w:rPr>
          <w:color w:val="231F20"/>
          <w:spacing w:val="-10"/>
          <w:w w:val="110"/>
        </w:rPr>
        <w:t xml:space="preserve"> </w:t>
      </w:r>
      <w:r>
        <w:rPr>
          <w:color w:val="231F20"/>
          <w:spacing w:val="-2"/>
          <w:w w:val="110"/>
        </w:rPr>
        <w:t xml:space="preserve">De </w:t>
      </w:r>
      <w:r>
        <w:rPr>
          <w:color w:val="231F20"/>
          <w:w w:val="110"/>
        </w:rPr>
        <w:t>middelen voor 2031 zijn via de extrapolatie toegevoegd.</w:t>
      </w:r>
    </w:p>
    <w:p w:rsidR="009730F1" w:rsidRDefault="009730F1" w14:paraId="746743F0"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38A64BB1" w14:textId="77777777">
      <w:pPr>
        <w:pStyle w:val="Kop1"/>
        <w:numPr>
          <w:ilvl w:val="0"/>
          <w:numId w:val="1"/>
        </w:numPr>
        <w:tabs>
          <w:tab w:val="left" w:pos="150"/>
        </w:tabs>
        <w:spacing w:before="89"/>
        <w:ind w:left="150" w:right="1534" w:hanging="151"/>
        <w:jc w:val="center"/>
      </w:pPr>
      <w:bookmarkStart w:name="3_Beleidsartikelen" w:id="12"/>
      <w:bookmarkStart w:name="_bookmark5" w:id="13"/>
      <w:bookmarkEnd w:id="12"/>
      <w:bookmarkEnd w:id="13"/>
      <w:r>
        <w:rPr>
          <w:color w:val="00AEEF"/>
          <w:spacing w:val="-2"/>
        </w:rPr>
        <w:lastRenderedPageBreak/>
        <w:t>Beleidsartikelen</w:t>
      </w:r>
    </w:p>
    <w:p w:rsidR="009730F1" w:rsidRDefault="009730F1" w14:paraId="5EB2A8BB" w14:textId="77777777">
      <w:pPr>
        <w:pStyle w:val="Plattetekst"/>
        <w:spacing w:before="72"/>
        <w:rPr>
          <w:rFonts w:ascii="Trebuchet MS"/>
          <w:b/>
        </w:rPr>
      </w:pPr>
    </w:p>
    <w:p w:rsidR="009730F1" w:rsidRDefault="00944A0C" w14:paraId="06FFE933" w14:textId="77777777">
      <w:pPr>
        <w:pStyle w:val="Lijstalinea"/>
        <w:numPr>
          <w:ilvl w:val="1"/>
          <w:numId w:val="1"/>
        </w:numPr>
        <w:tabs>
          <w:tab w:val="left" w:pos="3732"/>
        </w:tabs>
        <w:spacing w:line="537" w:lineRule="auto"/>
        <w:ind w:left="3430" w:right="3714" w:firstLine="0"/>
        <w:rPr>
          <w:rFonts w:ascii="Trebuchet MS"/>
          <w:b/>
          <w:sz w:val="18"/>
        </w:rPr>
      </w:pPr>
      <w:bookmarkStart w:name="3.1_Artikel_1._Woningmarkt" w:id="14"/>
      <w:bookmarkStart w:name="_bookmark6" w:id="15"/>
      <w:bookmarkEnd w:id="14"/>
      <w:bookmarkEnd w:id="15"/>
      <w:r>
        <w:rPr>
          <w:rFonts w:ascii="Trebuchet MS"/>
          <w:b/>
          <w:color w:val="00AEEF"/>
          <w:sz w:val="18"/>
        </w:rPr>
        <w:t xml:space="preserve">Artikel 1. Woningmarkt </w:t>
      </w:r>
      <w:r>
        <w:rPr>
          <w:rFonts w:ascii="Trebuchet MS"/>
          <w:b/>
          <w:color w:val="231F20"/>
          <w:sz w:val="18"/>
        </w:rPr>
        <w:t>Budgettaire gevolgen van beleid</w:t>
      </w:r>
    </w:p>
    <w:tbl>
      <w:tblPr>
        <w:tblStyle w:val="TableNormal"/>
        <w:tblW w:w="0" w:type="auto"/>
        <w:tblInd w:w="121" w:type="dxa"/>
        <w:tblLayout w:type="fixed"/>
        <w:tblLook w:val="01E0" w:firstRow="1" w:lastRow="1" w:firstColumn="1" w:lastColumn="1" w:noHBand="0" w:noVBand="0"/>
      </w:tblPr>
      <w:tblGrid>
        <w:gridCol w:w="277"/>
        <w:gridCol w:w="2105"/>
        <w:gridCol w:w="755"/>
        <w:gridCol w:w="772"/>
        <w:gridCol w:w="771"/>
        <w:gridCol w:w="784"/>
        <w:gridCol w:w="812"/>
        <w:gridCol w:w="659"/>
        <w:gridCol w:w="672"/>
        <w:gridCol w:w="672"/>
        <w:gridCol w:w="694"/>
        <w:gridCol w:w="730"/>
      </w:tblGrid>
      <w:tr w:rsidR="00F704F9" w:rsidTr="00D40515" w14:paraId="7D7659D0" w14:textId="77777777">
        <w:trPr>
          <w:trHeight w:val="1388"/>
        </w:trPr>
        <w:tc>
          <w:tcPr>
            <w:tcW w:w="9703" w:type="dxa"/>
            <w:gridSpan w:val="12"/>
            <w:tcBorders>
              <w:bottom w:val="single" w:color="00AEEF" w:sz="2" w:space="0"/>
            </w:tcBorders>
          </w:tcPr>
          <w:p w:rsidR="00F704F9" w:rsidP="00F704F9" w:rsidRDefault="00F704F9" w14:paraId="2953868E" w14:textId="6D6402E9">
            <w:pPr>
              <w:pStyle w:val="TableParagraph"/>
              <w:spacing w:before="36"/>
              <w:ind w:left="113" w:right="-29"/>
              <w:jc w:val="left"/>
              <w:rPr>
                <w:sz w:val="18"/>
              </w:rPr>
            </w:pPr>
            <w:r>
              <w:rPr>
                <w:noProof/>
                <w:sz w:val="18"/>
              </w:rPr>
              <mc:AlternateContent>
                <mc:Choice Requires="wpg">
                  <w:drawing>
                    <wp:anchor distT="0" distB="0" distL="0" distR="0" simplePos="0" relativeHeight="481406464" behindDoc="1" locked="0" layoutInCell="1" allowOverlap="1" wp14:editId="4B4A6314" wp14:anchorId="5594DF61">
                      <wp:simplePos x="0" y="0"/>
                      <wp:positionH relativeFrom="column">
                        <wp:posOffset>0</wp:posOffset>
                      </wp:positionH>
                      <wp:positionV relativeFrom="paragraph">
                        <wp:posOffset>-4809</wp:posOffset>
                      </wp:positionV>
                      <wp:extent cx="6156325" cy="20447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57" name="Graphic 57"/>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58" name="Graphic 58"/>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59" name="Graphic 59"/>
                              <wps:cNvSpPr/>
                              <wps:spPr>
                                <a:xfrm>
                                  <a:off x="0" y="202550"/>
                                  <a:ext cx="179070" cy="1270"/>
                                </a:xfrm>
                                <a:custGeom>
                                  <a:avLst/>
                                  <a:gdLst/>
                                  <a:ahLst/>
                                  <a:cxnLst/>
                                  <a:rect l="l" t="t" r="r" b="b"/>
                                  <a:pathLst>
                                    <a:path w="179070">
                                      <a:moveTo>
                                        <a:pt x="1785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 name="Graphic 60"/>
                              <wps:cNvSpPr/>
                              <wps:spPr>
                                <a:xfrm>
                                  <a:off x="178524" y="202550"/>
                                  <a:ext cx="1317625" cy="1270"/>
                                </a:xfrm>
                                <a:custGeom>
                                  <a:avLst/>
                                  <a:gdLst/>
                                  <a:ahLst/>
                                  <a:cxnLst/>
                                  <a:rect l="l" t="t" r="r" b="b"/>
                                  <a:pathLst>
                                    <a:path w="1317625">
                                      <a:moveTo>
                                        <a:pt x="131738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 name="Graphic 61"/>
                              <wps:cNvSpPr/>
                              <wps:spPr>
                                <a:xfrm>
                                  <a:off x="149590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 name="Graphic 62"/>
                              <wps:cNvSpPr/>
                              <wps:spPr>
                                <a:xfrm>
                                  <a:off x="198838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 name="Graphic 63"/>
                              <wps:cNvSpPr/>
                              <wps:spPr>
                                <a:xfrm>
                                  <a:off x="2480867"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 name="Graphic 64"/>
                              <wps:cNvSpPr/>
                              <wps:spPr>
                                <a:xfrm>
                                  <a:off x="297334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 name="Graphic 65"/>
                              <wps:cNvSpPr/>
                              <wps:spPr>
                                <a:xfrm>
                                  <a:off x="3465827" y="202550"/>
                                  <a:ext cx="499109" cy="1270"/>
                                </a:xfrm>
                                <a:custGeom>
                                  <a:avLst/>
                                  <a:gdLst/>
                                  <a:ahLst/>
                                  <a:cxnLst/>
                                  <a:rect l="l" t="t" r="r" b="b"/>
                                  <a:pathLst>
                                    <a:path w="499109">
                                      <a:moveTo>
                                        <a:pt x="4986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 name="Graphic 66"/>
                              <wps:cNvSpPr/>
                              <wps:spPr>
                                <a:xfrm>
                                  <a:off x="3964464" y="202550"/>
                                  <a:ext cx="419100" cy="1270"/>
                                </a:xfrm>
                                <a:custGeom>
                                  <a:avLst/>
                                  <a:gdLst/>
                                  <a:ahLst/>
                                  <a:cxnLst/>
                                  <a:rect l="l" t="t" r="r" b="b"/>
                                  <a:pathLst>
                                    <a:path w="419100">
                                      <a:moveTo>
                                        <a:pt x="41860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 name="Graphic 67"/>
                              <wps:cNvSpPr/>
                              <wps:spPr>
                                <a:xfrm>
                                  <a:off x="4383072" y="202550"/>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 name="Graphic 68"/>
                              <wps:cNvSpPr/>
                              <wps:spPr>
                                <a:xfrm>
                                  <a:off x="4807836" y="202550"/>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 name="Graphic 69"/>
                              <wps:cNvSpPr/>
                              <wps:spPr>
                                <a:xfrm>
                                  <a:off x="5238756" y="202550"/>
                                  <a:ext cx="412750" cy="1270"/>
                                </a:xfrm>
                                <a:custGeom>
                                  <a:avLst/>
                                  <a:gdLst/>
                                  <a:ahLst/>
                                  <a:cxnLst/>
                                  <a:rect l="l" t="t" r="r" b="b"/>
                                  <a:pathLst>
                                    <a:path w="412750">
                                      <a:moveTo>
                                        <a:pt x="41245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 name="Graphic 70"/>
                              <wps:cNvSpPr/>
                              <wps:spPr>
                                <a:xfrm>
                                  <a:off x="5651208" y="202550"/>
                                  <a:ext cx="504825" cy="1270"/>
                                </a:xfrm>
                                <a:custGeom>
                                  <a:avLst/>
                                  <a:gdLst/>
                                  <a:ahLst/>
                                  <a:cxnLst/>
                                  <a:rect l="l" t="t" r="r" b="b"/>
                                  <a:pathLst>
                                    <a:path w="504825">
                                      <a:moveTo>
                                        <a:pt x="50479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6" style="position:absolute;margin-left:0;margin-top:-.4pt;width:484.75pt;height:16.1pt;z-index:-2191001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" w14:anchorId="6B26ABB5">
                      <v:shape id="Graphic 57"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">
                        <v:path arrowok="t"/>
                      </v:shape>
                      <v:shape id="Graphic 58"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">
                        <v:path arrowok="t"/>
                      </v:shape>
                      <v:shape id="Graphic 59" style="position:absolute;top:2025;width:1790;height:13;visibility:visible;mso-wrap-style:square;v-text-anchor:top" coordsize="179070,1270" o:spid="_x0000_s1029" filled="f" strokecolor="#00aeef" strokeweight=".25pt" path="m1785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">
                        <v:path arrowok="t"/>
                      </v:shape>
                      <v:shape id="Graphic 60" style="position:absolute;left:1785;top:2025;width:13176;height:13;visibility:visible;mso-wrap-style:square;v-text-anchor:top" coordsize="1317625,1270" o:spid="_x0000_s1030" filled="f" strokecolor="#00aeef" strokeweight=".25pt" path="m13173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">
                        <v:path arrowok="t"/>
                      </v:shape>
                      <v:shape id="Graphic 61" style="position:absolute;left:14959;top:202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">
                        <v:path arrowok="t"/>
                      </v:shape>
                      <v:shape id="Graphic 62" style="position:absolute;left:19883;top:2025;width:4928;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">
                        <v:path arrowok="t"/>
                      </v:shape>
                      <v:shape id="Graphic 63" style="position:absolute;left:24808;top:2025;width:4928;height:13;visibility:visible;mso-wrap-style:square;v-text-anchor:top" coordsize="492759,1270" o:spid="_x0000_s1033"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">
                        <v:path arrowok="t"/>
                      </v:shape>
                      <v:shape id="Graphic 64" style="position:absolute;left:29733;top:202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">
                        <v:path arrowok="t"/>
                      </v:shape>
                      <v:shape id="Graphic 65" style="position:absolute;left:34658;top:2025;width:4991;height:13;visibility:visible;mso-wrap-style:square;v-text-anchor:top" coordsize="499109,1270" o:spid="_x0000_s1035" filled="f" strokecolor="#00aeef" strokeweight=".25pt" path="m4986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">
                        <v:path arrowok="t"/>
                      </v:shape>
                      <v:shape id="Graphic 66" style="position:absolute;left:39644;top:2025;width:4191;height:13;visibility:visible;mso-wrap-style:square;v-text-anchor:top" coordsize="419100,1270" o:spid="_x0000_s1036" filled="f" strokecolor="#00aeef" strokeweight=".25pt" path="m4186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">
                        <v:path arrowok="t"/>
                      </v:shape>
                      <v:shape id="Graphic 67" style="position:absolute;left:43830;top:2025;width:4248;height:13;visibility:visible;mso-wrap-style:square;v-text-anchor:top" coordsize="424815,1270" o:spid="_x0000_s1037"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">
                        <v:path arrowok="t"/>
                      </v:shape>
                      <v:shape id="Graphic 68" style="position:absolute;left:48078;top:2025;width:4312;height:13;visibility:visible;mso-wrap-style:square;v-text-anchor:top" coordsize="431165,1270" o:spid="_x0000_s103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">
                        <v:path arrowok="t"/>
                      </v:shape>
                      <v:shape id="Graphic 69" style="position:absolute;left:52387;top:2025;width:4128;height:13;visibility:visible;mso-wrap-style:square;v-text-anchor:top" coordsize="412750,1270" o:spid="_x0000_s1039" filled="f" strokecolor="#00aeef" strokeweight=".25pt" path="m4124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">
                        <v:path arrowok="t"/>
                      </v:shape>
                      <v:shape id="Graphic 70" style="position:absolute;left:56512;top:2025;width:5048;height:13;visibility:visible;mso-wrap-style:square;v-text-anchor:top" coordsize="504825,1270" o:spid="_x0000_s1040" filled="f" strokecolor="#00aeef" strokeweight=".25pt" path="m5047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">
                        <v:path arrowok="t"/>
                      </v:shape>
                    </v:group>
                  </w:pict>
                </mc:Fallback>
              </mc:AlternateContent>
            </w:r>
            <w:r>
              <w:rPr>
                <w:color w:val="FFFFFF"/>
                <w:sz w:val="18"/>
              </w:rPr>
              <w:t>Tabel 4 Budgettaire gevolgen van beleid artikel 1 Woningmarkt (bedragen x € 1.000)</w:t>
            </w:r>
          </w:p>
          <w:p w:rsidR="00F704F9" w:rsidP="00961A0A" w:rsidRDefault="00961A0A" w14:paraId="61AE7975" w14:textId="1762BAD9">
            <w:pPr>
              <w:pStyle w:val="TableParagraph"/>
              <w:spacing w:before="80"/>
              <w:ind w:left="2" w:right="32" w:hanging="1"/>
              <w:jc w:val="left"/>
              <w:rPr>
                <w:sz w:val="14"/>
              </w:rPr>
            </w:pPr>
            <w:r>
              <w:rPr>
                <w:color w:val="231F20"/>
                <w:spacing w:val="-2"/>
                <w:w w:val="105"/>
                <w:sz w:val="14"/>
              </w:rPr>
              <w:t xml:space="preserve">                                                        </w:t>
            </w:r>
            <w:r w:rsidR="00F704F9">
              <w:rPr>
                <w:color w:val="231F20"/>
                <w:spacing w:val="-2"/>
                <w:w w:val="105"/>
                <w:sz w:val="14"/>
              </w:rPr>
              <w:t>Ontwerp-</w:t>
            </w:r>
            <w:r>
              <w:rPr>
                <w:color w:val="231F20"/>
                <w:spacing w:val="-4"/>
                <w:w w:val="105"/>
                <w:sz w:val="14"/>
              </w:rPr>
              <w:t xml:space="preserve">       </w:t>
            </w:r>
            <w:r w:rsidR="00F704F9">
              <w:rPr>
                <w:color w:val="231F20"/>
                <w:spacing w:val="-2"/>
                <w:w w:val="105"/>
                <w:sz w:val="14"/>
              </w:rPr>
              <w:t xml:space="preserve">Mutaties </w:t>
            </w:r>
            <w:r>
              <w:rPr>
                <w:color w:val="231F20"/>
                <w:spacing w:val="-2"/>
                <w:w w:val="105"/>
                <w:sz w:val="14"/>
              </w:rPr>
              <w:t xml:space="preserve">     </w:t>
            </w:r>
            <w:r w:rsidR="00F704F9">
              <w:rPr>
                <w:color w:val="231F20"/>
                <w:spacing w:val="-2"/>
                <w:w w:val="105"/>
                <w:sz w:val="14"/>
              </w:rPr>
              <w:t>Vastge-</w:t>
            </w:r>
            <w:r>
              <w:rPr>
                <w:color w:val="231F20"/>
                <w:spacing w:val="-5"/>
                <w:sz w:val="14"/>
              </w:rPr>
              <w:t xml:space="preserve">        M</w:t>
            </w:r>
            <w:r w:rsidR="00F704F9">
              <w:rPr>
                <w:color w:val="231F20"/>
                <w:spacing w:val="-2"/>
                <w:w w:val="105"/>
                <w:sz w:val="14"/>
              </w:rPr>
              <w:t>utaties</w:t>
            </w:r>
            <w:r>
              <w:rPr>
                <w:color w:val="231F20"/>
                <w:spacing w:val="-2"/>
                <w:w w:val="105"/>
                <w:sz w:val="14"/>
              </w:rPr>
              <w:t xml:space="preserve">    </w:t>
            </w:r>
            <w:r w:rsidR="00F704F9">
              <w:rPr>
                <w:color w:val="231F20"/>
                <w:w w:val="105"/>
                <w:sz w:val="14"/>
              </w:rPr>
              <w:t>Stand</w:t>
            </w:r>
            <w:r w:rsidR="00F704F9">
              <w:rPr>
                <w:color w:val="231F20"/>
                <w:spacing w:val="-11"/>
                <w:w w:val="105"/>
                <w:sz w:val="14"/>
              </w:rPr>
              <w:t xml:space="preserve"> </w:t>
            </w:r>
            <w:r w:rsidR="00F704F9">
              <w:rPr>
                <w:color w:val="231F20"/>
                <w:w w:val="105"/>
                <w:sz w:val="14"/>
              </w:rPr>
              <w:t xml:space="preserve">1e </w:t>
            </w:r>
            <w:r>
              <w:rPr>
                <w:color w:val="231F20"/>
                <w:w w:val="105"/>
                <w:sz w:val="14"/>
              </w:rPr>
              <w:t xml:space="preserve">    </w:t>
            </w:r>
            <w:r>
              <w:rPr>
                <w:color w:val="231F20"/>
                <w:spacing w:val="-5"/>
                <w:sz w:val="14"/>
              </w:rPr>
              <w:t>M</w:t>
            </w:r>
            <w:r w:rsidR="00F704F9">
              <w:rPr>
                <w:color w:val="231F20"/>
                <w:spacing w:val="-2"/>
                <w:w w:val="105"/>
                <w:sz w:val="14"/>
              </w:rPr>
              <w:t xml:space="preserve">utatie </w:t>
            </w:r>
            <w:r>
              <w:rPr>
                <w:color w:val="231F20"/>
                <w:spacing w:val="-2"/>
                <w:w w:val="105"/>
                <w:sz w:val="14"/>
              </w:rPr>
              <w:t xml:space="preserve">   </w:t>
            </w:r>
            <w:r>
              <w:rPr>
                <w:color w:val="231F20"/>
                <w:spacing w:val="-4"/>
                <w:w w:val="105"/>
                <w:sz w:val="14"/>
              </w:rPr>
              <w:t>M</w:t>
            </w:r>
            <w:r w:rsidR="00F704F9">
              <w:rPr>
                <w:color w:val="231F20"/>
                <w:spacing w:val="-2"/>
                <w:w w:val="105"/>
                <w:sz w:val="14"/>
              </w:rPr>
              <w:t xml:space="preserve">utatie </w:t>
            </w:r>
            <w:r>
              <w:rPr>
                <w:color w:val="231F20"/>
                <w:spacing w:val="-2"/>
                <w:w w:val="105"/>
                <w:sz w:val="14"/>
              </w:rPr>
              <w:t xml:space="preserve">    </w:t>
            </w:r>
            <w:r>
              <w:rPr>
                <w:color w:val="231F20"/>
                <w:spacing w:val="-4"/>
                <w:w w:val="105"/>
                <w:sz w:val="14"/>
              </w:rPr>
              <w:t>M</w:t>
            </w:r>
            <w:r w:rsidR="00F704F9">
              <w:rPr>
                <w:color w:val="231F20"/>
                <w:spacing w:val="-2"/>
                <w:w w:val="105"/>
                <w:sz w:val="14"/>
              </w:rPr>
              <w:t xml:space="preserve">utatie </w:t>
            </w:r>
            <w:r>
              <w:rPr>
                <w:color w:val="231F20"/>
                <w:spacing w:val="-2"/>
                <w:w w:val="105"/>
                <w:sz w:val="14"/>
              </w:rPr>
              <w:t xml:space="preserve">    </w:t>
            </w:r>
            <w:r w:rsidR="00F704F9">
              <w:rPr>
                <w:color w:val="231F20"/>
                <w:spacing w:val="-2"/>
                <w:w w:val="105"/>
                <w:sz w:val="14"/>
              </w:rPr>
              <w:t xml:space="preserve">Mutatie </w:t>
            </w:r>
            <w:r>
              <w:rPr>
                <w:color w:val="231F20"/>
                <w:spacing w:val="-2"/>
                <w:w w:val="105"/>
                <w:sz w:val="14"/>
              </w:rPr>
              <w:t xml:space="preserve">      </w:t>
            </w:r>
            <w:r w:rsidR="00F704F9">
              <w:rPr>
                <w:color w:val="231F20"/>
                <w:spacing w:val="-2"/>
                <w:w w:val="105"/>
                <w:sz w:val="14"/>
              </w:rPr>
              <w:t xml:space="preserve">Mutatie </w:t>
            </w:r>
            <w:r>
              <w:rPr>
                <w:color w:val="231F20"/>
                <w:spacing w:val="-2"/>
                <w:w w:val="105"/>
                <w:sz w:val="14"/>
              </w:rPr>
              <w:br/>
            </w:r>
            <w:r>
              <w:rPr>
                <w:color w:val="231F20"/>
                <w:w w:val="105"/>
                <w:sz w:val="14"/>
              </w:rPr>
              <w:t xml:space="preserve">                                                   begroting</w:t>
            </w:r>
            <w:r>
              <w:rPr>
                <w:color w:val="231F20"/>
                <w:spacing w:val="-15"/>
                <w:w w:val="105"/>
                <w:sz w:val="14"/>
              </w:rPr>
              <w:t xml:space="preserve"> </w:t>
            </w:r>
            <w:r>
              <w:rPr>
                <w:color w:val="231F20"/>
                <w:w w:val="105"/>
                <w:sz w:val="14"/>
              </w:rPr>
              <w:t>t       via</w:t>
            </w:r>
            <w:r>
              <w:rPr>
                <w:color w:val="231F20"/>
                <w:spacing w:val="-11"/>
                <w:w w:val="105"/>
                <w:sz w:val="14"/>
              </w:rPr>
              <w:t xml:space="preserve"> </w:t>
            </w:r>
            <w:r>
              <w:rPr>
                <w:color w:val="231F20"/>
                <w:w w:val="105"/>
                <w:sz w:val="14"/>
              </w:rPr>
              <w:t xml:space="preserve">NvW,      </w:t>
            </w:r>
            <w:r>
              <w:rPr>
                <w:color w:val="231F20"/>
                <w:spacing w:val="-2"/>
                <w:w w:val="105"/>
                <w:sz w:val="14"/>
              </w:rPr>
              <w:t xml:space="preserve">stelde            </w:t>
            </w:r>
            <w:r>
              <w:rPr>
                <w:color w:val="231F20"/>
                <w:spacing w:val="-6"/>
                <w:w w:val="105"/>
                <w:sz w:val="14"/>
              </w:rPr>
              <w:t>1e</w:t>
            </w:r>
            <w:r>
              <w:rPr>
                <w:color w:val="231F20"/>
                <w:spacing w:val="-2"/>
                <w:w w:val="105"/>
                <w:sz w:val="14"/>
              </w:rPr>
              <w:t xml:space="preserve">       suppletoire     </w:t>
            </w:r>
            <w:r>
              <w:rPr>
                <w:color w:val="231F20"/>
                <w:spacing w:val="-4"/>
                <w:w w:val="105"/>
                <w:sz w:val="14"/>
              </w:rPr>
              <w:t>2027        2028         2029         2030            2031</w:t>
            </w:r>
            <w:r>
              <w:rPr>
                <w:color w:val="231F20"/>
                <w:spacing w:val="-4"/>
                <w:w w:val="105"/>
                <w:sz w:val="14"/>
              </w:rPr>
              <w:br/>
              <w:t xml:space="preserve">                                                                (1)</w:t>
            </w:r>
            <w:r>
              <w:rPr>
                <w:color w:val="231F20"/>
                <w:spacing w:val="-2"/>
                <w:w w:val="105"/>
                <w:sz w:val="14"/>
              </w:rPr>
              <w:t xml:space="preserve">             moties,  </w:t>
            </w:r>
            <w:r>
              <w:rPr>
                <w:color w:val="231F20"/>
                <w:w w:val="105"/>
                <w:sz w:val="14"/>
              </w:rPr>
              <w:t>begroting</w:t>
            </w:r>
            <w:r>
              <w:rPr>
                <w:color w:val="231F20"/>
                <w:spacing w:val="3"/>
                <w:w w:val="105"/>
                <w:sz w:val="14"/>
              </w:rPr>
              <w:t xml:space="preserve"> </w:t>
            </w:r>
            <w:r>
              <w:rPr>
                <w:color w:val="231F20"/>
                <w:spacing w:val="-10"/>
                <w:w w:val="105"/>
                <w:sz w:val="14"/>
              </w:rPr>
              <w:t xml:space="preserve">t   </w:t>
            </w:r>
            <w:r>
              <w:rPr>
                <w:color w:val="231F20"/>
                <w:spacing w:val="-2"/>
                <w:w w:val="105"/>
                <w:sz w:val="14"/>
              </w:rPr>
              <w:t xml:space="preserve">suppletoire </w:t>
            </w:r>
            <w:r w:rsidR="006B577A">
              <w:rPr>
                <w:color w:val="231F20"/>
                <w:spacing w:val="-2"/>
                <w:w w:val="105"/>
                <w:sz w:val="14"/>
              </w:rPr>
              <w:t xml:space="preserve">   </w:t>
            </w:r>
            <w:r>
              <w:rPr>
                <w:color w:val="231F20"/>
                <w:spacing w:val="-2"/>
                <w:w w:val="105"/>
                <w:sz w:val="14"/>
              </w:rPr>
              <w:t>begroting</w:t>
            </w:r>
            <w:r>
              <w:rPr>
                <w:color w:val="231F20"/>
                <w:spacing w:val="-2"/>
                <w:w w:val="105"/>
                <w:sz w:val="14"/>
              </w:rPr>
              <w:br/>
            </w:r>
            <w:r w:rsidR="006B577A">
              <w:rPr>
                <w:color w:val="231F20"/>
                <w:spacing w:val="-2"/>
                <w:w w:val="105"/>
                <w:sz w:val="14"/>
              </w:rPr>
              <w:t xml:space="preserve">                                                                           </w:t>
            </w:r>
            <w:r>
              <w:rPr>
                <w:color w:val="231F20"/>
                <w:spacing w:val="-2"/>
                <w:w w:val="105"/>
                <w:sz w:val="14"/>
              </w:rPr>
              <w:t>amende-</w:t>
            </w:r>
            <w:r>
              <w:rPr>
                <w:color w:val="231F20"/>
                <w:w w:val="90"/>
                <w:sz w:val="14"/>
              </w:rPr>
              <w:t xml:space="preserve"> </w:t>
            </w:r>
            <w:r w:rsidR="006B577A">
              <w:rPr>
                <w:color w:val="231F20"/>
                <w:w w:val="90"/>
                <w:sz w:val="14"/>
              </w:rPr>
              <w:t xml:space="preserve">     </w:t>
            </w: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 xml:space="preserve">+ </w:t>
            </w:r>
            <w:r w:rsidR="006B577A">
              <w:rPr>
                <w:color w:val="231F20"/>
                <w:spacing w:val="-10"/>
                <w:w w:val="90"/>
                <w:sz w:val="14"/>
              </w:rPr>
              <w:t xml:space="preserve">    </w:t>
            </w:r>
            <w:r>
              <w:rPr>
                <w:color w:val="231F20"/>
                <w:spacing w:val="-2"/>
                <w:w w:val="105"/>
                <w:sz w:val="14"/>
              </w:rPr>
              <w:t xml:space="preserve">begroting </w:t>
            </w:r>
            <w:r w:rsidR="006B577A">
              <w:rPr>
                <w:color w:val="231F20"/>
                <w:spacing w:val="-2"/>
                <w:w w:val="105"/>
                <w:sz w:val="14"/>
              </w:rPr>
              <w:t xml:space="preserve">    </w:t>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r>
              <w:rPr>
                <w:color w:val="231F20"/>
                <w:spacing w:val="-10"/>
                <w:w w:val="90"/>
                <w:sz w:val="14"/>
              </w:rPr>
              <w:br/>
            </w:r>
            <w:r w:rsidR="006B577A">
              <w:rPr>
                <w:color w:val="231F20"/>
                <w:w w:val="105"/>
                <w:sz w:val="14"/>
              </w:rPr>
              <w:t xml:space="preserve">                                                                      </w:t>
            </w:r>
            <w:r>
              <w:rPr>
                <w:color w:val="231F20"/>
                <w:w w:val="105"/>
                <w:sz w:val="14"/>
              </w:rPr>
              <w:t>menten</w:t>
            </w:r>
            <w:r>
              <w:rPr>
                <w:color w:val="231F20"/>
                <w:spacing w:val="-12"/>
                <w:w w:val="105"/>
                <w:sz w:val="14"/>
              </w:rPr>
              <w:t xml:space="preserve"> </w:t>
            </w:r>
            <w:r>
              <w:rPr>
                <w:color w:val="231F20"/>
                <w:w w:val="105"/>
                <w:sz w:val="14"/>
              </w:rPr>
              <w:t xml:space="preserve">en </w:t>
            </w:r>
            <w:r w:rsidR="006B577A">
              <w:rPr>
                <w:color w:val="231F20"/>
                <w:w w:val="105"/>
                <w:sz w:val="14"/>
              </w:rPr>
              <w:t xml:space="preserve">       </w:t>
            </w:r>
            <w:r>
              <w:rPr>
                <w:color w:val="231F20"/>
                <w:spacing w:val="-5"/>
                <w:sz w:val="14"/>
              </w:rPr>
              <w:t>(2)</w:t>
            </w:r>
            <w:r>
              <w:rPr>
                <w:color w:val="231F20"/>
                <w:spacing w:val="-2"/>
                <w:w w:val="105"/>
                <w:sz w:val="14"/>
              </w:rPr>
              <w:t xml:space="preserve"> </w:t>
            </w:r>
            <w:r w:rsidR="006B577A">
              <w:rPr>
                <w:color w:val="231F20"/>
                <w:spacing w:val="-2"/>
                <w:w w:val="105"/>
                <w:sz w:val="14"/>
              </w:rPr>
              <w:t xml:space="preserve">              </w:t>
            </w:r>
            <w:r>
              <w:rPr>
                <w:color w:val="231F20"/>
                <w:spacing w:val="-2"/>
                <w:w w:val="105"/>
                <w:sz w:val="14"/>
              </w:rPr>
              <w:t>(</w:t>
            </w:r>
            <w:r>
              <w:rPr>
                <w:color w:val="231F20"/>
                <w:spacing w:val="-4"/>
                <w:w w:val="105"/>
                <w:sz w:val="14"/>
              </w:rPr>
              <w:t>4)</w:t>
            </w:r>
            <w:r>
              <w:rPr>
                <w:color w:val="231F20"/>
                <w:spacing w:val="-5"/>
                <w:sz w:val="14"/>
              </w:rPr>
              <w:t xml:space="preserve"> </w:t>
            </w:r>
            <w:r w:rsidR="006B577A">
              <w:rPr>
                <w:color w:val="231F20"/>
                <w:spacing w:val="-5"/>
                <w:sz w:val="14"/>
              </w:rPr>
              <w:t xml:space="preserve">               </w:t>
            </w:r>
            <w:r>
              <w:rPr>
                <w:color w:val="231F20"/>
                <w:spacing w:val="-5"/>
                <w:sz w:val="14"/>
              </w:rPr>
              <w:t>(4)</w:t>
            </w:r>
            <w:r>
              <w:rPr>
                <w:color w:val="231F20"/>
                <w:w w:val="105"/>
                <w:sz w:val="14"/>
              </w:rPr>
              <w:br/>
            </w:r>
            <w:r w:rsidR="006B577A">
              <w:rPr>
                <w:color w:val="231F20"/>
                <w:w w:val="105"/>
                <w:sz w:val="14"/>
              </w:rPr>
              <w:t xml:space="preserve">                                                                           </w:t>
            </w:r>
            <w:r>
              <w:rPr>
                <w:color w:val="231F20"/>
                <w:w w:val="105"/>
                <w:sz w:val="14"/>
              </w:rPr>
              <w:t>ISB</w:t>
            </w:r>
            <w:r>
              <w:rPr>
                <w:color w:val="231F20"/>
                <w:spacing w:val="-11"/>
                <w:w w:val="105"/>
                <w:sz w:val="14"/>
              </w:rPr>
              <w:t xml:space="preserve"> </w:t>
            </w:r>
            <w:r>
              <w:rPr>
                <w:color w:val="231F20"/>
                <w:w w:val="105"/>
                <w:sz w:val="14"/>
              </w:rPr>
              <w:t>(2)</w:t>
            </w:r>
          </w:p>
        </w:tc>
      </w:tr>
      <w:tr w:rsidR="009730F1" w14:paraId="01919AC4" w14:textId="77777777">
        <w:trPr>
          <w:trHeight w:val="448"/>
        </w:trPr>
        <w:tc>
          <w:tcPr>
            <w:tcW w:w="277" w:type="dxa"/>
            <w:tcBorders>
              <w:top w:val="single" w:color="00AEEF" w:sz="2" w:space="0"/>
              <w:bottom w:val="single" w:color="00AEEF" w:sz="2" w:space="0"/>
            </w:tcBorders>
          </w:tcPr>
          <w:p w:rsidR="009730F1" w:rsidRDefault="00944A0C" w14:paraId="40607860" w14:textId="77777777">
            <w:pPr>
              <w:pStyle w:val="TableParagraph"/>
              <w:spacing w:before="25"/>
              <w:jc w:val="left"/>
              <w:rPr>
                <w:rFonts w:ascii="Trebuchet MS"/>
                <w:b/>
                <w:sz w:val="14"/>
              </w:rPr>
            </w:pPr>
            <w:r>
              <w:rPr>
                <w:rFonts w:ascii="Trebuchet MS"/>
                <w:b/>
                <w:color w:val="231F20"/>
                <w:spacing w:val="-4"/>
                <w:sz w:val="14"/>
              </w:rPr>
              <w:t>Art.</w:t>
            </w:r>
          </w:p>
        </w:tc>
        <w:tc>
          <w:tcPr>
            <w:tcW w:w="2105" w:type="dxa"/>
            <w:tcBorders>
              <w:top w:val="single" w:color="00AEEF" w:sz="2" w:space="0"/>
              <w:bottom w:val="single" w:color="00AEEF" w:sz="2" w:space="0"/>
            </w:tcBorders>
          </w:tcPr>
          <w:p w:rsidR="009730F1" w:rsidRDefault="00944A0C" w14:paraId="4FF6BF6F" w14:textId="77777777">
            <w:pPr>
              <w:pStyle w:val="TableParagraph"/>
              <w:spacing w:before="25"/>
              <w:ind w:left="32"/>
              <w:jc w:val="left"/>
              <w:rPr>
                <w:rFonts w:ascii="Trebuchet MS"/>
                <w:b/>
                <w:sz w:val="14"/>
              </w:rPr>
            </w:pPr>
            <w:r>
              <w:rPr>
                <w:rFonts w:ascii="Trebuchet MS"/>
                <w:b/>
                <w:color w:val="231F20"/>
                <w:spacing w:val="-2"/>
                <w:sz w:val="14"/>
              </w:rPr>
              <w:t>Verplichtingen</w:t>
            </w:r>
          </w:p>
        </w:tc>
        <w:tc>
          <w:tcPr>
            <w:tcW w:w="755" w:type="dxa"/>
            <w:tcBorders>
              <w:top w:val="single" w:color="00AEEF" w:sz="2" w:space="0"/>
              <w:bottom w:val="single" w:color="00AEEF" w:sz="2" w:space="0"/>
            </w:tcBorders>
          </w:tcPr>
          <w:p w:rsidR="009730F1" w:rsidRDefault="00944A0C" w14:paraId="481AE6E1" w14:textId="77777777">
            <w:pPr>
              <w:pStyle w:val="TableParagraph"/>
              <w:spacing w:before="25"/>
              <w:ind w:right="32"/>
              <w:rPr>
                <w:rFonts w:ascii="Trebuchet MS"/>
                <w:b/>
                <w:sz w:val="14"/>
              </w:rPr>
            </w:pPr>
            <w:r>
              <w:rPr>
                <w:rFonts w:ascii="Trebuchet MS"/>
                <w:b/>
                <w:color w:val="231F20"/>
                <w:spacing w:val="-2"/>
                <w:sz w:val="14"/>
              </w:rPr>
              <w:t>7.811.850</w:t>
            </w:r>
          </w:p>
        </w:tc>
        <w:tc>
          <w:tcPr>
            <w:tcW w:w="772" w:type="dxa"/>
            <w:tcBorders>
              <w:top w:val="single" w:color="00AEEF" w:sz="2" w:space="0"/>
              <w:bottom w:val="single" w:color="00AEEF" w:sz="2" w:space="0"/>
            </w:tcBorders>
          </w:tcPr>
          <w:p w:rsidR="009730F1" w:rsidRDefault="00944A0C" w14:paraId="4B18329C" w14:textId="77777777">
            <w:pPr>
              <w:pStyle w:val="TableParagraph"/>
              <w:spacing w:before="25"/>
              <w:ind w:right="28"/>
              <w:rPr>
                <w:rFonts w:ascii="Trebuchet MS"/>
                <w:b/>
                <w:sz w:val="14"/>
              </w:rPr>
            </w:pPr>
            <w:r>
              <w:rPr>
                <w:rFonts w:ascii="Trebuchet MS"/>
                <w:b/>
                <w:color w:val="231F20"/>
                <w:spacing w:val="-10"/>
                <w:sz w:val="14"/>
              </w:rPr>
              <w:t>0</w:t>
            </w:r>
          </w:p>
        </w:tc>
        <w:tc>
          <w:tcPr>
            <w:tcW w:w="771" w:type="dxa"/>
            <w:tcBorders>
              <w:top w:val="single" w:color="00AEEF" w:sz="2" w:space="0"/>
              <w:bottom w:val="single" w:color="00AEEF" w:sz="2" w:space="0"/>
            </w:tcBorders>
          </w:tcPr>
          <w:p w:rsidR="009730F1" w:rsidRDefault="00944A0C" w14:paraId="7A5A6196" w14:textId="77777777">
            <w:pPr>
              <w:pStyle w:val="TableParagraph"/>
              <w:spacing w:before="25"/>
              <w:ind w:right="23"/>
              <w:rPr>
                <w:rFonts w:ascii="Trebuchet MS"/>
                <w:b/>
                <w:sz w:val="14"/>
              </w:rPr>
            </w:pPr>
            <w:r>
              <w:rPr>
                <w:rFonts w:ascii="Trebuchet MS"/>
                <w:b/>
                <w:color w:val="231F20"/>
                <w:spacing w:val="-2"/>
                <w:sz w:val="14"/>
              </w:rPr>
              <w:t>7.811.850</w:t>
            </w:r>
          </w:p>
        </w:tc>
        <w:tc>
          <w:tcPr>
            <w:tcW w:w="784" w:type="dxa"/>
            <w:tcBorders>
              <w:top w:val="single" w:color="00AEEF" w:sz="2" w:space="0"/>
              <w:bottom w:val="single" w:color="00AEEF" w:sz="2" w:space="0"/>
            </w:tcBorders>
          </w:tcPr>
          <w:p w:rsidR="009730F1" w:rsidRDefault="00944A0C" w14:paraId="785EAC4D" w14:textId="77777777">
            <w:pPr>
              <w:pStyle w:val="TableParagraph"/>
              <w:spacing w:before="25"/>
              <w:ind w:right="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34.545</w:t>
            </w:r>
          </w:p>
        </w:tc>
        <w:tc>
          <w:tcPr>
            <w:tcW w:w="812" w:type="dxa"/>
            <w:tcBorders>
              <w:top w:val="single" w:color="00AEEF" w:sz="2" w:space="0"/>
              <w:bottom w:val="single" w:color="00AEEF" w:sz="2" w:space="0"/>
            </w:tcBorders>
          </w:tcPr>
          <w:p w:rsidR="009730F1" w:rsidRDefault="00944A0C" w14:paraId="63050D11" w14:textId="77777777">
            <w:pPr>
              <w:pStyle w:val="TableParagraph"/>
              <w:spacing w:before="25"/>
              <w:ind w:right="59"/>
              <w:rPr>
                <w:rFonts w:ascii="Trebuchet MS"/>
                <w:b/>
                <w:sz w:val="14"/>
              </w:rPr>
            </w:pPr>
            <w:r>
              <w:rPr>
                <w:rFonts w:ascii="Trebuchet MS"/>
                <w:b/>
                <w:color w:val="231F20"/>
                <w:spacing w:val="-2"/>
                <w:sz w:val="14"/>
              </w:rPr>
              <w:t>7.777.305</w:t>
            </w:r>
          </w:p>
        </w:tc>
        <w:tc>
          <w:tcPr>
            <w:tcW w:w="659" w:type="dxa"/>
            <w:tcBorders>
              <w:top w:val="single" w:color="00AEEF" w:sz="2" w:space="0"/>
              <w:bottom w:val="single" w:color="00AEEF" w:sz="2" w:space="0"/>
            </w:tcBorders>
          </w:tcPr>
          <w:p w:rsidR="009730F1" w:rsidRDefault="00944A0C" w14:paraId="53D33232" w14:textId="77777777">
            <w:pPr>
              <w:pStyle w:val="TableParagraph"/>
              <w:spacing w:before="25"/>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39.557</w:t>
            </w:r>
          </w:p>
        </w:tc>
        <w:tc>
          <w:tcPr>
            <w:tcW w:w="672" w:type="dxa"/>
            <w:tcBorders>
              <w:top w:val="single" w:color="00AEEF" w:sz="2" w:space="0"/>
              <w:bottom w:val="single" w:color="00AEEF" w:sz="2" w:space="0"/>
            </w:tcBorders>
          </w:tcPr>
          <w:p w:rsidR="009730F1" w:rsidRDefault="00944A0C" w14:paraId="68398D04" w14:textId="77777777">
            <w:pPr>
              <w:pStyle w:val="TableParagraph"/>
              <w:spacing w:before="25"/>
              <w:ind w:right="6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34.365</w:t>
            </w:r>
          </w:p>
        </w:tc>
        <w:tc>
          <w:tcPr>
            <w:tcW w:w="672" w:type="dxa"/>
            <w:tcBorders>
              <w:top w:val="single" w:color="00AEEF" w:sz="2" w:space="0"/>
              <w:bottom w:val="single" w:color="00AEEF" w:sz="2" w:space="0"/>
            </w:tcBorders>
          </w:tcPr>
          <w:p w:rsidR="009730F1" w:rsidRDefault="00944A0C" w14:paraId="02E3BF07" w14:textId="77777777">
            <w:pPr>
              <w:pStyle w:val="TableParagraph"/>
              <w:spacing w:before="25"/>
              <w:ind w:right="5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60.991</w:t>
            </w:r>
          </w:p>
        </w:tc>
        <w:tc>
          <w:tcPr>
            <w:tcW w:w="694" w:type="dxa"/>
            <w:tcBorders>
              <w:top w:val="single" w:color="00AEEF" w:sz="2" w:space="0"/>
              <w:bottom w:val="single" w:color="00AEEF" w:sz="2" w:space="0"/>
            </w:tcBorders>
          </w:tcPr>
          <w:p w:rsidR="009730F1" w:rsidRDefault="00944A0C" w14:paraId="76242A95" w14:textId="77777777">
            <w:pPr>
              <w:pStyle w:val="TableParagraph"/>
              <w:spacing w:before="25"/>
              <w:ind w:right="9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49.403</w:t>
            </w:r>
          </w:p>
        </w:tc>
        <w:tc>
          <w:tcPr>
            <w:tcW w:w="730" w:type="dxa"/>
            <w:tcBorders>
              <w:top w:val="single" w:color="00AEEF" w:sz="2" w:space="0"/>
              <w:bottom w:val="single" w:color="00AEEF" w:sz="2" w:space="0"/>
            </w:tcBorders>
          </w:tcPr>
          <w:p w:rsidR="009730F1" w:rsidRDefault="00944A0C" w14:paraId="64829B6D" w14:textId="77777777">
            <w:pPr>
              <w:pStyle w:val="TableParagraph"/>
              <w:spacing w:before="25"/>
              <w:ind w:right="6"/>
              <w:rPr>
                <w:rFonts w:ascii="Trebuchet MS"/>
                <w:b/>
                <w:sz w:val="14"/>
              </w:rPr>
            </w:pPr>
            <w:r>
              <w:rPr>
                <w:rFonts w:ascii="Trebuchet MS"/>
                <w:b/>
                <w:color w:val="231F20"/>
                <w:spacing w:val="-2"/>
                <w:sz w:val="14"/>
              </w:rPr>
              <w:t>7.797.561</w:t>
            </w:r>
          </w:p>
        </w:tc>
      </w:tr>
      <w:tr w:rsidR="009730F1" w14:paraId="3851DF2A" w14:textId="77777777">
        <w:trPr>
          <w:trHeight w:val="448"/>
        </w:trPr>
        <w:tc>
          <w:tcPr>
            <w:tcW w:w="277" w:type="dxa"/>
            <w:tcBorders>
              <w:top w:val="single" w:color="00AEEF" w:sz="2" w:space="0"/>
              <w:bottom w:val="single" w:color="00AEEF" w:sz="2" w:space="0"/>
            </w:tcBorders>
          </w:tcPr>
          <w:p w:rsidR="009730F1" w:rsidRDefault="009730F1" w14:paraId="49EAEF79" w14:textId="77777777">
            <w:pPr>
              <w:pStyle w:val="TableParagraph"/>
              <w:spacing w:before="0"/>
              <w:jc w:val="left"/>
              <w:rPr>
                <w:rFonts w:ascii="Times New Roman"/>
                <w:sz w:val="14"/>
              </w:rPr>
            </w:pPr>
          </w:p>
        </w:tc>
        <w:tc>
          <w:tcPr>
            <w:tcW w:w="2105" w:type="dxa"/>
            <w:tcBorders>
              <w:top w:val="single" w:color="00AEEF" w:sz="2" w:space="0"/>
              <w:bottom w:val="single" w:color="00AEEF" w:sz="2" w:space="0"/>
            </w:tcBorders>
          </w:tcPr>
          <w:p w:rsidR="009730F1" w:rsidRDefault="00944A0C" w14:paraId="54F1DD7B" w14:textId="77777777">
            <w:pPr>
              <w:pStyle w:val="TableParagraph"/>
              <w:spacing w:before="25"/>
              <w:ind w:left="32"/>
              <w:jc w:val="left"/>
              <w:rPr>
                <w:rFonts w:ascii="Trebuchet MS"/>
                <w:b/>
                <w:sz w:val="14"/>
              </w:rPr>
            </w:pPr>
            <w:r>
              <w:rPr>
                <w:rFonts w:ascii="Trebuchet MS"/>
                <w:b/>
                <w:color w:val="231F20"/>
                <w:spacing w:val="-2"/>
                <w:w w:val="105"/>
                <w:sz w:val="14"/>
              </w:rPr>
              <w:t>Uitgaven</w:t>
            </w:r>
          </w:p>
        </w:tc>
        <w:tc>
          <w:tcPr>
            <w:tcW w:w="755" w:type="dxa"/>
            <w:tcBorders>
              <w:top w:val="single" w:color="00AEEF" w:sz="2" w:space="0"/>
              <w:bottom w:val="single" w:color="00AEEF" w:sz="2" w:space="0"/>
            </w:tcBorders>
          </w:tcPr>
          <w:p w:rsidR="009730F1" w:rsidRDefault="00944A0C" w14:paraId="5DCAABE5" w14:textId="77777777">
            <w:pPr>
              <w:pStyle w:val="TableParagraph"/>
              <w:spacing w:before="25"/>
              <w:ind w:right="32"/>
              <w:rPr>
                <w:rFonts w:ascii="Trebuchet MS"/>
                <w:b/>
                <w:sz w:val="14"/>
              </w:rPr>
            </w:pPr>
            <w:r>
              <w:rPr>
                <w:rFonts w:ascii="Trebuchet MS"/>
                <w:b/>
                <w:color w:val="231F20"/>
                <w:spacing w:val="-2"/>
                <w:sz w:val="14"/>
              </w:rPr>
              <w:t>7.700.975</w:t>
            </w:r>
          </w:p>
        </w:tc>
        <w:tc>
          <w:tcPr>
            <w:tcW w:w="772" w:type="dxa"/>
            <w:tcBorders>
              <w:top w:val="single" w:color="00AEEF" w:sz="2" w:space="0"/>
              <w:bottom w:val="single" w:color="00AEEF" w:sz="2" w:space="0"/>
            </w:tcBorders>
          </w:tcPr>
          <w:p w:rsidR="009730F1" w:rsidRDefault="00944A0C" w14:paraId="433165D4" w14:textId="77777777">
            <w:pPr>
              <w:pStyle w:val="TableParagraph"/>
              <w:spacing w:before="25"/>
              <w:ind w:right="28"/>
              <w:rPr>
                <w:rFonts w:ascii="Trebuchet MS"/>
                <w:b/>
                <w:sz w:val="14"/>
              </w:rPr>
            </w:pPr>
            <w:r>
              <w:rPr>
                <w:rFonts w:ascii="Trebuchet MS"/>
                <w:b/>
                <w:color w:val="231F20"/>
                <w:spacing w:val="-10"/>
                <w:sz w:val="14"/>
              </w:rPr>
              <w:t>0</w:t>
            </w:r>
          </w:p>
        </w:tc>
        <w:tc>
          <w:tcPr>
            <w:tcW w:w="771" w:type="dxa"/>
            <w:tcBorders>
              <w:top w:val="single" w:color="00AEEF" w:sz="2" w:space="0"/>
              <w:bottom w:val="single" w:color="00AEEF" w:sz="2" w:space="0"/>
            </w:tcBorders>
          </w:tcPr>
          <w:p w:rsidR="009730F1" w:rsidRDefault="00944A0C" w14:paraId="591C5699" w14:textId="77777777">
            <w:pPr>
              <w:pStyle w:val="TableParagraph"/>
              <w:spacing w:before="25"/>
              <w:ind w:right="23"/>
              <w:rPr>
                <w:rFonts w:ascii="Trebuchet MS"/>
                <w:b/>
                <w:sz w:val="14"/>
              </w:rPr>
            </w:pPr>
            <w:r>
              <w:rPr>
                <w:rFonts w:ascii="Trebuchet MS"/>
                <w:b/>
                <w:color w:val="231F20"/>
                <w:spacing w:val="-2"/>
                <w:sz w:val="14"/>
              </w:rPr>
              <w:t>7.700.975</w:t>
            </w:r>
          </w:p>
        </w:tc>
        <w:tc>
          <w:tcPr>
            <w:tcW w:w="784" w:type="dxa"/>
            <w:tcBorders>
              <w:top w:val="single" w:color="00AEEF" w:sz="2" w:space="0"/>
              <w:bottom w:val="single" w:color="00AEEF" w:sz="2" w:space="0"/>
            </w:tcBorders>
          </w:tcPr>
          <w:p w:rsidR="009730F1" w:rsidRDefault="00944A0C" w14:paraId="2F330A98" w14:textId="77777777">
            <w:pPr>
              <w:pStyle w:val="TableParagraph"/>
              <w:spacing w:before="25"/>
              <w:ind w:right="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64.665</w:t>
            </w:r>
          </w:p>
        </w:tc>
        <w:tc>
          <w:tcPr>
            <w:tcW w:w="812" w:type="dxa"/>
            <w:tcBorders>
              <w:top w:val="single" w:color="00AEEF" w:sz="2" w:space="0"/>
              <w:bottom w:val="single" w:color="00AEEF" w:sz="2" w:space="0"/>
            </w:tcBorders>
          </w:tcPr>
          <w:p w:rsidR="009730F1" w:rsidRDefault="00944A0C" w14:paraId="542A28FB" w14:textId="77777777">
            <w:pPr>
              <w:pStyle w:val="TableParagraph"/>
              <w:spacing w:before="25"/>
              <w:ind w:right="59"/>
              <w:rPr>
                <w:rFonts w:ascii="Trebuchet MS"/>
                <w:b/>
                <w:sz w:val="14"/>
              </w:rPr>
            </w:pPr>
            <w:r>
              <w:rPr>
                <w:rFonts w:ascii="Trebuchet MS"/>
                <w:b/>
                <w:color w:val="231F20"/>
                <w:spacing w:val="-2"/>
                <w:sz w:val="14"/>
              </w:rPr>
              <w:t>7.636.310</w:t>
            </w:r>
          </w:p>
        </w:tc>
        <w:tc>
          <w:tcPr>
            <w:tcW w:w="659" w:type="dxa"/>
            <w:tcBorders>
              <w:top w:val="single" w:color="00AEEF" w:sz="2" w:space="0"/>
              <w:bottom w:val="single" w:color="00AEEF" w:sz="2" w:space="0"/>
            </w:tcBorders>
          </w:tcPr>
          <w:p w:rsidR="009730F1" w:rsidRDefault="00944A0C" w14:paraId="70731520" w14:textId="77777777">
            <w:pPr>
              <w:pStyle w:val="TableParagraph"/>
              <w:spacing w:before="25"/>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39.599</w:t>
            </w:r>
          </w:p>
        </w:tc>
        <w:tc>
          <w:tcPr>
            <w:tcW w:w="672" w:type="dxa"/>
            <w:tcBorders>
              <w:top w:val="single" w:color="00AEEF" w:sz="2" w:space="0"/>
              <w:bottom w:val="single" w:color="00AEEF" w:sz="2" w:space="0"/>
            </w:tcBorders>
          </w:tcPr>
          <w:p w:rsidR="009730F1" w:rsidRDefault="00944A0C" w14:paraId="09FE54B4" w14:textId="77777777">
            <w:pPr>
              <w:pStyle w:val="TableParagraph"/>
              <w:spacing w:before="25"/>
              <w:ind w:right="6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34.407</w:t>
            </w:r>
          </w:p>
        </w:tc>
        <w:tc>
          <w:tcPr>
            <w:tcW w:w="672" w:type="dxa"/>
            <w:tcBorders>
              <w:top w:val="single" w:color="00AEEF" w:sz="2" w:space="0"/>
              <w:bottom w:val="single" w:color="00AEEF" w:sz="2" w:space="0"/>
            </w:tcBorders>
          </w:tcPr>
          <w:p w:rsidR="009730F1" w:rsidRDefault="00944A0C" w14:paraId="7D043C67" w14:textId="77777777">
            <w:pPr>
              <w:pStyle w:val="TableParagraph"/>
              <w:spacing w:before="25"/>
              <w:ind w:right="5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61.033</w:t>
            </w:r>
          </w:p>
        </w:tc>
        <w:tc>
          <w:tcPr>
            <w:tcW w:w="694" w:type="dxa"/>
            <w:tcBorders>
              <w:top w:val="single" w:color="00AEEF" w:sz="2" w:space="0"/>
              <w:bottom w:val="single" w:color="00AEEF" w:sz="2" w:space="0"/>
            </w:tcBorders>
          </w:tcPr>
          <w:p w:rsidR="009730F1" w:rsidRDefault="00944A0C" w14:paraId="268E3268" w14:textId="77777777">
            <w:pPr>
              <w:pStyle w:val="TableParagraph"/>
              <w:spacing w:before="25"/>
              <w:ind w:right="9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49.445</w:t>
            </w:r>
          </w:p>
        </w:tc>
        <w:tc>
          <w:tcPr>
            <w:tcW w:w="730" w:type="dxa"/>
            <w:tcBorders>
              <w:top w:val="single" w:color="00AEEF" w:sz="2" w:space="0"/>
              <w:bottom w:val="single" w:color="00AEEF" w:sz="2" w:space="0"/>
            </w:tcBorders>
          </w:tcPr>
          <w:p w:rsidR="009730F1" w:rsidRDefault="00944A0C" w14:paraId="38308457" w14:textId="77777777">
            <w:pPr>
              <w:pStyle w:val="TableParagraph"/>
              <w:spacing w:before="25"/>
              <w:ind w:right="6"/>
              <w:rPr>
                <w:rFonts w:ascii="Trebuchet MS"/>
                <w:b/>
                <w:sz w:val="14"/>
              </w:rPr>
            </w:pPr>
            <w:r>
              <w:rPr>
                <w:rFonts w:ascii="Trebuchet MS"/>
                <w:b/>
                <w:color w:val="231F20"/>
                <w:spacing w:val="-2"/>
                <w:sz w:val="14"/>
              </w:rPr>
              <w:t>7.710.661</w:t>
            </w:r>
          </w:p>
        </w:tc>
      </w:tr>
      <w:tr w:rsidR="009730F1" w14:paraId="51D8223D" w14:textId="77777777">
        <w:trPr>
          <w:trHeight w:val="392"/>
        </w:trPr>
        <w:tc>
          <w:tcPr>
            <w:tcW w:w="277" w:type="dxa"/>
            <w:tcBorders>
              <w:top w:val="single" w:color="00AEEF" w:sz="2" w:space="0"/>
            </w:tcBorders>
          </w:tcPr>
          <w:p w:rsidR="009730F1" w:rsidRDefault="00944A0C" w14:paraId="37EB14C4" w14:textId="77777777">
            <w:pPr>
              <w:pStyle w:val="TableParagraph"/>
              <w:spacing w:before="25"/>
              <w:jc w:val="left"/>
              <w:rPr>
                <w:rFonts w:ascii="Trebuchet MS"/>
                <w:b/>
                <w:sz w:val="14"/>
              </w:rPr>
            </w:pPr>
            <w:r>
              <w:rPr>
                <w:rFonts w:ascii="Trebuchet MS"/>
                <w:b/>
                <w:color w:val="231F20"/>
                <w:spacing w:val="-5"/>
                <w:sz w:val="14"/>
              </w:rPr>
              <w:t>1.1</w:t>
            </w:r>
          </w:p>
        </w:tc>
        <w:tc>
          <w:tcPr>
            <w:tcW w:w="2105" w:type="dxa"/>
            <w:tcBorders>
              <w:top w:val="single" w:color="00AEEF" w:sz="2" w:space="0"/>
            </w:tcBorders>
          </w:tcPr>
          <w:p w:rsidR="009730F1" w:rsidRDefault="00944A0C" w14:paraId="50887A1F" w14:textId="77777777">
            <w:pPr>
              <w:pStyle w:val="TableParagraph"/>
              <w:spacing w:before="25"/>
              <w:ind w:left="32"/>
              <w:jc w:val="left"/>
              <w:rPr>
                <w:rFonts w:ascii="Trebuchet MS"/>
                <w:b/>
                <w:sz w:val="14"/>
              </w:rPr>
            </w:pPr>
            <w:r>
              <w:rPr>
                <w:rFonts w:ascii="Trebuchet MS"/>
                <w:b/>
                <w:color w:val="231F20"/>
                <w:spacing w:val="-2"/>
                <w:w w:val="105"/>
                <w:sz w:val="14"/>
              </w:rPr>
              <w:t>Woningmarkt</w:t>
            </w:r>
          </w:p>
        </w:tc>
        <w:tc>
          <w:tcPr>
            <w:tcW w:w="755" w:type="dxa"/>
            <w:tcBorders>
              <w:top w:val="single" w:color="00AEEF" w:sz="2" w:space="0"/>
            </w:tcBorders>
          </w:tcPr>
          <w:p w:rsidR="009730F1" w:rsidRDefault="00944A0C" w14:paraId="1EC1C5B7" w14:textId="77777777">
            <w:pPr>
              <w:pStyle w:val="TableParagraph"/>
              <w:spacing w:before="25"/>
              <w:ind w:right="32"/>
              <w:rPr>
                <w:rFonts w:ascii="Trebuchet MS"/>
                <w:b/>
                <w:sz w:val="14"/>
              </w:rPr>
            </w:pPr>
            <w:r>
              <w:rPr>
                <w:rFonts w:ascii="Trebuchet MS"/>
                <w:b/>
                <w:color w:val="231F20"/>
                <w:spacing w:val="-2"/>
                <w:sz w:val="14"/>
              </w:rPr>
              <w:t>6.792.113</w:t>
            </w:r>
          </w:p>
        </w:tc>
        <w:tc>
          <w:tcPr>
            <w:tcW w:w="772" w:type="dxa"/>
            <w:tcBorders>
              <w:top w:val="single" w:color="00AEEF" w:sz="2" w:space="0"/>
            </w:tcBorders>
          </w:tcPr>
          <w:p w:rsidR="009730F1" w:rsidRDefault="00944A0C" w14:paraId="0ACAB7C7" w14:textId="77777777">
            <w:pPr>
              <w:pStyle w:val="TableParagraph"/>
              <w:spacing w:before="25"/>
              <w:ind w:right="28"/>
              <w:rPr>
                <w:rFonts w:ascii="Trebuchet MS"/>
                <w:b/>
                <w:sz w:val="14"/>
              </w:rPr>
            </w:pPr>
            <w:r>
              <w:rPr>
                <w:rFonts w:ascii="Trebuchet MS"/>
                <w:b/>
                <w:color w:val="231F20"/>
                <w:spacing w:val="-2"/>
                <w:sz w:val="14"/>
              </w:rPr>
              <w:t>10.000</w:t>
            </w:r>
          </w:p>
        </w:tc>
        <w:tc>
          <w:tcPr>
            <w:tcW w:w="771" w:type="dxa"/>
            <w:tcBorders>
              <w:top w:val="single" w:color="00AEEF" w:sz="2" w:space="0"/>
            </w:tcBorders>
          </w:tcPr>
          <w:p w:rsidR="009730F1" w:rsidRDefault="00944A0C" w14:paraId="1DF90CE9" w14:textId="77777777">
            <w:pPr>
              <w:pStyle w:val="TableParagraph"/>
              <w:spacing w:before="25"/>
              <w:ind w:right="23"/>
              <w:rPr>
                <w:rFonts w:ascii="Trebuchet MS"/>
                <w:b/>
                <w:sz w:val="14"/>
              </w:rPr>
            </w:pPr>
            <w:r>
              <w:rPr>
                <w:rFonts w:ascii="Trebuchet MS"/>
                <w:b/>
                <w:color w:val="231F20"/>
                <w:spacing w:val="-2"/>
                <w:sz w:val="14"/>
              </w:rPr>
              <w:t>6.802.113</w:t>
            </w:r>
          </w:p>
        </w:tc>
        <w:tc>
          <w:tcPr>
            <w:tcW w:w="784" w:type="dxa"/>
            <w:tcBorders>
              <w:top w:val="single" w:color="00AEEF" w:sz="2" w:space="0"/>
            </w:tcBorders>
          </w:tcPr>
          <w:p w:rsidR="009730F1" w:rsidRDefault="00944A0C" w14:paraId="76710249" w14:textId="77777777">
            <w:pPr>
              <w:pStyle w:val="TableParagraph"/>
              <w:spacing w:before="25"/>
              <w:ind w:right="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37.420</w:t>
            </w:r>
          </w:p>
        </w:tc>
        <w:tc>
          <w:tcPr>
            <w:tcW w:w="812" w:type="dxa"/>
            <w:tcBorders>
              <w:top w:val="single" w:color="00AEEF" w:sz="2" w:space="0"/>
            </w:tcBorders>
          </w:tcPr>
          <w:p w:rsidR="009730F1" w:rsidRDefault="00944A0C" w14:paraId="68719AD6" w14:textId="77777777">
            <w:pPr>
              <w:pStyle w:val="TableParagraph"/>
              <w:spacing w:before="25"/>
              <w:ind w:right="59"/>
              <w:rPr>
                <w:rFonts w:ascii="Trebuchet MS"/>
                <w:b/>
                <w:sz w:val="14"/>
              </w:rPr>
            </w:pPr>
            <w:r>
              <w:rPr>
                <w:rFonts w:ascii="Trebuchet MS"/>
                <w:b/>
                <w:color w:val="231F20"/>
                <w:spacing w:val="-2"/>
                <w:sz w:val="14"/>
              </w:rPr>
              <w:t>6.764.693</w:t>
            </w:r>
          </w:p>
        </w:tc>
        <w:tc>
          <w:tcPr>
            <w:tcW w:w="659" w:type="dxa"/>
            <w:tcBorders>
              <w:top w:val="single" w:color="00AEEF" w:sz="2" w:space="0"/>
            </w:tcBorders>
          </w:tcPr>
          <w:p w:rsidR="009730F1" w:rsidRDefault="00944A0C" w14:paraId="694DE85E" w14:textId="77777777">
            <w:pPr>
              <w:pStyle w:val="TableParagraph"/>
              <w:spacing w:before="25"/>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11.966</w:t>
            </w:r>
          </w:p>
        </w:tc>
        <w:tc>
          <w:tcPr>
            <w:tcW w:w="672" w:type="dxa"/>
            <w:tcBorders>
              <w:top w:val="single" w:color="00AEEF" w:sz="2" w:space="0"/>
            </w:tcBorders>
          </w:tcPr>
          <w:p w:rsidR="009730F1" w:rsidRDefault="00944A0C" w14:paraId="6CD85C2D" w14:textId="77777777">
            <w:pPr>
              <w:pStyle w:val="TableParagraph"/>
              <w:spacing w:before="25"/>
              <w:ind w:right="6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72.954</w:t>
            </w:r>
          </w:p>
        </w:tc>
        <w:tc>
          <w:tcPr>
            <w:tcW w:w="672" w:type="dxa"/>
            <w:tcBorders>
              <w:top w:val="single" w:color="00AEEF" w:sz="2" w:space="0"/>
            </w:tcBorders>
          </w:tcPr>
          <w:p w:rsidR="009730F1" w:rsidRDefault="00944A0C" w14:paraId="4355181E" w14:textId="77777777">
            <w:pPr>
              <w:pStyle w:val="TableParagraph"/>
              <w:spacing w:before="25"/>
              <w:ind w:right="5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92.289</w:t>
            </w:r>
          </w:p>
        </w:tc>
        <w:tc>
          <w:tcPr>
            <w:tcW w:w="694" w:type="dxa"/>
            <w:tcBorders>
              <w:top w:val="single" w:color="00AEEF" w:sz="2" w:space="0"/>
            </w:tcBorders>
          </w:tcPr>
          <w:p w:rsidR="009730F1" w:rsidRDefault="00944A0C" w14:paraId="328B14C9" w14:textId="77777777">
            <w:pPr>
              <w:pStyle w:val="TableParagraph"/>
              <w:spacing w:before="25"/>
              <w:ind w:right="99"/>
              <w:rPr>
                <w:rFonts w:ascii="Arial" w:hAnsi="Arial"/>
                <w:b/>
                <w:sz w:val="14"/>
              </w:rPr>
            </w:pPr>
            <w:r>
              <w:rPr>
                <w:rFonts w:ascii="Arial" w:hAnsi="Arial"/>
                <w:b/>
                <w:color w:val="231F20"/>
                <w:spacing w:val="-10"/>
                <w:sz w:val="14"/>
              </w:rPr>
              <w:t>‒</w:t>
            </w:r>
          </w:p>
          <w:p w:rsidR="009730F1" w:rsidRDefault="00944A0C" w14:paraId="1CA92D5A" w14:textId="77777777">
            <w:pPr>
              <w:pStyle w:val="TableParagraph"/>
              <w:spacing w:before="9"/>
              <w:ind w:left="98"/>
              <w:jc w:val="left"/>
              <w:rPr>
                <w:rFonts w:ascii="Trebuchet MS"/>
                <w:b/>
                <w:sz w:val="14"/>
              </w:rPr>
            </w:pPr>
            <w:r>
              <w:rPr>
                <w:rFonts w:ascii="Trebuchet MS"/>
                <w:b/>
                <w:color w:val="231F20"/>
                <w:spacing w:val="-2"/>
                <w:sz w:val="14"/>
              </w:rPr>
              <w:t>105.273</w:t>
            </w:r>
          </w:p>
        </w:tc>
        <w:tc>
          <w:tcPr>
            <w:tcW w:w="730" w:type="dxa"/>
            <w:tcBorders>
              <w:top w:val="single" w:color="00AEEF" w:sz="2" w:space="0"/>
            </w:tcBorders>
          </w:tcPr>
          <w:p w:rsidR="009730F1" w:rsidRDefault="00944A0C" w14:paraId="213D905E" w14:textId="77777777">
            <w:pPr>
              <w:pStyle w:val="TableParagraph"/>
              <w:spacing w:before="25"/>
              <w:ind w:right="6"/>
              <w:rPr>
                <w:rFonts w:ascii="Trebuchet MS"/>
                <w:b/>
                <w:sz w:val="14"/>
              </w:rPr>
            </w:pPr>
            <w:r>
              <w:rPr>
                <w:rFonts w:ascii="Trebuchet MS"/>
                <w:b/>
                <w:color w:val="231F20"/>
                <w:spacing w:val="-2"/>
                <w:sz w:val="14"/>
              </w:rPr>
              <w:t>7.682.429</w:t>
            </w:r>
          </w:p>
        </w:tc>
      </w:tr>
      <w:tr w:rsidR="009730F1" w14:paraId="215BE5C2" w14:textId="77777777">
        <w:trPr>
          <w:trHeight w:val="228"/>
        </w:trPr>
        <w:tc>
          <w:tcPr>
            <w:tcW w:w="277" w:type="dxa"/>
          </w:tcPr>
          <w:p w:rsidR="009730F1" w:rsidRDefault="009730F1" w14:paraId="6BA671EC" w14:textId="77777777">
            <w:pPr>
              <w:pStyle w:val="TableParagraph"/>
              <w:spacing w:before="0"/>
              <w:jc w:val="left"/>
              <w:rPr>
                <w:rFonts w:ascii="Times New Roman"/>
                <w:sz w:val="14"/>
              </w:rPr>
            </w:pPr>
          </w:p>
        </w:tc>
        <w:tc>
          <w:tcPr>
            <w:tcW w:w="2105" w:type="dxa"/>
          </w:tcPr>
          <w:p w:rsidR="009730F1" w:rsidRDefault="00944A0C" w14:paraId="6B6D5CEC" w14:textId="77777777">
            <w:pPr>
              <w:pStyle w:val="TableParagraph"/>
              <w:spacing w:before="25"/>
              <w:ind w:left="32"/>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755" w:type="dxa"/>
          </w:tcPr>
          <w:p w:rsidR="009730F1" w:rsidRDefault="00944A0C" w14:paraId="5D92C30B" w14:textId="77777777">
            <w:pPr>
              <w:pStyle w:val="TableParagraph"/>
              <w:spacing w:before="25"/>
              <w:ind w:right="32"/>
              <w:rPr>
                <w:rFonts w:ascii="Calibri"/>
                <w:i/>
                <w:sz w:val="14"/>
              </w:rPr>
            </w:pPr>
            <w:r>
              <w:rPr>
                <w:rFonts w:ascii="Calibri"/>
                <w:i/>
                <w:color w:val="231F20"/>
                <w:spacing w:val="-2"/>
                <w:w w:val="110"/>
                <w:sz w:val="14"/>
              </w:rPr>
              <w:t>35.103</w:t>
            </w:r>
          </w:p>
        </w:tc>
        <w:tc>
          <w:tcPr>
            <w:tcW w:w="772" w:type="dxa"/>
          </w:tcPr>
          <w:p w:rsidR="009730F1" w:rsidRDefault="00944A0C" w14:paraId="625159D5" w14:textId="77777777">
            <w:pPr>
              <w:pStyle w:val="TableParagraph"/>
              <w:spacing w:before="25"/>
              <w:ind w:right="28"/>
              <w:rPr>
                <w:rFonts w:ascii="Calibri"/>
                <w:i/>
                <w:sz w:val="14"/>
              </w:rPr>
            </w:pPr>
            <w:r>
              <w:rPr>
                <w:rFonts w:ascii="Calibri"/>
                <w:i/>
                <w:color w:val="231F20"/>
                <w:spacing w:val="-2"/>
                <w:w w:val="110"/>
                <w:sz w:val="14"/>
              </w:rPr>
              <w:t>10.000</w:t>
            </w:r>
          </w:p>
        </w:tc>
        <w:tc>
          <w:tcPr>
            <w:tcW w:w="771" w:type="dxa"/>
          </w:tcPr>
          <w:p w:rsidR="009730F1" w:rsidRDefault="00944A0C" w14:paraId="65F01C3D" w14:textId="77777777">
            <w:pPr>
              <w:pStyle w:val="TableParagraph"/>
              <w:spacing w:before="25"/>
              <w:ind w:right="23"/>
              <w:rPr>
                <w:rFonts w:ascii="Calibri"/>
                <w:i/>
                <w:sz w:val="14"/>
              </w:rPr>
            </w:pPr>
            <w:r>
              <w:rPr>
                <w:rFonts w:ascii="Calibri"/>
                <w:i/>
                <w:color w:val="231F20"/>
                <w:spacing w:val="-2"/>
                <w:w w:val="110"/>
                <w:sz w:val="14"/>
              </w:rPr>
              <w:t>45.103</w:t>
            </w:r>
          </w:p>
        </w:tc>
        <w:tc>
          <w:tcPr>
            <w:tcW w:w="784" w:type="dxa"/>
          </w:tcPr>
          <w:p w:rsidR="009730F1" w:rsidRDefault="00944A0C" w14:paraId="47784486" w14:textId="77777777">
            <w:pPr>
              <w:pStyle w:val="TableParagraph"/>
              <w:spacing w:before="25"/>
              <w:ind w:right="32"/>
              <w:rPr>
                <w:rFonts w:ascii="Calibri"/>
                <w:i/>
                <w:sz w:val="14"/>
              </w:rPr>
            </w:pPr>
            <w:r>
              <w:rPr>
                <w:rFonts w:ascii="Calibri"/>
                <w:i/>
                <w:color w:val="231F20"/>
                <w:spacing w:val="-5"/>
                <w:w w:val="110"/>
                <w:sz w:val="14"/>
              </w:rPr>
              <w:t>932</w:t>
            </w:r>
          </w:p>
        </w:tc>
        <w:tc>
          <w:tcPr>
            <w:tcW w:w="812" w:type="dxa"/>
          </w:tcPr>
          <w:p w:rsidR="009730F1" w:rsidRDefault="00944A0C" w14:paraId="6BE9A5E3" w14:textId="77777777">
            <w:pPr>
              <w:pStyle w:val="TableParagraph"/>
              <w:spacing w:before="25"/>
              <w:ind w:right="59"/>
              <w:rPr>
                <w:rFonts w:ascii="Calibri"/>
                <w:i/>
                <w:sz w:val="14"/>
              </w:rPr>
            </w:pPr>
            <w:r>
              <w:rPr>
                <w:rFonts w:ascii="Calibri"/>
                <w:i/>
                <w:color w:val="231F20"/>
                <w:spacing w:val="-2"/>
                <w:w w:val="110"/>
                <w:sz w:val="14"/>
              </w:rPr>
              <w:t>46.035</w:t>
            </w:r>
          </w:p>
        </w:tc>
        <w:tc>
          <w:tcPr>
            <w:tcW w:w="659" w:type="dxa"/>
          </w:tcPr>
          <w:p w:rsidR="009730F1" w:rsidRDefault="00944A0C" w14:paraId="7D8DF42A" w14:textId="77777777">
            <w:pPr>
              <w:pStyle w:val="TableParagraph"/>
              <w:spacing w:before="25"/>
              <w:ind w:right="58"/>
              <w:rPr>
                <w:rFonts w:ascii="Calibri"/>
                <w:i/>
                <w:sz w:val="14"/>
              </w:rPr>
            </w:pPr>
            <w:r>
              <w:rPr>
                <w:rFonts w:ascii="Calibri"/>
                <w:i/>
                <w:color w:val="231F20"/>
                <w:spacing w:val="-2"/>
                <w:w w:val="110"/>
                <w:sz w:val="14"/>
              </w:rPr>
              <w:t>41.966</w:t>
            </w:r>
          </w:p>
        </w:tc>
        <w:tc>
          <w:tcPr>
            <w:tcW w:w="672" w:type="dxa"/>
          </w:tcPr>
          <w:p w:rsidR="009730F1" w:rsidRDefault="00944A0C" w14:paraId="49DCF574" w14:textId="77777777">
            <w:pPr>
              <w:pStyle w:val="TableParagraph"/>
              <w:spacing w:before="25"/>
              <w:ind w:right="61"/>
              <w:rPr>
                <w:rFonts w:ascii="Calibri"/>
                <w:i/>
                <w:sz w:val="14"/>
              </w:rPr>
            </w:pPr>
            <w:r>
              <w:rPr>
                <w:rFonts w:ascii="Calibri"/>
                <w:i/>
                <w:color w:val="231F20"/>
                <w:spacing w:val="-4"/>
                <w:w w:val="110"/>
                <w:sz w:val="14"/>
              </w:rPr>
              <w:t>1.966</w:t>
            </w:r>
          </w:p>
        </w:tc>
        <w:tc>
          <w:tcPr>
            <w:tcW w:w="672" w:type="dxa"/>
          </w:tcPr>
          <w:p w:rsidR="009730F1" w:rsidRDefault="00944A0C" w14:paraId="3CC14945" w14:textId="77777777">
            <w:pPr>
              <w:pStyle w:val="TableParagraph"/>
              <w:spacing w:before="25"/>
              <w:ind w:right="55"/>
              <w:rPr>
                <w:rFonts w:ascii="Calibri"/>
                <w:i/>
                <w:sz w:val="14"/>
              </w:rPr>
            </w:pPr>
            <w:r>
              <w:rPr>
                <w:rFonts w:ascii="Calibri"/>
                <w:i/>
                <w:color w:val="231F20"/>
                <w:spacing w:val="-4"/>
                <w:w w:val="110"/>
                <w:sz w:val="14"/>
              </w:rPr>
              <w:t>1.866</w:t>
            </w:r>
          </w:p>
        </w:tc>
        <w:tc>
          <w:tcPr>
            <w:tcW w:w="694" w:type="dxa"/>
          </w:tcPr>
          <w:p w:rsidR="009730F1" w:rsidRDefault="00944A0C" w14:paraId="5E24A5A5" w14:textId="77777777">
            <w:pPr>
              <w:pStyle w:val="TableParagraph"/>
              <w:spacing w:before="2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134</w:t>
            </w:r>
          </w:p>
        </w:tc>
        <w:tc>
          <w:tcPr>
            <w:tcW w:w="730" w:type="dxa"/>
          </w:tcPr>
          <w:p w:rsidR="009730F1" w:rsidRDefault="00944A0C" w14:paraId="3EF39304" w14:textId="77777777">
            <w:pPr>
              <w:pStyle w:val="TableParagraph"/>
              <w:spacing w:before="25"/>
              <w:ind w:right="6"/>
              <w:rPr>
                <w:rFonts w:ascii="Calibri"/>
                <w:i/>
                <w:sz w:val="14"/>
              </w:rPr>
            </w:pPr>
            <w:r>
              <w:rPr>
                <w:rFonts w:ascii="Calibri"/>
                <w:i/>
                <w:color w:val="231F20"/>
                <w:spacing w:val="-4"/>
                <w:w w:val="110"/>
                <w:sz w:val="14"/>
              </w:rPr>
              <w:t>6.252</w:t>
            </w:r>
          </w:p>
        </w:tc>
      </w:tr>
      <w:tr w:rsidR="009730F1" w14:paraId="5C3E76FB" w14:textId="77777777">
        <w:trPr>
          <w:trHeight w:val="396"/>
        </w:trPr>
        <w:tc>
          <w:tcPr>
            <w:tcW w:w="277" w:type="dxa"/>
          </w:tcPr>
          <w:p w:rsidR="009730F1" w:rsidRDefault="009730F1" w14:paraId="5D8A0D21" w14:textId="77777777">
            <w:pPr>
              <w:pStyle w:val="TableParagraph"/>
              <w:spacing w:before="0"/>
              <w:jc w:val="left"/>
              <w:rPr>
                <w:rFonts w:ascii="Times New Roman"/>
                <w:sz w:val="14"/>
              </w:rPr>
            </w:pPr>
          </w:p>
        </w:tc>
        <w:tc>
          <w:tcPr>
            <w:tcW w:w="2105" w:type="dxa"/>
          </w:tcPr>
          <w:p w:rsidR="009730F1" w:rsidRDefault="00944A0C" w14:paraId="14269A09" w14:textId="77777777">
            <w:pPr>
              <w:pStyle w:val="TableParagraph"/>
              <w:spacing w:before="19"/>
              <w:ind w:left="32" w:right="866"/>
              <w:jc w:val="left"/>
              <w:rPr>
                <w:sz w:val="14"/>
              </w:rPr>
            </w:pPr>
            <w:r>
              <w:rPr>
                <w:color w:val="231F20"/>
                <w:spacing w:val="-2"/>
                <w:w w:val="110"/>
                <w:sz w:val="14"/>
              </w:rPr>
              <w:t>Bevordering</w:t>
            </w:r>
            <w:r>
              <w:rPr>
                <w:color w:val="231F20"/>
                <w:spacing w:val="80"/>
                <w:w w:val="110"/>
                <w:sz w:val="14"/>
              </w:rPr>
              <w:t xml:space="preserve"> </w:t>
            </w:r>
            <w:r>
              <w:rPr>
                <w:color w:val="231F20"/>
                <w:spacing w:val="-2"/>
                <w:w w:val="110"/>
                <w:sz w:val="14"/>
              </w:rPr>
              <w:t>eigen</w:t>
            </w:r>
            <w:r>
              <w:rPr>
                <w:color w:val="231F20"/>
                <w:spacing w:val="-11"/>
                <w:w w:val="110"/>
                <w:sz w:val="14"/>
              </w:rPr>
              <w:t xml:space="preserve"> </w:t>
            </w:r>
            <w:r>
              <w:rPr>
                <w:color w:val="231F20"/>
                <w:spacing w:val="-2"/>
                <w:w w:val="110"/>
                <w:sz w:val="14"/>
              </w:rPr>
              <w:t>woningbezit</w:t>
            </w:r>
          </w:p>
        </w:tc>
        <w:tc>
          <w:tcPr>
            <w:tcW w:w="755" w:type="dxa"/>
          </w:tcPr>
          <w:p w:rsidR="009730F1" w:rsidRDefault="00944A0C" w14:paraId="27F00617" w14:textId="77777777">
            <w:pPr>
              <w:pStyle w:val="TableParagraph"/>
              <w:spacing w:before="19"/>
              <w:ind w:right="32"/>
              <w:rPr>
                <w:sz w:val="14"/>
              </w:rPr>
            </w:pPr>
            <w:r>
              <w:rPr>
                <w:color w:val="231F20"/>
                <w:spacing w:val="-5"/>
                <w:sz w:val="14"/>
              </w:rPr>
              <w:t>500</w:t>
            </w:r>
          </w:p>
        </w:tc>
        <w:tc>
          <w:tcPr>
            <w:tcW w:w="772" w:type="dxa"/>
          </w:tcPr>
          <w:p w:rsidR="009730F1" w:rsidRDefault="00944A0C" w14:paraId="3E266A63" w14:textId="77777777">
            <w:pPr>
              <w:pStyle w:val="TableParagraph"/>
              <w:spacing w:before="19"/>
              <w:ind w:right="28"/>
              <w:rPr>
                <w:sz w:val="14"/>
              </w:rPr>
            </w:pPr>
            <w:r>
              <w:rPr>
                <w:color w:val="231F20"/>
                <w:spacing w:val="-10"/>
                <w:sz w:val="14"/>
              </w:rPr>
              <w:t>0</w:t>
            </w:r>
          </w:p>
        </w:tc>
        <w:tc>
          <w:tcPr>
            <w:tcW w:w="771" w:type="dxa"/>
          </w:tcPr>
          <w:p w:rsidR="009730F1" w:rsidRDefault="00944A0C" w14:paraId="62CC1D1F" w14:textId="77777777">
            <w:pPr>
              <w:pStyle w:val="TableParagraph"/>
              <w:spacing w:before="19"/>
              <w:ind w:right="23"/>
              <w:rPr>
                <w:sz w:val="14"/>
              </w:rPr>
            </w:pPr>
            <w:r>
              <w:rPr>
                <w:color w:val="231F20"/>
                <w:spacing w:val="-5"/>
                <w:sz w:val="14"/>
              </w:rPr>
              <w:t>500</w:t>
            </w:r>
          </w:p>
        </w:tc>
        <w:tc>
          <w:tcPr>
            <w:tcW w:w="784" w:type="dxa"/>
          </w:tcPr>
          <w:p w:rsidR="009730F1" w:rsidRDefault="00944A0C" w14:paraId="4B862134" w14:textId="77777777">
            <w:pPr>
              <w:pStyle w:val="TableParagraph"/>
              <w:spacing w:before="19"/>
              <w:ind w:right="32"/>
              <w:rPr>
                <w:sz w:val="14"/>
              </w:rPr>
            </w:pPr>
            <w:r>
              <w:rPr>
                <w:color w:val="231F20"/>
                <w:spacing w:val="-10"/>
                <w:sz w:val="14"/>
              </w:rPr>
              <w:t>0</w:t>
            </w:r>
          </w:p>
        </w:tc>
        <w:tc>
          <w:tcPr>
            <w:tcW w:w="812" w:type="dxa"/>
          </w:tcPr>
          <w:p w:rsidR="009730F1" w:rsidRDefault="00944A0C" w14:paraId="73B493CA" w14:textId="77777777">
            <w:pPr>
              <w:pStyle w:val="TableParagraph"/>
              <w:spacing w:before="19"/>
              <w:ind w:right="59"/>
              <w:rPr>
                <w:sz w:val="14"/>
              </w:rPr>
            </w:pPr>
            <w:r>
              <w:rPr>
                <w:color w:val="231F20"/>
                <w:spacing w:val="-5"/>
                <w:sz w:val="14"/>
              </w:rPr>
              <w:t>500</w:t>
            </w:r>
          </w:p>
        </w:tc>
        <w:tc>
          <w:tcPr>
            <w:tcW w:w="659" w:type="dxa"/>
          </w:tcPr>
          <w:p w:rsidR="009730F1" w:rsidRDefault="00944A0C" w14:paraId="7196ACA8" w14:textId="77777777">
            <w:pPr>
              <w:pStyle w:val="TableParagraph"/>
              <w:spacing w:before="19"/>
              <w:ind w:right="58"/>
              <w:rPr>
                <w:sz w:val="14"/>
              </w:rPr>
            </w:pPr>
            <w:r>
              <w:rPr>
                <w:color w:val="231F20"/>
                <w:spacing w:val="-10"/>
                <w:sz w:val="14"/>
              </w:rPr>
              <w:t>0</w:t>
            </w:r>
          </w:p>
        </w:tc>
        <w:tc>
          <w:tcPr>
            <w:tcW w:w="672" w:type="dxa"/>
          </w:tcPr>
          <w:p w:rsidR="009730F1" w:rsidRDefault="00944A0C" w14:paraId="3C6AA809" w14:textId="77777777">
            <w:pPr>
              <w:pStyle w:val="TableParagraph"/>
              <w:spacing w:before="19"/>
              <w:ind w:right="61"/>
              <w:rPr>
                <w:sz w:val="14"/>
              </w:rPr>
            </w:pPr>
            <w:r>
              <w:rPr>
                <w:color w:val="231F20"/>
                <w:spacing w:val="-10"/>
                <w:sz w:val="14"/>
              </w:rPr>
              <w:t>0</w:t>
            </w:r>
          </w:p>
        </w:tc>
        <w:tc>
          <w:tcPr>
            <w:tcW w:w="672" w:type="dxa"/>
          </w:tcPr>
          <w:p w:rsidR="009730F1" w:rsidRDefault="00944A0C" w14:paraId="62BD369C" w14:textId="77777777">
            <w:pPr>
              <w:pStyle w:val="TableParagraph"/>
              <w:spacing w:before="19"/>
              <w:ind w:right="55"/>
              <w:rPr>
                <w:sz w:val="14"/>
              </w:rPr>
            </w:pPr>
            <w:r>
              <w:rPr>
                <w:color w:val="231F20"/>
                <w:spacing w:val="-10"/>
                <w:sz w:val="14"/>
              </w:rPr>
              <w:t>0</w:t>
            </w:r>
          </w:p>
        </w:tc>
        <w:tc>
          <w:tcPr>
            <w:tcW w:w="694" w:type="dxa"/>
          </w:tcPr>
          <w:p w:rsidR="009730F1" w:rsidRDefault="00944A0C" w14:paraId="0FE4FA9B" w14:textId="77777777">
            <w:pPr>
              <w:pStyle w:val="TableParagraph"/>
              <w:spacing w:before="19"/>
              <w:ind w:right="99"/>
              <w:rPr>
                <w:sz w:val="14"/>
              </w:rPr>
            </w:pPr>
            <w:r>
              <w:rPr>
                <w:color w:val="231F20"/>
                <w:spacing w:val="-10"/>
                <w:sz w:val="14"/>
              </w:rPr>
              <w:t>0</w:t>
            </w:r>
          </w:p>
        </w:tc>
        <w:tc>
          <w:tcPr>
            <w:tcW w:w="730" w:type="dxa"/>
          </w:tcPr>
          <w:p w:rsidR="009730F1" w:rsidRDefault="00944A0C" w14:paraId="5E6ED06B" w14:textId="77777777">
            <w:pPr>
              <w:pStyle w:val="TableParagraph"/>
              <w:spacing w:before="19"/>
              <w:ind w:right="6"/>
              <w:rPr>
                <w:sz w:val="14"/>
              </w:rPr>
            </w:pPr>
            <w:r>
              <w:rPr>
                <w:color w:val="231F20"/>
                <w:spacing w:val="-10"/>
                <w:sz w:val="14"/>
              </w:rPr>
              <w:t>0</w:t>
            </w:r>
          </w:p>
        </w:tc>
      </w:tr>
      <w:tr w:rsidR="009730F1" w14:paraId="60DEAC62" w14:textId="77777777">
        <w:trPr>
          <w:trHeight w:val="226"/>
        </w:trPr>
        <w:tc>
          <w:tcPr>
            <w:tcW w:w="277" w:type="dxa"/>
          </w:tcPr>
          <w:p w:rsidR="009730F1" w:rsidRDefault="009730F1" w14:paraId="63675A6A" w14:textId="77777777">
            <w:pPr>
              <w:pStyle w:val="TableParagraph"/>
              <w:spacing w:before="0"/>
              <w:jc w:val="left"/>
              <w:rPr>
                <w:rFonts w:ascii="Times New Roman"/>
                <w:sz w:val="14"/>
              </w:rPr>
            </w:pPr>
          </w:p>
        </w:tc>
        <w:tc>
          <w:tcPr>
            <w:tcW w:w="2105" w:type="dxa"/>
          </w:tcPr>
          <w:p w:rsidR="009730F1" w:rsidRDefault="00944A0C" w14:paraId="0F048F8B" w14:textId="77777777">
            <w:pPr>
              <w:pStyle w:val="TableParagraph"/>
              <w:spacing w:before="19"/>
              <w:ind w:left="32"/>
              <w:jc w:val="left"/>
              <w:rPr>
                <w:sz w:val="14"/>
              </w:rPr>
            </w:pPr>
            <w:r>
              <w:rPr>
                <w:color w:val="231F20"/>
                <w:spacing w:val="-2"/>
                <w:w w:val="110"/>
                <w:sz w:val="14"/>
              </w:rPr>
              <w:t>Ouderenhuisvesting</w:t>
            </w:r>
          </w:p>
        </w:tc>
        <w:tc>
          <w:tcPr>
            <w:tcW w:w="755" w:type="dxa"/>
          </w:tcPr>
          <w:p w:rsidR="009730F1" w:rsidRDefault="00944A0C" w14:paraId="3D0384B7" w14:textId="77777777">
            <w:pPr>
              <w:pStyle w:val="TableParagraph"/>
              <w:spacing w:before="19"/>
              <w:ind w:right="32"/>
              <w:rPr>
                <w:sz w:val="14"/>
              </w:rPr>
            </w:pPr>
            <w:r>
              <w:rPr>
                <w:color w:val="231F20"/>
                <w:spacing w:val="-2"/>
                <w:sz w:val="14"/>
              </w:rPr>
              <w:t>25.104</w:t>
            </w:r>
          </w:p>
        </w:tc>
        <w:tc>
          <w:tcPr>
            <w:tcW w:w="772" w:type="dxa"/>
          </w:tcPr>
          <w:p w:rsidR="009730F1" w:rsidRDefault="00944A0C" w14:paraId="4B072351" w14:textId="77777777">
            <w:pPr>
              <w:pStyle w:val="TableParagraph"/>
              <w:spacing w:before="19"/>
              <w:ind w:right="28"/>
              <w:rPr>
                <w:sz w:val="14"/>
              </w:rPr>
            </w:pPr>
            <w:r>
              <w:rPr>
                <w:color w:val="231F20"/>
                <w:spacing w:val="-2"/>
                <w:sz w:val="14"/>
              </w:rPr>
              <w:t>10.000</w:t>
            </w:r>
          </w:p>
        </w:tc>
        <w:tc>
          <w:tcPr>
            <w:tcW w:w="771" w:type="dxa"/>
          </w:tcPr>
          <w:p w:rsidR="009730F1" w:rsidRDefault="00944A0C" w14:paraId="6BE2B529" w14:textId="77777777">
            <w:pPr>
              <w:pStyle w:val="TableParagraph"/>
              <w:spacing w:before="19"/>
              <w:ind w:right="23"/>
              <w:rPr>
                <w:sz w:val="14"/>
              </w:rPr>
            </w:pPr>
            <w:r>
              <w:rPr>
                <w:color w:val="231F20"/>
                <w:spacing w:val="-2"/>
                <w:sz w:val="14"/>
              </w:rPr>
              <w:t>35.104</w:t>
            </w:r>
          </w:p>
        </w:tc>
        <w:tc>
          <w:tcPr>
            <w:tcW w:w="784" w:type="dxa"/>
          </w:tcPr>
          <w:p w:rsidR="009730F1" w:rsidRDefault="00944A0C" w14:paraId="734CE4D2"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619</w:t>
            </w:r>
          </w:p>
        </w:tc>
        <w:tc>
          <w:tcPr>
            <w:tcW w:w="812" w:type="dxa"/>
          </w:tcPr>
          <w:p w:rsidR="009730F1" w:rsidRDefault="00944A0C" w14:paraId="67F3411A" w14:textId="77777777">
            <w:pPr>
              <w:pStyle w:val="TableParagraph"/>
              <w:spacing w:before="19"/>
              <w:ind w:right="59"/>
              <w:rPr>
                <w:sz w:val="14"/>
              </w:rPr>
            </w:pPr>
            <w:r>
              <w:rPr>
                <w:color w:val="231F20"/>
                <w:spacing w:val="-2"/>
                <w:sz w:val="14"/>
              </w:rPr>
              <w:t>34.485</w:t>
            </w:r>
          </w:p>
        </w:tc>
        <w:tc>
          <w:tcPr>
            <w:tcW w:w="659" w:type="dxa"/>
          </w:tcPr>
          <w:p w:rsidR="009730F1" w:rsidRDefault="00944A0C" w14:paraId="7A15632D" w14:textId="77777777">
            <w:pPr>
              <w:pStyle w:val="TableParagraph"/>
              <w:spacing w:before="19"/>
              <w:ind w:right="58"/>
              <w:rPr>
                <w:sz w:val="14"/>
              </w:rPr>
            </w:pPr>
            <w:r>
              <w:rPr>
                <w:color w:val="231F20"/>
                <w:spacing w:val="-2"/>
                <w:sz w:val="14"/>
              </w:rPr>
              <w:t>40.000</w:t>
            </w:r>
          </w:p>
        </w:tc>
        <w:tc>
          <w:tcPr>
            <w:tcW w:w="672" w:type="dxa"/>
          </w:tcPr>
          <w:p w:rsidR="009730F1" w:rsidRDefault="00944A0C" w14:paraId="218AA24C" w14:textId="77777777">
            <w:pPr>
              <w:pStyle w:val="TableParagraph"/>
              <w:spacing w:before="19"/>
              <w:ind w:right="61"/>
              <w:rPr>
                <w:sz w:val="14"/>
              </w:rPr>
            </w:pPr>
            <w:r>
              <w:rPr>
                <w:color w:val="231F20"/>
                <w:spacing w:val="-10"/>
                <w:sz w:val="14"/>
              </w:rPr>
              <w:t>0</w:t>
            </w:r>
          </w:p>
        </w:tc>
        <w:tc>
          <w:tcPr>
            <w:tcW w:w="672" w:type="dxa"/>
          </w:tcPr>
          <w:p w:rsidR="009730F1" w:rsidRDefault="00944A0C" w14:paraId="5E80F548" w14:textId="77777777">
            <w:pPr>
              <w:pStyle w:val="TableParagraph"/>
              <w:spacing w:before="19"/>
              <w:ind w:right="55"/>
              <w:rPr>
                <w:sz w:val="14"/>
              </w:rPr>
            </w:pPr>
            <w:r>
              <w:rPr>
                <w:color w:val="231F20"/>
                <w:spacing w:val="-10"/>
                <w:sz w:val="14"/>
              </w:rPr>
              <w:t>0</w:t>
            </w:r>
          </w:p>
        </w:tc>
        <w:tc>
          <w:tcPr>
            <w:tcW w:w="694" w:type="dxa"/>
          </w:tcPr>
          <w:p w:rsidR="009730F1" w:rsidRDefault="00944A0C" w14:paraId="144EA36D" w14:textId="77777777">
            <w:pPr>
              <w:pStyle w:val="TableParagraph"/>
              <w:spacing w:before="19"/>
              <w:ind w:right="99"/>
              <w:rPr>
                <w:sz w:val="14"/>
              </w:rPr>
            </w:pPr>
            <w:r>
              <w:rPr>
                <w:color w:val="231F20"/>
                <w:spacing w:val="-10"/>
                <w:sz w:val="14"/>
              </w:rPr>
              <w:t>0</w:t>
            </w:r>
          </w:p>
        </w:tc>
        <w:tc>
          <w:tcPr>
            <w:tcW w:w="730" w:type="dxa"/>
          </w:tcPr>
          <w:p w:rsidR="009730F1" w:rsidRDefault="00944A0C" w14:paraId="27E03F07" w14:textId="77777777">
            <w:pPr>
              <w:pStyle w:val="TableParagraph"/>
              <w:spacing w:before="19"/>
              <w:ind w:right="6"/>
              <w:rPr>
                <w:sz w:val="14"/>
              </w:rPr>
            </w:pPr>
            <w:r>
              <w:rPr>
                <w:color w:val="231F20"/>
                <w:spacing w:val="-10"/>
                <w:sz w:val="14"/>
              </w:rPr>
              <w:t>0</w:t>
            </w:r>
          </w:p>
        </w:tc>
      </w:tr>
      <w:tr w:rsidR="009730F1" w14:paraId="721D415F" w14:textId="77777777">
        <w:trPr>
          <w:trHeight w:val="396"/>
        </w:trPr>
        <w:tc>
          <w:tcPr>
            <w:tcW w:w="277" w:type="dxa"/>
          </w:tcPr>
          <w:p w:rsidR="009730F1" w:rsidRDefault="009730F1" w14:paraId="59881852" w14:textId="77777777">
            <w:pPr>
              <w:pStyle w:val="TableParagraph"/>
              <w:spacing w:before="0"/>
              <w:jc w:val="left"/>
              <w:rPr>
                <w:rFonts w:ascii="Times New Roman"/>
                <w:sz w:val="14"/>
              </w:rPr>
            </w:pPr>
          </w:p>
        </w:tc>
        <w:tc>
          <w:tcPr>
            <w:tcW w:w="2105" w:type="dxa"/>
          </w:tcPr>
          <w:p w:rsidR="009730F1" w:rsidRDefault="00944A0C" w14:paraId="5519F122" w14:textId="77777777">
            <w:pPr>
              <w:pStyle w:val="TableParagraph"/>
              <w:spacing w:before="19"/>
              <w:ind w:left="32" w:right="-101"/>
              <w:jc w:val="left"/>
              <w:rPr>
                <w:sz w:val="14"/>
              </w:rPr>
            </w:pPr>
            <w:r>
              <w:rPr>
                <w:color w:val="231F20"/>
                <w:spacing w:val="-2"/>
                <w:w w:val="110"/>
                <w:sz w:val="14"/>
              </w:rPr>
              <w:t>Stimuleringsmiddelen wooncoöperaties</w:t>
            </w:r>
          </w:p>
        </w:tc>
        <w:tc>
          <w:tcPr>
            <w:tcW w:w="755" w:type="dxa"/>
          </w:tcPr>
          <w:p w:rsidR="009730F1" w:rsidRDefault="00944A0C" w14:paraId="5F447C0B" w14:textId="77777777">
            <w:pPr>
              <w:pStyle w:val="TableParagraph"/>
              <w:spacing w:before="19"/>
              <w:ind w:right="32"/>
              <w:rPr>
                <w:sz w:val="14"/>
              </w:rPr>
            </w:pPr>
            <w:r>
              <w:rPr>
                <w:color w:val="231F20"/>
                <w:spacing w:val="-5"/>
                <w:sz w:val="14"/>
              </w:rPr>
              <w:t>626</w:t>
            </w:r>
          </w:p>
        </w:tc>
        <w:tc>
          <w:tcPr>
            <w:tcW w:w="772" w:type="dxa"/>
          </w:tcPr>
          <w:p w:rsidR="009730F1" w:rsidRDefault="00944A0C" w14:paraId="615791E7" w14:textId="77777777">
            <w:pPr>
              <w:pStyle w:val="TableParagraph"/>
              <w:spacing w:before="19"/>
              <w:ind w:right="28"/>
              <w:rPr>
                <w:sz w:val="14"/>
              </w:rPr>
            </w:pPr>
            <w:r>
              <w:rPr>
                <w:color w:val="231F20"/>
                <w:spacing w:val="-10"/>
                <w:sz w:val="14"/>
              </w:rPr>
              <w:t>0</w:t>
            </w:r>
          </w:p>
        </w:tc>
        <w:tc>
          <w:tcPr>
            <w:tcW w:w="771" w:type="dxa"/>
          </w:tcPr>
          <w:p w:rsidR="009730F1" w:rsidRDefault="00944A0C" w14:paraId="778537F0" w14:textId="77777777">
            <w:pPr>
              <w:pStyle w:val="TableParagraph"/>
              <w:spacing w:before="19"/>
              <w:ind w:right="23"/>
              <w:rPr>
                <w:sz w:val="14"/>
              </w:rPr>
            </w:pPr>
            <w:r>
              <w:rPr>
                <w:color w:val="231F20"/>
                <w:spacing w:val="-5"/>
                <w:sz w:val="14"/>
              </w:rPr>
              <w:t>626</w:t>
            </w:r>
          </w:p>
        </w:tc>
        <w:tc>
          <w:tcPr>
            <w:tcW w:w="784" w:type="dxa"/>
          </w:tcPr>
          <w:p w:rsidR="009730F1" w:rsidRDefault="00944A0C" w14:paraId="4CBFD70A" w14:textId="77777777">
            <w:pPr>
              <w:pStyle w:val="TableParagraph"/>
              <w:spacing w:before="19"/>
              <w:ind w:right="32"/>
              <w:rPr>
                <w:sz w:val="14"/>
              </w:rPr>
            </w:pPr>
            <w:r>
              <w:rPr>
                <w:color w:val="231F20"/>
                <w:spacing w:val="-5"/>
                <w:sz w:val="14"/>
              </w:rPr>
              <w:t>658</w:t>
            </w:r>
          </w:p>
        </w:tc>
        <w:tc>
          <w:tcPr>
            <w:tcW w:w="812" w:type="dxa"/>
          </w:tcPr>
          <w:p w:rsidR="009730F1" w:rsidRDefault="00944A0C" w14:paraId="76A9875A" w14:textId="77777777">
            <w:pPr>
              <w:pStyle w:val="TableParagraph"/>
              <w:spacing w:before="19"/>
              <w:ind w:right="59"/>
              <w:rPr>
                <w:sz w:val="14"/>
              </w:rPr>
            </w:pPr>
            <w:r>
              <w:rPr>
                <w:color w:val="231F20"/>
                <w:spacing w:val="-2"/>
                <w:sz w:val="14"/>
              </w:rPr>
              <w:t>1.284</w:t>
            </w:r>
          </w:p>
        </w:tc>
        <w:tc>
          <w:tcPr>
            <w:tcW w:w="659" w:type="dxa"/>
          </w:tcPr>
          <w:p w:rsidR="009730F1" w:rsidRDefault="00944A0C" w14:paraId="60BA7709"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672" w:type="dxa"/>
          </w:tcPr>
          <w:p w:rsidR="009730F1" w:rsidRDefault="00944A0C" w14:paraId="6C759179"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672" w:type="dxa"/>
          </w:tcPr>
          <w:p w:rsidR="009730F1" w:rsidRDefault="00944A0C" w14:paraId="755ABCCD"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694" w:type="dxa"/>
          </w:tcPr>
          <w:p w:rsidR="009730F1" w:rsidRDefault="00944A0C" w14:paraId="3509E967"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730" w:type="dxa"/>
          </w:tcPr>
          <w:p w:rsidR="009730F1" w:rsidRDefault="00944A0C" w14:paraId="584BE1AB" w14:textId="77777777">
            <w:pPr>
              <w:pStyle w:val="TableParagraph"/>
              <w:spacing w:before="19"/>
              <w:ind w:right="6"/>
              <w:rPr>
                <w:sz w:val="14"/>
              </w:rPr>
            </w:pPr>
            <w:r>
              <w:rPr>
                <w:color w:val="231F20"/>
                <w:spacing w:val="-10"/>
                <w:sz w:val="14"/>
              </w:rPr>
              <w:t>0</w:t>
            </w:r>
          </w:p>
        </w:tc>
      </w:tr>
      <w:tr w:rsidR="009730F1" w14:paraId="3826BA52" w14:textId="77777777">
        <w:trPr>
          <w:trHeight w:val="226"/>
        </w:trPr>
        <w:tc>
          <w:tcPr>
            <w:tcW w:w="277" w:type="dxa"/>
          </w:tcPr>
          <w:p w:rsidR="009730F1" w:rsidRDefault="009730F1" w14:paraId="6761DB10" w14:textId="77777777">
            <w:pPr>
              <w:pStyle w:val="TableParagraph"/>
              <w:spacing w:before="0"/>
              <w:jc w:val="left"/>
              <w:rPr>
                <w:rFonts w:ascii="Times New Roman"/>
                <w:sz w:val="14"/>
              </w:rPr>
            </w:pPr>
          </w:p>
        </w:tc>
        <w:tc>
          <w:tcPr>
            <w:tcW w:w="2105" w:type="dxa"/>
          </w:tcPr>
          <w:p w:rsidR="009730F1" w:rsidRDefault="00944A0C" w14:paraId="301DD0E7" w14:textId="77777777">
            <w:pPr>
              <w:pStyle w:val="TableParagraph"/>
              <w:spacing w:before="19"/>
              <w:ind w:left="32"/>
              <w:jc w:val="left"/>
              <w:rPr>
                <w:sz w:val="14"/>
              </w:rPr>
            </w:pPr>
            <w:r>
              <w:rPr>
                <w:color w:val="231F20"/>
                <w:spacing w:val="-2"/>
                <w:w w:val="110"/>
                <w:sz w:val="14"/>
              </w:rPr>
              <w:t>Woningmarkt</w:t>
            </w:r>
          </w:p>
        </w:tc>
        <w:tc>
          <w:tcPr>
            <w:tcW w:w="755" w:type="dxa"/>
          </w:tcPr>
          <w:p w:rsidR="009730F1" w:rsidRDefault="00944A0C" w14:paraId="02E3EA77" w14:textId="77777777">
            <w:pPr>
              <w:pStyle w:val="TableParagraph"/>
              <w:spacing w:before="19"/>
              <w:ind w:right="32"/>
              <w:rPr>
                <w:sz w:val="14"/>
              </w:rPr>
            </w:pPr>
            <w:r>
              <w:rPr>
                <w:color w:val="231F20"/>
                <w:spacing w:val="-2"/>
                <w:sz w:val="14"/>
              </w:rPr>
              <w:t>4.496</w:t>
            </w:r>
          </w:p>
        </w:tc>
        <w:tc>
          <w:tcPr>
            <w:tcW w:w="772" w:type="dxa"/>
          </w:tcPr>
          <w:p w:rsidR="009730F1" w:rsidRDefault="00944A0C" w14:paraId="7CA681B6" w14:textId="77777777">
            <w:pPr>
              <w:pStyle w:val="TableParagraph"/>
              <w:spacing w:before="19"/>
              <w:ind w:right="28"/>
              <w:rPr>
                <w:sz w:val="14"/>
              </w:rPr>
            </w:pPr>
            <w:r>
              <w:rPr>
                <w:color w:val="231F20"/>
                <w:spacing w:val="-10"/>
                <w:sz w:val="14"/>
              </w:rPr>
              <w:t>0</w:t>
            </w:r>
          </w:p>
        </w:tc>
        <w:tc>
          <w:tcPr>
            <w:tcW w:w="771" w:type="dxa"/>
          </w:tcPr>
          <w:p w:rsidR="009730F1" w:rsidRDefault="00944A0C" w14:paraId="1ACB22F3" w14:textId="77777777">
            <w:pPr>
              <w:pStyle w:val="TableParagraph"/>
              <w:spacing w:before="19"/>
              <w:ind w:right="23"/>
              <w:rPr>
                <w:sz w:val="14"/>
              </w:rPr>
            </w:pPr>
            <w:r>
              <w:rPr>
                <w:color w:val="231F20"/>
                <w:spacing w:val="-2"/>
                <w:sz w:val="14"/>
              </w:rPr>
              <w:t>4.496</w:t>
            </w:r>
          </w:p>
        </w:tc>
        <w:tc>
          <w:tcPr>
            <w:tcW w:w="784" w:type="dxa"/>
          </w:tcPr>
          <w:p w:rsidR="009730F1" w:rsidRDefault="00944A0C" w14:paraId="7E088A2F" w14:textId="77777777">
            <w:pPr>
              <w:pStyle w:val="TableParagraph"/>
              <w:spacing w:before="19"/>
              <w:ind w:right="32"/>
              <w:rPr>
                <w:sz w:val="14"/>
              </w:rPr>
            </w:pPr>
            <w:r>
              <w:rPr>
                <w:color w:val="231F20"/>
                <w:spacing w:val="-5"/>
                <w:sz w:val="14"/>
              </w:rPr>
              <w:t>768</w:t>
            </w:r>
          </w:p>
        </w:tc>
        <w:tc>
          <w:tcPr>
            <w:tcW w:w="812" w:type="dxa"/>
          </w:tcPr>
          <w:p w:rsidR="009730F1" w:rsidRDefault="00944A0C" w14:paraId="28AA18F9" w14:textId="77777777">
            <w:pPr>
              <w:pStyle w:val="TableParagraph"/>
              <w:spacing w:before="19"/>
              <w:ind w:right="59"/>
              <w:rPr>
                <w:sz w:val="14"/>
              </w:rPr>
            </w:pPr>
            <w:r>
              <w:rPr>
                <w:color w:val="231F20"/>
                <w:spacing w:val="-2"/>
                <w:sz w:val="14"/>
              </w:rPr>
              <w:t>5.264</w:t>
            </w:r>
          </w:p>
        </w:tc>
        <w:tc>
          <w:tcPr>
            <w:tcW w:w="659" w:type="dxa"/>
          </w:tcPr>
          <w:p w:rsidR="009730F1" w:rsidRDefault="00944A0C" w14:paraId="208CD184" w14:textId="77777777">
            <w:pPr>
              <w:pStyle w:val="TableParagraph"/>
              <w:spacing w:before="19"/>
              <w:ind w:right="58"/>
              <w:rPr>
                <w:sz w:val="14"/>
              </w:rPr>
            </w:pPr>
            <w:r>
              <w:rPr>
                <w:color w:val="231F20"/>
                <w:spacing w:val="-2"/>
                <w:sz w:val="14"/>
              </w:rPr>
              <w:t>1.937</w:t>
            </w:r>
          </w:p>
        </w:tc>
        <w:tc>
          <w:tcPr>
            <w:tcW w:w="672" w:type="dxa"/>
          </w:tcPr>
          <w:p w:rsidR="009730F1" w:rsidRDefault="00944A0C" w14:paraId="554E6C40" w14:textId="77777777">
            <w:pPr>
              <w:pStyle w:val="TableParagraph"/>
              <w:spacing w:before="19"/>
              <w:ind w:right="61"/>
              <w:rPr>
                <w:sz w:val="14"/>
              </w:rPr>
            </w:pPr>
            <w:r>
              <w:rPr>
                <w:color w:val="231F20"/>
                <w:spacing w:val="-2"/>
                <w:sz w:val="14"/>
              </w:rPr>
              <w:t>1.937</w:t>
            </w:r>
          </w:p>
        </w:tc>
        <w:tc>
          <w:tcPr>
            <w:tcW w:w="672" w:type="dxa"/>
          </w:tcPr>
          <w:p w:rsidR="009730F1" w:rsidRDefault="00944A0C" w14:paraId="3C9BAF0A" w14:textId="77777777">
            <w:pPr>
              <w:pStyle w:val="TableParagraph"/>
              <w:spacing w:before="19"/>
              <w:ind w:right="55"/>
              <w:rPr>
                <w:sz w:val="14"/>
              </w:rPr>
            </w:pPr>
            <w:r>
              <w:rPr>
                <w:color w:val="231F20"/>
                <w:spacing w:val="-2"/>
                <w:sz w:val="14"/>
              </w:rPr>
              <w:t>1.937</w:t>
            </w:r>
          </w:p>
        </w:tc>
        <w:tc>
          <w:tcPr>
            <w:tcW w:w="694" w:type="dxa"/>
          </w:tcPr>
          <w:p w:rsidR="009730F1" w:rsidRDefault="00944A0C" w14:paraId="3B96D9AA"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63</w:t>
            </w:r>
          </w:p>
        </w:tc>
        <w:tc>
          <w:tcPr>
            <w:tcW w:w="730" w:type="dxa"/>
          </w:tcPr>
          <w:p w:rsidR="009730F1" w:rsidRDefault="00944A0C" w14:paraId="25293017" w14:textId="77777777">
            <w:pPr>
              <w:pStyle w:val="TableParagraph"/>
              <w:spacing w:before="19"/>
              <w:ind w:right="6"/>
              <w:rPr>
                <w:sz w:val="14"/>
              </w:rPr>
            </w:pPr>
            <w:r>
              <w:rPr>
                <w:color w:val="231F20"/>
                <w:spacing w:val="-2"/>
                <w:sz w:val="14"/>
              </w:rPr>
              <w:t>4.387</w:t>
            </w:r>
          </w:p>
        </w:tc>
      </w:tr>
      <w:tr w:rsidR="009730F1" w14:paraId="7EDFC362" w14:textId="77777777">
        <w:trPr>
          <w:trHeight w:val="396"/>
        </w:trPr>
        <w:tc>
          <w:tcPr>
            <w:tcW w:w="277" w:type="dxa"/>
          </w:tcPr>
          <w:p w:rsidR="009730F1" w:rsidRDefault="009730F1" w14:paraId="40C6BF12" w14:textId="77777777">
            <w:pPr>
              <w:pStyle w:val="TableParagraph"/>
              <w:spacing w:before="0"/>
              <w:jc w:val="left"/>
              <w:rPr>
                <w:rFonts w:ascii="Times New Roman"/>
                <w:sz w:val="14"/>
              </w:rPr>
            </w:pPr>
          </w:p>
        </w:tc>
        <w:tc>
          <w:tcPr>
            <w:tcW w:w="2105" w:type="dxa"/>
          </w:tcPr>
          <w:p w:rsidR="009730F1" w:rsidRDefault="00944A0C" w14:paraId="239CE2DE" w14:textId="77777777">
            <w:pPr>
              <w:pStyle w:val="TableParagraph"/>
              <w:spacing w:before="19"/>
              <w:ind w:left="32" w:right="-101"/>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pacing w:val="-2"/>
                <w:w w:val="110"/>
                <w:sz w:val="14"/>
              </w:rPr>
              <w:t>Leefbaarheid</w:t>
            </w:r>
            <w:r>
              <w:rPr>
                <w:color w:val="231F20"/>
                <w:spacing w:val="-11"/>
                <w:w w:val="110"/>
                <w:sz w:val="14"/>
              </w:rPr>
              <w:t xml:space="preserve"> </w:t>
            </w:r>
            <w:r>
              <w:rPr>
                <w:color w:val="231F20"/>
                <w:spacing w:val="-2"/>
                <w:w w:val="110"/>
                <w:sz w:val="14"/>
              </w:rPr>
              <w:t>en</w:t>
            </w:r>
            <w:r>
              <w:rPr>
                <w:color w:val="231F20"/>
                <w:spacing w:val="-10"/>
                <w:w w:val="110"/>
                <w:sz w:val="14"/>
              </w:rPr>
              <w:t xml:space="preserve"> </w:t>
            </w:r>
            <w:r>
              <w:rPr>
                <w:color w:val="231F20"/>
                <w:spacing w:val="-2"/>
                <w:w w:val="110"/>
                <w:sz w:val="14"/>
              </w:rPr>
              <w:t>Veiligheid</w:t>
            </w:r>
          </w:p>
        </w:tc>
        <w:tc>
          <w:tcPr>
            <w:tcW w:w="755" w:type="dxa"/>
          </w:tcPr>
          <w:p w:rsidR="009730F1" w:rsidRDefault="00944A0C" w14:paraId="54B82382" w14:textId="77777777">
            <w:pPr>
              <w:pStyle w:val="TableParagraph"/>
              <w:spacing w:before="19"/>
              <w:ind w:right="32"/>
              <w:rPr>
                <w:sz w:val="14"/>
              </w:rPr>
            </w:pPr>
            <w:r>
              <w:rPr>
                <w:color w:val="231F20"/>
                <w:spacing w:val="-2"/>
                <w:sz w:val="14"/>
              </w:rPr>
              <w:t>1.377</w:t>
            </w:r>
          </w:p>
        </w:tc>
        <w:tc>
          <w:tcPr>
            <w:tcW w:w="772" w:type="dxa"/>
          </w:tcPr>
          <w:p w:rsidR="009730F1" w:rsidRDefault="00944A0C" w14:paraId="3737094B" w14:textId="77777777">
            <w:pPr>
              <w:pStyle w:val="TableParagraph"/>
              <w:spacing w:before="19"/>
              <w:ind w:right="28"/>
              <w:rPr>
                <w:sz w:val="14"/>
              </w:rPr>
            </w:pPr>
            <w:r>
              <w:rPr>
                <w:color w:val="231F20"/>
                <w:spacing w:val="-10"/>
                <w:sz w:val="14"/>
              </w:rPr>
              <w:t>0</w:t>
            </w:r>
          </w:p>
        </w:tc>
        <w:tc>
          <w:tcPr>
            <w:tcW w:w="771" w:type="dxa"/>
          </w:tcPr>
          <w:p w:rsidR="009730F1" w:rsidRDefault="00944A0C" w14:paraId="556C5EA2" w14:textId="77777777">
            <w:pPr>
              <w:pStyle w:val="TableParagraph"/>
              <w:spacing w:before="19"/>
              <w:ind w:right="23"/>
              <w:rPr>
                <w:sz w:val="14"/>
              </w:rPr>
            </w:pPr>
            <w:r>
              <w:rPr>
                <w:color w:val="231F20"/>
                <w:spacing w:val="-2"/>
                <w:sz w:val="14"/>
              </w:rPr>
              <w:t>1.377</w:t>
            </w:r>
          </w:p>
        </w:tc>
        <w:tc>
          <w:tcPr>
            <w:tcW w:w="784" w:type="dxa"/>
          </w:tcPr>
          <w:p w:rsidR="009730F1" w:rsidRDefault="00944A0C" w14:paraId="39774545" w14:textId="77777777">
            <w:pPr>
              <w:pStyle w:val="TableParagraph"/>
              <w:spacing w:before="19"/>
              <w:ind w:right="32"/>
              <w:rPr>
                <w:sz w:val="14"/>
              </w:rPr>
            </w:pPr>
            <w:r>
              <w:rPr>
                <w:color w:val="231F20"/>
                <w:spacing w:val="-5"/>
                <w:sz w:val="14"/>
              </w:rPr>
              <w:t>125</w:t>
            </w:r>
          </w:p>
        </w:tc>
        <w:tc>
          <w:tcPr>
            <w:tcW w:w="812" w:type="dxa"/>
          </w:tcPr>
          <w:p w:rsidR="009730F1" w:rsidRDefault="00944A0C" w14:paraId="2FA9286E" w14:textId="77777777">
            <w:pPr>
              <w:pStyle w:val="TableParagraph"/>
              <w:spacing w:before="19"/>
              <w:ind w:right="59"/>
              <w:rPr>
                <w:sz w:val="14"/>
              </w:rPr>
            </w:pPr>
            <w:r>
              <w:rPr>
                <w:color w:val="231F20"/>
                <w:spacing w:val="-2"/>
                <w:sz w:val="14"/>
              </w:rPr>
              <w:t>1.502</w:t>
            </w:r>
          </w:p>
        </w:tc>
        <w:tc>
          <w:tcPr>
            <w:tcW w:w="659" w:type="dxa"/>
          </w:tcPr>
          <w:p w:rsidR="009730F1" w:rsidRDefault="00944A0C" w14:paraId="0780DEED" w14:textId="77777777">
            <w:pPr>
              <w:pStyle w:val="TableParagraph"/>
              <w:spacing w:before="19"/>
              <w:ind w:right="58"/>
              <w:rPr>
                <w:sz w:val="14"/>
              </w:rPr>
            </w:pPr>
            <w:r>
              <w:rPr>
                <w:color w:val="231F20"/>
                <w:spacing w:val="-5"/>
                <w:sz w:val="14"/>
              </w:rPr>
              <w:t>73</w:t>
            </w:r>
          </w:p>
        </w:tc>
        <w:tc>
          <w:tcPr>
            <w:tcW w:w="672" w:type="dxa"/>
          </w:tcPr>
          <w:p w:rsidR="009730F1" w:rsidRDefault="00944A0C" w14:paraId="75F4F134" w14:textId="77777777">
            <w:pPr>
              <w:pStyle w:val="TableParagraph"/>
              <w:spacing w:before="19"/>
              <w:ind w:right="61"/>
              <w:rPr>
                <w:sz w:val="14"/>
              </w:rPr>
            </w:pPr>
            <w:r>
              <w:rPr>
                <w:color w:val="231F20"/>
                <w:spacing w:val="-5"/>
                <w:sz w:val="14"/>
              </w:rPr>
              <w:t>73</w:t>
            </w:r>
          </w:p>
        </w:tc>
        <w:tc>
          <w:tcPr>
            <w:tcW w:w="672" w:type="dxa"/>
          </w:tcPr>
          <w:p w:rsidR="009730F1" w:rsidRDefault="00944A0C" w14:paraId="50D64031"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w:t>
            </w:r>
          </w:p>
        </w:tc>
        <w:tc>
          <w:tcPr>
            <w:tcW w:w="694" w:type="dxa"/>
          </w:tcPr>
          <w:p w:rsidR="009730F1" w:rsidRDefault="00944A0C" w14:paraId="46696BA5"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w:t>
            </w:r>
          </w:p>
        </w:tc>
        <w:tc>
          <w:tcPr>
            <w:tcW w:w="730" w:type="dxa"/>
          </w:tcPr>
          <w:p w:rsidR="009730F1" w:rsidRDefault="00944A0C" w14:paraId="55537C98" w14:textId="77777777">
            <w:pPr>
              <w:pStyle w:val="TableParagraph"/>
              <w:spacing w:before="19"/>
              <w:ind w:right="6"/>
              <w:rPr>
                <w:sz w:val="14"/>
              </w:rPr>
            </w:pPr>
            <w:r>
              <w:rPr>
                <w:color w:val="231F20"/>
                <w:spacing w:val="-2"/>
                <w:sz w:val="14"/>
              </w:rPr>
              <w:t>1.865</w:t>
            </w:r>
          </w:p>
        </w:tc>
      </w:tr>
      <w:tr w:rsidR="009730F1" w14:paraId="187AE934" w14:textId="77777777">
        <w:trPr>
          <w:trHeight w:val="395"/>
        </w:trPr>
        <w:tc>
          <w:tcPr>
            <w:tcW w:w="277" w:type="dxa"/>
          </w:tcPr>
          <w:p w:rsidR="009730F1" w:rsidRDefault="009730F1" w14:paraId="69578394" w14:textId="77777777">
            <w:pPr>
              <w:pStyle w:val="TableParagraph"/>
              <w:spacing w:before="0"/>
              <w:jc w:val="left"/>
              <w:rPr>
                <w:rFonts w:ascii="Times New Roman"/>
                <w:sz w:val="14"/>
              </w:rPr>
            </w:pPr>
          </w:p>
        </w:tc>
        <w:tc>
          <w:tcPr>
            <w:tcW w:w="2105" w:type="dxa"/>
          </w:tcPr>
          <w:p w:rsidR="009730F1" w:rsidRDefault="00944A0C" w14:paraId="5D5FC411" w14:textId="77777777">
            <w:pPr>
              <w:pStyle w:val="TableParagraph"/>
              <w:spacing w:before="19"/>
              <w:ind w:left="32" w:right="866"/>
              <w:jc w:val="left"/>
              <w:rPr>
                <w:sz w:val="14"/>
              </w:rPr>
            </w:pPr>
            <w:r>
              <w:rPr>
                <w:color w:val="231F20"/>
                <w:spacing w:val="-2"/>
                <w:w w:val="110"/>
                <w:sz w:val="14"/>
              </w:rPr>
              <w:t xml:space="preserve">Projectsteun </w:t>
            </w:r>
            <w:r>
              <w:rPr>
                <w:color w:val="231F20"/>
                <w:spacing w:val="-2"/>
                <w:sz w:val="14"/>
              </w:rPr>
              <w:t>woningcorporaties</w:t>
            </w:r>
          </w:p>
        </w:tc>
        <w:tc>
          <w:tcPr>
            <w:tcW w:w="755" w:type="dxa"/>
          </w:tcPr>
          <w:p w:rsidR="009730F1" w:rsidRDefault="00944A0C" w14:paraId="3DF1B151" w14:textId="77777777">
            <w:pPr>
              <w:pStyle w:val="TableParagraph"/>
              <w:spacing w:before="19"/>
              <w:ind w:right="32"/>
              <w:rPr>
                <w:sz w:val="14"/>
              </w:rPr>
            </w:pPr>
            <w:r>
              <w:rPr>
                <w:color w:val="231F20"/>
                <w:spacing w:val="-2"/>
                <w:sz w:val="14"/>
              </w:rPr>
              <w:t>3.000</w:t>
            </w:r>
          </w:p>
        </w:tc>
        <w:tc>
          <w:tcPr>
            <w:tcW w:w="772" w:type="dxa"/>
          </w:tcPr>
          <w:p w:rsidR="009730F1" w:rsidRDefault="00944A0C" w14:paraId="7C2C54E7" w14:textId="77777777">
            <w:pPr>
              <w:pStyle w:val="TableParagraph"/>
              <w:spacing w:before="19"/>
              <w:ind w:right="28"/>
              <w:rPr>
                <w:sz w:val="14"/>
              </w:rPr>
            </w:pPr>
            <w:r>
              <w:rPr>
                <w:color w:val="231F20"/>
                <w:spacing w:val="-10"/>
                <w:sz w:val="14"/>
              </w:rPr>
              <w:t>0</w:t>
            </w:r>
          </w:p>
        </w:tc>
        <w:tc>
          <w:tcPr>
            <w:tcW w:w="771" w:type="dxa"/>
          </w:tcPr>
          <w:p w:rsidR="009730F1" w:rsidRDefault="00944A0C" w14:paraId="4BC21203" w14:textId="77777777">
            <w:pPr>
              <w:pStyle w:val="TableParagraph"/>
              <w:spacing w:before="19"/>
              <w:ind w:right="23"/>
              <w:rPr>
                <w:sz w:val="14"/>
              </w:rPr>
            </w:pPr>
            <w:r>
              <w:rPr>
                <w:color w:val="231F20"/>
                <w:spacing w:val="-2"/>
                <w:sz w:val="14"/>
              </w:rPr>
              <w:t>3.000</w:t>
            </w:r>
          </w:p>
        </w:tc>
        <w:tc>
          <w:tcPr>
            <w:tcW w:w="784" w:type="dxa"/>
          </w:tcPr>
          <w:p w:rsidR="009730F1" w:rsidRDefault="00944A0C" w14:paraId="6F39CCBC" w14:textId="77777777">
            <w:pPr>
              <w:pStyle w:val="TableParagraph"/>
              <w:spacing w:before="19"/>
              <w:ind w:right="32"/>
              <w:rPr>
                <w:sz w:val="14"/>
              </w:rPr>
            </w:pPr>
            <w:r>
              <w:rPr>
                <w:color w:val="231F20"/>
                <w:spacing w:val="-10"/>
                <w:sz w:val="14"/>
              </w:rPr>
              <w:t>0</w:t>
            </w:r>
          </w:p>
        </w:tc>
        <w:tc>
          <w:tcPr>
            <w:tcW w:w="812" w:type="dxa"/>
          </w:tcPr>
          <w:p w:rsidR="009730F1" w:rsidRDefault="00944A0C" w14:paraId="17704BB9" w14:textId="77777777">
            <w:pPr>
              <w:pStyle w:val="TableParagraph"/>
              <w:spacing w:before="19"/>
              <w:ind w:right="59"/>
              <w:rPr>
                <w:sz w:val="14"/>
              </w:rPr>
            </w:pPr>
            <w:r>
              <w:rPr>
                <w:color w:val="231F20"/>
                <w:spacing w:val="-2"/>
                <w:sz w:val="14"/>
              </w:rPr>
              <w:t>3.000</w:t>
            </w:r>
          </w:p>
        </w:tc>
        <w:tc>
          <w:tcPr>
            <w:tcW w:w="659" w:type="dxa"/>
          </w:tcPr>
          <w:p w:rsidR="009730F1" w:rsidRDefault="00944A0C" w14:paraId="4A15C2C3"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672" w:type="dxa"/>
          </w:tcPr>
          <w:p w:rsidR="009730F1" w:rsidRDefault="00944A0C" w14:paraId="3FDD826A"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672" w:type="dxa"/>
          </w:tcPr>
          <w:p w:rsidR="009730F1" w:rsidRDefault="00944A0C" w14:paraId="2FE0F29A"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694" w:type="dxa"/>
          </w:tcPr>
          <w:p w:rsidR="009730F1" w:rsidRDefault="00944A0C" w14:paraId="63C7CC78"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730" w:type="dxa"/>
          </w:tcPr>
          <w:p w:rsidR="009730F1" w:rsidRDefault="00944A0C" w14:paraId="02FBFF39" w14:textId="77777777">
            <w:pPr>
              <w:pStyle w:val="TableParagraph"/>
              <w:spacing w:before="19"/>
              <w:ind w:right="6"/>
              <w:rPr>
                <w:sz w:val="14"/>
              </w:rPr>
            </w:pPr>
            <w:r>
              <w:rPr>
                <w:color w:val="231F20"/>
                <w:spacing w:val="-10"/>
                <w:sz w:val="14"/>
              </w:rPr>
              <w:t>0</w:t>
            </w:r>
          </w:p>
        </w:tc>
      </w:tr>
      <w:tr w:rsidR="009730F1" w14:paraId="282D0D7A" w14:textId="77777777">
        <w:trPr>
          <w:trHeight w:val="228"/>
        </w:trPr>
        <w:tc>
          <w:tcPr>
            <w:tcW w:w="277" w:type="dxa"/>
          </w:tcPr>
          <w:p w:rsidR="009730F1" w:rsidRDefault="009730F1" w14:paraId="3E512BE9" w14:textId="77777777">
            <w:pPr>
              <w:pStyle w:val="TableParagraph"/>
              <w:spacing w:before="0"/>
              <w:jc w:val="left"/>
              <w:rPr>
                <w:rFonts w:ascii="Times New Roman"/>
                <w:sz w:val="14"/>
              </w:rPr>
            </w:pPr>
          </w:p>
        </w:tc>
        <w:tc>
          <w:tcPr>
            <w:tcW w:w="2105" w:type="dxa"/>
          </w:tcPr>
          <w:p w:rsidR="009730F1" w:rsidRDefault="00944A0C" w14:paraId="4B0E6714" w14:textId="77777777">
            <w:pPr>
              <w:pStyle w:val="TableParagraph"/>
              <w:spacing w:before="25"/>
              <w:ind w:left="32"/>
              <w:jc w:val="left"/>
              <w:rPr>
                <w:rFonts w:ascii="Calibri"/>
                <w:i/>
                <w:sz w:val="14"/>
              </w:rPr>
            </w:pPr>
            <w:r>
              <w:rPr>
                <w:rFonts w:ascii="Calibri"/>
                <w:i/>
                <w:color w:val="231F20"/>
                <w:spacing w:val="-2"/>
                <w:w w:val="115"/>
                <w:sz w:val="14"/>
              </w:rPr>
              <w:t>Opdrachten</w:t>
            </w:r>
          </w:p>
        </w:tc>
        <w:tc>
          <w:tcPr>
            <w:tcW w:w="755" w:type="dxa"/>
          </w:tcPr>
          <w:p w:rsidR="009730F1" w:rsidRDefault="00944A0C" w14:paraId="02955784" w14:textId="77777777">
            <w:pPr>
              <w:pStyle w:val="TableParagraph"/>
              <w:spacing w:before="25"/>
              <w:ind w:right="32"/>
              <w:rPr>
                <w:rFonts w:ascii="Calibri"/>
                <w:i/>
                <w:sz w:val="14"/>
              </w:rPr>
            </w:pPr>
            <w:r>
              <w:rPr>
                <w:rFonts w:ascii="Calibri"/>
                <w:i/>
                <w:color w:val="231F20"/>
                <w:spacing w:val="-2"/>
                <w:w w:val="110"/>
                <w:sz w:val="14"/>
              </w:rPr>
              <w:t>7.892</w:t>
            </w:r>
          </w:p>
        </w:tc>
        <w:tc>
          <w:tcPr>
            <w:tcW w:w="772" w:type="dxa"/>
          </w:tcPr>
          <w:p w:rsidR="009730F1" w:rsidRDefault="00944A0C" w14:paraId="364B0FFC"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9730F1" w:rsidRDefault="00944A0C" w14:paraId="78B116C1" w14:textId="77777777">
            <w:pPr>
              <w:pStyle w:val="TableParagraph"/>
              <w:spacing w:before="25"/>
              <w:ind w:right="23"/>
              <w:rPr>
                <w:rFonts w:ascii="Calibri"/>
                <w:i/>
                <w:sz w:val="14"/>
              </w:rPr>
            </w:pPr>
            <w:r>
              <w:rPr>
                <w:rFonts w:ascii="Calibri"/>
                <w:i/>
                <w:color w:val="231F20"/>
                <w:spacing w:val="-2"/>
                <w:w w:val="110"/>
                <w:sz w:val="14"/>
              </w:rPr>
              <w:t>7.892</w:t>
            </w:r>
          </w:p>
        </w:tc>
        <w:tc>
          <w:tcPr>
            <w:tcW w:w="784" w:type="dxa"/>
          </w:tcPr>
          <w:p w:rsidR="009730F1" w:rsidRDefault="00944A0C" w14:paraId="3CC2E3A6" w14:textId="77777777">
            <w:pPr>
              <w:pStyle w:val="TableParagraph"/>
              <w:spacing w:before="25"/>
              <w:ind w:right="32"/>
              <w:rPr>
                <w:rFonts w:ascii="Calibri"/>
                <w:i/>
                <w:sz w:val="14"/>
              </w:rPr>
            </w:pPr>
            <w:r>
              <w:rPr>
                <w:rFonts w:ascii="Calibri"/>
                <w:i/>
                <w:color w:val="231F20"/>
                <w:spacing w:val="-5"/>
                <w:w w:val="110"/>
                <w:sz w:val="14"/>
              </w:rPr>
              <w:t>635</w:t>
            </w:r>
          </w:p>
        </w:tc>
        <w:tc>
          <w:tcPr>
            <w:tcW w:w="812" w:type="dxa"/>
          </w:tcPr>
          <w:p w:rsidR="009730F1" w:rsidRDefault="00944A0C" w14:paraId="1BA422C3" w14:textId="77777777">
            <w:pPr>
              <w:pStyle w:val="TableParagraph"/>
              <w:spacing w:before="25"/>
              <w:ind w:right="59"/>
              <w:rPr>
                <w:rFonts w:ascii="Calibri"/>
                <w:i/>
                <w:sz w:val="14"/>
              </w:rPr>
            </w:pPr>
            <w:r>
              <w:rPr>
                <w:rFonts w:ascii="Calibri"/>
                <w:i/>
                <w:color w:val="231F20"/>
                <w:spacing w:val="-4"/>
                <w:w w:val="110"/>
                <w:sz w:val="14"/>
              </w:rPr>
              <w:t>8.527</w:t>
            </w:r>
          </w:p>
        </w:tc>
        <w:tc>
          <w:tcPr>
            <w:tcW w:w="659" w:type="dxa"/>
          </w:tcPr>
          <w:p w:rsidR="009730F1" w:rsidRDefault="00944A0C" w14:paraId="02D642F3" w14:textId="77777777">
            <w:pPr>
              <w:pStyle w:val="TableParagraph"/>
              <w:spacing w:before="25"/>
              <w:ind w:right="58"/>
              <w:rPr>
                <w:rFonts w:ascii="Calibri"/>
                <w:i/>
                <w:sz w:val="14"/>
              </w:rPr>
            </w:pPr>
            <w:r>
              <w:rPr>
                <w:rFonts w:ascii="Calibri"/>
                <w:i/>
                <w:color w:val="231F20"/>
                <w:spacing w:val="-5"/>
                <w:w w:val="110"/>
                <w:sz w:val="14"/>
              </w:rPr>
              <w:t>135</w:t>
            </w:r>
          </w:p>
        </w:tc>
        <w:tc>
          <w:tcPr>
            <w:tcW w:w="672" w:type="dxa"/>
          </w:tcPr>
          <w:p w:rsidR="009730F1" w:rsidRDefault="00944A0C" w14:paraId="70D308EA" w14:textId="77777777">
            <w:pPr>
              <w:pStyle w:val="TableParagraph"/>
              <w:spacing w:before="25"/>
              <w:ind w:right="61"/>
              <w:rPr>
                <w:rFonts w:ascii="Calibri"/>
                <w:i/>
                <w:sz w:val="14"/>
              </w:rPr>
            </w:pPr>
            <w:r>
              <w:rPr>
                <w:rFonts w:ascii="Calibri"/>
                <w:i/>
                <w:color w:val="231F20"/>
                <w:spacing w:val="-4"/>
                <w:w w:val="110"/>
                <w:sz w:val="14"/>
              </w:rPr>
              <w:t>1.035</w:t>
            </w:r>
          </w:p>
        </w:tc>
        <w:tc>
          <w:tcPr>
            <w:tcW w:w="672" w:type="dxa"/>
          </w:tcPr>
          <w:p w:rsidR="009730F1" w:rsidRDefault="00944A0C" w14:paraId="6B09F264"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280</w:t>
            </w:r>
          </w:p>
        </w:tc>
        <w:tc>
          <w:tcPr>
            <w:tcW w:w="694" w:type="dxa"/>
          </w:tcPr>
          <w:p w:rsidR="009730F1" w:rsidRDefault="00944A0C" w14:paraId="77A4E122" w14:textId="77777777">
            <w:pPr>
              <w:pStyle w:val="TableParagraph"/>
              <w:spacing w:before="2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280</w:t>
            </w:r>
          </w:p>
        </w:tc>
        <w:tc>
          <w:tcPr>
            <w:tcW w:w="730" w:type="dxa"/>
          </w:tcPr>
          <w:p w:rsidR="009730F1" w:rsidRDefault="00944A0C" w14:paraId="0B5DCA78" w14:textId="77777777">
            <w:pPr>
              <w:pStyle w:val="TableParagraph"/>
              <w:spacing w:before="25"/>
              <w:ind w:right="6"/>
              <w:rPr>
                <w:rFonts w:ascii="Calibri"/>
                <w:i/>
                <w:sz w:val="14"/>
              </w:rPr>
            </w:pPr>
            <w:r>
              <w:rPr>
                <w:rFonts w:ascii="Calibri"/>
                <w:i/>
                <w:color w:val="231F20"/>
                <w:spacing w:val="-4"/>
                <w:w w:val="110"/>
                <w:sz w:val="14"/>
              </w:rPr>
              <w:t>9.119</w:t>
            </w:r>
          </w:p>
        </w:tc>
      </w:tr>
      <w:tr w:rsidR="009730F1" w14:paraId="77D08235" w14:textId="77777777">
        <w:trPr>
          <w:trHeight w:val="226"/>
        </w:trPr>
        <w:tc>
          <w:tcPr>
            <w:tcW w:w="277" w:type="dxa"/>
          </w:tcPr>
          <w:p w:rsidR="009730F1" w:rsidRDefault="009730F1" w14:paraId="636AB76B" w14:textId="77777777">
            <w:pPr>
              <w:pStyle w:val="TableParagraph"/>
              <w:spacing w:before="0"/>
              <w:jc w:val="left"/>
              <w:rPr>
                <w:rFonts w:ascii="Times New Roman"/>
                <w:sz w:val="14"/>
              </w:rPr>
            </w:pPr>
          </w:p>
        </w:tc>
        <w:tc>
          <w:tcPr>
            <w:tcW w:w="2105" w:type="dxa"/>
          </w:tcPr>
          <w:p w:rsidR="009730F1" w:rsidRDefault="00944A0C" w14:paraId="100B6342" w14:textId="77777777">
            <w:pPr>
              <w:pStyle w:val="TableParagraph"/>
              <w:spacing w:before="19"/>
              <w:ind w:left="32"/>
              <w:jc w:val="left"/>
              <w:rPr>
                <w:sz w:val="14"/>
              </w:rPr>
            </w:pPr>
            <w:r>
              <w:rPr>
                <w:color w:val="231F20"/>
                <w:spacing w:val="-2"/>
                <w:w w:val="110"/>
                <w:sz w:val="14"/>
              </w:rPr>
              <w:t>Woningmarkt</w:t>
            </w:r>
          </w:p>
        </w:tc>
        <w:tc>
          <w:tcPr>
            <w:tcW w:w="755" w:type="dxa"/>
          </w:tcPr>
          <w:p w:rsidR="009730F1" w:rsidRDefault="00944A0C" w14:paraId="1FEB9739" w14:textId="77777777">
            <w:pPr>
              <w:pStyle w:val="TableParagraph"/>
              <w:spacing w:before="19"/>
              <w:ind w:right="32"/>
              <w:rPr>
                <w:sz w:val="14"/>
              </w:rPr>
            </w:pPr>
            <w:r>
              <w:rPr>
                <w:color w:val="231F20"/>
                <w:spacing w:val="-2"/>
                <w:sz w:val="14"/>
              </w:rPr>
              <w:t>6.835</w:t>
            </w:r>
          </w:p>
        </w:tc>
        <w:tc>
          <w:tcPr>
            <w:tcW w:w="772" w:type="dxa"/>
          </w:tcPr>
          <w:p w:rsidR="009730F1" w:rsidRDefault="00944A0C" w14:paraId="2C151AAF" w14:textId="77777777">
            <w:pPr>
              <w:pStyle w:val="TableParagraph"/>
              <w:spacing w:before="19"/>
              <w:ind w:right="28"/>
              <w:rPr>
                <w:sz w:val="14"/>
              </w:rPr>
            </w:pPr>
            <w:r>
              <w:rPr>
                <w:color w:val="231F20"/>
                <w:spacing w:val="-10"/>
                <w:sz w:val="14"/>
              </w:rPr>
              <w:t>0</w:t>
            </w:r>
          </w:p>
        </w:tc>
        <w:tc>
          <w:tcPr>
            <w:tcW w:w="771" w:type="dxa"/>
          </w:tcPr>
          <w:p w:rsidR="009730F1" w:rsidRDefault="00944A0C" w14:paraId="40AD6F29" w14:textId="77777777">
            <w:pPr>
              <w:pStyle w:val="TableParagraph"/>
              <w:spacing w:before="19"/>
              <w:ind w:right="23"/>
              <w:rPr>
                <w:sz w:val="14"/>
              </w:rPr>
            </w:pPr>
            <w:r>
              <w:rPr>
                <w:color w:val="231F20"/>
                <w:spacing w:val="-2"/>
                <w:sz w:val="14"/>
              </w:rPr>
              <w:t>6.835</w:t>
            </w:r>
          </w:p>
        </w:tc>
        <w:tc>
          <w:tcPr>
            <w:tcW w:w="784" w:type="dxa"/>
          </w:tcPr>
          <w:p w:rsidR="009730F1" w:rsidRDefault="00944A0C" w14:paraId="588E4B97" w14:textId="77777777">
            <w:pPr>
              <w:pStyle w:val="TableParagraph"/>
              <w:spacing w:before="19"/>
              <w:ind w:right="32"/>
              <w:rPr>
                <w:sz w:val="14"/>
              </w:rPr>
            </w:pPr>
            <w:r>
              <w:rPr>
                <w:color w:val="231F20"/>
                <w:spacing w:val="-5"/>
                <w:sz w:val="14"/>
              </w:rPr>
              <w:t>675</w:t>
            </w:r>
          </w:p>
        </w:tc>
        <w:tc>
          <w:tcPr>
            <w:tcW w:w="812" w:type="dxa"/>
          </w:tcPr>
          <w:p w:rsidR="009730F1" w:rsidRDefault="00944A0C" w14:paraId="65F6B592" w14:textId="77777777">
            <w:pPr>
              <w:pStyle w:val="TableParagraph"/>
              <w:spacing w:before="19"/>
              <w:ind w:right="59"/>
              <w:rPr>
                <w:sz w:val="14"/>
              </w:rPr>
            </w:pPr>
            <w:r>
              <w:rPr>
                <w:color w:val="231F20"/>
                <w:spacing w:val="-2"/>
                <w:sz w:val="14"/>
              </w:rPr>
              <w:t>7.510</w:t>
            </w:r>
          </w:p>
        </w:tc>
        <w:tc>
          <w:tcPr>
            <w:tcW w:w="659" w:type="dxa"/>
          </w:tcPr>
          <w:p w:rsidR="009730F1" w:rsidRDefault="00944A0C" w14:paraId="44A09A73" w14:textId="77777777">
            <w:pPr>
              <w:pStyle w:val="TableParagraph"/>
              <w:spacing w:before="19"/>
              <w:ind w:right="58"/>
              <w:rPr>
                <w:sz w:val="14"/>
              </w:rPr>
            </w:pPr>
            <w:r>
              <w:rPr>
                <w:color w:val="231F20"/>
                <w:spacing w:val="-5"/>
                <w:sz w:val="14"/>
              </w:rPr>
              <w:t>135</w:t>
            </w:r>
          </w:p>
        </w:tc>
        <w:tc>
          <w:tcPr>
            <w:tcW w:w="672" w:type="dxa"/>
          </w:tcPr>
          <w:p w:rsidR="009730F1" w:rsidRDefault="00944A0C" w14:paraId="605203A5" w14:textId="77777777">
            <w:pPr>
              <w:pStyle w:val="TableParagraph"/>
              <w:spacing w:before="19"/>
              <w:ind w:right="61"/>
              <w:rPr>
                <w:sz w:val="14"/>
              </w:rPr>
            </w:pPr>
            <w:r>
              <w:rPr>
                <w:color w:val="231F20"/>
                <w:spacing w:val="-2"/>
                <w:sz w:val="14"/>
              </w:rPr>
              <w:t>1.035</w:t>
            </w:r>
          </w:p>
        </w:tc>
        <w:tc>
          <w:tcPr>
            <w:tcW w:w="672" w:type="dxa"/>
          </w:tcPr>
          <w:p w:rsidR="009730F1" w:rsidRDefault="00944A0C" w14:paraId="4562B0ED"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280</w:t>
            </w:r>
          </w:p>
        </w:tc>
        <w:tc>
          <w:tcPr>
            <w:tcW w:w="694" w:type="dxa"/>
          </w:tcPr>
          <w:p w:rsidR="009730F1" w:rsidRDefault="00944A0C" w14:paraId="762A41B8"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280</w:t>
            </w:r>
          </w:p>
        </w:tc>
        <w:tc>
          <w:tcPr>
            <w:tcW w:w="730" w:type="dxa"/>
          </w:tcPr>
          <w:p w:rsidR="009730F1" w:rsidRDefault="00944A0C" w14:paraId="4E2836F0" w14:textId="77777777">
            <w:pPr>
              <w:pStyle w:val="TableParagraph"/>
              <w:spacing w:before="19"/>
              <w:ind w:right="6"/>
              <w:rPr>
                <w:sz w:val="14"/>
              </w:rPr>
            </w:pPr>
            <w:r>
              <w:rPr>
                <w:color w:val="231F20"/>
                <w:spacing w:val="-2"/>
                <w:sz w:val="14"/>
              </w:rPr>
              <w:t>8.577</w:t>
            </w:r>
          </w:p>
        </w:tc>
      </w:tr>
      <w:tr w:rsidR="009730F1" w14:paraId="02B17C30" w14:textId="77777777">
        <w:trPr>
          <w:trHeight w:val="395"/>
        </w:trPr>
        <w:tc>
          <w:tcPr>
            <w:tcW w:w="277" w:type="dxa"/>
          </w:tcPr>
          <w:p w:rsidR="009730F1" w:rsidRDefault="009730F1" w14:paraId="1520101C" w14:textId="77777777">
            <w:pPr>
              <w:pStyle w:val="TableParagraph"/>
              <w:spacing w:before="0"/>
              <w:jc w:val="left"/>
              <w:rPr>
                <w:rFonts w:ascii="Times New Roman"/>
                <w:sz w:val="14"/>
              </w:rPr>
            </w:pPr>
          </w:p>
        </w:tc>
        <w:tc>
          <w:tcPr>
            <w:tcW w:w="2105" w:type="dxa"/>
          </w:tcPr>
          <w:p w:rsidR="009730F1" w:rsidRDefault="00944A0C" w14:paraId="0A16C888" w14:textId="77777777">
            <w:pPr>
              <w:pStyle w:val="TableParagraph"/>
              <w:spacing w:before="19"/>
              <w:ind w:left="32" w:right="-101"/>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pacing w:val="-2"/>
                <w:w w:val="110"/>
                <w:sz w:val="14"/>
              </w:rPr>
              <w:t>Leefbaarheid</w:t>
            </w:r>
            <w:r>
              <w:rPr>
                <w:color w:val="231F20"/>
                <w:spacing w:val="-11"/>
                <w:w w:val="110"/>
                <w:sz w:val="14"/>
              </w:rPr>
              <w:t xml:space="preserve"> </w:t>
            </w:r>
            <w:r>
              <w:rPr>
                <w:color w:val="231F20"/>
                <w:spacing w:val="-2"/>
                <w:w w:val="110"/>
                <w:sz w:val="14"/>
              </w:rPr>
              <w:t>en</w:t>
            </w:r>
            <w:r>
              <w:rPr>
                <w:color w:val="231F20"/>
                <w:spacing w:val="-10"/>
                <w:w w:val="110"/>
                <w:sz w:val="14"/>
              </w:rPr>
              <w:t xml:space="preserve"> </w:t>
            </w:r>
            <w:r>
              <w:rPr>
                <w:color w:val="231F20"/>
                <w:spacing w:val="-2"/>
                <w:w w:val="110"/>
                <w:sz w:val="14"/>
              </w:rPr>
              <w:t>Veiligheid</w:t>
            </w:r>
          </w:p>
        </w:tc>
        <w:tc>
          <w:tcPr>
            <w:tcW w:w="755" w:type="dxa"/>
          </w:tcPr>
          <w:p w:rsidR="009730F1" w:rsidRDefault="00944A0C" w14:paraId="2717D263" w14:textId="77777777">
            <w:pPr>
              <w:pStyle w:val="TableParagraph"/>
              <w:spacing w:before="19"/>
              <w:ind w:right="32"/>
              <w:rPr>
                <w:sz w:val="14"/>
              </w:rPr>
            </w:pPr>
            <w:r>
              <w:rPr>
                <w:color w:val="231F20"/>
                <w:spacing w:val="-2"/>
                <w:sz w:val="14"/>
              </w:rPr>
              <w:t>1.057</w:t>
            </w:r>
          </w:p>
        </w:tc>
        <w:tc>
          <w:tcPr>
            <w:tcW w:w="772" w:type="dxa"/>
          </w:tcPr>
          <w:p w:rsidR="009730F1" w:rsidRDefault="00944A0C" w14:paraId="57EEF6A8" w14:textId="77777777">
            <w:pPr>
              <w:pStyle w:val="TableParagraph"/>
              <w:spacing w:before="19"/>
              <w:ind w:right="28"/>
              <w:rPr>
                <w:sz w:val="14"/>
              </w:rPr>
            </w:pPr>
            <w:r>
              <w:rPr>
                <w:color w:val="231F20"/>
                <w:spacing w:val="-10"/>
                <w:sz w:val="14"/>
              </w:rPr>
              <w:t>0</w:t>
            </w:r>
          </w:p>
        </w:tc>
        <w:tc>
          <w:tcPr>
            <w:tcW w:w="771" w:type="dxa"/>
          </w:tcPr>
          <w:p w:rsidR="009730F1" w:rsidRDefault="00944A0C" w14:paraId="05796AF2" w14:textId="77777777">
            <w:pPr>
              <w:pStyle w:val="TableParagraph"/>
              <w:spacing w:before="19"/>
              <w:ind w:right="23"/>
              <w:rPr>
                <w:sz w:val="14"/>
              </w:rPr>
            </w:pPr>
            <w:r>
              <w:rPr>
                <w:color w:val="231F20"/>
                <w:spacing w:val="-2"/>
                <w:sz w:val="14"/>
              </w:rPr>
              <w:t>1.057</w:t>
            </w:r>
          </w:p>
        </w:tc>
        <w:tc>
          <w:tcPr>
            <w:tcW w:w="784" w:type="dxa"/>
          </w:tcPr>
          <w:p w:rsidR="009730F1" w:rsidRDefault="00944A0C" w14:paraId="1E086636"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w:t>
            </w:r>
          </w:p>
        </w:tc>
        <w:tc>
          <w:tcPr>
            <w:tcW w:w="812" w:type="dxa"/>
          </w:tcPr>
          <w:p w:rsidR="009730F1" w:rsidRDefault="00944A0C" w14:paraId="4345E41C" w14:textId="77777777">
            <w:pPr>
              <w:pStyle w:val="TableParagraph"/>
              <w:spacing w:before="19"/>
              <w:ind w:right="59"/>
              <w:rPr>
                <w:sz w:val="14"/>
              </w:rPr>
            </w:pPr>
            <w:r>
              <w:rPr>
                <w:color w:val="231F20"/>
                <w:spacing w:val="-2"/>
                <w:sz w:val="14"/>
              </w:rPr>
              <w:t>1.017</w:t>
            </w:r>
          </w:p>
        </w:tc>
        <w:tc>
          <w:tcPr>
            <w:tcW w:w="659" w:type="dxa"/>
          </w:tcPr>
          <w:p w:rsidR="009730F1" w:rsidRDefault="00944A0C" w14:paraId="6B4CCC61" w14:textId="77777777">
            <w:pPr>
              <w:pStyle w:val="TableParagraph"/>
              <w:spacing w:before="19"/>
              <w:ind w:right="58"/>
              <w:rPr>
                <w:sz w:val="14"/>
              </w:rPr>
            </w:pPr>
            <w:r>
              <w:rPr>
                <w:color w:val="231F20"/>
                <w:spacing w:val="-10"/>
                <w:sz w:val="14"/>
              </w:rPr>
              <w:t>0</w:t>
            </w:r>
          </w:p>
        </w:tc>
        <w:tc>
          <w:tcPr>
            <w:tcW w:w="672" w:type="dxa"/>
          </w:tcPr>
          <w:p w:rsidR="009730F1" w:rsidRDefault="00944A0C" w14:paraId="7C4986A4" w14:textId="77777777">
            <w:pPr>
              <w:pStyle w:val="TableParagraph"/>
              <w:spacing w:before="19"/>
              <w:ind w:right="61"/>
              <w:rPr>
                <w:sz w:val="14"/>
              </w:rPr>
            </w:pPr>
            <w:r>
              <w:rPr>
                <w:color w:val="231F20"/>
                <w:spacing w:val="-10"/>
                <w:sz w:val="14"/>
              </w:rPr>
              <w:t>0</w:t>
            </w:r>
          </w:p>
        </w:tc>
        <w:tc>
          <w:tcPr>
            <w:tcW w:w="672" w:type="dxa"/>
          </w:tcPr>
          <w:p w:rsidR="009730F1" w:rsidRDefault="00944A0C" w14:paraId="2BBF46E1" w14:textId="77777777">
            <w:pPr>
              <w:pStyle w:val="TableParagraph"/>
              <w:spacing w:before="19"/>
              <w:ind w:right="55"/>
              <w:rPr>
                <w:sz w:val="14"/>
              </w:rPr>
            </w:pPr>
            <w:r>
              <w:rPr>
                <w:color w:val="231F20"/>
                <w:spacing w:val="-10"/>
                <w:sz w:val="14"/>
              </w:rPr>
              <w:t>0</w:t>
            </w:r>
          </w:p>
        </w:tc>
        <w:tc>
          <w:tcPr>
            <w:tcW w:w="694" w:type="dxa"/>
          </w:tcPr>
          <w:p w:rsidR="009730F1" w:rsidRDefault="00944A0C" w14:paraId="640EDE9B" w14:textId="77777777">
            <w:pPr>
              <w:pStyle w:val="TableParagraph"/>
              <w:spacing w:before="19"/>
              <w:ind w:right="99"/>
              <w:rPr>
                <w:sz w:val="14"/>
              </w:rPr>
            </w:pPr>
            <w:r>
              <w:rPr>
                <w:color w:val="231F20"/>
                <w:spacing w:val="-10"/>
                <w:sz w:val="14"/>
              </w:rPr>
              <w:t>0</w:t>
            </w:r>
          </w:p>
        </w:tc>
        <w:tc>
          <w:tcPr>
            <w:tcW w:w="730" w:type="dxa"/>
          </w:tcPr>
          <w:p w:rsidR="009730F1" w:rsidRDefault="00944A0C" w14:paraId="297EDB58" w14:textId="77777777">
            <w:pPr>
              <w:pStyle w:val="TableParagraph"/>
              <w:spacing w:before="19"/>
              <w:ind w:right="6"/>
              <w:rPr>
                <w:sz w:val="14"/>
              </w:rPr>
            </w:pPr>
            <w:r>
              <w:rPr>
                <w:color w:val="231F20"/>
                <w:spacing w:val="-5"/>
                <w:sz w:val="14"/>
              </w:rPr>
              <w:t>542</w:t>
            </w:r>
          </w:p>
        </w:tc>
      </w:tr>
      <w:tr w:rsidR="009730F1" w14:paraId="78AD9369" w14:textId="77777777">
        <w:trPr>
          <w:trHeight w:val="398"/>
        </w:trPr>
        <w:tc>
          <w:tcPr>
            <w:tcW w:w="277" w:type="dxa"/>
          </w:tcPr>
          <w:p w:rsidR="009730F1" w:rsidRDefault="009730F1" w14:paraId="6DF60045" w14:textId="77777777">
            <w:pPr>
              <w:pStyle w:val="TableParagraph"/>
              <w:spacing w:before="0"/>
              <w:jc w:val="left"/>
              <w:rPr>
                <w:rFonts w:ascii="Times New Roman"/>
                <w:sz w:val="14"/>
              </w:rPr>
            </w:pPr>
          </w:p>
        </w:tc>
        <w:tc>
          <w:tcPr>
            <w:tcW w:w="2105" w:type="dxa"/>
          </w:tcPr>
          <w:p w:rsidR="009730F1" w:rsidRDefault="00944A0C" w14:paraId="1175582C" w14:textId="77777777">
            <w:pPr>
              <w:pStyle w:val="TableParagraph"/>
              <w:spacing w:before="25"/>
              <w:ind w:left="32"/>
              <w:jc w:val="left"/>
              <w:rPr>
                <w:rFonts w:ascii="Calibri"/>
                <w:i/>
                <w:sz w:val="14"/>
              </w:rPr>
            </w:pPr>
            <w:r>
              <w:rPr>
                <w:rFonts w:ascii="Calibri"/>
                <w:i/>
                <w:color w:val="231F20"/>
                <w:spacing w:val="-2"/>
                <w:w w:val="115"/>
                <w:sz w:val="14"/>
              </w:rPr>
              <w:t>Inkomensoverdrachten</w:t>
            </w:r>
          </w:p>
        </w:tc>
        <w:tc>
          <w:tcPr>
            <w:tcW w:w="755" w:type="dxa"/>
          </w:tcPr>
          <w:p w:rsidR="009730F1" w:rsidRDefault="00944A0C" w14:paraId="5DC45930" w14:textId="77777777">
            <w:pPr>
              <w:pStyle w:val="TableParagraph"/>
              <w:spacing w:before="25"/>
              <w:ind w:right="32"/>
              <w:rPr>
                <w:rFonts w:ascii="Calibri"/>
                <w:i/>
                <w:sz w:val="14"/>
              </w:rPr>
            </w:pPr>
            <w:r>
              <w:rPr>
                <w:rFonts w:ascii="Calibri"/>
                <w:i/>
                <w:color w:val="231F20"/>
                <w:spacing w:val="-2"/>
                <w:w w:val="110"/>
                <w:sz w:val="14"/>
              </w:rPr>
              <w:t>6.498.890</w:t>
            </w:r>
          </w:p>
        </w:tc>
        <w:tc>
          <w:tcPr>
            <w:tcW w:w="772" w:type="dxa"/>
          </w:tcPr>
          <w:p w:rsidR="009730F1" w:rsidRDefault="00944A0C" w14:paraId="509E7209"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9730F1" w:rsidRDefault="00944A0C" w14:paraId="698996D0" w14:textId="77777777">
            <w:pPr>
              <w:pStyle w:val="TableParagraph"/>
              <w:spacing w:before="25"/>
              <w:ind w:right="23"/>
              <w:rPr>
                <w:rFonts w:ascii="Calibri"/>
                <w:i/>
                <w:sz w:val="14"/>
              </w:rPr>
            </w:pPr>
            <w:r>
              <w:rPr>
                <w:rFonts w:ascii="Calibri"/>
                <w:i/>
                <w:color w:val="231F20"/>
                <w:spacing w:val="-2"/>
                <w:w w:val="110"/>
                <w:sz w:val="14"/>
              </w:rPr>
              <w:t>6.498.890</w:t>
            </w:r>
          </w:p>
        </w:tc>
        <w:tc>
          <w:tcPr>
            <w:tcW w:w="784" w:type="dxa"/>
          </w:tcPr>
          <w:p w:rsidR="009730F1" w:rsidRDefault="00944A0C" w14:paraId="5E6B97B5" w14:textId="77777777">
            <w:pPr>
              <w:pStyle w:val="TableParagraph"/>
              <w:spacing w:before="25"/>
              <w:ind w:right="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35.900</w:t>
            </w:r>
          </w:p>
        </w:tc>
        <w:tc>
          <w:tcPr>
            <w:tcW w:w="812" w:type="dxa"/>
          </w:tcPr>
          <w:p w:rsidR="009730F1" w:rsidRDefault="00944A0C" w14:paraId="60A7D50A" w14:textId="77777777">
            <w:pPr>
              <w:pStyle w:val="TableParagraph"/>
              <w:spacing w:before="25"/>
              <w:ind w:right="59"/>
              <w:rPr>
                <w:rFonts w:ascii="Calibri"/>
                <w:i/>
                <w:sz w:val="14"/>
              </w:rPr>
            </w:pPr>
            <w:r>
              <w:rPr>
                <w:rFonts w:ascii="Calibri"/>
                <w:i/>
                <w:color w:val="231F20"/>
                <w:spacing w:val="-2"/>
                <w:w w:val="110"/>
                <w:sz w:val="14"/>
              </w:rPr>
              <w:t>6.462.990</w:t>
            </w:r>
          </w:p>
        </w:tc>
        <w:tc>
          <w:tcPr>
            <w:tcW w:w="659" w:type="dxa"/>
          </w:tcPr>
          <w:p w:rsidR="009730F1" w:rsidRDefault="00944A0C" w14:paraId="21A4DC1E"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51.800</w:t>
            </w:r>
          </w:p>
        </w:tc>
        <w:tc>
          <w:tcPr>
            <w:tcW w:w="672" w:type="dxa"/>
          </w:tcPr>
          <w:p w:rsidR="009730F1" w:rsidRDefault="00944A0C" w14:paraId="4C9D2B90" w14:textId="77777777">
            <w:pPr>
              <w:pStyle w:val="TableParagraph"/>
              <w:spacing w:before="25"/>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73.900</w:t>
            </w:r>
          </w:p>
        </w:tc>
        <w:tc>
          <w:tcPr>
            <w:tcW w:w="672" w:type="dxa"/>
          </w:tcPr>
          <w:p w:rsidR="009730F1" w:rsidRDefault="00944A0C" w14:paraId="449D03C9"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92.800</w:t>
            </w:r>
          </w:p>
        </w:tc>
        <w:tc>
          <w:tcPr>
            <w:tcW w:w="694" w:type="dxa"/>
          </w:tcPr>
          <w:p w:rsidR="009730F1" w:rsidRDefault="00944A0C" w14:paraId="56A71301" w14:textId="77777777">
            <w:pPr>
              <w:pStyle w:val="TableParagraph"/>
              <w:spacing w:before="27"/>
              <w:ind w:right="99"/>
              <w:rPr>
                <w:rFonts w:ascii="Arial" w:hAnsi="Arial"/>
                <w:i/>
                <w:sz w:val="14"/>
              </w:rPr>
            </w:pPr>
            <w:r>
              <w:rPr>
                <w:rFonts w:ascii="Arial" w:hAnsi="Arial"/>
                <w:i/>
                <w:color w:val="231F20"/>
                <w:spacing w:val="-10"/>
                <w:sz w:val="14"/>
              </w:rPr>
              <w:t>‒</w:t>
            </w:r>
          </w:p>
          <w:p w:rsidR="009730F1" w:rsidRDefault="00944A0C" w14:paraId="6290F729" w14:textId="77777777">
            <w:pPr>
              <w:pStyle w:val="TableParagraph"/>
              <w:spacing w:before="7"/>
              <w:ind w:left="92"/>
              <w:jc w:val="left"/>
              <w:rPr>
                <w:rFonts w:ascii="Calibri"/>
                <w:i/>
                <w:sz w:val="14"/>
              </w:rPr>
            </w:pPr>
            <w:r>
              <w:rPr>
                <w:rFonts w:ascii="Calibri"/>
                <w:i/>
                <w:color w:val="231F20"/>
                <w:spacing w:val="-2"/>
                <w:w w:val="110"/>
                <w:sz w:val="14"/>
              </w:rPr>
              <w:t>104.200</w:t>
            </w:r>
          </w:p>
        </w:tc>
        <w:tc>
          <w:tcPr>
            <w:tcW w:w="730" w:type="dxa"/>
          </w:tcPr>
          <w:p w:rsidR="009730F1" w:rsidRDefault="00944A0C" w14:paraId="6E66CC03" w14:textId="77777777">
            <w:pPr>
              <w:pStyle w:val="TableParagraph"/>
              <w:spacing w:before="25"/>
              <w:ind w:right="6"/>
              <w:rPr>
                <w:rFonts w:ascii="Calibri"/>
                <w:i/>
                <w:sz w:val="14"/>
              </w:rPr>
            </w:pPr>
            <w:r>
              <w:rPr>
                <w:rFonts w:ascii="Calibri"/>
                <w:i/>
                <w:color w:val="231F20"/>
                <w:spacing w:val="-2"/>
                <w:w w:val="110"/>
                <w:sz w:val="14"/>
              </w:rPr>
              <w:t>7.550.000</w:t>
            </w:r>
          </w:p>
        </w:tc>
      </w:tr>
      <w:tr w:rsidR="009730F1" w14:paraId="252CFAF1" w14:textId="77777777">
        <w:trPr>
          <w:trHeight w:val="395"/>
        </w:trPr>
        <w:tc>
          <w:tcPr>
            <w:tcW w:w="277" w:type="dxa"/>
          </w:tcPr>
          <w:p w:rsidR="009730F1" w:rsidRDefault="009730F1" w14:paraId="35FD1AF5" w14:textId="77777777">
            <w:pPr>
              <w:pStyle w:val="TableParagraph"/>
              <w:spacing w:before="0"/>
              <w:jc w:val="left"/>
              <w:rPr>
                <w:rFonts w:ascii="Times New Roman"/>
                <w:sz w:val="14"/>
              </w:rPr>
            </w:pPr>
          </w:p>
        </w:tc>
        <w:tc>
          <w:tcPr>
            <w:tcW w:w="2105" w:type="dxa"/>
          </w:tcPr>
          <w:p w:rsidR="009730F1" w:rsidRDefault="00944A0C" w14:paraId="49FFED90" w14:textId="77777777">
            <w:pPr>
              <w:pStyle w:val="TableParagraph"/>
              <w:spacing w:before="19"/>
              <w:ind w:left="32"/>
              <w:jc w:val="left"/>
              <w:rPr>
                <w:sz w:val="14"/>
              </w:rPr>
            </w:pPr>
            <w:r>
              <w:rPr>
                <w:color w:val="231F20"/>
                <w:spacing w:val="-2"/>
                <w:w w:val="110"/>
                <w:sz w:val="14"/>
              </w:rPr>
              <w:t>Huurtoeslag</w:t>
            </w:r>
          </w:p>
        </w:tc>
        <w:tc>
          <w:tcPr>
            <w:tcW w:w="755" w:type="dxa"/>
          </w:tcPr>
          <w:p w:rsidR="009730F1" w:rsidRDefault="00944A0C" w14:paraId="7A498EDE" w14:textId="77777777">
            <w:pPr>
              <w:pStyle w:val="TableParagraph"/>
              <w:spacing w:before="19"/>
              <w:ind w:right="32"/>
              <w:rPr>
                <w:sz w:val="14"/>
              </w:rPr>
            </w:pPr>
            <w:r>
              <w:rPr>
                <w:color w:val="231F20"/>
                <w:spacing w:val="-2"/>
                <w:sz w:val="14"/>
              </w:rPr>
              <w:t>6.498.890</w:t>
            </w:r>
          </w:p>
        </w:tc>
        <w:tc>
          <w:tcPr>
            <w:tcW w:w="772" w:type="dxa"/>
          </w:tcPr>
          <w:p w:rsidR="009730F1" w:rsidRDefault="00944A0C" w14:paraId="72FAC784" w14:textId="77777777">
            <w:pPr>
              <w:pStyle w:val="TableParagraph"/>
              <w:spacing w:before="19"/>
              <w:ind w:right="28"/>
              <w:rPr>
                <w:sz w:val="14"/>
              </w:rPr>
            </w:pPr>
            <w:r>
              <w:rPr>
                <w:color w:val="231F20"/>
                <w:spacing w:val="-10"/>
                <w:sz w:val="14"/>
              </w:rPr>
              <w:t>0</w:t>
            </w:r>
          </w:p>
        </w:tc>
        <w:tc>
          <w:tcPr>
            <w:tcW w:w="771" w:type="dxa"/>
          </w:tcPr>
          <w:p w:rsidR="009730F1" w:rsidRDefault="00944A0C" w14:paraId="19C51050" w14:textId="77777777">
            <w:pPr>
              <w:pStyle w:val="TableParagraph"/>
              <w:spacing w:before="19"/>
              <w:ind w:right="23"/>
              <w:rPr>
                <w:sz w:val="14"/>
              </w:rPr>
            </w:pPr>
            <w:r>
              <w:rPr>
                <w:color w:val="231F20"/>
                <w:spacing w:val="-2"/>
                <w:sz w:val="14"/>
              </w:rPr>
              <w:t>6.498.890</w:t>
            </w:r>
          </w:p>
        </w:tc>
        <w:tc>
          <w:tcPr>
            <w:tcW w:w="784" w:type="dxa"/>
          </w:tcPr>
          <w:p w:rsidR="009730F1" w:rsidRDefault="00944A0C" w14:paraId="380F7C31"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35.900</w:t>
            </w:r>
          </w:p>
        </w:tc>
        <w:tc>
          <w:tcPr>
            <w:tcW w:w="812" w:type="dxa"/>
          </w:tcPr>
          <w:p w:rsidR="009730F1" w:rsidRDefault="00944A0C" w14:paraId="451C474E" w14:textId="77777777">
            <w:pPr>
              <w:pStyle w:val="TableParagraph"/>
              <w:spacing w:before="19"/>
              <w:ind w:right="59"/>
              <w:rPr>
                <w:sz w:val="14"/>
              </w:rPr>
            </w:pPr>
            <w:r>
              <w:rPr>
                <w:color w:val="231F20"/>
                <w:spacing w:val="-2"/>
                <w:sz w:val="14"/>
              </w:rPr>
              <w:t>6.462.990</w:t>
            </w:r>
          </w:p>
        </w:tc>
        <w:tc>
          <w:tcPr>
            <w:tcW w:w="659" w:type="dxa"/>
          </w:tcPr>
          <w:p w:rsidR="009730F1" w:rsidRDefault="00944A0C" w14:paraId="68E85D91"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51.800</w:t>
            </w:r>
          </w:p>
        </w:tc>
        <w:tc>
          <w:tcPr>
            <w:tcW w:w="672" w:type="dxa"/>
          </w:tcPr>
          <w:p w:rsidR="009730F1" w:rsidRDefault="00944A0C" w14:paraId="355A6289"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73.900</w:t>
            </w:r>
          </w:p>
        </w:tc>
        <w:tc>
          <w:tcPr>
            <w:tcW w:w="672" w:type="dxa"/>
          </w:tcPr>
          <w:p w:rsidR="009730F1" w:rsidRDefault="00944A0C" w14:paraId="6782F9F5"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92.800</w:t>
            </w:r>
          </w:p>
        </w:tc>
        <w:tc>
          <w:tcPr>
            <w:tcW w:w="694" w:type="dxa"/>
          </w:tcPr>
          <w:p w:rsidR="009730F1" w:rsidRDefault="00944A0C" w14:paraId="26BC2431" w14:textId="77777777">
            <w:pPr>
              <w:pStyle w:val="TableParagraph"/>
              <w:spacing w:before="28"/>
              <w:ind w:right="99"/>
              <w:rPr>
                <w:rFonts w:ascii="Arial" w:hAnsi="Arial"/>
                <w:sz w:val="14"/>
              </w:rPr>
            </w:pPr>
            <w:r>
              <w:rPr>
                <w:rFonts w:ascii="Arial" w:hAnsi="Arial"/>
                <w:color w:val="231F20"/>
                <w:spacing w:val="-10"/>
                <w:sz w:val="14"/>
              </w:rPr>
              <w:t>‒</w:t>
            </w:r>
          </w:p>
          <w:p w:rsidR="009730F1" w:rsidRDefault="00944A0C" w14:paraId="1AC52CC4" w14:textId="77777777">
            <w:pPr>
              <w:pStyle w:val="TableParagraph"/>
              <w:spacing w:before="0"/>
              <w:ind w:left="92"/>
              <w:jc w:val="left"/>
              <w:rPr>
                <w:sz w:val="14"/>
              </w:rPr>
            </w:pPr>
            <w:r>
              <w:rPr>
                <w:color w:val="231F20"/>
                <w:spacing w:val="-2"/>
                <w:sz w:val="14"/>
              </w:rPr>
              <w:t>104.200</w:t>
            </w:r>
          </w:p>
        </w:tc>
        <w:tc>
          <w:tcPr>
            <w:tcW w:w="730" w:type="dxa"/>
          </w:tcPr>
          <w:p w:rsidR="009730F1" w:rsidRDefault="00944A0C" w14:paraId="19532130" w14:textId="77777777">
            <w:pPr>
              <w:pStyle w:val="TableParagraph"/>
              <w:spacing w:before="19"/>
              <w:ind w:right="6"/>
              <w:rPr>
                <w:sz w:val="14"/>
              </w:rPr>
            </w:pPr>
            <w:r>
              <w:rPr>
                <w:color w:val="231F20"/>
                <w:spacing w:val="-2"/>
                <w:sz w:val="14"/>
              </w:rPr>
              <w:t>7.550.000</w:t>
            </w:r>
          </w:p>
        </w:tc>
      </w:tr>
      <w:tr w:rsidR="009730F1" w14:paraId="2A3D393A" w14:textId="77777777">
        <w:trPr>
          <w:trHeight w:val="228"/>
        </w:trPr>
        <w:tc>
          <w:tcPr>
            <w:tcW w:w="277" w:type="dxa"/>
          </w:tcPr>
          <w:p w:rsidR="009730F1" w:rsidRDefault="009730F1" w14:paraId="49A3B47C" w14:textId="77777777">
            <w:pPr>
              <w:pStyle w:val="TableParagraph"/>
              <w:spacing w:before="0"/>
              <w:jc w:val="left"/>
              <w:rPr>
                <w:rFonts w:ascii="Times New Roman"/>
                <w:sz w:val="14"/>
              </w:rPr>
            </w:pPr>
          </w:p>
        </w:tc>
        <w:tc>
          <w:tcPr>
            <w:tcW w:w="2105" w:type="dxa"/>
          </w:tcPr>
          <w:p w:rsidR="009730F1" w:rsidRDefault="00944A0C" w14:paraId="284FD715"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ZBO's/RWT's</w:t>
            </w:r>
          </w:p>
        </w:tc>
        <w:tc>
          <w:tcPr>
            <w:tcW w:w="755" w:type="dxa"/>
          </w:tcPr>
          <w:p w:rsidR="009730F1" w:rsidRDefault="00944A0C" w14:paraId="19FB18E6" w14:textId="77777777">
            <w:pPr>
              <w:pStyle w:val="TableParagraph"/>
              <w:spacing w:before="25"/>
              <w:ind w:right="32"/>
              <w:rPr>
                <w:rFonts w:ascii="Calibri"/>
                <w:i/>
                <w:sz w:val="14"/>
              </w:rPr>
            </w:pPr>
            <w:r>
              <w:rPr>
                <w:rFonts w:ascii="Calibri"/>
                <w:i/>
                <w:color w:val="231F20"/>
                <w:spacing w:val="-4"/>
                <w:w w:val="110"/>
                <w:sz w:val="14"/>
              </w:rPr>
              <w:t>3.787</w:t>
            </w:r>
          </w:p>
        </w:tc>
        <w:tc>
          <w:tcPr>
            <w:tcW w:w="772" w:type="dxa"/>
          </w:tcPr>
          <w:p w:rsidR="009730F1" w:rsidRDefault="00944A0C" w14:paraId="50F6E1FB"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9730F1" w:rsidRDefault="00944A0C" w14:paraId="2A483D64" w14:textId="77777777">
            <w:pPr>
              <w:pStyle w:val="TableParagraph"/>
              <w:spacing w:before="25"/>
              <w:ind w:right="23"/>
              <w:rPr>
                <w:rFonts w:ascii="Calibri"/>
                <w:i/>
                <w:sz w:val="14"/>
              </w:rPr>
            </w:pPr>
            <w:r>
              <w:rPr>
                <w:rFonts w:ascii="Calibri"/>
                <w:i/>
                <w:color w:val="231F20"/>
                <w:spacing w:val="-4"/>
                <w:w w:val="110"/>
                <w:sz w:val="14"/>
              </w:rPr>
              <w:t>3.787</w:t>
            </w:r>
          </w:p>
        </w:tc>
        <w:tc>
          <w:tcPr>
            <w:tcW w:w="784" w:type="dxa"/>
          </w:tcPr>
          <w:p w:rsidR="009730F1" w:rsidRDefault="00944A0C" w14:paraId="3067EBB0" w14:textId="77777777">
            <w:pPr>
              <w:pStyle w:val="TableParagraph"/>
              <w:spacing w:before="25"/>
              <w:ind w:right="32"/>
              <w:rPr>
                <w:rFonts w:ascii="Calibri"/>
                <w:i/>
                <w:sz w:val="14"/>
              </w:rPr>
            </w:pPr>
            <w:r>
              <w:rPr>
                <w:rFonts w:ascii="Calibri"/>
                <w:i/>
                <w:color w:val="231F20"/>
                <w:spacing w:val="-10"/>
                <w:w w:val="110"/>
                <w:sz w:val="14"/>
              </w:rPr>
              <w:t>0</w:t>
            </w:r>
          </w:p>
        </w:tc>
        <w:tc>
          <w:tcPr>
            <w:tcW w:w="812" w:type="dxa"/>
          </w:tcPr>
          <w:p w:rsidR="009730F1" w:rsidRDefault="00944A0C" w14:paraId="1DC987EC" w14:textId="77777777">
            <w:pPr>
              <w:pStyle w:val="TableParagraph"/>
              <w:spacing w:before="25"/>
              <w:ind w:right="59"/>
              <w:rPr>
                <w:rFonts w:ascii="Calibri"/>
                <w:i/>
                <w:sz w:val="14"/>
              </w:rPr>
            </w:pPr>
            <w:r>
              <w:rPr>
                <w:rFonts w:ascii="Calibri"/>
                <w:i/>
                <w:color w:val="231F20"/>
                <w:spacing w:val="-4"/>
                <w:w w:val="110"/>
                <w:sz w:val="14"/>
              </w:rPr>
              <w:t>3.787</w:t>
            </w:r>
          </w:p>
        </w:tc>
        <w:tc>
          <w:tcPr>
            <w:tcW w:w="659" w:type="dxa"/>
          </w:tcPr>
          <w:p w:rsidR="009730F1" w:rsidRDefault="00944A0C" w14:paraId="57701910" w14:textId="77777777">
            <w:pPr>
              <w:pStyle w:val="TableParagraph"/>
              <w:spacing w:before="25"/>
              <w:ind w:right="58"/>
              <w:rPr>
                <w:rFonts w:ascii="Calibri"/>
                <w:i/>
                <w:sz w:val="14"/>
              </w:rPr>
            </w:pPr>
            <w:r>
              <w:rPr>
                <w:rFonts w:ascii="Calibri"/>
                <w:i/>
                <w:color w:val="231F20"/>
                <w:spacing w:val="-10"/>
                <w:w w:val="110"/>
                <w:sz w:val="14"/>
              </w:rPr>
              <w:t>0</w:t>
            </w:r>
          </w:p>
        </w:tc>
        <w:tc>
          <w:tcPr>
            <w:tcW w:w="672" w:type="dxa"/>
          </w:tcPr>
          <w:p w:rsidR="009730F1" w:rsidRDefault="00944A0C" w14:paraId="027E5ABA" w14:textId="77777777">
            <w:pPr>
              <w:pStyle w:val="TableParagraph"/>
              <w:spacing w:before="25"/>
              <w:ind w:right="61"/>
              <w:rPr>
                <w:rFonts w:ascii="Calibri"/>
                <w:i/>
                <w:sz w:val="14"/>
              </w:rPr>
            </w:pPr>
            <w:r>
              <w:rPr>
                <w:rFonts w:ascii="Calibri"/>
                <w:i/>
                <w:color w:val="231F20"/>
                <w:spacing w:val="-10"/>
                <w:w w:val="110"/>
                <w:sz w:val="14"/>
              </w:rPr>
              <w:t>0</w:t>
            </w:r>
          </w:p>
        </w:tc>
        <w:tc>
          <w:tcPr>
            <w:tcW w:w="672" w:type="dxa"/>
          </w:tcPr>
          <w:p w:rsidR="009730F1" w:rsidRDefault="00944A0C" w14:paraId="446B31DD" w14:textId="77777777">
            <w:pPr>
              <w:pStyle w:val="TableParagraph"/>
              <w:spacing w:before="25"/>
              <w:ind w:right="55"/>
              <w:rPr>
                <w:rFonts w:ascii="Calibri"/>
                <w:i/>
                <w:sz w:val="14"/>
              </w:rPr>
            </w:pPr>
            <w:r>
              <w:rPr>
                <w:rFonts w:ascii="Calibri"/>
                <w:i/>
                <w:color w:val="231F20"/>
                <w:spacing w:val="-10"/>
                <w:w w:val="110"/>
                <w:sz w:val="14"/>
              </w:rPr>
              <w:t>0</w:t>
            </w:r>
          </w:p>
        </w:tc>
        <w:tc>
          <w:tcPr>
            <w:tcW w:w="694" w:type="dxa"/>
          </w:tcPr>
          <w:p w:rsidR="009730F1" w:rsidRDefault="00944A0C" w14:paraId="5F64D024" w14:textId="77777777">
            <w:pPr>
              <w:pStyle w:val="TableParagraph"/>
              <w:spacing w:before="25"/>
              <w:ind w:right="99"/>
              <w:rPr>
                <w:rFonts w:ascii="Calibri"/>
                <w:i/>
                <w:sz w:val="14"/>
              </w:rPr>
            </w:pPr>
            <w:r>
              <w:rPr>
                <w:rFonts w:ascii="Calibri"/>
                <w:i/>
                <w:color w:val="231F20"/>
                <w:spacing w:val="-10"/>
                <w:w w:val="110"/>
                <w:sz w:val="14"/>
              </w:rPr>
              <w:t>0</w:t>
            </w:r>
          </w:p>
        </w:tc>
        <w:tc>
          <w:tcPr>
            <w:tcW w:w="730" w:type="dxa"/>
          </w:tcPr>
          <w:p w:rsidR="009730F1" w:rsidRDefault="00944A0C" w14:paraId="3991D24A" w14:textId="77777777">
            <w:pPr>
              <w:pStyle w:val="TableParagraph"/>
              <w:spacing w:before="25"/>
              <w:ind w:right="6"/>
              <w:rPr>
                <w:rFonts w:ascii="Calibri"/>
                <w:i/>
                <w:sz w:val="14"/>
              </w:rPr>
            </w:pPr>
            <w:r>
              <w:rPr>
                <w:rFonts w:ascii="Calibri"/>
                <w:i/>
                <w:color w:val="231F20"/>
                <w:spacing w:val="-2"/>
                <w:w w:val="110"/>
                <w:sz w:val="14"/>
              </w:rPr>
              <w:t>3.767</w:t>
            </w:r>
          </w:p>
        </w:tc>
      </w:tr>
      <w:tr w:rsidR="009730F1" w14:paraId="4775C229" w14:textId="77777777">
        <w:trPr>
          <w:trHeight w:val="225"/>
        </w:trPr>
        <w:tc>
          <w:tcPr>
            <w:tcW w:w="277" w:type="dxa"/>
          </w:tcPr>
          <w:p w:rsidR="009730F1" w:rsidRDefault="009730F1" w14:paraId="09C91F78" w14:textId="77777777">
            <w:pPr>
              <w:pStyle w:val="TableParagraph"/>
              <w:spacing w:before="0"/>
              <w:jc w:val="left"/>
              <w:rPr>
                <w:rFonts w:ascii="Times New Roman"/>
                <w:sz w:val="14"/>
              </w:rPr>
            </w:pPr>
          </w:p>
        </w:tc>
        <w:tc>
          <w:tcPr>
            <w:tcW w:w="2105" w:type="dxa"/>
          </w:tcPr>
          <w:p w:rsidR="009730F1" w:rsidRDefault="00944A0C" w14:paraId="03C8F752" w14:textId="77777777">
            <w:pPr>
              <w:pStyle w:val="TableParagraph"/>
              <w:spacing w:before="19"/>
              <w:ind w:left="32"/>
              <w:jc w:val="left"/>
              <w:rPr>
                <w:sz w:val="14"/>
              </w:rPr>
            </w:pPr>
            <w:r>
              <w:rPr>
                <w:color w:val="231F20"/>
                <w:spacing w:val="-2"/>
                <w:w w:val="110"/>
                <w:sz w:val="14"/>
              </w:rPr>
              <w:t>Woningmarkt</w:t>
            </w:r>
          </w:p>
        </w:tc>
        <w:tc>
          <w:tcPr>
            <w:tcW w:w="755" w:type="dxa"/>
          </w:tcPr>
          <w:p w:rsidR="009730F1" w:rsidRDefault="00944A0C" w14:paraId="4FC4A528" w14:textId="77777777">
            <w:pPr>
              <w:pStyle w:val="TableParagraph"/>
              <w:spacing w:before="19"/>
              <w:ind w:right="32"/>
              <w:rPr>
                <w:sz w:val="14"/>
              </w:rPr>
            </w:pPr>
            <w:r>
              <w:rPr>
                <w:color w:val="231F20"/>
                <w:spacing w:val="-2"/>
                <w:sz w:val="14"/>
              </w:rPr>
              <w:t>3.787</w:t>
            </w:r>
          </w:p>
        </w:tc>
        <w:tc>
          <w:tcPr>
            <w:tcW w:w="772" w:type="dxa"/>
          </w:tcPr>
          <w:p w:rsidR="009730F1" w:rsidRDefault="00944A0C" w14:paraId="4600DB5A" w14:textId="77777777">
            <w:pPr>
              <w:pStyle w:val="TableParagraph"/>
              <w:spacing w:before="19"/>
              <w:ind w:right="28"/>
              <w:rPr>
                <w:sz w:val="14"/>
              </w:rPr>
            </w:pPr>
            <w:r>
              <w:rPr>
                <w:color w:val="231F20"/>
                <w:spacing w:val="-10"/>
                <w:sz w:val="14"/>
              </w:rPr>
              <w:t>0</w:t>
            </w:r>
          </w:p>
        </w:tc>
        <w:tc>
          <w:tcPr>
            <w:tcW w:w="771" w:type="dxa"/>
          </w:tcPr>
          <w:p w:rsidR="009730F1" w:rsidRDefault="00944A0C" w14:paraId="29EBF426" w14:textId="77777777">
            <w:pPr>
              <w:pStyle w:val="TableParagraph"/>
              <w:spacing w:before="19"/>
              <w:ind w:right="23"/>
              <w:rPr>
                <w:sz w:val="14"/>
              </w:rPr>
            </w:pPr>
            <w:r>
              <w:rPr>
                <w:color w:val="231F20"/>
                <w:spacing w:val="-2"/>
                <w:sz w:val="14"/>
              </w:rPr>
              <w:t>3.787</w:t>
            </w:r>
          </w:p>
        </w:tc>
        <w:tc>
          <w:tcPr>
            <w:tcW w:w="784" w:type="dxa"/>
          </w:tcPr>
          <w:p w:rsidR="009730F1" w:rsidRDefault="00944A0C" w14:paraId="5C021139" w14:textId="77777777">
            <w:pPr>
              <w:pStyle w:val="TableParagraph"/>
              <w:spacing w:before="19"/>
              <w:ind w:right="32"/>
              <w:rPr>
                <w:sz w:val="14"/>
              </w:rPr>
            </w:pPr>
            <w:r>
              <w:rPr>
                <w:color w:val="231F20"/>
                <w:spacing w:val="-10"/>
                <w:sz w:val="14"/>
              </w:rPr>
              <w:t>0</w:t>
            </w:r>
          </w:p>
        </w:tc>
        <w:tc>
          <w:tcPr>
            <w:tcW w:w="812" w:type="dxa"/>
          </w:tcPr>
          <w:p w:rsidR="009730F1" w:rsidRDefault="00944A0C" w14:paraId="565B931E" w14:textId="77777777">
            <w:pPr>
              <w:pStyle w:val="TableParagraph"/>
              <w:spacing w:before="19"/>
              <w:ind w:right="59"/>
              <w:rPr>
                <w:sz w:val="14"/>
              </w:rPr>
            </w:pPr>
            <w:r>
              <w:rPr>
                <w:color w:val="231F20"/>
                <w:spacing w:val="-2"/>
                <w:sz w:val="14"/>
              </w:rPr>
              <w:t>3.787</w:t>
            </w:r>
          </w:p>
        </w:tc>
        <w:tc>
          <w:tcPr>
            <w:tcW w:w="659" w:type="dxa"/>
          </w:tcPr>
          <w:p w:rsidR="009730F1" w:rsidRDefault="00944A0C" w14:paraId="1227D6D2" w14:textId="77777777">
            <w:pPr>
              <w:pStyle w:val="TableParagraph"/>
              <w:spacing w:before="19"/>
              <w:ind w:right="58"/>
              <w:rPr>
                <w:sz w:val="14"/>
              </w:rPr>
            </w:pPr>
            <w:r>
              <w:rPr>
                <w:color w:val="231F20"/>
                <w:spacing w:val="-10"/>
                <w:sz w:val="14"/>
              </w:rPr>
              <w:t>0</w:t>
            </w:r>
          </w:p>
        </w:tc>
        <w:tc>
          <w:tcPr>
            <w:tcW w:w="672" w:type="dxa"/>
          </w:tcPr>
          <w:p w:rsidR="009730F1" w:rsidRDefault="00944A0C" w14:paraId="1D68DF81" w14:textId="77777777">
            <w:pPr>
              <w:pStyle w:val="TableParagraph"/>
              <w:spacing w:before="19"/>
              <w:ind w:right="61"/>
              <w:rPr>
                <w:sz w:val="14"/>
              </w:rPr>
            </w:pPr>
            <w:r>
              <w:rPr>
                <w:color w:val="231F20"/>
                <w:spacing w:val="-10"/>
                <w:sz w:val="14"/>
              </w:rPr>
              <w:t>0</w:t>
            </w:r>
          </w:p>
        </w:tc>
        <w:tc>
          <w:tcPr>
            <w:tcW w:w="672" w:type="dxa"/>
          </w:tcPr>
          <w:p w:rsidR="009730F1" w:rsidRDefault="00944A0C" w14:paraId="5B530797" w14:textId="77777777">
            <w:pPr>
              <w:pStyle w:val="TableParagraph"/>
              <w:spacing w:before="19"/>
              <w:ind w:right="55"/>
              <w:rPr>
                <w:sz w:val="14"/>
              </w:rPr>
            </w:pPr>
            <w:r>
              <w:rPr>
                <w:color w:val="231F20"/>
                <w:spacing w:val="-10"/>
                <w:sz w:val="14"/>
              </w:rPr>
              <w:t>0</w:t>
            </w:r>
          </w:p>
        </w:tc>
        <w:tc>
          <w:tcPr>
            <w:tcW w:w="694" w:type="dxa"/>
          </w:tcPr>
          <w:p w:rsidR="009730F1" w:rsidRDefault="00944A0C" w14:paraId="1B5720BF" w14:textId="77777777">
            <w:pPr>
              <w:pStyle w:val="TableParagraph"/>
              <w:spacing w:before="19"/>
              <w:ind w:right="99"/>
              <w:rPr>
                <w:sz w:val="14"/>
              </w:rPr>
            </w:pPr>
            <w:r>
              <w:rPr>
                <w:color w:val="231F20"/>
                <w:spacing w:val="-10"/>
                <w:sz w:val="14"/>
              </w:rPr>
              <w:t>0</w:t>
            </w:r>
          </w:p>
        </w:tc>
        <w:tc>
          <w:tcPr>
            <w:tcW w:w="730" w:type="dxa"/>
          </w:tcPr>
          <w:p w:rsidR="009730F1" w:rsidRDefault="00944A0C" w14:paraId="789000A5" w14:textId="77777777">
            <w:pPr>
              <w:pStyle w:val="TableParagraph"/>
              <w:spacing w:before="19"/>
              <w:ind w:right="6"/>
              <w:rPr>
                <w:sz w:val="14"/>
              </w:rPr>
            </w:pPr>
            <w:r>
              <w:rPr>
                <w:color w:val="231F20"/>
                <w:spacing w:val="-2"/>
                <w:sz w:val="14"/>
              </w:rPr>
              <w:t>3.767</w:t>
            </w:r>
          </w:p>
        </w:tc>
      </w:tr>
      <w:tr w:rsidR="009730F1" w14:paraId="4BB65C0E" w14:textId="77777777">
        <w:trPr>
          <w:trHeight w:val="228"/>
        </w:trPr>
        <w:tc>
          <w:tcPr>
            <w:tcW w:w="277" w:type="dxa"/>
          </w:tcPr>
          <w:p w:rsidR="009730F1" w:rsidRDefault="009730F1" w14:paraId="0BA6816E" w14:textId="77777777">
            <w:pPr>
              <w:pStyle w:val="TableParagraph"/>
              <w:spacing w:before="0"/>
              <w:jc w:val="left"/>
              <w:rPr>
                <w:rFonts w:ascii="Times New Roman"/>
                <w:sz w:val="14"/>
              </w:rPr>
            </w:pPr>
          </w:p>
        </w:tc>
        <w:tc>
          <w:tcPr>
            <w:tcW w:w="2105" w:type="dxa"/>
          </w:tcPr>
          <w:p w:rsidR="009730F1" w:rsidRDefault="00944A0C" w14:paraId="0DC006F8"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755" w:type="dxa"/>
          </w:tcPr>
          <w:p w:rsidR="009730F1" w:rsidRDefault="00944A0C" w14:paraId="1AD81FCD" w14:textId="77777777">
            <w:pPr>
              <w:pStyle w:val="TableParagraph"/>
              <w:spacing w:before="25"/>
              <w:ind w:right="32"/>
              <w:rPr>
                <w:rFonts w:ascii="Calibri"/>
                <w:i/>
                <w:sz w:val="14"/>
              </w:rPr>
            </w:pPr>
            <w:r>
              <w:rPr>
                <w:rFonts w:ascii="Calibri"/>
                <w:i/>
                <w:color w:val="231F20"/>
                <w:spacing w:val="-2"/>
                <w:w w:val="110"/>
                <w:sz w:val="14"/>
              </w:rPr>
              <w:t>218.685</w:t>
            </w:r>
          </w:p>
        </w:tc>
        <w:tc>
          <w:tcPr>
            <w:tcW w:w="772" w:type="dxa"/>
          </w:tcPr>
          <w:p w:rsidR="009730F1" w:rsidRDefault="00944A0C" w14:paraId="7048CECA"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9730F1" w:rsidRDefault="00944A0C" w14:paraId="34321AFD" w14:textId="77777777">
            <w:pPr>
              <w:pStyle w:val="TableParagraph"/>
              <w:spacing w:before="25"/>
              <w:ind w:right="23"/>
              <w:rPr>
                <w:rFonts w:ascii="Calibri"/>
                <w:i/>
                <w:sz w:val="14"/>
              </w:rPr>
            </w:pPr>
            <w:r>
              <w:rPr>
                <w:rFonts w:ascii="Calibri"/>
                <w:i/>
                <w:color w:val="231F20"/>
                <w:spacing w:val="-2"/>
                <w:w w:val="110"/>
                <w:sz w:val="14"/>
              </w:rPr>
              <w:t>218.685</w:t>
            </w:r>
          </w:p>
        </w:tc>
        <w:tc>
          <w:tcPr>
            <w:tcW w:w="784" w:type="dxa"/>
          </w:tcPr>
          <w:p w:rsidR="009730F1" w:rsidRDefault="00944A0C" w14:paraId="01421C47" w14:textId="77777777">
            <w:pPr>
              <w:pStyle w:val="TableParagraph"/>
              <w:spacing w:before="25"/>
              <w:ind w:right="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1.246</w:t>
            </w:r>
          </w:p>
        </w:tc>
        <w:tc>
          <w:tcPr>
            <w:tcW w:w="812" w:type="dxa"/>
          </w:tcPr>
          <w:p w:rsidR="009730F1" w:rsidRDefault="00944A0C" w14:paraId="60438464" w14:textId="77777777">
            <w:pPr>
              <w:pStyle w:val="TableParagraph"/>
              <w:spacing w:before="25"/>
              <w:ind w:right="59"/>
              <w:rPr>
                <w:rFonts w:ascii="Calibri"/>
                <w:i/>
                <w:sz w:val="14"/>
              </w:rPr>
            </w:pPr>
            <w:r>
              <w:rPr>
                <w:rFonts w:ascii="Calibri"/>
                <w:i/>
                <w:color w:val="231F20"/>
                <w:spacing w:val="-2"/>
                <w:w w:val="110"/>
                <w:sz w:val="14"/>
              </w:rPr>
              <w:t>217.439</w:t>
            </w:r>
          </w:p>
        </w:tc>
        <w:tc>
          <w:tcPr>
            <w:tcW w:w="659" w:type="dxa"/>
          </w:tcPr>
          <w:p w:rsidR="009730F1" w:rsidRDefault="00944A0C" w14:paraId="193ADDCD"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1.356</w:t>
            </w:r>
          </w:p>
        </w:tc>
        <w:tc>
          <w:tcPr>
            <w:tcW w:w="672" w:type="dxa"/>
          </w:tcPr>
          <w:p w:rsidR="009730F1" w:rsidRDefault="00944A0C" w14:paraId="025BCEE1" w14:textId="77777777">
            <w:pPr>
              <w:pStyle w:val="TableParagraph"/>
              <w:spacing w:before="25"/>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1.396</w:t>
            </w:r>
          </w:p>
        </w:tc>
        <w:tc>
          <w:tcPr>
            <w:tcW w:w="672" w:type="dxa"/>
          </w:tcPr>
          <w:p w:rsidR="009730F1" w:rsidRDefault="00944A0C" w14:paraId="171C3335"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416</w:t>
            </w:r>
          </w:p>
        </w:tc>
        <w:tc>
          <w:tcPr>
            <w:tcW w:w="694" w:type="dxa"/>
          </w:tcPr>
          <w:p w:rsidR="009730F1" w:rsidRDefault="00944A0C" w14:paraId="2FE524D7" w14:textId="77777777">
            <w:pPr>
              <w:pStyle w:val="TableParagraph"/>
              <w:spacing w:before="25"/>
              <w:ind w:right="99"/>
              <w:rPr>
                <w:rFonts w:ascii="Calibri"/>
                <w:i/>
                <w:sz w:val="14"/>
              </w:rPr>
            </w:pPr>
            <w:r>
              <w:rPr>
                <w:rFonts w:ascii="Calibri"/>
                <w:i/>
                <w:color w:val="231F20"/>
                <w:spacing w:val="-10"/>
                <w:w w:val="110"/>
                <w:sz w:val="14"/>
              </w:rPr>
              <w:t>0</w:t>
            </w:r>
          </w:p>
        </w:tc>
        <w:tc>
          <w:tcPr>
            <w:tcW w:w="730" w:type="dxa"/>
          </w:tcPr>
          <w:p w:rsidR="009730F1" w:rsidRDefault="00944A0C" w14:paraId="04C31983" w14:textId="77777777">
            <w:pPr>
              <w:pStyle w:val="TableParagraph"/>
              <w:spacing w:before="25"/>
              <w:ind w:right="6"/>
              <w:rPr>
                <w:rFonts w:ascii="Calibri"/>
                <w:i/>
                <w:sz w:val="14"/>
              </w:rPr>
            </w:pPr>
            <w:r>
              <w:rPr>
                <w:rFonts w:ascii="Calibri"/>
                <w:i/>
                <w:color w:val="231F20"/>
                <w:spacing w:val="-2"/>
                <w:w w:val="110"/>
                <w:sz w:val="14"/>
              </w:rPr>
              <w:t>89.620</w:t>
            </w:r>
          </w:p>
        </w:tc>
      </w:tr>
      <w:tr w:rsidR="009730F1" w14:paraId="02CE63A5" w14:textId="77777777">
        <w:trPr>
          <w:trHeight w:val="226"/>
        </w:trPr>
        <w:tc>
          <w:tcPr>
            <w:tcW w:w="277" w:type="dxa"/>
          </w:tcPr>
          <w:p w:rsidR="009730F1" w:rsidRDefault="009730F1" w14:paraId="2DF65808" w14:textId="77777777">
            <w:pPr>
              <w:pStyle w:val="TableParagraph"/>
              <w:spacing w:before="0"/>
              <w:jc w:val="left"/>
              <w:rPr>
                <w:rFonts w:ascii="Times New Roman"/>
                <w:sz w:val="14"/>
              </w:rPr>
            </w:pPr>
          </w:p>
        </w:tc>
        <w:tc>
          <w:tcPr>
            <w:tcW w:w="2105" w:type="dxa"/>
          </w:tcPr>
          <w:p w:rsidR="009730F1" w:rsidRDefault="00944A0C" w14:paraId="5E9C07AA" w14:textId="77777777">
            <w:pPr>
              <w:pStyle w:val="TableParagraph"/>
              <w:spacing w:before="19"/>
              <w:ind w:left="32"/>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755" w:type="dxa"/>
          </w:tcPr>
          <w:p w:rsidR="009730F1" w:rsidRDefault="00944A0C" w14:paraId="22DF0004" w14:textId="77777777">
            <w:pPr>
              <w:pStyle w:val="TableParagraph"/>
              <w:spacing w:before="19"/>
              <w:ind w:right="32"/>
              <w:rPr>
                <w:sz w:val="14"/>
              </w:rPr>
            </w:pPr>
            <w:r>
              <w:rPr>
                <w:color w:val="231F20"/>
                <w:spacing w:val="-2"/>
                <w:sz w:val="14"/>
              </w:rPr>
              <w:t>12.100</w:t>
            </w:r>
          </w:p>
        </w:tc>
        <w:tc>
          <w:tcPr>
            <w:tcW w:w="772" w:type="dxa"/>
          </w:tcPr>
          <w:p w:rsidR="009730F1" w:rsidRDefault="00944A0C" w14:paraId="60106B93" w14:textId="77777777">
            <w:pPr>
              <w:pStyle w:val="TableParagraph"/>
              <w:spacing w:before="19"/>
              <w:ind w:right="28"/>
              <w:rPr>
                <w:sz w:val="14"/>
              </w:rPr>
            </w:pPr>
            <w:r>
              <w:rPr>
                <w:color w:val="231F20"/>
                <w:spacing w:val="-10"/>
                <w:sz w:val="14"/>
              </w:rPr>
              <w:t>0</w:t>
            </w:r>
          </w:p>
        </w:tc>
        <w:tc>
          <w:tcPr>
            <w:tcW w:w="771" w:type="dxa"/>
          </w:tcPr>
          <w:p w:rsidR="009730F1" w:rsidRDefault="00944A0C" w14:paraId="70FBC33C" w14:textId="77777777">
            <w:pPr>
              <w:pStyle w:val="TableParagraph"/>
              <w:spacing w:before="19"/>
              <w:ind w:right="23"/>
              <w:rPr>
                <w:sz w:val="14"/>
              </w:rPr>
            </w:pPr>
            <w:r>
              <w:rPr>
                <w:color w:val="231F20"/>
                <w:spacing w:val="-2"/>
                <w:sz w:val="14"/>
              </w:rPr>
              <w:t>12.100</w:t>
            </w:r>
          </w:p>
        </w:tc>
        <w:tc>
          <w:tcPr>
            <w:tcW w:w="784" w:type="dxa"/>
          </w:tcPr>
          <w:p w:rsidR="009730F1" w:rsidRDefault="00944A0C" w14:paraId="057DD707" w14:textId="77777777">
            <w:pPr>
              <w:pStyle w:val="TableParagraph"/>
              <w:spacing w:before="19"/>
              <w:ind w:right="32"/>
              <w:rPr>
                <w:sz w:val="14"/>
              </w:rPr>
            </w:pPr>
            <w:r>
              <w:rPr>
                <w:color w:val="231F20"/>
                <w:spacing w:val="-10"/>
                <w:sz w:val="14"/>
              </w:rPr>
              <w:t>0</w:t>
            </w:r>
          </w:p>
        </w:tc>
        <w:tc>
          <w:tcPr>
            <w:tcW w:w="812" w:type="dxa"/>
          </w:tcPr>
          <w:p w:rsidR="009730F1" w:rsidRDefault="00944A0C" w14:paraId="47AECF54" w14:textId="77777777">
            <w:pPr>
              <w:pStyle w:val="TableParagraph"/>
              <w:spacing w:before="19"/>
              <w:ind w:right="59"/>
              <w:rPr>
                <w:sz w:val="14"/>
              </w:rPr>
            </w:pPr>
            <w:r>
              <w:rPr>
                <w:color w:val="231F20"/>
                <w:spacing w:val="-2"/>
                <w:sz w:val="14"/>
              </w:rPr>
              <w:t>12.100</w:t>
            </w:r>
          </w:p>
        </w:tc>
        <w:tc>
          <w:tcPr>
            <w:tcW w:w="659" w:type="dxa"/>
          </w:tcPr>
          <w:p w:rsidR="009730F1" w:rsidRDefault="00944A0C" w14:paraId="1854B4AA" w14:textId="77777777">
            <w:pPr>
              <w:pStyle w:val="TableParagraph"/>
              <w:spacing w:before="19"/>
              <w:ind w:right="58"/>
              <w:rPr>
                <w:sz w:val="14"/>
              </w:rPr>
            </w:pPr>
            <w:r>
              <w:rPr>
                <w:color w:val="231F20"/>
                <w:spacing w:val="-10"/>
                <w:sz w:val="14"/>
              </w:rPr>
              <w:t>0</w:t>
            </w:r>
          </w:p>
        </w:tc>
        <w:tc>
          <w:tcPr>
            <w:tcW w:w="672" w:type="dxa"/>
          </w:tcPr>
          <w:p w:rsidR="009730F1" w:rsidRDefault="00944A0C" w14:paraId="04A3ADDC" w14:textId="77777777">
            <w:pPr>
              <w:pStyle w:val="TableParagraph"/>
              <w:spacing w:before="19"/>
              <w:ind w:right="61"/>
              <w:rPr>
                <w:sz w:val="14"/>
              </w:rPr>
            </w:pPr>
            <w:r>
              <w:rPr>
                <w:color w:val="231F20"/>
                <w:spacing w:val="-10"/>
                <w:sz w:val="14"/>
              </w:rPr>
              <w:t>0</w:t>
            </w:r>
          </w:p>
        </w:tc>
        <w:tc>
          <w:tcPr>
            <w:tcW w:w="672" w:type="dxa"/>
          </w:tcPr>
          <w:p w:rsidR="009730F1" w:rsidRDefault="00944A0C" w14:paraId="16518B12" w14:textId="77777777">
            <w:pPr>
              <w:pStyle w:val="TableParagraph"/>
              <w:spacing w:before="19"/>
              <w:ind w:right="55"/>
              <w:rPr>
                <w:sz w:val="14"/>
              </w:rPr>
            </w:pPr>
            <w:r>
              <w:rPr>
                <w:color w:val="231F20"/>
                <w:spacing w:val="-10"/>
                <w:sz w:val="14"/>
              </w:rPr>
              <w:t>0</w:t>
            </w:r>
          </w:p>
        </w:tc>
        <w:tc>
          <w:tcPr>
            <w:tcW w:w="694" w:type="dxa"/>
          </w:tcPr>
          <w:p w:rsidR="009730F1" w:rsidRDefault="00944A0C" w14:paraId="5150E337" w14:textId="77777777">
            <w:pPr>
              <w:pStyle w:val="TableParagraph"/>
              <w:spacing w:before="19"/>
              <w:ind w:right="99"/>
              <w:rPr>
                <w:sz w:val="14"/>
              </w:rPr>
            </w:pPr>
            <w:r>
              <w:rPr>
                <w:color w:val="231F20"/>
                <w:spacing w:val="-10"/>
                <w:sz w:val="14"/>
              </w:rPr>
              <w:t>0</w:t>
            </w:r>
          </w:p>
        </w:tc>
        <w:tc>
          <w:tcPr>
            <w:tcW w:w="730" w:type="dxa"/>
          </w:tcPr>
          <w:p w:rsidR="009730F1" w:rsidRDefault="00944A0C" w14:paraId="27299F3B" w14:textId="77777777">
            <w:pPr>
              <w:pStyle w:val="TableParagraph"/>
              <w:spacing w:before="19"/>
              <w:ind w:right="6"/>
              <w:rPr>
                <w:sz w:val="14"/>
              </w:rPr>
            </w:pPr>
            <w:r>
              <w:rPr>
                <w:color w:val="231F20"/>
                <w:spacing w:val="-2"/>
                <w:sz w:val="14"/>
              </w:rPr>
              <w:t>14.200</w:t>
            </w:r>
          </w:p>
        </w:tc>
      </w:tr>
      <w:tr w:rsidR="009730F1" w14:paraId="47FD443E" w14:textId="77777777">
        <w:trPr>
          <w:trHeight w:val="226"/>
        </w:trPr>
        <w:tc>
          <w:tcPr>
            <w:tcW w:w="277" w:type="dxa"/>
          </w:tcPr>
          <w:p w:rsidR="009730F1" w:rsidRDefault="009730F1" w14:paraId="42D14FD0" w14:textId="77777777">
            <w:pPr>
              <w:pStyle w:val="TableParagraph"/>
              <w:spacing w:before="0"/>
              <w:jc w:val="left"/>
              <w:rPr>
                <w:rFonts w:ascii="Times New Roman"/>
                <w:sz w:val="14"/>
              </w:rPr>
            </w:pPr>
          </w:p>
        </w:tc>
        <w:tc>
          <w:tcPr>
            <w:tcW w:w="2105" w:type="dxa"/>
          </w:tcPr>
          <w:p w:rsidR="009730F1" w:rsidRDefault="00944A0C" w14:paraId="72EFB21B" w14:textId="77777777">
            <w:pPr>
              <w:pStyle w:val="TableParagraph"/>
              <w:spacing w:before="19"/>
              <w:ind w:left="32"/>
              <w:jc w:val="left"/>
              <w:rPr>
                <w:sz w:val="14"/>
              </w:rPr>
            </w:pPr>
            <w:r>
              <w:rPr>
                <w:color w:val="231F20"/>
                <w:w w:val="105"/>
                <w:sz w:val="14"/>
              </w:rPr>
              <w:t>Grote</w:t>
            </w:r>
            <w:r>
              <w:rPr>
                <w:color w:val="231F20"/>
                <w:spacing w:val="-1"/>
                <w:w w:val="110"/>
                <w:sz w:val="14"/>
              </w:rPr>
              <w:t xml:space="preserve"> </w:t>
            </w:r>
            <w:r>
              <w:rPr>
                <w:color w:val="231F20"/>
                <w:spacing w:val="-2"/>
                <w:w w:val="110"/>
                <w:sz w:val="14"/>
              </w:rPr>
              <w:t>gezinnen</w:t>
            </w:r>
          </w:p>
        </w:tc>
        <w:tc>
          <w:tcPr>
            <w:tcW w:w="755" w:type="dxa"/>
          </w:tcPr>
          <w:p w:rsidR="009730F1" w:rsidRDefault="00944A0C" w14:paraId="7090BAF4" w14:textId="77777777">
            <w:pPr>
              <w:pStyle w:val="TableParagraph"/>
              <w:spacing w:before="19"/>
              <w:ind w:right="32"/>
              <w:rPr>
                <w:sz w:val="14"/>
              </w:rPr>
            </w:pPr>
            <w:r>
              <w:rPr>
                <w:color w:val="231F20"/>
                <w:spacing w:val="-2"/>
                <w:sz w:val="14"/>
              </w:rPr>
              <w:t>1.600</w:t>
            </w:r>
          </w:p>
        </w:tc>
        <w:tc>
          <w:tcPr>
            <w:tcW w:w="772" w:type="dxa"/>
          </w:tcPr>
          <w:p w:rsidR="009730F1" w:rsidRDefault="00944A0C" w14:paraId="7B611A4C" w14:textId="77777777">
            <w:pPr>
              <w:pStyle w:val="TableParagraph"/>
              <w:spacing w:before="19"/>
              <w:ind w:right="28"/>
              <w:rPr>
                <w:sz w:val="14"/>
              </w:rPr>
            </w:pPr>
            <w:r>
              <w:rPr>
                <w:color w:val="231F20"/>
                <w:spacing w:val="-10"/>
                <w:sz w:val="14"/>
              </w:rPr>
              <w:t>0</w:t>
            </w:r>
          </w:p>
        </w:tc>
        <w:tc>
          <w:tcPr>
            <w:tcW w:w="771" w:type="dxa"/>
          </w:tcPr>
          <w:p w:rsidR="009730F1" w:rsidRDefault="00944A0C" w14:paraId="573AD8F5" w14:textId="77777777">
            <w:pPr>
              <w:pStyle w:val="TableParagraph"/>
              <w:spacing w:before="19"/>
              <w:ind w:right="23"/>
              <w:rPr>
                <w:sz w:val="14"/>
              </w:rPr>
            </w:pPr>
            <w:r>
              <w:rPr>
                <w:color w:val="231F20"/>
                <w:spacing w:val="-2"/>
                <w:sz w:val="14"/>
              </w:rPr>
              <w:t>1.600</w:t>
            </w:r>
          </w:p>
        </w:tc>
        <w:tc>
          <w:tcPr>
            <w:tcW w:w="784" w:type="dxa"/>
          </w:tcPr>
          <w:p w:rsidR="009730F1" w:rsidRDefault="00944A0C" w14:paraId="07A218E2" w14:textId="77777777">
            <w:pPr>
              <w:pStyle w:val="TableParagraph"/>
              <w:spacing w:before="19"/>
              <w:ind w:right="32"/>
              <w:rPr>
                <w:sz w:val="14"/>
              </w:rPr>
            </w:pPr>
            <w:r>
              <w:rPr>
                <w:color w:val="231F20"/>
                <w:spacing w:val="-5"/>
                <w:sz w:val="14"/>
              </w:rPr>
              <w:t>150</w:t>
            </w:r>
          </w:p>
        </w:tc>
        <w:tc>
          <w:tcPr>
            <w:tcW w:w="812" w:type="dxa"/>
          </w:tcPr>
          <w:p w:rsidR="009730F1" w:rsidRDefault="00944A0C" w14:paraId="70A13C76" w14:textId="77777777">
            <w:pPr>
              <w:pStyle w:val="TableParagraph"/>
              <w:spacing w:before="19"/>
              <w:ind w:right="59"/>
              <w:rPr>
                <w:sz w:val="14"/>
              </w:rPr>
            </w:pPr>
            <w:r>
              <w:rPr>
                <w:color w:val="231F20"/>
                <w:spacing w:val="-2"/>
                <w:sz w:val="14"/>
              </w:rPr>
              <w:t>1.750</w:t>
            </w:r>
          </w:p>
        </w:tc>
        <w:tc>
          <w:tcPr>
            <w:tcW w:w="659" w:type="dxa"/>
          </w:tcPr>
          <w:p w:rsidR="009730F1" w:rsidRDefault="00944A0C" w14:paraId="74997B11" w14:textId="77777777">
            <w:pPr>
              <w:pStyle w:val="TableParagraph"/>
              <w:spacing w:before="19"/>
              <w:ind w:right="58"/>
              <w:rPr>
                <w:sz w:val="14"/>
              </w:rPr>
            </w:pPr>
            <w:r>
              <w:rPr>
                <w:color w:val="231F20"/>
                <w:spacing w:val="-10"/>
                <w:sz w:val="14"/>
              </w:rPr>
              <w:t>0</w:t>
            </w:r>
          </w:p>
        </w:tc>
        <w:tc>
          <w:tcPr>
            <w:tcW w:w="672" w:type="dxa"/>
          </w:tcPr>
          <w:p w:rsidR="009730F1" w:rsidRDefault="00944A0C" w14:paraId="3F133349" w14:textId="77777777">
            <w:pPr>
              <w:pStyle w:val="TableParagraph"/>
              <w:spacing w:before="19"/>
              <w:ind w:right="61"/>
              <w:rPr>
                <w:sz w:val="14"/>
              </w:rPr>
            </w:pPr>
            <w:r>
              <w:rPr>
                <w:color w:val="231F20"/>
                <w:spacing w:val="-10"/>
                <w:sz w:val="14"/>
              </w:rPr>
              <w:t>0</w:t>
            </w:r>
          </w:p>
        </w:tc>
        <w:tc>
          <w:tcPr>
            <w:tcW w:w="672" w:type="dxa"/>
          </w:tcPr>
          <w:p w:rsidR="009730F1" w:rsidRDefault="00944A0C" w14:paraId="5EA357F3" w14:textId="77777777">
            <w:pPr>
              <w:pStyle w:val="TableParagraph"/>
              <w:spacing w:before="19"/>
              <w:ind w:right="55"/>
              <w:rPr>
                <w:sz w:val="14"/>
              </w:rPr>
            </w:pPr>
            <w:r>
              <w:rPr>
                <w:color w:val="231F20"/>
                <w:spacing w:val="-10"/>
                <w:sz w:val="14"/>
              </w:rPr>
              <w:t>0</w:t>
            </w:r>
          </w:p>
        </w:tc>
        <w:tc>
          <w:tcPr>
            <w:tcW w:w="694" w:type="dxa"/>
          </w:tcPr>
          <w:p w:rsidR="009730F1" w:rsidRDefault="00944A0C" w14:paraId="3B71FCB7" w14:textId="77777777">
            <w:pPr>
              <w:pStyle w:val="TableParagraph"/>
              <w:spacing w:before="19"/>
              <w:ind w:right="99"/>
              <w:rPr>
                <w:sz w:val="14"/>
              </w:rPr>
            </w:pPr>
            <w:r>
              <w:rPr>
                <w:color w:val="231F20"/>
                <w:spacing w:val="-10"/>
                <w:sz w:val="14"/>
              </w:rPr>
              <w:t>0</w:t>
            </w:r>
          </w:p>
        </w:tc>
        <w:tc>
          <w:tcPr>
            <w:tcW w:w="730" w:type="dxa"/>
          </w:tcPr>
          <w:p w:rsidR="009730F1" w:rsidRDefault="00944A0C" w14:paraId="1EF8C07D" w14:textId="77777777">
            <w:pPr>
              <w:pStyle w:val="TableParagraph"/>
              <w:spacing w:before="19"/>
              <w:ind w:right="6"/>
              <w:rPr>
                <w:sz w:val="14"/>
              </w:rPr>
            </w:pPr>
            <w:r>
              <w:rPr>
                <w:color w:val="231F20"/>
                <w:spacing w:val="-10"/>
                <w:sz w:val="14"/>
              </w:rPr>
              <w:t>0</w:t>
            </w:r>
          </w:p>
        </w:tc>
      </w:tr>
      <w:tr w:rsidR="009730F1" w14:paraId="1589D6A4" w14:textId="77777777">
        <w:trPr>
          <w:trHeight w:val="226"/>
        </w:trPr>
        <w:tc>
          <w:tcPr>
            <w:tcW w:w="277" w:type="dxa"/>
          </w:tcPr>
          <w:p w:rsidR="009730F1" w:rsidRDefault="009730F1" w14:paraId="5A2FC747" w14:textId="77777777">
            <w:pPr>
              <w:pStyle w:val="TableParagraph"/>
              <w:spacing w:before="0"/>
              <w:jc w:val="left"/>
              <w:rPr>
                <w:rFonts w:ascii="Times New Roman"/>
                <w:sz w:val="14"/>
              </w:rPr>
            </w:pPr>
          </w:p>
        </w:tc>
        <w:tc>
          <w:tcPr>
            <w:tcW w:w="2105" w:type="dxa"/>
          </w:tcPr>
          <w:p w:rsidR="009730F1" w:rsidRDefault="00944A0C" w14:paraId="75FCD6F1" w14:textId="77777777">
            <w:pPr>
              <w:pStyle w:val="TableParagraph"/>
              <w:spacing w:before="19"/>
              <w:ind w:left="32"/>
              <w:jc w:val="left"/>
              <w:rPr>
                <w:sz w:val="14"/>
              </w:rPr>
            </w:pPr>
            <w:r>
              <w:rPr>
                <w:color w:val="231F20"/>
                <w:spacing w:val="2"/>
                <w:sz w:val="14"/>
              </w:rPr>
              <w:t>Opvang</w:t>
            </w:r>
            <w:r>
              <w:rPr>
                <w:color w:val="231F20"/>
                <w:spacing w:val="20"/>
                <w:sz w:val="14"/>
              </w:rPr>
              <w:t xml:space="preserve"> </w:t>
            </w:r>
            <w:r>
              <w:rPr>
                <w:color w:val="231F20"/>
                <w:spacing w:val="-2"/>
                <w:sz w:val="14"/>
              </w:rPr>
              <w:t>Evacuees</w:t>
            </w:r>
          </w:p>
        </w:tc>
        <w:tc>
          <w:tcPr>
            <w:tcW w:w="755" w:type="dxa"/>
          </w:tcPr>
          <w:p w:rsidR="009730F1" w:rsidRDefault="00944A0C" w14:paraId="7FCEC7D2" w14:textId="77777777">
            <w:pPr>
              <w:pStyle w:val="TableParagraph"/>
              <w:spacing w:before="19"/>
              <w:ind w:right="32"/>
              <w:rPr>
                <w:sz w:val="14"/>
              </w:rPr>
            </w:pPr>
            <w:r>
              <w:rPr>
                <w:color w:val="231F20"/>
                <w:spacing w:val="-2"/>
                <w:sz w:val="14"/>
              </w:rPr>
              <w:t>1.500</w:t>
            </w:r>
          </w:p>
        </w:tc>
        <w:tc>
          <w:tcPr>
            <w:tcW w:w="772" w:type="dxa"/>
          </w:tcPr>
          <w:p w:rsidR="009730F1" w:rsidRDefault="00944A0C" w14:paraId="3AD4AF43" w14:textId="77777777">
            <w:pPr>
              <w:pStyle w:val="TableParagraph"/>
              <w:spacing w:before="19"/>
              <w:ind w:right="28"/>
              <w:rPr>
                <w:sz w:val="14"/>
              </w:rPr>
            </w:pPr>
            <w:r>
              <w:rPr>
                <w:color w:val="231F20"/>
                <w:spacing w:val="-10"/>
                <w:sz w:val="14"/>
              </w:rPr>
              <w:t>0</w:t>
            </w:r>
          </w:p>
        </w:tc>
        <w:tc>
          <w:tcPr>
            <w:tcW w:w="771" w:type="dxa"/>
          </w:tcPr>
          <w:p w:rsidR="009730F1" w:rsidRDefault="00944A0C" w14:paraId="0C546D71" w14:textId="77777777">
            <w:pPr>
              <w:pStyle w:val="TableParagraph"/>
              <w:spacing w:before="19"/>
              <w:ind w:right="23"/>
              <w:rPr>
                <w:sz w:val="14"/>
              </w:rPr>
            </w:pPr>
            <w:r>
              <w:rPr>
                <w:color w:val="231F20"/>
                <w:spacing w:val="-2"/>
                <w:sz w:val="14"/>
              </w:rPr>
              <w:t>1.500</w:t>
            </w:r>
          </w:p>
        </w:tc>
        <w:tc>
          <w:tcPr>
            <w:tcW w:w="784" w:type="dxa"/>
          </w:tcPr>
          <w:p w:rsidR="009730F1" w:rsidRDefault="00944A0C" w14:paraId="1DF74233" w14:textId="77777777">
            <w:pPr>
              <w:pStyle w:val="TableParagraph"/>
              <w:spacing w:before="19"/>
              <w:ind w:right="32"/>
              <w:rPr>
                <w:sz w:val="14"/>
              </w:rPr>
            </w:pPr>
            <w:r>
              <w:rPr>
                <w:color w:val="231F20"/>
                <w:spacing w:val="-10"/>
                <w:sz w:val="14"/>
              </w:rPr>
              <w:t>0</w:t>
            </w:r>
          </w:p>
        </w:tc>
        <w:tc>
          <w:tcPr>
            <w:tcW w:w="812" w:type="dxa"/>
          </w:tcPr>
          <w:p w:rsidR="009730F1" w:rsidRDefault="00944A0C" w14:paraId="31B35035" w14:textId="77777777">
            <w:pPr>
              <w:pStyle w:val="TableParagraph"/>
              <w:spacing w:before="19"/>
              <w:ind w:right="59"/>
              <w:rPr>
                <w:sz w:val="14"/>
              </w:rPr>
            </w:pPr>
            <w:r>
              <w:rPr>
                <w:color w:val="231F20"/>
                <w:spacing w:val="-2"/>
                <w:sz w:val="14"/>
              </w:rPr>
              <w:t>1.500</w:t>
            </w:r>
          </w:p>
        </w:tc>
        <w:tc>
          <w:tcPr>
            <w:tcW w:w="659" w:type="dxa"/>
          </w:tcPr>
          <w:p w:rsidR="009730F1" w:rsidRDefault="00944A0C" w14:paraId="4718C524" w14:textId="77777777">
            <w:pPr>
              <w:pStyle w:val="TableParagraph"/>
              <w:spacing w:before="19"/>
              <w:ind w:right="58"/>
              <w:rPr>
                <w:sz w:val="14"/>
              </w:rPr>
            </w:pPr>
            <w:r>
              <w:rPr>
                <w:color w:val="231F20"/>
                <w:spacing w:val="-10"/>
                <w:sz w:val="14"/>
              </w:rPr>
              <w:t>0</w:t>
            </w:r>
          </w:p>
        </w:tc>
        <w:tc>
          <w:tcPr>
            <w:tcW w:w="672" w:type="dxa"/>
          </w:tcPr>
          <w:p w:rsidR="009730F1" w:rsidRDefault="00944A0C" w14:paraId="1C4FBF49" w14:textId="77777777">
            <w:pPr>
              <w:pStyle w:val="TableParagraph"/>
              <w:spacing w:before="19"/>
              <w:ind w:right="61"/>
              <w:rPr>
                <w:sz w:val="14"/>
              </w:rPr>
            </w:pPr>
            <w:r>
              <w:rPr>
                <w:color w:val="231F20"/>
                <w:spacing w:val="-10"/>
                <w:sz w:val="14"/>
              </w:rPr>
              <w:t>0</w:t>
            </w:r>
          </w:p>
        </w:tc>
        <w:tc>
          <w:tcPr>
            <w:tcW w:w="672" w:type="dxa"/>
          </w:tcPr>
          <w:p w:rsidR="009730F1" w:rsidRDefault="00944A0C" w14:paraId="3A6A18C1" w14:textId="77777777">
            <w:pPr>
              <w:pStyle w:val="TableParagraph"/>
              <w:spacing w:before="19"/>
              <w:ind w:right="55"/>
              <w:rPr>
                <w:sz w:val="14"/>
              </w:rPr>
            </w:pPr>
            <w:r>
              <w:rPr>
                <w:color w:val="231F20"/>
                <w:spacing w:val="-10"/>
                <w:sz w:val="14"/>
              </w:rPr>
              <w:t>0</w:t>
            </w:r>
          </w:p>
        </w:tc>
        <w:tc>
          <w:tcPr>
            <w:tcW w:w="694" w:type="dxa"/>
          </w:tcPr>
          <w:p w:rsidR="009730F1" w:rsidRDefault="00944A0C" w14:paraId="134477A9" w14:textId="77777777">
            <w:pPr>
              <w:pStyle w:val="TableParagraph"/>
              <w:spacing w:before="19"/>
              <w:ind w:right="99"/>
              <w:rPr>
                <w:sz w:val="14"/>
              </w:rPr>
            </w:pPr>
            <w:r>
              <w:rPr>
                <w:color w:val="231F20"/>
                <w:spacing w:val="-10"/>
                <w:sz w:val="14"/>
              </w:rPr>
              <w:t>0</w:t>
            </w:r>
          </w:p>
        </w:tc>
        <w:tc>
          <w:tcPr>
            <w:tcW w:w="730" w:type="dxa"/>
          </w:tcPr>
          <w:p w:rsidR="009730F1" w:rsidRDefault="00944A0C" w14:paraId="44AF562D" w14:textId="77777777">
            <w:pPr>
              <w:pStyle w:val="TableParagraph"/>
              <w:spacing w:before="19"/>
              <w:ind w:right="6"/>
              <w:rPr>
                <w:sz w:val="14"/>
              </w:rPr>
            </w:pPr>
            <w:r>
              <w:rPr>
                <w:color w:val="231F20"/>
                <w:spacing w:val="-2"/>
                <w:sz w:val="14"/>
              </w:rPr>
              <w:t>1.500</w:t>
            </w:r>
          </w:p>
        </w:tc>
      </w:tr>
      <w:tr w:rsidR="009730F1" w14:paraId="40894BE2" w14:textId="77777777">
        <w:trPr>
          <w:trHeight w:val="566"/>
        </w:trPr>
        <w:tc>
          <w:tcPr>
            <w:tcW w:w="277" w:type="dxa"/>
          </w:tcPr>
          <w:p w:rsidR="009730F1" w:rsidRDefault="009730F1" w14:paraId="63FC0055" w14:textId="77777777">
            <w:pPr>
              <w:pStyle w:val="TableParagraph"/>
              <w:spacing w:before="0"/>
              <w:jc w:val="left"/>
              <w:rPr>
                <w:rFonts w:ascii="Times New Roman"/>
                <w:sz w:val="14"/>
              </w:rPr>
            </w:pPr>
          </w:p>
        </w:tc>
        <w:tc>
          <w:tcPr>
            <w:tcW w:w="2105" w:type="dxa"/>
          </w:tcPr>
          <w:p w:rsidR="009730F1" w:rsidRDefault="00944A0C" w14:paraId="55A5A3E8" w14:textId="77777777">
            <w:pPr>
              <w:pStyle w:val="TableParagraph"/>
              <w:spacing w:before="19"/>
              <w:ind w:left="32"/>
              <w:jc w:val="left"/>
              <w:rPr>
                <w:sz w:val="14"/>
              </w:rPr>
            </w:pPr>
            <w:r>
              <w:rPr>
                <w:color w:val="231F20"/>
                <w:spacing w:val="-2"/>
                <w:w w:val="105"/>
                <w:sz w:val="14"/>
              </w:rPr>
              <w:t xml:space="preserve">Uitvoeringskosten </w:t>
            </w:r>
            <w:r>
              <w:rPr>
                <w:color w:val="231F20"/>
                <w:w w:val="105"/>
                <w:sz w:val="14"/>
              </w:rPr>
              <w:t>Wetsvoorstellen</w:t>
            </w:r>
            <w:r>
              <w:rPr>
                <w:color w:val="231F20"/>
                <w:spacing w:val="-7"/>
                <w:w w:val="105"/>
                <w:sz w:val="14"/>
              </w:rPr>
              <w:t xml:space="preserve"> </w:t>
            </w:r>
            <w:r>
              <w:rPr>
                <w:color w:val="231F20"/>
                <w:w w:val="105"/>
                <w:sz w:val="14"/>
              </w:rPr>
              <w:t>Regie</w:t>
            </w:r>
            <w:r>
              <w:rPr>
                <w:color w:val="231F20"/>
                <w:spacing w:val="-7"/>
                <w:w w:val="105"/>
                <w:sz w:val="14"/>
              </w:rPr>
              <w:t xml:space="preserve"> </w:t>
            </w:r>
            <w:r>
              <w:rPr>
                <w:color w:val="231F20"/>
                <w:w w:val="105"/>
                <w:sz w:val="14"/>
              </w:rPr>
              <w:t>en Betaalbare</w:t>
            </w:r>
            <w:r>
              <w:rPr>
                <w:color w:val="231F20"/>
                <w:spacing w:val="-11"/>
                <w:w w:val="105"/>
                <w:sz w:val="14"/>
              </w:rPr>
              <w:t xml:space="preserve"> </w:t>
            </w:r>
            <w:r>
              <w:rPr>
                <w:color w:val="231F20"/>
                <w:w w:val="105"/>
                <w:sz w:val="14"/>
              </w:rPr>
              <w:t>Huur</w:t>
            </w:r>
          </w:p>
        </w:tc>
        <w:tc>
          <w:tcPr>
            <w:tcW w:w="755" w:type="dxa"/>
          </w:tcPr>
          <w:p w:rsidR="009730F1" w:rsidRDefault="00944A0C" w14:paraId="4E8DCBC1" w14:textId="77777777">
            <w:pPr>
              <w:pStyle w:val="TableParagraph"/>
              <w:spacing w:before="19"/>
              <w:ind w:right="32"/>
              <w:rPr>
                <w:sz w:val="14"/>
              </w:rPr>
            </w:pPr>
            <w:r>
              <w:rPr>
                <w:color w:val="231F20"/>
                <w:spacing w:val="-2"/>
                <w:sz w:val="14"/>
              </w:rPr>
              <w:t>74.860</w:t>
            </w:r>
          </w:p>
        </w:tc>
        <w:tc>
          <w:tcPr>
            <w:tcW w:w="772" w:type="dxa"/>
          </w:tcPr>
          <w:p w:rsidR="009730F1" w:rsidRDefault="00944A0C" w14:paraId="30CE881A" w14:textId="77777777">
            <w:pPr>
              <w:pStyle w:val="TableParagraph"/>
              <w:spacing w:before="19"/>
              <w:ind w:right="28"/>
              <w:rPr>
                <w:sz w:val="14"/>
              </w:rPr>
            </w:pPr>
            <w:r>
              <w:rPr>
                <w:color w:val="231F20"/>
                <w:spacing w:val="-10"/>
                <w:sz w:val="14"/>
              </w:rPr>
              <w:t>0</w:t>
            </w:r>
          </w:p>
        </w:tc>
        <w:tc>
          <w:tcPr>
            <w:tcW w:w="771" w:type="dxa"/>
          </w:tcPr>
          <w:p w:rsidR="009730F1" w:rsidRDefault="00944A0C" w14:paraId="7E4810E1" w14:textId="77777777">
            <w:pPr>
              <w:pStyle w:val="TableParagraph"/>
              <w:spacing w:before="19"/>
              <w:ind w:right="23"/>
              <w:rPr>
                <w:sz w:val="14"/>
              </w:rPr>
            </w:pPr>
            <w:r>
              <w:rPr>
                <w:color w:val="231F20"/>
                <w:spacing w:val="-2"/>
                <w:sz w:val="14"/>
              </w:rPr>
              <w:t>74.860</w:t>
            </w:r>
          </w:p>
        </w:tc>
        <w:tc>
          <w:tcPr>
            <w:tcW w:w="784" w:type="dxa"/>
          </w:tcPr>
          <w:p w:rsidR="009730F1" w:rsidRDefault="00944A0C" w14:paraId="2DBC73DC"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812" w:type="dxa"/>
          </w:tcPr>
          <w:p w:rsidR="009730F1" w:rsidRDefault="00944A0C" w14:paraId="31B59CF5" w14:textId="77777777">
            <w:pPr>
              <w:pStyle w:val="TableParagraph"/>
              <w:spacing w:before="19"/>
              <w:ind w:right="59"/>
              <w:rPr>
                <w:sz w:val="14"/>
              </w:rPr>
            </w:pPr>
            <w:r>
              <w:rPr>
                <w:color w:val="231F20"/>
                <w:spacing w:val="-2"/>
                <w:sz w:val="14"/>
              </w:rPr>
              <w:t>73.860</w:t>
            </w:r>
          </w:p>
        </w:tc>
        <w:tc>
          <w:tcPr>
            <w:tcW w:w="659" w:type="dxa"/>
          </w:tcPr>
          <w:p w:rsidR="009730F1" w:rsidRDefault="00944A0C" w14:paraId="1F533B46"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960</w:t>
            </w:r>
          </w:p>
        </w:tc>
        <w:tc>
          <w:tcPr>
            <w:tcW w:w="672" w:type="dxa"/>
          </w:tcPr>
          <w:p w:rsidR="009730F1" w:rsidRDefault="00944A0C" w14:paraId="57159EDB"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672" w:type="dxa"/>
          </w:tcPr>
          <w:p w:rsidR="009730F1" w:rsidRDefault="00944A0C" w14:paraId="737C1AC3"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416</w:t>
            </w:r>
          </w:p>
        </w:tc>
        <w:tc>
          <w:tcPr>
            <w:tcW w:w="694" w:type="dxa"/>
          </w:tcPr>
          <w:p w:rsidR="009730F1" w:rsidRDefault="00944A0C" w14:paraId="7B1B978F" w14:textId="77777777">
            <w:pPr>
              <w:pStyle w:val="TableParagraph"/>
              <w:spacing w:before="19"/>
              <w:ind w:right="99"/>
              <w:rPr>
                <w:sz w:val="14"/>
              </w:rPr>
            </w:pPr>
            <w:r>
              <w:rPr>
                <w:color w:val="231F20"/>
                <w:spacing w:val="-10"/>
                <w:sz w:val="14"/>
              </w:rPr>
              <w:t>0</w:t>
            </w:r>
          </w:p>
        </w:tc>
        <w:tc>
          <w:tcPr>
            <w:tcW w:w="730" w:type="dxa"/>
          </w:tcPr>
          <w:p w:rsidR="009730F1" w:rsidRDefault="00944A0C" w14:paraId="6C92385D" w14:textId="77777777">
            <w:pPr>
              <w:pStyle w:val="TableParagraph"/>
              <w:spacing w:before="19"/>
              <w:ind w:right="6"/>
              <w:rPr>
                <w:sz w:val="14"/>
              </w:rPr>
            </w:pPr>
            <w:r>
              <w:rPr>
                <w:color w:val="231F20"/>
                <w:spacing w:val="-2"/>
                <w:sz w:val="14"/>
              </w:rPr>
              <w:t>73.920</w:t>
            </w:r>
          </w:p>
        </w:tc>
      </w:tr>
      <w:tr w:rsidR="009730F1" w14:paraId="72C5B439" w14:textId="77777777">
        <w:trPr>
          <w:trHeight w:val="395"/>
        </w:trPr>
        <w:tc>
          <w:tcPr>
            <w:tcW w:w="277" w:type="dxa"/>
          </w:tcPr>
          <w:p w:rsidR="009730F1" w:rsidRDefault="009730F1" w14:paraId="6E30FFEE" w14:textId="77777777">
            <w:pPr>
              <w:pStyle w:val="TableParagraph"/>
              <w:spacing w:before="0"/>
              <w:jc w:val="left"/>
              <w:rPr>
                <w:rFonts w:ascii="Times New Roman"/>
                <w:sz w:val="14"/>
              </w:rPr>
            </w:pPr>
          </w:p>
        </w:tc>
        <w:tc>
          <w:tcPr>
            <w:tcW w:w="2105" w:type="dxa"/>
          </w:tcPr>
          <w:p w:rsidR="009730F1" w:rsidRDefault="00944A0C" w14:paraId="68D73DB4" w14:textId="77777777">
            <w:pPr>
              <w:pStyle w:val="TableParagraph"/>
              <w:spacing w:before="19"/>
              <w:ind w:left="32" w:right="-101"/>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pacing w:val="-2"/>
                <w:w w:val="110"/>
                <w:sz w:val="14"/>
              </w:rPr>
              <w:t>Leefbaarheid</w:t>
            </w:r>
            <w:r>
              <w:rPr>
                <w:color w:val="231F20"/>
                <w:spacing w:val="-11"/>
                <w:w w:val="110"/>
                <w:sz w:val="14"/>
              </w:rPr>
              <w:t xml:space="preserve"> </w:t>
            </w:r>
            <w:r>
              <w:rPr>
                <w:color w:val="231F20"/>
                <w:spacing w:val="-2"/>
                <w:w w:val="110"/>
                <w:sz w:val="14"/>
              </w:rPr>
              <w:t>en</w:t>
            </w:r>
            <w:r>
              <w:rPr>
                <w:color w:val="231F20"/>
                <w:spacing w:val="-10"/>
                <w:w w:val="110"/>
                <w:sz w:val="14"/>
              </w:rPr>
              <w:t xml:space="preserve"> </w:t>
            </w:r>
            <w:r>
              <w:rPr>
                <w:color w:val="231F20"/>
                <w:spacing w:val="-2"/>
                <w:w w:val="110"/>
                <w:sz w:val="14"/>
              </w:rPr>
              <w:t>Veiligheid</w:t>
            </w:r>
          </w:p>
        </w:tc>
        <w:tc>
          <w:tcPr>
            <w:tcW w:w="755" w:type="dxa"/>
          </w:tcPr>
          <w:p w:rsidR="009730F1" w:rsidRDefault="00944A0C" w14:paraId="24670021" w14:textId="77777777">
            <w:pPr>
              <w:pStyle w:val="TableParagraph"/>
              <w:spacing w:before="19"/>
              <w:ind w:right="32"/>
              <w:rPr>
                <w:sz w:val="14"/>
              </w:rPr>
            </w:pPr>
            <w:r>
              <w:rPr>
                <w:color w:val="231F20"/>
                <w:spacing w:val="-2"/>
                <w:sz w:val="14"/>
              </w:rPr>
              <w:t>128.625</w:t>
            </w:r>
          </w:p>
        </w:tc>
        <w:tc>
          <w:tcPr>
            <w:tcW w:w="772" w:type="dxa"/>
          </w:tcPr>
          <w:p w:rsidR="009730F1" w:rsidRDefault="00944A0C" w14:paraId="1E7CAE62" w14:textId="77777777">
            <w:pPr>
              <w:pStyle w:val="TableParagraph"/>
              <w:spacing w:before="19"/>
              <w:ind w:right="28"/>
              <w:rPr>
                <w:sz w:val="14"/>
              </w:rPr>
            </w:pPr>
            <w:r>
              <w:rPr>
                <w:color w:val="231F20"/>
                <w:spacing w:val="-10"/>
                <w:sz w:val="14"/>
              </w:rPr>
              <w:t>0</w:t>
            </w:r>
          </w:p>
        </w:tc>
        <w:tc>
          <w:tcPr>
            <w:tcW w:w="771" w:type="dxa"/>
          </w:tcPr>
          <w:p w:rsidR="009730F1" w:rsidRDefault="00944A0C" w14:paraId="303AA884" w14:textId="77777777">
            <w:pPr>
              <w:pStyle w:val="TableParagraph"/>
              <w:spacing w:before="19"/>
              <w:ind w:right="23"/>
              <w:rPr>
                <w:sz w:val="14"/>
              </w:rPr>
            </w:pPr>
            <w:r>
              <w:rPr>
                <w:color w:val="231F20"/>
                <w:spacing w:val="-2"/>
                <w:sz w:val="14"/>
              </w:rPr>
              <w:t>128.625</w:t>
            </w:r>
          </w:p>
        </w:tc>
        <w:tc>
          <w:tcPr>
            <w:tcW w:w="784" w:type="dxa"/>
          </w:tcPr>
          <w:p w:rsidR="009730F1" w:rsidRDefault="00944A0C" w14:paraId="555F8B4C"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396</w:t>
            </w:r>
          </w:p>
        </w:tc>
        <w:tc>
          <w:tcPr>
            <w:tcW w:w="812" w:type="dxa"/>
          </w:tcPr>
          <w:p w:rsidR="009730F1" w:rsidRDefault="00944A0C" w14:paraId="4D6FB70E" w14:textId="77777777">
            <w:pPr>
              <w:pStyle w:val="TableParagraph"/>
              <w:spacing w:before="19"/>
              <w:ind w:right="59"/>
              <w:rPr>
                <w:sz w:val="14"/>
              </w:rPr>
            </w:pPr>
            <w:r>
              <w:rPr>
                <w:color w:val="231F20"/>
                <w:spacing w:val="-2"/>
                <w:sz w:val="14"/>
              </w:rPr>
              <w:t>128.229</w:t>
            </w:r>
          </w:p>
        </w:tc>
        <w:tc>
          <w:tcPr>
            <w:tcW w:w="659" w:type="dxa"/>
          </w:tcPr>
          <w:p w:rsidR="009730F1" w:rsidRDefault="00944A0C" w14:paraId="51CE62C3"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396</w:t>
            </w:r>
          </w:p>
        </w:tc>
        <w:tc>
          <w:tcPr>
            <w:tcW w:w="672" w:type="dxa"/>
          </w:tcPr>
          <w:p w:rsidR="009730F1" w:rsidRDefault="00944A0C" w14:paraId="75AFA209"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396</w:t>
            </w:r>
          </w:p>
        </w:tc>
        <w:tc>
          <w:tcPr>
            <w:tcW w:w="672" w:type="dxa"/>
          </w:tcPr>
          <w:p w:rsidR="009730F1" w:rsidRDefault="00944A0C" w14:paraId="6DE8333F" w14:textId="77777777">
            <w:pPr>
              <w:pStyle w:val="TableParagraph"/>
              <w:spacing w:before="19"/>
              <w:ind w:right="55"/>
              <w:rPr>
                <w:sz w:val="14"/>
              </w:rPr>
            </w:pPr>
            <w:r>
              <w:rPr>
                <w:color w:val="231F20"/>
                <w:spacing w:val="-10"/>
                <w:sz w:val="14"/>
              </w:rPr>
              <w:t>0</w:t>
            </w:r>
          </w:p>
        </w:tc>
        <w:tc>
          <w:tcPr>
            <w:tcW w:w="694" w:type="dxa"/>
          </w:tcPr>
          <w:p w:rsidR="009730F1" w:rsidRDefault="00944A0C" w14:paraId="0002DB05" w14:textId="77777777">
            <w:pPr>
              <w:pStyle w:val="TableParagraph"/>
              <w:spacing w:before="19"/>
              <w:ind w:right="99"/>
              <w:rPr>
                <w:sz w:val="14"/>
              </w:rPr>
            </w:pPr>
            <w:r>
              <w:rPr>
                <w:color w:val="231F20"/>
                <w:spacing w:val="-10"/>
                <w:sz w:val="14"/>
              </w:rPr>
              <w:t>0</w:t>
            </w:r>
          </w:p>
        </w:tc>
        <w:tc>
          <w:tcPr>
            <w:tcW w:w="730" w:type="dxa"/>
          </w:tcPr>
          <w:p w:rsidR="009730F1" w:rsidRDefault="00944A0C" w14:paraId="08990E49" w14:textId="77777777">
            <w:pPr>
              <w:pStyle w:val="TableParagraph"/>
              <w:spacing w:before="19"/>
              <w:ind w:right="6"/>
              <w:rPr>
                <w:sz w:val="14"/>
              </w:rPr>
            </w:pPr>
            <w:r>
              <w:rPr>
                <w:color w:val="231F20"/>
                <w:spacing w:val="-10"/>
                <w:sz w:val="14"/>
              </w:rPr>
              <w:t>0</w:t>
            </w:r>
          </w:p>
        </w:tc>
      </w:tr>
      <w:tr w:rsidR="009730F1" w14:paraId="1F241BAD" w14:textId="77777777">
        <w:trPr>
          <w:trHeight w:val="228"/>
        </w:trPr>
        <w:tc>
          <w:tcPr>
            <w:tcW w:w="277" w:type="dxa"/>
          </w:tcPr>
          <w:p w:rsidR="009730F1" w:rsidRDefault="009730F1" w14:paraId="259FF51A" w14:textId="77777777">
            <w:pPr>
              <w:pStyle w:val="TableParagraph"/>
              <w:spacing w:before="0"/>
              <w:jc w:val="left"/>
              <w:rPr>
                <w:rFonts w:ascii="Times New Roman"/>
                <w:sz w:val="14"/>
              </w:rPr>
            </w:pPr>
          </w:p>
        </w:tc>
        <w:tc>
          <w:tcPr>
            <w:tcW w:w="2105" w:type="dxa"/>
          </w:tcPr>
          <w:p w:rsidR="009730F1" w:rsidRDefault="00944A0C" w14:paraId="048AB3B3"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755" w:type="dxa"/>
          </w:tcPr>
          <w:p w:rsidR="009730F1" w:rsidRDefault="00944A0C" w14:paraId="581C97EB" w14:textId="77777777">
            <w:pPr>
              <w:pStyle w:val="TableParagraph"/>
              <w:spacing w:before="25"/>
              <w:ind w:right="32"/>
              <w:rPr>
                <w:rFonts w:ascii="Calibri"/>
                <w:i/>
                <w:sz w:val="14"/>
              </w:rPr>
            </w:pPr>
            <w:r>
              <w:rPr>
                <w:rFonts w:ascii="Calibri"/>
                <w:i/>
                <w:color w:val="231F20"/>
                <w:spacing w:val="-2"/>
                <w:w w:val="110"/>
                <w:sz w:val="14"/>
              </w:rPr>
              <w:t>26.593</w:t>
            </w:r>
          </w:p>
        </w:tc>
        <w:tc>
          <w:tcPr>
            <w:tcW w:w="772" w:type="dxa"/>
          </w:tcPr>
          <w:p w:rsidR="009730F1" w:rsidRDefault="00944A0C" w14:paraId="5BFCED8F"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9730F1" w:rsidRDefault="00944A0C" w14:paraId="113262F7" w14:textId="77777777">
            <w:pPr>
              <w:pStyle w:val="TableParagraph"/>
              <w:spacing w:before="25"/>
              <w:ind w:right="23"/>
              <w:rPr>
                <w:rFonts w:ascii="Calibri"/>
                <w:i/>
                <w:sz w:val="14"/>
              </w:rPr>
            </w:pPr>
            <w:r>
              <w:rPr>
                <w:rFonts w:ascii="Calibri"/>
                <w:i/>
                <w:color w:val="231F20"/>
                <w:spacing w:val="-2"/>
                <w:w w:val="110"/>
                <w:sz w:val="14"/>
              </w:rPr>
              <w:t>26.593</w:t>
            </w:r>
          </w:p>
        </w:tc>
        <w:tc>
          <w:tcPr>
            <w:tcW w:w="784" w:type="dxa"/>
          </w:tcPr>
          <w:p w:rsidR="009730F1" w:rsidRDefault="00944A0C" w14:paraId="550B534E" w14:textId="77777777">
            <w:pPr>
              <w:pStyle w:val="TableParagraph"/>
              <w:spacing w:before="25"/>
              <w:ind w:right="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1.232</w:t>
            </w:r>
          </w:p>
        </w:tc>
        <w:tc>
          <w:tcPr>
            <w:tcW w:w="812" w:type="dxa"/>
          </w:tcPr>
          <w:p w:rsidR="009730F1" w:rsidRDefault="00944A0C" w14:paraId="2E87AC4E" w14:textId="77777777">
            <w:pPr>
              <w:pStyle w:val="TableParagraph"/>
              <w:spacing w:before="25"/>
              <w:ind w:right="59"/>
              <w:rPr>
                <w:rFonts w:ascii="Calibri"/>
                <w:i/>
                <w:sz w:val="14"/>
              </w:rPr>
            </w:pPr>
            <w:r>
              <w:rPr>
                <w:rFonts w:ascii="Calibri"/>
                <w:i/>
                <w:color w:val="231F20"/>
                <w:spacing w:val="-2"/>
                <w:w w:val="110"/>
                <w:sz w:val="14"/>
              </w:rPr>
              <w:t>25.361</w:t>
            </w:r>
          </w:p>
        </w:tc>
        <w:tc>
          <w:tcPr>
            <w:tcW w:w="659" w:type="dxa"/>
          </w:tcPr>
          <w:p w:rsidR="009730F1" w:rsidRDefault="00944A0C" w14:paraId="25EA056D"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253</w:t>
            </w:r>
          </w:p>
        </w:tc>
        <w:tc>
          <w:tcPr>
            <w:tcW w:w="672" w:type="dxa"/>
          </w:tcPr>
          <w:p w:rsidR="009730F1" w:rsidRDefault="00944A0C" w14:paraId="1DDEFF51" w14:textId="77777777">
            <w:pPr>
              <w:pStyle w:val="TableParagraph"/>
              <w:spacing w:before="25"/>
              <w:ind w:right="61"/>
              <w:rPr>
                <w:rFonts w:ascii="Calibri"/>
                <w:i/>
                <w:sz w:val="14"/>
              </w:rPr>
            </w:pPr>
            <w:r>
              <w:rPr>
                <w:rFonts w:ascii="Calibri"/>
                <w:i/>
                <w:color w:val="231F20"/>
                <w:spacing w:val="-10"/>
                <w:w w:val="110"/>
                <w:sz w:val="14"/>
              </w:rPr>
              <w:t>0</w:t>
            </w:r>
          </w:p>
        </w:tc>
        <w:tc>
          <w:tcPr>
            <w:tcW w:w="672" w:type="dxa"/>
          </w:tcPr>
          <w:p w:rsidR="009730F1" w:rsidRDefault="00944A0C" w14:paraId="0EF57C4D" w14:textId="77777777">
            <w:pPr>
              <w:pStyle w:val="TableParagraph"/>
              <w:spacing w:before="25"/>
              <w:ind w:right="55"/>
              <w:rPr>
                <w:rFonts w:ascii="Calibri"/>
                <w:i/>
                <w:sz w:val="14"/>
              </w:rPr>
            </w:pPr>
            <w:r>
              <w:rPr>
                <w:rFonts w:ascii="Calibri"/>
                <w:i/>
                <w:color w:val="231F20"/>
                <w:spacing w:val="-10"/>
                <w:w w:val="110"/>
                <w:sz w:val="14"/>
              </w:rPr>
              <w:t>0</w:t>
            </w:r>
          </w:p>
        </w:tc>
        <w:tc>
          <w:tcPr>
            <w:tcW w:w="694" w:type="dxa"/>
          </w:tcPr>
          <w:p w:rsidR="009730F1" w:rsidRDefault="00944A0C" w14:paraId="7AAE6073" w14:textId="77777777">
            <w:pPr>
              <w:pStyle w:val="TableParagraph"/>
              <w:spacing w:before="25"/>
              <w:ind w:right="99"/>
              <w:rPr>
                <w:rFonts w:ascii="Calibri"/>
                <w:i/>
                <w:sz w:val="14"/>
              </w:rPr>
            </w:pPr>
            <w:r>
              <w:rPr>
                <w:rFonts w:ascii="Calibri"/>
                <w:i/>
                <w:color w:val="231F20"/>
                <w:spacing w:val="-10"/>
                <w:w w:val="110"/>
                <w:sz w:val="14"/>
              </w:rPr>
              <w:t>0</w:t>
            </w:r>
          </w:p>
        </w:tc>
        <w:tc>
          <w:tcPr>
            <w:tcW w:w="730" w:type="dxa"/>
          </w:tcPr>
          <w:p w:rsidR="009730F1" w:rsidRDefault="00944A0C" w14:paraId="0EB70AC0" w14:textId="77777777">
            <w:pPr>
              <w:pStyle w:val="TableParagraph"/>
              <w:spacing w:before="25"/>
              <w:ind w:right="6"/>
              <w:rPr>
                <w:rFonts w:ascii="Calibri"/>
                <w:i/>
                <w:sz w:val="14"/>
              </w:rPr>
            </w:pPr>
            <w:r>
              <w:rPr>
                <w:rFonts w:ascii="Calibri"/>
                <w:i/>
                <w:color w:val="231F20"/>
                <w:spacing w:val="-2"/>
                <w:w w:val="110"/>
                <w:sz w:val="14"/>
              </w:rPr>
              <w:t>22.461</w:t>
            </w:r>
          </w:p>
        </w:tc>
      </w:tr>
      <w:tr w:rsidR="009730F1" w14:paraId="1C1DA03F" w14:textId="77777777">
        <w:trPr>
          <w:trHeight w:val="226"/>
        </w:trPr>
        <w:tc>
          <w:tcPr>
            <w:tcW w:w="277" w:type="dxa"/>
          </w:tcPr>
          <w:p w:rsidR="009730F1" w:rsidRDefault="009730F1" w14:paraId="474690F7" w14:textId="77777777">
            <w:pPr>
              <w:pStyle w:val="TableParagraph"/>
              <w:spacing w:before="0"/>
              <w:jc w:val="left"/>
              <w:rPr>
                <w:rFonts w:ascii="Times New Roman"/>
                <w:sz w:val="14"/>
              </w:rPr>
            </w:pPr>
          </w:p>
        </w:tc>
        <w:tc>
          <w:tcPr>
            <w:tcW w:w="2105" w:type="dxa"/>
          </w:tcPr>
          <w:p w:rsidR="009730F1" w:rsidRDefault="00944A0C" w14:paraId="79343AC1" w14:textId="77777777">
            <w:pPr>
              <w:pStyle w:val="TableParagraph"/>
              <w:spacing w:before="19"/>
              <w:ind w:left="32"/>
              <w:jc w:val="left"/>
              <w:rPr>
                <w:sz w:val="14"/>
              </w:rPr>
            </w:pPr>
            <w:r>
              <w:rPr>
                <w:color w:val="231F20"/>
                <w:sz w:val="14"/>
              </w:rPr>
              <w:t>Dienst</w:t>
            </w:r>
            <w:r>
              <w:rPr>
                <w:color w:val="231F20"/>
                <w:spacing w:val="12"/>
                <w:sz w:val="14"/>
              </w:rPr>
              <w:t xml:space="preserve"> </w:t>
            </w:r>
            <w:r>
              <w:rPr>
                <w:color w:val="231F20"/>
                <w:sz w:val="14"/>
              </w:rPr>
              <w:t>van</w:t>
            </w:r>
            <w:r>
              <w:rPr>
                <w:color w:val="231F20"/>
                <w:spacing w:val="12"/>
                <w:sz w:val="14"/>
              </w:rPr>
              <w:t xml:space="preserve"> </w:t>
            </w:r>
            <w:r>
              <w:rPr>
                <w:color w:val="231F20"/>
                <w:sz w:val="14"/>
              </w:rPr>
              <w:t>de</w:t>
            </w:r>
            <w:r>
              <w:rPr>
                <w:color w:val="231F20"/>
                <w:spacing w:val="13"/>
                <w:sz w:val="14"/>
              </w:rPr>
              <w:t xml:space="preserve"> </w:t>
            </w:r>
            <w:r>
              <w:rPr>
                <w:color w:val="231F20"/>
                <w:spacing w:val="-2"/>
                <w:sz w:val="14"/>
              </w:rPr>
              <w:t>Huurcommissie</w:t>
            </w:r>
          </w:p>
        </w:tc>
        <w:tc>
          <w:tcPr>
            <w:tcW w:w="755" w:type="dxa"/>
          </w:tcPr>
          <w:p w:rsidR="009730F1" w:rsidRDefault="00944A0C" w14:paraId="63BEF4F3" w14:textId="77777777">
            <w:pPr>
              <w:pStyle w:val="TableParagraph"/>
              <w:spacing w:before="19"/>
              <w:ind w:right="32"/>
              <w:rPr>
                <w:sz w:val="14"/>
              </w:rPr>
            </w:pPr>
            <w:r>
              <w:rPr>
                <w:color w:val="231F20"/>
                <w:spacing w:val="-2"/>
                <w:sz w:val="14"/>
              </w:rPr>
              <w:t>24.979</w:t>
            </w:r>
          </w:p>
        </w:tc>
        <w:tc>
          <w:tcPr>
            <w:tcW w:w="772" w:type="dxa"/>
          </w:tcPr>
          <w:p w:rsidR="009730F1" w:rsidRDefault="00944A0C" w14:paraId="2FC7EB6A" w14:textId="77777777">
            <w:pPr>
              <w:pStyle w:val="TableParagraph"/>
              <w:spacing w:before="19"/>
              <w:ind w:right="28"/>
              <w:rPr>
                <w:sz w:val="14"/>
              </w:rPr>
            </w:pPr>
            <w:r>
              <w:rPr>
                <w:color w:val="231F20"/>
                <w:spacing w:val="-10"/>
                <w:sz w:val="14"/>
              </w:rPr>
              <w:t>0</w:t>
            </w:r>
          </w:p>
        </w:tc>
        <w:tc>
          <w:tcPr>
            <w:tcW w:w="771" w:type="dxa"/>
          </w:tcPr>
          <w:p w:rsidR="009730F1" w:rsidRDefault="00944A0C" w14:paraId="239F12E2" w14:textId="77777777">
            <w:pPr>
              <w:pStyle w:val="TableParagraph"/>
              <w:spacing w:before="19"/>
              <w:ind w:right="23"/>
              <w:rPr>
                <w:sz w:val="14"/>
              </w:rPr>
            </w:pPr>
            <w:r>
              <w:rPr>
                <w:color w:val="231F20"/>
                <w:spacing w:val="-2"/>
                <w:sz w:val="14"/>
              </w:rPr>
              <w:t>24.979</w:t>
            </w:r>
          </w:p>
        </w:tc>
        <w:tc>
          <w:tcPr>
            <w:tcW w:w="784" w:type="dxa"/>
          </w:tcPr>
          <w:p w:rsidR="009730F1" w:rsidRDefault="00944A0C" w14:paraId="28A4259F" w14:textId="77777777">
            <w:pPr>
              <w:pStyle w:val="TableParagraph"/>
              <w:spacing w:before="19"/>
              <w:ind w:right="32"/>
              <w:rPr>
                <w:sz w:val="14"/>
              </w:rPr>
            </w:pPr>
            <w:r>
              <w:rPr>
                <w:color w:val="231F20"/>
                <w:spacing w:val="-10"/>
                <w:sz w:val="14"/>
              </w:rPr>
              <w:t>0</w:t>
            </w:r>
          </w:p>
        </w:tc>
        <w:tc>
          <w:tcPr>
            <w:tcW w:w="812" w:type="dxa"/>
          </w:tcPr>
          <w:p w:rsidR="009730F1" w:rsidRDefault="00944A0C" w14:paraId="3C43FD1C" w14:textId="77777777">
            <w:pPr>
              <w:pStyle w:val="TableParagraph"/>
              <w:spacing w:before="19"/>
              <w:ind w:right="59"/>
              <w:rPr>
                <w:sz w:val="14"/>
              </w:rPr>
            </w:pPr>
            <w:r>
              <w:rPr>
                <w:color w:val="231F20"/>
                <w:spacing w:val="-2"/>
                <w:sz w:val="14"/>
              </w:rPr>
              <w:t>24.979</w:t>
            </w:r>
          </w:p>
        </w:tc>
        <w:tc>
          <w:tcPr>
            <w:tcW w:w="659" w:type="dxa"/>
          </w:tcPr>
          <w:p w:rsidR="009730F1" w:rsidRDefault="00944A0C" w14:paraId="1751E56E" w14:textId="77777777">
            <w:pPr>
              <w:pStyle w:val="TableParagraph"/>
              <w:spacing w:before="19"/>
              <w:ind w:right="58"/>
              <w:rPr>
                <w:sz w:val="14"/>
              </w:rPr>
            </w:pPr>
            <w:r>
              <w:rPr>
                <w:color w:val="231F20"/>
                <w:spacing w:val="-10"/>
                <w:sz w:val="14"/>
              </w:rPr>
              <w:t>0</w:t>
            </w:r>
          </w:p>
        </w:tc>
        <w:tc>
          <w:tcPr>
            <w:tcW w:w="672" w:type="dxa"/>
          </w:tcPr>
          <w:p w:rsidR="009730F1" w:rsidRDefault="00944A0C" w14:paraId="3BDB60A9" w14:textId="77777777">
            <w:pPr>
              <w:pStyle w:val="TableParagraph"/>
              <w:spacing w:before="19"/>
              <w:ind w:right="61"/>
              <w:rPr>
                <w:sz w:val="14"/>
              </w:rPr>
            </w:pPr>
            <w:r>
              <w:rPr>
                <w:color w:val="231F20"/>
                <w:spacing w:val="-10"/>
                <w:sz w:val="14"/>
              </w:rPr>
              <w:t>0</w:t>
            </w:r>
          </w:p>
        </w:tc>
        <w:tc>
          <w:tcPr>
            <w:tcW w:w="672" w:type="dxa"/>
          </w:tcPr>
          <w:p w:rsidR="009730F1" w:rsidRDefault="00944A0C" w14:paraId="6A1819F8" w14:textId="77777777">
            <w:pPr>
              <w:pStyle w:val="TableParagraph"/>
              <w:spacing w:before="19"/>
              <w:ind w:right="55"/>
              <w:rPr>
                <w:sz w:val="14"/>
              </w:rPr>
            </w:pPr>
            <w:r>
              <w:rPr>
                <w:color w:val="231F20"/>
                <w:spacing w:val="-10"/>
                <w:sz w:val="14"/>
              </w:rPr>
              <w:t>0</w:t>
            </w:r>
          </w:p>
        </w:tc>
        <w:tc>
          <w:tcPr>
            <w:tcW w:w="694" w:type="dxa"/>
          </w:tcPr>
          <w:p w:rsidR="009730F1" w:rsidRDefault="00944A0C" w14:paraId="39A9327C" w14:textId="77777777">
            <w:pPr>
              <w:pStyle w:val="TableParagraph"/>
              <w:spacing w:before="19"/>
              <w:ind w:right="99"/>
              <w:rPr>
                <w:sz w:val="14"/>
              </w:rPr>
            </w:pPr>
            <w:r>
              <w:rPr>
                <w:color w:val="231F20"/>
                <w:spacing w:val="-10"/>
                <w:sz w:val="14"/>
              </w:rPr>
              <w:t>0</w:t>
            </w:r>
          </w:p>
        </w:tc>
        <w:tc>
          <w:tcPr>
            <w:tcW w:w="730" w:type="dxa"/>
          </w:tcPr>
          <w:p w:rsidR="009730F1" w:rsidRDefault="00944A0C" w14:paraId="2B028E66" w14:textId="77777777">
            <w:pPr>
              <w:pStyle w:val="TableParagraph"/>
              <w:spacing w:before="19"/>
              <w:ind w:right="6"/>
              <w:rPr>
                <w:sz w:val="14"/>
              </w:rPr>
            </w:pPr>
            <w:r>
              <w:rPr>
                <w:color w:val="231F20"/>
                <w:spacing w:val="-2"/>
                <w:sz w:val="14"/>
              </w:rPr>
              <w:t>22.461</w:t>
            </w:r>
          </w:p>
        </w:tc>
      </w:tr>
      <w:tr w:rsidR="009730F1" w14:paraId="4FBCD118" w14:textId="77777777">
        <w:trPr>
          <w:trHeight w:val="225"/>
        </w:trPr>
        <w:tc>
          <w:tcPr>
            <w:tcW w:w="277" w:type="dxa"/>
          </w:tcPr>
          <w:p w:rsidR="009730F1" w:rsidRDefault="009730F1" w14:paraId="3799456A" w14:textId="77777777">
            <w:pPr>
              <w:pStyle w:val="TableParagraph"/>
              <w:spacing w:before="0"/>
              <w:jc w:val="left"/>
              <w:rPr>
                <w:rFonts w:ascii="Times New Roman"/>
                <w:sz w:val="14"/>
              </w:rPr>
            </w:pPr>
          </w:p>
        </w:tc>
        <w:tc>
          <w:tcPr>
            <w:tcW w:w="2105" w:type="dxa"/>
          </w:tcPr>
          <w:p w:rsidR="009730F1" w:rsidRDefault="00944A0C" w14:paraId="0E08B3A6" w14:textId="77777777">
            <w:pPr>
              <w:pStyle w:val="TableParagraph"/>
              <w:spacing w:before="19"/>
              <w:ind w:left="32"/>
              <w:jc w:val="left"/>
              <w:rPr>
                <w:sz w:val="14"/>
              </w:rPr>
            </w:pPr>
            <w:r>
              <w:rPr>
                <w:color w:val="231F20"/>
                <w:w w:val="105"/>
                <w:sz w:val="14"/>
              </w:rPr>
              <w:t>RVO</w:t>
            </w:r>
            <w:r>
              <w:rPr>
                <w:color w:val="231F20"/>
                <w:spacing w:val="5"/>
                <w:w w:val="105"/>
                <w:sz w:val="14"/>
              </w:rPr>
              <w:t xml:space="preserve"> </w:t>
            </w:r>
            <w:r>
              <w:rPr>
                <w:color w:val="231F20"/>
                <w:w w:val="105"/>
                <w:sz w:val="14"/>
              </w:rPr>
              <w:t>(Uitvoeringskosten</w:t>
            </w:r>
            <w:r>
              <w:rPr>
                <w:color w:val="231F20"/>
                <w:spacing w:val="5"/>
                <w:w w:val="105"/>
                <w:sz w:val="14"/>
              </w:rPr>
              <w:t xml:space="preserve"> </w:t>
            </w:r>
            <w:r>
              <w:rPr>
                <w:color w:val="231F20"/>
                <w:spacing w:val="-4"/>
                <w:w w:val="105"/>
                <w:sz w:val="14"/>
              </w:rPr>
              <w:t>BEW)</w:t>
            </w:r>
          </w:p>
        </w:tc>
        <w:tc>
          <w:tcPr>
            <w:tcW w:w="755" w:type="dxa"/>
          </w:tcPr>
          <w:p w:rsidR="009730F1" w:rsidRDefault="00944A0C" w14:paraId="7EE0AD5C" w14:textId="77777777">
            <w:pPr>
              <w:pStyle w:val="TableParagraph"/>
              <w:spacing w:before="19"/>
              <w:ind w:right="32"/>
              <w:rPr>
                <w:sz w:val="14"/>
              </w:rPr>
            </w:pPr>
            <w:r>
              <w:rPr>
                <w:color w:val="231F20"/>
                <w:spacing w:val="-2"/>
                <w:sz w:val="14"/>
              </w:rPr>
              <w:t>1.614</w:t>
            </w:r>
          </w:p>
        </w:tc>
        <w:tc>
          <w:tcPr>
            <w:tcW w:w="772" w:type="dxa"/>
          </w:tcPr>
          <w:p w:rsidR="009730F1" w:rsidRDefault="00944A0C" w14:paraId="0C679C42" w14:textId="77777777">
            <w:pPr>
              <w:pStyle w:val="TableParagraph"/>
              <w:spacing w:before="19"/>
              <w:ind w:right="28"/>
              <w:rPr>
                <w:sz w:val="14"/>
              </w:rPr>
            </w:pPr>
            <w:r>
              <w:rPr>
                <w:color w:val="231F20"/>
                <w:spacing w:val="-10"/>
                <w:sz w:val="14"/>
              </w:rPr>
              <w:t>0</w:t>
            </w:r>
          </w:p>
        </w:tc>
        <w:tc>
          <w:tcPr>
            <w:tcW w:w="771" w:type="dxa"/>
          </w:tcPr>
          <w:p w:rsidR="009730F1" w:rsidRDefault="00944A0C" w14:paraId="7DE250F0" w14:textId="77777777">
            <w:pPr>
              <w:pStyle w:val="TableParagraph"/>
              <w:spacing w:before="19"/>
              <w:ind w:right="23"/>
              <w:rPr>
                <w:sz w:val="14"/>
              </w:rPr>
            </w:pPr>
            <w:r>
              <w:rPr>
                <w:color w:val="231F20"/>
                <w:spacing w:val="-2"/>
                <w:sz w:val="14"/>
              </w:rPr>
              <w:t>1.614</w:t>
            </w:r>
          </w:p>
        </w:tc>
        <w:tc>
          <w:tcPr>
            <w:tcW w:w="784" w:type="dxa"/>
          </w:tcPr>
          <w:p w:rsidR="009730F1" w:rsidRDefault="00944A0C" w14:paraId="6E47F388"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1.232</w:t>
            </w:r>
          </w:p>
        </w:tc>
        <w:tc>
          <w:tcPr>
            <w:tcW w:w="812" w:type="dxa"/>
          </w:tcPr>
          <w:p w:rsidR="009730F1" w:rsidRDefault="00944A0C" w14:paraId="59569B6C" w14:textId="77777777">
            <w:pPr>
              <w:pStyle w:val="TableParagraph"/>
              <w:spacing w:before="19"/>
              <w:ind w:right="59"/>
              <w:rPr>
                <w:sz w:val="14"/>
              </w:rPr>
            </w:pPr>
            <w:r>
              <w:rPr>
                <w:color w:val="231F20"/>
                <w:spacing w:val="-5"/>
                <w:sz w:val="14"/>
              </w:rPr>
              <w:t>382</w:t>
            </w:r>
          </w:p>
        </w:tc>
        <w:tc>
          <w:tcPr>
            <w:tcW w:w="659" w:type="dxa"/>
          </w:tcPr>
          <w:p w:rsidR="009730F1" w:rsidRDefault="00944A0C" w14:paraId="6A95512D"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253</w:t>
            </w:r>
          </w:p>
        </w:tc>
        <w:tc>
          <w:tcPr>
            <w:tcW w:w="672" w:type="dxa"/>
          </w:tcPr>
          <w:p w:rsidR="009730F1" w:rsidRDefault="00944A0C" w14:paraId="7D582E78" w14:textId="77777777">
            <w:pPr>
              <w:pStyle w:val="TableParagraph"/>
              <w:spacing w:before="19"/>
              <w:ind w:right="61"/>
              <w:rPr>
                <w:sz w:val="14"/>
              </w:rPr>
            </w:pPr>
            <w:r>
              <w:rPr>
                <w:color w:val="231F20"/>
                <w:spacing w:val="-10"/>
                <w:sz w:val="14"/>
              </w:rPr>
              <w:t>0</w:t>
            </w:r>
          </w:p>
        </w:tc>
        <w:tc>
          <w:tcPr>
            <w:tcW w:w="672" w:type="dxa"/>
          </w:tcPr>
          <w:p w:rsidR="009730F1" w:rsidRDefault="00944A0C" w14:paraId="3AFBACDA" w14:textId="77777777">
            <w:pPr>
              <w:pStyle w:val="TableParagraph"/>
              <w:spacing w:before="19"/>
              <w:ind w:right="55"/>
              <w:rPr>
                <w:sz w:val="14"/>
              </w:rPr>
            </w:pPr>
            <w:r>
              <w:rPr>
                <w:color w:val="231F20"/>
                <w:spacing w:val="-10"/>
                <w:sz w:val="14"/>
              </w:rPr>
              <w:t>0</w:t>
            </w:r>
          </w:p>
        </w:tc>
        <w:tc>
          <w:tcPr>
            <w:tcW w:w="694" w:type="dxa"/>
          </w:tcPr>
          <w:p w:rsidR="009730F1" w:rsidRDefault="00944A0C" w14:paraId="6422F964" w14:textId="77777777">
            <w:pPr>
              <w:pStyle w:val="TableParagraph"/>
              <w:spacing w:before="19"/>
              <w:ind w:right="99"/>
              <w:rPr>
                <w:sz w:val="14"/>
              </w:rPr>
            </w:pPr>
            <w:r>
              <w:rPr>
                <w:color w:val="231F20"/>
                <w:spacing w:val="-10"/>
                <w:sz w:val="14"/>
              </w:rPr>
              <w:t>0</w:t>
            </w:r>
          </w:p>
        </w:tc>
        <w:tc>
          <w:tcPr>
            <w:tcW w:w="730" w:type="dxa"/>
          </w:tcPr>
          <w:p w:rsidR="009730F1" w:rsidRDefault="00944A0C" w14:paraId="2CC65522" w14:textId="77777777">
            <w:pPr>
              <w:pStyle w:val="TableParagraph"/>
              <w:spacing w:before="19"/>
              <w:ind w:right="6"/>
              <w:rPr>
                <w:sz w:val="14"/>
              </w:rPr>
            </w:pPr>
            <w:r>
              <w:rPr>
                <w:color w:val="231F20"/>
                <w:spacing w:val="-10"/>
                <w:sz w:val="14"/>
              </w:rPr>
              <w:t>0</w:t>
            </w:r>
          </w:p>
        </w:tc>
      </w:tr>
      <w:tr w:rsidR="009730F1" w14:paraId="5F8766A4" w14:textId="77777777">
        <w:trPr>
          <w:trHeight w:val="398"/>
        </w:trPr>
        <w:tc>
          <w:tcPr>
            <w:tcW w:w="277" w:type="dxa"/>
          </w:tcPr>
          <w:p w:rsidR="009730F1" w:rsidRDefault="009730F1" w14:paraId="19AE5419" w14:textId="77777777">
            <w:pPr>
              <w:pStyle w:val="TableParagraph"/>
              <w:spacing w:before="0"/>
              <w:jc w:val="left"/>
              <w:rPr>
                <w:rFonts w:ascii="Times New Roman"/>
                <w:sz w:val="14"/>
              </w:rPr>
            </w:pPr>
          </w:p>
        </w:tc>
        <w:tc>
          <w:tcPr>
            <w:tcW w:w="2105" w:type="dxa"/>
          </w:tcPr>
          <w:p w:rsidR="009730F1" w:rsidRDefault="00944A0C" w14:paraId="4FDCF668" w14:textId="77777777">
            <w:pPr>
              <w:pStyle w:val="TableParagraph"/>
              <w:spacing w:before="25"/>
              <w:ind w:left="32" w:right="-101"/>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755" w:type="dxa"/>
          </w:tcPr>
          <w:p w:rsidR="009730F1" w:rsidRDefault="00944A0C" w14:paraId="6AE5DDE1" w14:textId="77777777">
            <w:pPr>
              <w:pStyle w:val="TableParagraph"/>
              <w:spacing w:before="25"/>
              <w:ind w:right="32"/>
              <w:rPr>
                <w:rFonts w:ascii="Calibri"/>
                <w:i/>
                <w:sz w:val="14"/>
              </w:rPr>
            </w:pPr>
            <w:r>
              <w:rPr>
                <w:rFonts w:ascii="Calibri"/>
                <w:i/>
                <w:color w:val="231F20"/>
                <w:spacing w:val="-2"/>
                <w:w w:val="110"/>
                <w:sz w:val="14"/>
              </w:rPr>
              <w:t>1.163</w:t>
            </w:r>
          </w:p>
        </w:tc>
        <w:tc>
          <w:tcPr>
            <w:tcW w:w="772" w:type="dxa"/>
          </w:tcPr>
          <w:p w:rsidR="009730F1" w:rsidRDefault="00944A0C" w14:paraId="0F7DE260"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9730F1" w:rsidRDefault="00944A0C" w14:paraId="6B62240F" w14:textId="77777777">
            <w:pPr>
              <w:pStyle w:val="TableParagraph"/>
              <w:spacing w:before="25"/>
              <w:ind w:right="23"/>
              <w:rPr>
                <w:rFonts w:ascii="Calibri"/>
                <w:i/>
                <w:sz w:val="14"/>
              </w:rPr>
            </w:pPr>
            <w:r>
              <w:rPr>
                <w:rFonts w:ascii="Calibri"/>
                <w:i/>
                <w:color w:val="231F20"/>
                <w:spacing w:val="-2"/>
                <w:w w:val="110"/>
                <w:sz w:val="14"/>
              </w:rPr>
              <w:t>1.163</w:t>
            </w:r>
          </w:p>
        </w:tc>
        <w:tc>
          <w:tcPr>
            <w:tcW w:w="784" w:type="dxa"/>
          </w:tcPr>
          <w:p w:rsidR="009730F1" w:rsidRDefault="00944A0C" w14:paraId="2F0E5394" w14:textId="77777777">
            <w:pPr>
              <w:pStyle w:val="TableParagraph"/>
              <w:spacing w:before="25"/>
              <w:ind w:right="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609</w:t>
            </w:r>
          </w:p>
        </w:tc>
        <w:tc>
          <w:tcPr>
            <w:tcW w:w="812" w:type="dxa"/>
          </w:tcPr>
          <w:p w:rsidR="009730F1" w:rsidRDefault="00944A0C" w14:paraId="53A91F9E" w14:textId="77777777">
            <w:pPr>
              <w:pStyle w:val="TableParagraph"/>
              <w:spacing w:before="25"/>
              <w:ind w:right="59"/>
              <w:rPr>
                <w:rFonts w:ascii="Calibri"/>
                <w:i/>
                <w:sz w:val="14"/>
              </w:rPr>
            </w:pPr>
            <w:r>
              <w:rPr>
                <w:rFonts w:ascii="Calibri"/>
                <w:i/>
                <w:color w:val="231F20"/>
                <w:spacing w:val="-5"/>
                <w:w w:val="110"/>
                <w:sz w:val="14"/>
              </w:rPr>
              <w:t>554</w:t>
            </w:r>
          </w:p>
        </w:tc>
        <w:tc>
          <w:tcPr>
            <w:tcW w:w="659" w:type="dxa"/>
          </w:tcPr>
          <w:p w:rsidR="009730F1" w:rsidRDefault="00944A0C" w14:paraId="1A2EDBD9"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658</w:t>
            </w:r>
          </w:p>
        </w:tc>
        <w:tc>
          <w:tcPr>
            <w:tcW w:w="672" w:type="dxa"/>
          </w:tcPr>
          <w:p w:rsidR="009730F1" w:rsidRDefault="00944A0C" w14:paraId="12B4D972" w14:textId="77777777">
            <w:pPr>
              <w:pStyle w:val="TableParagraph"/>
              <w:spacing w:before="25"/>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659</w:t>
            </w:r>
          </w:p>
        </w:tc>
        <w:tc>
          <w:tcPr>
            <w:tcW w:w="672" w:type="dxa"/>
          </w:tcPr>
          <w:p w:rsidR="009730F1" w:rsidRDefault="00944A0C" w14:paraId="3F069413"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659</w:t>
            </w:r>
          </w:p>
        </w:tc>
        <w:tc>
          <w:tcPr>
            <w:tcW w:w="694" w:type="dxa"/>
          </w:tcPr>
          <w:p w:rsidR="009730F1" w:rsidRDefault="00944A0C" w14:paraId="7A6B7670" w14:textId="77777777">
            <w:pPr>
              <w:pStyle w:val="TableParagraph"/>
              <w:spacing w:before="2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659</w:t>
            </w:r>
          </w:p>
        </w:tc>
        <w:tc>
          <w:tcPr>
            <w:tcW w:w="730" w:type="dxa"/>
          </w:tcPr>
          <w:p w:rsidR="009730F1" w:rsidRDefault="00944A0C" w14:paraId="07ABA937" w14:textId="77777777">
            <w:pPr>
              <w:pStyle w:val="TableParagraph"/>
              <w:spacing w:before="25"/>
              <w:ind w:right="6"/>
              <w:rPr>
                <w:rFonts w:ascii="Calibri"/>
                <w:i/>
                <w:sz w:val="14"/>
              </w:rPr>
            </w:pPr>
            <w:r>
              <w:rPr>
                <w:rFonts w:ascii="Calibri"/>
                <w:i/>
                <w:color w:val="231F20"/>
                <w:spacing w:val="-4"/>
                <w:w w:val="110"/>
                <w:sz w:val="14"/>
              </w:rPr>
              <w:t>1.210</w:t>
            </w:r>
          </w:p>
        </w:tc>
      </w:tr>
      <w:tr w:rsidR="009730F1" w14:paraId="726B9FAB" w14:textId="77777777">
        <w:trPr>
          <w:trHeight w:val="226"/>
        </w:trPr>
        <w:tc>
          <w:tcPr>
            <w:tcW w:w="277" w:type="dxa"/>
          </w:tcPr>
          <w:p w:rsidR="009730F1" w:rsidRDefault="009730F1" w14:paraId="68797C3D" w14:textId="77777777">
            <w:pPr>
              <w:pStyle w:val="TableParagraph"/>
              <w:spacing w:before="0"/>
              <w:jc w:val="left"/>
              <w:rPr>
                <w:rFonts w:ascii="Times New Roman"/>
                <w:sz w:val="14"/>
              </w:rPr>
            </w:pPr>
          </w:p>
        </w:tc>
        <w:tc>
          <w:tcPr>
            <w:tcW w:w="2105" w:type="dxa"/>
          </w:tcPr>
          <w:p w:rsidR="009730F1" w:rsidRDefault="00944A0C" w14:paraId="17A02820" w14:textId="77777777">
            <w:pPr>
              <w:pStyle w:val="TableParagraph"/>
              <w:spacing w:before="19"/>
              <w:ind w:left="32"/>
              <w:jc w:val="left"/>
              <w:rPr>
                <w:sz w:val="14"/>
              </w:rPr>
            </w:pPr>
            <w:r>
              <w:rPr>
                <w:color w:val="231F20"/>
                <w:w w:val="105"/>
                <w:sz w:val="14"/>
              </w:rPr>
              <w:t>Financiën</w:t>
            </w:r>
            <w:r>
              <w:rPr>
                <w:color w:val="231F20"/>
                <w:spacing w:val="9"/>
                <w:w w:val="105"/>
                <w:sz w:val="14"/>
              </w:rPr>
              <w:t xml:space="preserve"> </w:t>
            </w:r>
            <w:r>
              <w:rPr>
                <w:color w:val="231F20"/>
                <w:spacing w:val="-2"/>
                <w:w w:val="105"/>
                <w:sz w:val="14"/>
              </w:rPr>
              <w:t>(IXB)</w:t>
            </w:r>
          </w:p>
        </w:tc>
        <w:tc>
          <w:tcPr>
            <w:tcW w:w="755" w:type="dxa"/>
          </w:tcPr>
          <w:p w:rsidR="009730F1" w:rsidRDefault="00944A0C" w14:paraId="762FFFAE" w14:textId="77777777">
            <w:pPr>
              <w:pStyle w:val="TableParagraph"/>
              <w:spacing w:before="19"/>
              <w:ind w:right="32"/>
              <w:rPr>
                <w:sz w:val="14"/>
              </w:rPr>
            </w:pPr>
            <w:r>
              <w:rPr>
                <w:color w:val="231F20"/>
                <w:spacing w:val="-10"/>
                <w:sz w:val="14"/>
              </w:rPr>
              <w:t>0</w:t>
            </w:r>
          </w:p>
        </w:tc>
        <w:tc>
          <w:tcPr>
            <w:tcW w:w="772" w:type="dxa"/>
          </w:tcPr>
          <w:p w:rsidR="009730F1" w:rsidRDefault="00944A0C" w14:paraId="2A70AEEC" w14:textId="77777777">
            <w:pPr>
              <w:pStyle w:val="TableParagraph"/>
              <w:spacing w:before="19"/>
              <w:ind w:right="28"/>
              <w:rPr>
                <w:sz w:val="14"/>
              </w:rPr>
            </w:pPr>
            <w:r>
              <w:rPr>
                <w:color w:val="231F20"/>
                <w:spacing w:val="-10"/>
                <w:sz w:val="14"/>
              </w:rPr>
              <w:t>0</w:t>
            </w:r>
          </w:p>
        </w:tc>
        <w:tc>
          <w:tcPr>
            <w:tcW w:w="771" w:type="dxa"/>
          </w:tcPr>
          <w:p w:rsidR="009730F1" w:rsidRDefault="00944A0C" w14:paraId="3FF35F30" w14:textId="77777777">
            <w:pPr>
              <w:pStyle w:val="TableParagraph"/>
              <w:spacing w:before="19"/>
              <w:ind w:right="23"/>
              <w:rPr>
                <w:sz w:val="14"/>
              </w:rPr>
            </w:pPr>
            <w:r>
              <w:rPr>
                <w:color w:val="231F20"/>
                <w:spacing w:val="-10"/>
                <w:sz w:val="14"/>
              </w:rPr>
              <w:t>0</w:t>
            </w:r>
          </w:p>
        </w:tc>
        <w:tc>
          <w:tcPr>
            <w:tcW w:w="784" w:type="dxa"/>
          </w:tcPr>
          <w:p w:rsidR="009730F1" w:rsidRDefault="00944A0C" w14:paraId="76978AE7" w14:textId="77777777">
            <w:pPr>
              <w:pStyle w:val="TableParagraph"/>
              <w:spacing w:before="19"/>
              <w:ind w:right="32"/>
              <w:rPr>
                <w:sz w:val="14"/>
              </w:rPr>
            </w:pPr>
            <w:r>
              <w:rPr>
                <w:color w:val="231F20"/>
                <w:spacing w:val="-10"/>
                <w:sz w:val="14"/>
              </w:rPr>
              <w:t>0</w:t>
            </w:r>
          </w:p>
        </w:tc>
        <w:tc>
          <w:tcPr>
            <w:tcW w:w="812" w:type="dxa"/>
          </w:tcPr>
          <w:p w:rsidR="009730F1" w:rsidRDefault="00944A0C" w14:paraId="2EB8B149" w14:textId="77777777">
            <w:pPr>
              <w:pStyle w:val="TableParagraph"/>
              <w:spacing w:before="19"/>
              <w:ind w:right="59"/>
              <w:rPr>
                <w:sz w:val="14"/>
              </w:rPr>
            </w:pPr>
            <w:r>
              <w:rPr>
                <w:color w:val="231F20"/>
                <w:spacing w:val="-10"/>
                <w:sz w:val="14"/>
              </w:rPr>
              <w:t>0</w:t>
            </w:r>
          </w:p>
        </w:tc>
        <w:tc>
          <w:tcPr>
            <w:tcW w:w="659" w:type="dxa"/>
          </w:tcPr>
          <w:p w:rsidR="009730F1" w:rsidRDefault="00944A0C" w14:paraId="7E76109D" w14:textId="77777777">
            <w:pPr>
              <w:pStyle w:val="TableParagraph"/>
              <w:spacing w:before="19"/>
              <w:ind w:right="58"/>
              <w:rPr>
                <w:sz w:val="14"/>
              </w:rPr>
            </w:pPr>
            <w:r>
              <w:rPr>
                <w:color w:val="231F20"/>
                <w:spacing w:val="-10"/>
                <w:sz w:val="14"/>
              </w:rPr>
              <w:t>0</w:t>
            </w:r>
          </w:p>
        </w:tc>
        <w:tc>
          <w:tcPr>
            <w:tcW w:w="672" w:type="dxa"/>
          </w:tcPr>
          <w:p w:rsidR="009730F1" w:rsidRDefault="00944A0C" w14:paraId="126841BC" w14:textId="77777777">
            <w:pPr>
              <w:pStyle w:val="TableParagraph"/>
              <w:spacing w:before="19"/>
              <w:ind w:right="61"/>
              <w:rPr>
                <w:sz w:val="14"/>
              </w:rPr>
            </w:pPr>
            <w:r>
              <w:rPr>
                <w:color w:val="231F20"/>
                <w:spacing w:val="-10"/>
                <w:sz w:val="14"/>
              </w:rPr>
              <w:t>0</w:t>
            </w:r>
          </w:p>
        </w:tc>
        <w:tc>
          <w:tcPr>
            <w:tcW w:w="672" w:type="dxa"/>
          </w:tcPr>
          <w:p w:rsidR="009730F1" w:rsidRDefault="00944A0C" w14:paraId="44AE95F3" w14:textId="77777777">
            <w:pPr>
              <w:pStyle w:val="TableParagraph"/>
              <w:spacing w:before="19"/>
              <w:ind w:right="55"/>
              <w:rPr>
                <w:sz w:val="14"/>
              </w:rPr>
            </w:pPr>
            <w:r>
              <w:rPr>
                <w:color w:val="231F20"/>
                <w:spacing w:val="-10"/>
                <w:sz w:val="14"/>
              </w:rPr>
              <w:t>0</w:t>
            </w:r>
          </w:p>
        </w:tc>
        <w:tc>
          <w:tcPr>
            <w:tcW w:w="694" w:type="dxa"/>
          </w:tcPr>
          <w:p w:rsidR="009730F1" w:rsidRDefault="00944A0C" w14:paraId="78BB5E25" w14:textId="77777777">
            <w:pPr>
              <w:pStyle w:val="TableParagraph"/>
              <w:spacing w:before="19"/>
              <w:ind w:right="99"/>
              <w:rPr>
                <w:sz w:val="14"/>
              </w:rPr>
            </w:pPr>
            <w:r>
              <w:rPr>
                <w:color w:val="231F20"/>
                <w:spacing w:val="-10"/>
                <w:sz w:val="14"/>
              </w:rPr>
              <w:t>0</w:t>
            </w:r>
          </w:p>
        </w:tc>
        <w:tc>
          <w:tcPr>
            <w:tcW w:w="730" w:type="dxa"/>
          </w:tcPr>
          <w:p w:rsidR="009730F1" w:rsidRDefault="00944A0C" w14:paraId="4717AD99" w14:textId="77777777">
            <w:pPr>
              <w:pStyle w:val="TableParagraph"/>
              <w:spacing w:before="19"/>
              <w:ind w:right="6"/>
              <w:rPr>
                <w:sz w:val="14"/>
              </w:rPr>
            </w:pPr>
            <w:r>
              <w:rPr>
                <w:color w:val="231F20"/>
                <w:spacing w:val="-5"/>
                <w:sz w:val="14"/>
              </w:rPr>
              <w:t>53</w:t>
            </w:r>
          </w:p>
        </w:tc>
      </w:tr>
      <w:tr w:rsidR="009730F1" w14:paraId="58075D3E" w14:textId="77777777">
        <w:trPr>
          <w:trHeight w:val="397"/>
        </w:trPr>
        <w:tc>
          <w:tcPr>
            <w:tcW w:w="277" w:type="dxa"/>
          </w:tcPr>
          <w:p w:rsidR="009730F1" w:rsidRDefault="009730F1" w14:paraId="25D96234" w14:textId="77777777">
            <w:pPr>
              <w:pStyle w:val="TableParagraph"/>
              <w:spacing w:before="0"/>
              <w:jc w:val="left"/>
              <w:rPr>
                <w:rFonts w:ascii="Times New Roman"/>
                <w:sz w:val="14"/>
              </w:rPr>
            </w:pPr>
          </w:p>
        </w:tc>
        <w:tc>
          <w:tcPr>
            <w:tcW w:w="2105" w:type="dxa"/>
          </w:tcPr>
          <w:p w:rsidR="009730F1" w:rsidRDefault="00944A0C" w14:paraId="1F991AC4" w14:textId="77777777">
            <w:pPr>
              <w:pStyle w:val="TableParagraph"/>
              <w:spacing w:before="19"/>
              <w:ind w:left="32" w:right="866"/>
              <w:jc w:val="left"/>
              <w:rPr>
                <w:sz w:val="14"/>
              </w:rPr>
            </w:pPr>
            <w:r>
              <w:rPr>
                <w:color w:val="231F20"/>
                <w:spacing w:val="-2"/>
                <w:w w:val="105"/>
                <w:sz w:val="14"/>
              </w:rPr>
              <w:t>Infrastructuur</w:t>
            </w:r>
            <w:r>
              <w:rPr>
                <w:color w:val="231F20"/>
                <w:spacing w:val="-10"/>
                <w:w w:val="105"/>
                <w:sz w:val="14"/>
              </w:rPr>
              <w:t xml:space="preserve"> </w:t>
            </w:r>
            <w:r>
              <w:rPr>
                <w:color w:val="231F20"/>
                <w:spacing w:val="-2"/>
                <w:w w:val="105"/>
                <w:sz w:val="14"/>
              </w:rPr>
              <w:t xml:space="preserve">en </w:t>
            </w:r>
            <w:r>
              <w:rPr>
                <w:color w:val="231F20"/>
                <w:w w:val="105"/>
                <w:sz w:val="14"/>
              </w:rPr>
              <w:t>Waterstaat</w:t>
            </w:r>
            <w:r>
              <w:rPr>
                <w:color w:val="231F20"/>
                <w:spacing w:val="-11"/>
                <w:w w:val="105"/>
                <w:sz w:val="14"/>
              </w:rPr>
              <w:t xml:space="preserve"> </w:t>
            </w:r>
            <w:r>
              <w:rPr>
                <w:color w:val="231F20"/>
                <w:w w:val="105"/>
                <w:sz w:val="14"/>
              </w:rPr>
              <w:t>(XII)</w:t>
            </w:r>
          </w:p>
        </w:tc>
        <w:tc>
          <w:tcPr>
            <w:tcW w:w="755" w:type="dxa"/>
          </w:tcPr>
          <w:p w:rsidR="009730F1" w:rsidRDefault="00944A0C" w14:paraId="4FA49BAE" w14:textId="77777777">
            <w:pPr>
              <w:pStyle w:val="TableParagraph"/>
              <w:spacing w:before="19"/>
              <w:ind w:right="32"/>
              <w:rPr>
                <w:sz w:val="14"/>
              </w:rPr>
            </w:pPr>
            <w:r>
              <w:rPr>
                <w:color w:val="231F20"/>
                <w:spacing w:val="-2"/>
                <w:sz w:val="14"/>
              </w:rPr>
              <w:t>1.163</w:t>
            </w:r>
          </w:p>
        </w:tc>
        <w:tc>
          <w:tcPr>
            <w:tcW w:w="772" w:type="dxa"/>
          </w:tcPr>
          <w:p w:rsidR="009730F1" w:rsidRDefault="00944A0C" w14:paraId="78F5512D" w14:textId="77777777">
            <w:pPr>
              <w:pStyle w:val="TableParagraph"/>
              <w:spacing w:before="19"/>
              <w:ind w:right="28"/>
              <w:rPr>
                <w:sz w:val="14"/>
              </w:rPr>
            </w:pPr>
            <w:r>
              <w:rPr>
                <w:color w:val="231F20"/>
                <w:spacing w:val="-10"/>
                <w:sz w:val="14"/>
              </w:rPr>
              <w:t>0</w:t>
            </w:r>
          </w:p>
        </w:tc>
        <w:tc>
          <w:tcPr>
            <w:tcW w:w="771" w:type="dxa"/>
          </w:tcPr>
          <w:p w:rsidR="009730F1" w:rsidRDefault="00944A0C" w14:paraId="76382BEC" w14:textId="77777777">
            <w:pPr>
              <w:pStyle w:val="TableParagraph"/>
              <w:spacing w:before="19"/>
              <w:ind w:right="23"/>
              <w:rPr>
                <w:sz w:val="14"/>
              </w:rPr>
            </w:pPr>
            <w:r>
              <w:rPr>
                <w:color w:val="231F20"/>
                <w:spacing w:val="-2"/>
                <w:sz w:val="14"/>
              </w:rPr>
              <w:t>1.163</w:t>
            </w:r>
          </w:p>
        </w:tc>
        <w:tc>
          <w:tcPr>
            <w:tcW w:w="784" w:type="dxa"/>
          </w:tcPr>
          <w:p w:rsidR="009730F1" w:rsidRDefault="00944A0C" w14:paraId="63F9F13F"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609</w:t>
            </w:r>
          </w:p>
        </w:tc>
        <w:tc>
          <w:tcPr>
            <w:tcW w:w="812" w:type="dxa"/>
          </w:tcPr>
          <w:p w:rsidR="009730F1" w:rsidRDefault="00944A0C" w14:paraId="06A8E91D" w14:textId="77777777">
            <w:pPr>
              <w:pStyle w:val="TableParagraph"/>
              <w:spacing w:before="19"/>
              <w:ind w:right="59"/>
              <w:rPr>
                <w:sz w:val="14"/>
              </w:rPr>
            </w:pPr>
            <w:r>
              <w:rPr>
                <w:color w:val="231F20"/>
                <w:spacing w:val="-5"/>
                <w:sz w:val="14"/>
              </w:rPr>
              <w:t>554</w:t>
            </w:r>
          </w:p>
        </w:tc>
        <w:tc>
          <w:tcPr>
            <w:tcW w:w="659" w:type="dxa"/>
          </w:tcPr>
          <w:p w:rsidR="009730F1" w:rsidRDefault="00944A0C" w14:paraId="1903AE3E"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658</w:t>
            </w:r>
          </w:p>
        </w:tc>
        <w:tc>
          <w:tcPr>
            <w:tcW w:w="672" w:type="dxa"/>
          </w:tcPr>
          <w:p w:rsidR="009730F1" w:rsidRDefault="00944A0C" w14:paraId="3D40368C"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659</w:t>
            </w:r>
          </w:p>
        </w:tc>
        <w:tc>
          <w:tcPr>
            <w:tcW w:w="672" w:type="dxa"/>
          </w:tcPr>
          <w:p w:rsidR="009730F1" w:rsidRDefault="00944A0C" w14:paraId="63797146"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659</w:t>
            </w:r>
          </w:p>
        </w:tc>
        <w:tc>
          <w:tcPr>
            <w:tcW w:w="694" w:type="dxa"/>
          </w:tcPr>
          <w:p w:rsidR="009730F1" w:rsidRDefault="00944A0C" w14:paraId="44FB7128"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659</w:t>
            </w:r>
          </w:p>
        </w:tc>
        <w:tc>
          <w:tcPr>
            <w:tcW w:w="730" w:type="dxa"/>
          </w:tcPr>
          <w:p w:rsidR="009730F1" w:rsidRDefault="00944A0C" w14:paraId="7D30E67E" w14:textId="77777777">
            <w:pPr>
              <w:pStyle w:val="TableParagraph"/>
              <w:spacing w:before="19"/>
              <w:ind w:right="6"/>
              <w:rPr>
                <w:sz w:val="14"/>
              </w:rPr>
            </w:pPr>
            <w:r>
              <w:rPr>
                <w:color w:val="231F20"/>
                <w:spacing w:val="-2"/>
                <w:sz w:val="14"/>
              </w:rPr>
              <w:t>1.157</w:t>
            </w:r>
          </w:p>
        </w:tc>
      </w:tr>
      <w:tr w:rsidR="009730F1" w14:paraId="05A49F00" w14:textId="77777777">
        <w:trPr>
          <w:trHeight w:val="224"/>
        </w:trPr>
        <w:tc>
          <w:tcPr>
            <w:tcW w:w="277" w:type="dxa"/>
          </w:tcPr>
          <w:p w:rsidR="009730F1" w:rsidRDefault="00944A0C" w14:paraId="2D90FBE6" w14:textId="77777777">
            <w:pPr>
              <w:pStyle w:val="TableParagraph"/>
              <w:spacing w:before="27"/>
              <w:jc w:val="left"/>
              <w:rPr>
                <w:rFonts w:ascii="Trebuchet MS"/>
                <w:b/>
                <w:sz w:val="14"/>
              </w:rPr>
            </w:pPr>
            <w:r>
              <w:rPr>
                <w:rFonts w:ascii="Trebuchet MS"/>
                <w:b/>
                <w:color w:val="231F20"/>
                <w:spacing w:val="-5"/>
                <w:sz w:val="14"/>
              </w:rPr>
              <w:t>1.2</w:t>
            </w:r>
          </w:p>
        </w:tc>
        <w:tc>
          <w:tcPr>
            <w:tcW w:w="2105" w:type="dxa"/>
          </w:tcPr>
          <w:p w:rsidR="009730F1" w:rsidRDefault="00944A0C" w14:paraId="2E1C815F" w14:textId="77777777">
            <w:pPr>
              <w:pStyle w:val="TableParagraph"/>
              <w:spacing w:before="27"/>
              <w:ind w:left="32"/>
              <w:jc w:val="left"/>
              <w:rPr>
                <w:rFonts w:ascii="Trebuchet MS"/>
                <w:b/>
                <w:sz w:val="14"/>
              </w:rPr>
            </w:pPr>
            <w:r>
              <w:rPr>
                <w:rFonts w:ascii="Trebuchet MS"/>
                <w:b/>
                <w:color w:val="231F20"/>
                <w:spacing w:val="-2"/>
                <w:w w:val="105"/>
                <w:sz w:val="14"/>
              </w:rPr>
              <w:t>Woningbouw</w:t>
            </w:r>
          </w:p>
        </w:tc>
        <w:tc>
          <w:tcPr>
            <w:tcW w:w="755" w:type="dxa"/>
          </w:tcPr>
          <w:p w:rsidR="009730F1" w:rsidRDefault="00944A0C" w14:paraId="169BD2AF" w14:textId="77777777">
            <w:pPr>
              <w:pStyle w:val="TableParagraph"/>
              <w:spacing w:before="27"/>
              <w:ind w:right="32"/>
              <w:rPr>
                <w:rFonts w:ascii="Trebuchet MS"/>
                <w:b/>
                <w:sz w:val="14"/>
              </w:rPr>
            </w:pPr>
            <w:r>
              <w:rPr>
                <w:rFonts w:ascii="Trebuchet MS"/>
                <w:b/>
                <w:color w:val="231F20"/>
                <w:spacing w:val="-2"/>
                <w:sz w:val="14"/>
              </w:rPr>
              <w:t>908.862</w:t>
            </w:r>
          </w:p>
        </w:tc>
        <w:tc>
          <w:tcPr>
            <w:tcW w:w="772" w:type="dxa"/>
          </w:tcPr>
          <w:p w:rsidR="009730F1" w:rsidRDefault="00944A0C" w14:paraId="72EE4DC0" w14:textId="77777777">
            <w:pPr>
              <w:pStyle w:val="TableParagraph"/>
              <w:spacing w:before="27"/>
              <w:ind w:right="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10.000</w:t>
            </w:r>
          </w:p>
        </w:tc>
        <w:tc>
          <w:tcPr>
            <w:tcW w:w="771" w:type="dxa"/>
          </w:tcPr>
          <w:p w:rsidR="009730F1" w:rsidRDefault="00944A0C" w14:paraId="3B29B836" w14:textId="77777777">
            <w:pPr>
              <w:pStyle w:val="TableParagraph"/>
              <w:spacing w:before="27"/>
              <w:ind w:right="23"/>
              <w:rPr>
                <w:rFonts w:ascii="Trebuchet MS"/>
                <w:b/>
                <w:sz w:val="14"/>
              </w:rPr>
            </w:pPr>
            <w:r>
              <w:rPr>
                <w:rFonts w:ascii="Trebuchet MS"/>
                <w:b/>
                <w:color w:val="231F20"/>
                <w:spacing w:val="-2"/>
                <w:sz w:val="14"/>
              </w:rPr>
              <w:t>898.862</w:t>
            </w:r>
          </w:p>
        </w:tc>
        <w:tc>
          <w:tcPr>
            <w:tcW w:w="784" w:type="dxa"/>
          </w:tcPr>
          <w:p w:rsidR="009730F1" w:rsidRDefault="00944A0C" w14:paraId="4A8CB407" w14:textId="77777777">
            <w:pPr>
              <w:pStyle w:val="TableParagraph"/>
              <w:spacing w:before="27"/>
              <w:ind w:right="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27.245</w:t>
            </w:r>
          </w:p>
        </w:tc>
        <w:tc>
          <w:tcPr>
            <w:tcW w:w="812" w:type="dxa"/>
          </w:tcPr>
          <w:p w:rsidR="009730F1" w:rsidRDefault="00944A0C" w14:paraId="12E3442B" w14:textId="77777777">
            <w:pPr>
              <w:pStyle w:val="TableParagraph"/>
              <w:spacing w:before="27"/>
              <w:ind w:right="59"/>
              <w:rPr>
                <w:rFonts w:ascii="Trebuchet MS"/>
                <w:b/>
                <w:sz w:val="14"/>
              </w:rPr>
            </w:pPr>
            <w:r>
              <w:rPr>
                <w:rFonts w:ascii="Trebuchet MS"/>
                <w:b/>
                <w:color w:val="231F20"/>
                <w:spacing w:val="-2"/>
                <w:sz w:val="14"/>
              </w:rPr>
              <w:t>871.617</w:t>
            </w:r>
          </w:p>
        </w:tc>
        <w:tc>
          <w:tcPr>
            <w:tcW w:w="659" w:type="dxa"/>
          </w:tcPr>
          <w:p w:rsidR="009730F1" w:rsidRDefault="00944A0C" w14:paraId="33BACE02" w14:textId="77777777">
            <w:pPr>
              <w:pStyle w:val="TableParagraph"/>
              <w:spacing w:before="27"/>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27.633</w:t>
            </w:r>
          </w:p>
        </w:tc>
        <w:tc>
          <w:tcPr>
            <w:tcW w:w="672" w:type="dxa"/>
          </w:tcPr>
          <w:p w:rsidR="009730F1" w:rsidRDefault="00944A0C" w14:paraId="207DF8E5" w14:textId="77777777">
            <w:pPr>
              <w:pStyle w:val="TableParagraph"/>
              <w:spacing w:before="27"/>
              <w:ind w:right="61"/>
              <w:rPr>
                <w:rFonts w:ascii="Trebuchet MS"/>
                <w:b/>
                <w:sz w:val="14"/>
              </w:rPr>
            </w:pPr>
            <w:r>
              <w:rPr>
                <w:rFonts w:ascii="Trebuchet MS"/>
                <w:b/>
                <w:color w:val="231F20"/>
                <w:spacing w:val="-2"/>
                <w:sz w:val="14"/>
              </w:rPr>
              <w:t>38.547</w:t>
            </w:r>
          </w:p>
        </w:tc>
        <w:tc>
          <w:tcPr>
            <w:tcW w:w="672" w:type="dxa"/>
          </w:tcPr>
          <w:p w:rsidR="009730F1" w:rsidRDefault="00944A0C" w14:paraId="1BC23EB0" w14:textId="77777777">
            <w:pPr>
              <w:pStyle w:val="TableParagraph"/>
              <w:spacing w:before="27"/>
              <w:ind w:right="55"/>
              <w:rPr>
                <w:rFonts w:ascii="Trebuchet MS"/>
                <w:b/>
                <w:sz w:val="14"/>
              </w:rPr>
            </w:pPr>
            <w:r>
              <w:rPr>
                <w:rFonts w:ascii="Trebuchet MS"/>
                <w:b/>
                <w:color w:val="231F20"/>
                <w:spacing w:val="-2"/>
                <w:sz w:val="14"/>
              </w:rPr>
              <w:t>31.256</w:t>
            </w:r>
          </w:p>
        </w:tc>
        <w:tc>
          <w:tcPr>
            <w:tcW w:w="694" w:type="dxa"/>
          </w:tcPr>
          <w:p w:rsidR="009730F1" w:rsidRDefault="00944A0C" w14:paraId="05EBA315" w14:textId="77777777">
            <w:pPr>
              <w:pStyle w:val="TableParagraph"/>
              <w:spacing w:before="27"/>
              <w:ind w:right="99"/>
              <w:rPr>
                <w:rFonts w:ascii="Trebuchet MS"/>
                <w:b/>
                <w:sz w:val="14"/>
              </w:rPr>
            </w:pPr>
            <w:r>
              <w:rPr>
                <w:rFonts w:ascii="Trebuchet MS"/>
                <w:b/>
                <w:color w:val="231F20"/>
                <w:spacing w:val="-2"/>
                <w:sz w:val="14"/>
              </w:rPr>
              <w:t>55.828</w:t>
            </w:r>
          </w:p>
        </w:tc>
        <w:tc>
          <w:tcPr>
            <w:tcW w:w="730" w:type="dxa"/>
          </w:tcPr>
          <w:p w:rsidR="009730F1" w:rsidRDefault="00944A0C" w14:paraId="3BDC187F" w14:textId="77777777">
            <w:pPr>
              <w:pStyle w:val="TableParagraph"/>
              <w:spacing w:before="27"/>
              <w:ind w:right="6"/>
              <w:rPr>
                <w:rFonts w:ascii="Trebuchet MS"/>
                <w:b/>
                <w:sz w:val="14"/>
              </w:rPr>
            </w:pPr>
            <w:r>
              <w:rPr>
                <w:rFonts w:ascii="Trebuchet MS"/>
                <w:b/>
                <w:color w:val="231F20"/>
                <w:spacing w:val="-2"/>
                <w:sz w:val="14"/>
              </w:rPr>
              <w:t>28.232</w:t>
            </w:r>
          </w:p>
        </w:tc>
      </w:tr>
      <w:tr w:rsidR="009730F1" w14:paraId="4C43D10E" w14:textId="77777777">
        <w:trPr>
          <w:trHeight w:val="228"/>
        </w:trPr>
        <w:tc>
          <w:tcPr>
            <w:tcW w:w="277" w:type="dxa"/>
          </w:tcPr>
          <w:p w:rsidR="009730F1" w:rsidRDefault="009730F1" w14:paraId="177474D5" w14:textId="77777777">
            <w:pPr>
              <w:pStyle w:val="TableParagraph"/>
              <w:spacing w:before="0"/>
              <w:jc w:val="left"/>
              <w:rPr>
                <w:rFonts w:ascii="Times New Roman"/>
                <w:sz w:val="14"/>
              </w:rPr>
            </w:pPr>
          </w:p>
        </w:tc>
        <w:tc>
          <w:tcPr>
            <w:tcW w:w="2105" w:type="dxa"/>
          </w:tcPr>
          <w:p w:rsidR="009730F1" w:rsidRDefault="00944A0C" w14:paraId="69B2BAD6" w14:textId="77777777">
            <w:pPr>
              <w:pStyle w:val="TableParagraph"/>
              <w:spacing w:before="25"/>
              <w:ind w:left="32"/>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755" w:type="dxa"/>
          </w:tcPr>
          <w:p w:rsidR="009730F1" w:rsidRDefault="00944A0C" w14:paraId="08B68B12" w14:textId="77777777">
            <w:pPr>
              <w:pStyle w:val="TableParagraph"/>
              <w:spacing w:before="25"/>
              <w:ind w:right="32"/>
              <w:rPr>
                <w:rFonts w:ascii="Calibri"/>
                <w:i/>
                <w:sz w:val="14"/>
              </w:rPr>
            </w:pPr>
            <w:r>
              <w:rPr>
                <w:rFonts w:ascii="Calibri"/>
                <w:i/>
                <w:color w:val="231F20"/>
                <w:spacing w:val="-2"/>
                <w:w w:val="110"/>
                <w:sz w:val="14"/>
              </w:rPr>
              <w:t>28.547</w:t>
            </w:r>
          </w:p>
        </w:tc>
        <w:tc>
          <w:tcPr>
            <w:tcW w:w="772" w:type="dxa"/>
          </w:tcPr>
          <w:p w:rsidR="009730F1" w:rsidRDefault="00944A0C" w14:paraId="5E01F785"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9730F1" w:rsidRDefault="00944A0C" w14:paraId="0C819C2F" w14:textId="77777777">
            <w:pPr>
              <w:pStyle w:val="TableParagraph"/>
              <w:spacing w:before="25"/>
              <w:ind w:right="23"/>
              <w:rPr>
                <w:rFonts w:ascii="Calibri"/>
                <w:i/>
                <w:sz w:val="14"/>
              </w:rPr>
            </w:pPr>
            <w:r>
              <w:rPr>
                <w:rFonts w:ascii="Calibri"/>
                <w:i/>
                <w:color w:val="231F20"/>
                <w:spacing w:val="-2"/>
                <w:w w:val="110"/>
                <w:sz w:val="14"/>
              </w:rPr>
              <w:t>28.547</w:t>
            </w:r>
          </w:p>
        </w:tc>
        <w:tc>
          <w:tcPr>
            <w:tcW w:w="784" w:type="dxa"/>
          </w:tcPr>
          <w:p w:rsidR="009730F1" w:rsidRDefault="00944A0C" w14:paraId="63517C02" w14:textId="77777777">
            <w:pPr>
              <w:pStyle w:val="TableParagraph"/>
              <w:spacing w:before="25"/>
              <w:ind w:right="32"/>
              <w:rPr>
                <w:rFonts w:ascii="Calibri"/>
                <w:i/>
                <w:sz w:val="14"/>
              </w:rPr>
            </w:pPr>
            <w:r>
              <w:rPr>
                <w:rFonts w:ascii="Calibri"/>
                <w:i/>
                <w:color w:val="231F20"/>
                <w:spacing w:val="-4"/>
                <w:w w:val="110"/>
                <w:sz w:val="14"/>
              </w:rPr>
              <w:t>1.843</w:t>
            </w:r>
          </w:p>
        </w:tc>
        <w:tc>
          <w:tcPr>
            <w:tcW w:w="812" w:type="dxa"/>
          </w:tcPr>
          <w:p w:rsidR="009730F1" w:rsidRDefault="00944A0C" w14:paraId="480F36C3" w14:textId="77777777">
            <w:pPr>
              <w:pStyle w:val="TableParagraph"/>
              <w:spacing w:before="25"/>
              <w:ind w:right="59"/>
              <w:rPr>
                <w:rFonts w:ascii="Calibri"/>
                <w:i/>
                <w:sz w:val="14"/>
              </w:rPr>
            </w:pPr>
            <w:r>
              <w:rPr>
                <w:rFonts w:ascii="Calibri"/>
                <w:i/>
                <w:color w:val="231F20"/>
                <w:spacing w:val="-2"/>
                <w:w w:val="110"/>
                <w:sz w:val="14"/>
              </w:rPr>
              <w:t>30.390</w:t>
            </w:r>
          </w:p>
        </w:tc>
        <w:tc>
          <w:tcPr>
            <w:tcW w:w="659" w:type="dxa"/>
          </w:tcPr>
          <w:p w:rsidR="009730F1" w:rsidRDefault="00944A0C" w14:paraId="0AB4AF1C"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39</w:t>
            </w:r>
          </w:p>
        </w:tc>
        <w:tc>
          <w:tcPr>
            <w:tcW w:w="672" w:type="dxa"/>
          </w:tcPr>
          <w:p w:rsidR="009730F1" w:rsidRDefault="00944A0C" w14:paraId="50AE7799" w14:textId="77777777">
            <w:pPr>
              <w:pStyle w:val="TableParagraph"/>
              <w:spacing w:before="25"/>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w:t>
            </w:r>
          </w:p>
        </w:tc>
        <w:tc>
          <w:tcPr>
            <w:tcW w:w="672" w:type="dxa"/>
          </w:tcPr>
          <w:p w:rsidR="009730F1" w:rsidRDefault="00944A0C" w14:paraId="502F0BC9"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w:t>
            </w:r>
          </w:p>
        </w:tc>
        <w:tc>
          <w:tcPr>
            <w:tcW w:w="694" w:type="dxa"/>
          </w:tcPr>
          <w:p w:rsidR="009730F1" w:rsidRDefault="00944A0C" w14:paraId="37E40ABE" w14:textId="77777777">
            <w:pPr>
              <w:pStyle w:val="TableParagraph"/>
              <w:spacing w:before="2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w:t>
            </w:r>
          </w:p>
        </w:tc>
        <w:tc>
          <w:tcPr>
            <w:tcW w:w="730" w:type="dxa"/>
          </w:tcPr>
          <w:p w:rsidR="009730F1" w:rsidRDefault="00944A0C" w14:paraId="427CE401" w14:textId="77777777">
            <w:pPr>
              <w:pStyle w:val="TableParagraph"/>
              <w:spacing w:before="25"/>
              <w:ind w:right="6"/>
              <w:rPr>
                <w:rFonts w:ascii="Calibri"/>
                <w:i/>
                <w:sz w:val="14"/>
              </w:rPr>
            </w:pPr>
            <w:r>
              <w:rPr>
                <w:rFonts w:ascii="Calibri"/>
                <w:i/>
                <w:color w:val="231F20"/>
                <w:spacing w:val="-4"/>
                <w:w w:val="110"/>
                <w:sz w:val="14"/>
              </w:rPr>
              <w:t>1.679</w:t>
            </w:r>
          </w:p>
        </w:tc>
      </w:tr>
      <w:tr w:rsidR="009730F1" w14:paraId="346666C4" w14:textId="77777777">
        <w:trPr>
          <w:trHeight w:val="197"/>
        </w:trPr>
        <w:tc>
          <w:tcPr>
            <w:tcW w:w="277" w:type="dxa"/>
          </w:tcPr>
          <w:p w:rsidR="009730F1" w:rsidRDefault="009730F1" w14:paraId="60B7E5FE" w14:textId="77777777">
            <w:pPr>
              <w:pStyle w:val="TableParagraph"/>
              <w:spacing w:before="0"/>
              <w:jc w:val="left"/>
              <w:rPr>
                <w:rFonts w:ascii="Times New Roman"/>
                <w:sz w:val="12"/>
              </w:rPr>
            </w:pPr>
          </w:p>
        </w:tc>
        <w:tc>
          <w:tcPr>
            <w:tcW w:w="2105" w:type="dxa"/>
          </w:tcPr>
          <w:p w:rsidR="009730F1" w:rsidRDefault="00944A0C" w14:paraId="09FF2E4C" w14:textId="77777777">
            <w:pPr>
              <w:pStyle w:val="TableParagraph"/>
              <w:spacing w:before="19" w:line="157" w:lineRule="exact"/>
              <w:ind w:left="32"/>
              <w:jc w:val="left"/>
              <w:rPr>
                <w:sz w:val="14"/>
              </w:rPr>
            </w:pPr>
            <w:r>
              <w:rPr>
                <w:color w:val="231F20"/>
                <w:spacing w:val="-2"/>
                <w:w w:val="110"/>
                <w:sz w:val="14"/>
              </w:rPr>
              <w:t>Woningbouw</w:t>
            </w:r>
          </w:p>
        </w:tc>
        <w:tc>
          <w:tcPr>
            <w:tcW w:w="755" w:type="dxa"/>
          </w:tcPr>
          <w:p w:rsidR="009730F1" w:rsidRDefault="00944A0C" w14:paraId="1D9FD81A" w14:textId="77777777">
            <w:pPr>
              <w:pStyle w:val="TableParagraph"/>
              <w:spacing w:before="19" w:line="157" w:lineRule="exact"/>
              <w:ind w:right="32"/>
              <w:rPr>
                <w:sz w:val="14"/>
              </w:rPr>
            </w:pPr>
            <w:r>
              <w:rPr>
                <w:color w:val="231F20"/>
                <w:spacing w:val="-5"/>
                <w:sz w:val="14"/>
              </w:rPr>
              <w:t>249</w:t>
            </w:r>
          </w:p>
        </w:tc>
        <w:tc>
          <w:tcPr>
            <w:tcW w:w="772" w:type="dxa"/>
          </w:tcPr>
          <w:p w:rsidR="009730F1" w:rsidRDefault="00944A0C" w14:paraId="183223A8" w14:textId="77777777">
            <w:pPr>
              <w:pStyle w:val="TableParagraph"/>
              <w:spacing w:before="19" w:line="157" w:lineRule="exact"/>
              <w:ind w:right="28"/>
              <w:rPr>
                <w:sz w:val="14"/>
              </w:rPr>
            </w:pPr>
            <w:r>
              <w:rPr>
                <w:color w:val="231F20"/>
                <w:spacing w:val="-10"/>
                <w:sz w:val="14"/>
              </w:rPr>
              <w:t>0</w:t>
            </w:r>
          </w:p>
        </w:tc>
        <w:tc>
          <w:tcPr>
            <w:tcW w:w="771" w:type="dxa"/>
          </w:tcPr>
          <w:p w:rsidR="009730F1" w:rsidRDefault="00944A0C" w14:paraId="568E9F13" w14:textId="77777777">
            <w:pPr>
              <w:pStyle w:val="TableParagraph"/>
              <w:spacing w:before="19" w:line="157" w:lineRule="exact"/>
              <w:ind w:right="23"/>
              <w:rPr>
                <w:sz w:val="14"/>
              </w:rPr>
            </w:pPr>
            <w:r>
              <w:rPr>
                <w:color w:val="231F20"/>
                <w:spacing w:val="-5"/>
                <w:sz w:val="14"/>
              </w:rPr>
              <w:t>249</w:t>
            </w:r>
          </w:p>
        </w:tc>
        <w:tc>
          <w:tcPr>
            <w:tcW w:w="784" w:type="dxa"/>
          </w:tcPr>
          <w:p w:rsidR="009730F1" w:rsidRDefault="00944A0C" w14:paraId="38797AD6" w14:textId="77777777">
            <w:pPr>
              <w:pStyle w:val="TableParagraph"/>
              <w:spacing w:before="19" w:line="157" w:lineRule="exact"/>
              <w:ind w:right="32"/>
              <w:rPr>
                <w:sz w:val="14"/>
              </w:rPr>
            </w:pPr>
            <w:r>
              <w:rPr>
                <w:color w:val="231F20"/>
                <w:spacing w:val="-2"/>
                <w:sz w:val="14"/>
              </w:rPr>
              <w:t>1.843</w:t>
            </w:r>
          </w:p>
        </w:tc>
        <w:tc>
          <w:tcPr>
            <w:tcW w:w="812" w:type="dxa"/>
          </w:tcPr>
          <w:p w:rsidR="009730F1" w:rsidRDefault="00944A0C" w14:paraId="276A42E7" w14:textId="77777777">
            <w:pPr>
              <w:pStyle w:val="TableParagraph"/>
              <w:spacing w:before="19" w:line="157" w:lineRule="exact"/>
              <w:ind w:right="59"/>
              <w:rPr>
                <w:sz w:val="14"/>
              </w:rPr>
            </w:pPr>
            <w:r>
              <w:rPr>
                <w:color w:val="231F20"/>
                <w:spacing w:val="-2"/>
                <w:sz w:val="14"/>
              </w:rPr>
              <w:t>2.092</w:t>
            </w:r>
          </w:p>
        </w:tc>
        <w:tc>
          <w:tcPr>
            <w:tcW w:w="659" w:type="dxa"/>
          </w:tcPr>
          <w:p w:rsidR="009730F1" w:rsidRDefault="00944A0C" w14:paraId="3295659F" w14:textId="77777777">
            <w:pPr>
              <w:pStyle w:val="TableParagraph"/>
              <w:spacing w:before="19" w:line="157" w:lineRule="exact"/>
              <w:ind w:right="58"/>
              <w:rPr>
                <w:sz w:val="14"/>
              </w:rPr>
            </w:pPr>
            <w:r>
              <w:rPr>
                <w:color w:val="231F20"/>
                <w:spacing w:val="-10"/>
                <w:sz w:val="14"/>
              </w:rPr>
              <w:t>0</w:t>
            </w:r>
          </w:p>
        </w:tc>
        <w:tc>
          <w:tcPr>
            <w:tcW w:w="672" w:type="dxa"/>
          </w:tcPr>
          <w:p w:rsidR="009730F1" w:rsidRDefault="00944A0C" w14:paraId="2868461A" w14:textId="77777777">
            <w:pPr>
              <w:pStyle w:val="TableParagraph"/>
              <w:spacing w:before="19" w:line="157" w:lineRule="exact"/>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672" w:type="dxa"/>
          </w:tcPr>
          <w:p w:rsidR="009730F1" w:rsidRDefault="00944A0C" w14:paraId="435615E8" w14:textId="77777777">
            <w:pPr>
              <w:pStyle w:val="TableParagraph"/>
              <w:spacing w:before="19" w:line="157" w:lineRule="exact"/>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694" w:type="dxa"/>
          </w:tcPr>
          <w:p w:rsidR="009730F1" w:rsidRDefault="00944A0C" w14:paraId="5893438A" w14:textId="77777777">
            <w:pPr>
              <w:pStyle w:val="TableParagraph"/>
              <w:spacing w:before="19" w:line="157" w:lineRule="exact"/>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730" w:type="dxa"/>
          </w:tcPr>
          <w:p w:rsidR="009730F1" w:rsidRDefault="00944A0C" w14:paraId="2492F24E" w14:textId="77777777">
            <w:pPr>
              <w:pStyle w:val="TableParagraph"/>
              <w:spacing w:before="19" w:line="157" w:lineRule="exact"/>
              <w:ind w:right="6"/>
              <w:rPr>
                <w:sz w:val="14"/>
              </w:rPr>
            </w:pPr>
            <w:r>
              <w:rPr>
                <w:color w:val="231F20"/>
                <w:spacing w:val="-2"/>
                <w:sz w:val="14"/>
              </w:rPr>
              <w:t>1.679</w:t>
            </w:r>
          </w:p>
        </w:tc>
      </w:tr>
    </w:tbl>
    <w:p w:rsidR="009730F1" w:rsidRDefault="009730F1" w14:paraId="57812B2B" w14:textId="77777777">
      <w:pPr>
        <w:pStyle w:val="TableParagraph"/>
        <w:spacing w:line="157" w:lineRule="exact"/>
        <w:rPr>
          <w:sz w:val="14"/>
        </w:rPr>
        <w:sectPr w:rsidR="009730F1">
          <w:pgSz w:w="11910" w:h="16840"/>
          <w:pgMar w:top="1320" w:right="992" w:bottom="1340" w:left="992" w:header="0" w:footer="1141" w:gutter="0"/>
          <w:cols w:space="708"/>
        </w:sectPr>
      </w:pPr>
    </w:p>
    <w:p w:rsidR="009730F1" w:rsidRDefault="00944A0C" w14:paraId="1161F2C8" w14:textId="77777777">
      <w:pPr>
        <w:spacing w:before="81"/>
        <w:ind w:left="2497" w:firstLine="50"/>
        <w:rPr>
          <w:sz w:val="14"/>
        </w:rPr>
      </w:pPr>
      <w:r>
        <w:rPr>
          <w:noProof/>
          <w:sz w:val="14"/>
        </w:rPr>
        <w:lastRenderedPageBreak/>
        <mc:AlternateContent>
          <mc:Choice Requires="wpg">
            <w:drawing>
              <wp:anchor distT="0" distB="0" distL="0" distR="0" simplePos="0" relativeHeight="15732224" behindDoc="0" locked="0" layoutInCell="1" allowOverlap="1" wp14:editId="3286EAF4" wp14:anchorId="7FC7E41B">
                <wp:simplePos x="0" y="0"/>
                <wp:positionH relativeFrom="page">
                  <wp:posOffset>701999</wp:posOffset>
                </wp:positionH>
                <wp:positionV relativeFrom="paragraph">
                  <wp:posOffset>36212</wp:posOffset>
                </wp:positionV>
                <wp:extent cx="6156325" cy="317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72" name="Graphic 72"/>
                        <wps:cNvSpPr/>
                        <wps:spPr>
                          <a:xfrm>
                            <a:off x="0" y="1587"/>
                            <a:ext cx="179070" cy="1270"/>
                          </a:xfrm>
                          <a:custGeom>
                            <a:avLst/>
                            <a:gdLst/>
                            <a:ahLst/>
                            <a:cxnLst/>
                            <a:rect l="l" t="t" r="r" b="b"/>
                            <a:pathLst>
                              <a:path w="179070">
                                <a:moveTo>
                                  <a:pt x="1785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 name="Graphic 73"/>
                        <wps:cNvSpPr/>
                        <wps:spPr>
                          <a:xfrm>
                            <a:off x="178524" y="1587"/>
                            <a:ext cx="1317625" cy="1270"/>
                          </a:xfrm>
                          <a:custGeom>
                            <a:avLst/>
                            <a:gdLst/>
                            <a:ahLst/>
                            <a:cxnLst/>
                            <a:rect l="l" t="t" r="r" b="b"/>
                            <a:pathLst>
                              <a:path w="1317625">
                                <a:moveTo>
                                  <a:pt x="131738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 name="Graphic 74"/>
                        <wps:cNvSpPr/>
                        <wps:spPr>
                          <a:xfrm>
                            <a:off x="1495908"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 name="Graphic 75"/>
                        <wps:cNvSpPr/>
                        <wps:spPr>
                          <a:xfrm>
                            <a:off x="1988388"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 name="Graphic 76"/>
                        <wps:cNvSpPr/>
                        <wps:spPr>
                          <a:xfrm>
                            <a:off x="2480867"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 name="Graphic 77"/>
                        <wps:cNvSpPr/>
                        <wps:spPr>
                          <a:xfrm>
                            <a:off x="2973348"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 name="Graphic 78"/>
                        <wps:cNvSpPr/>
                        <wps:spPr>
                          <a:xfrm>
                            <a:off x="3465827" y="1587"/>
                            <a:ext cx="499109" cy="1270"/>
                          </a:xfrm>
                          <a:custGeom>
                            <a:avLst/>
                            <a:gdLst/>
                            <a:ahLst/>
                            <a:cxnLst/>
                            <a:rect l="l" t="t" r="r" b="b"/>
                            <a:pathLst>
                              <a:path w="499109">
                                <a:moveTo>
                                  <a:pt x="4986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 name="Graphic 79"/>
                        <wps:cNvSpPr/>
                        <wps:spPr>
                          <a:xfrm>
                            <a:off x="3964464" y="1587"/>
                            <a:ext cx="419100" cy="1270"/>
                          </a:xfrm>
                          <a:custGeom>
                            <a:avLst/>
                            <a:gdLst/>
                            <a:ahLst/>
                            <a:cxnLst/>
                            <a:rect l="l" t="t" r="r" b="b"/>
                            <a:pathLst>
                              <a:path w="419100">
                                <a:moveTo>
                                  <a:pt x="41860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 name="Graphic 80"/>
                        <wps:cNvSpPr/>
                        <wps:spPr>
                          <a:xfrm>
                            <a:off x="4383072" y="1587"/>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 name="Graphic 81"/>
                        <wps:cNvSpPr/>
                        <wps:spPr>
                          <a:xfrm>
                            <a:off x="4807836"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 name="Graphic 82"/>
                        <wps:cNvSpPr/>
                        <wps:spPr>
                          <a:xfrm>
                            <a:off x="5238756" y="1587"/>
                            <a:ext cx="412750" cy="1270"/>
                          </a:xfrm>
                          <a:custGeom>
                            <a:avLst/>
                            <a:gdLst/>
                            <a:ahLst/>
                            <a:cxnLst/>
                            <a:rect l="l" t="t" r="r" b="b"/>
                            <a:pathLst>
                              <a:path w="412750">
                                <a:moveTo>
                                  <a:pt x="41245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 name="Graphic 83"/>
                        <wps:cNvSpPr/>
                        <wps:spPr>
                          <a:xfrm>
                            <a:off x="5651208" y="1587"/>
                            <a:ext cx="504825" cy="1270"/>
                          </a:xfrm>
                          <a:custGeom>
                            <a:avLst/>
                            <a:gdLst/>
                            <a:ahLst/>
                            <a:cxnLst/>
                            <a:rect l="l" t="t" r="r" b="b"/>
                            <a:pathLst>
                              <a:path w="504825">
                                <a:moveTo>
                                  <a:pt x="50479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1" style="position:absolute;margin-left:55.3pt;margin-top:2.85pt;width:484.75pt;height:.25pt;z-index:15732224;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" w14:anchorId="03DA92BF">
                <v:shape id="Graphic 72" style="position:absolute;top:15;width:1790;height:13;visibility:visible;mso-wrap-style:square;v-text-anchor:top" coordsize="179070,1270" o:spid="_x0000_s1027" filled="f" strokecolor="#00aeef" strokeweight=".25pt" path="m1785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">
                  <v:path arrowok="t"/>
                </v:shape>
                <v:shape id="Graphic 73" style="position:absolute;left:1785;top:15;width:13176;height:13;visibility:visible;mso-wrap-style:square;v-text-anchor:top" coordsize="1317625,1270" o:spid="_x0000_s1028" filled="f" strokecolor="#00aeef" strokeweight=".25pt" path="m13173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">
                  <v:path arrowok="t"/>
                </v:shape>
                <v:shape id="Graphic 74" style="position:absolute;left:14959;top:15;width:4927;height:13;visibility:visible;mso-wrap-style:square;v-text-anchor:top" coordsize="492759,1270" o:spid="_x0000_s1029"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">
                  <v:path arrowok="t"/>
                </v:shape>
                <v:shape id="Graphic 75" style="position:absolute;left:19883;top:15;width:4928;height:13;visibility:visible;mso-wrap-style:square;v-text-anchor:top" coordsize="492759,1270" o:spid="_x0000_s1030"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">
                  <v:path arrowok="t"/>
                </v:shape>
                <v:shape id="Graphic 76" style="position:absolute;left:24808;top:15;width:4928;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">
                  <v:path arrowok="t"/>
                </v:shape>
                <v:shape id="Graphic 77" style="position:absolute;left:29733;top:15;width:4928;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">
                  <v:path arrowok="t"/>
                </v:shape>
                <v:shape id="Graphic 78" style="position:absolute;left:34658;top:15;width:4991;height:13;visibility:visible;mso-wrap-style:square;v-text-anchor:top" coordsize="499109,1270" o:spid="_x0000_s1033" filled="f" strokecolor="#00aeef" strokeweight=".25pt" path="m4986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">
                  <v:path arrowok="t"/>
                </v:shape>
                <v:shape id="Graphic 79" style="position:absolute;left:39644;top:15;width:4191;height:13;visibility:visible;mso-wrap-style:square;v-text-anchor:top" coordsize="419100,1270" o:spid="_x0000_s1034" filled="f" strokecolor="#00aeef" strokeweight=".25pt" path="m4186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">
                  <v:path arrowok="t"/>
                </v:shape>
                <v:shape id="Graphic 80" style="position:absolute;left:43830;top:15;width:4248;height:13;visibility:visible;mso-wrap-style:square;v-text-anchor:top" coordsize="424815,1270" o:spid="_x0000_s1035"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">
                  <v:path arrowok="t"/>
                </v:shape>
                <v:shape id="Graphic 81" style="position:absolute;left:48078;top:15;width:4312;height:13;visibility:visible;mso-wrap-style:square;v-text-anchor:top" coordsize="431165,1270" o:spid="_x0000_s1036"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">
                  <v:path arrowok="t"/>
                </v:shape>
                <v:shape id="Graphic 82" style="position:absolute;left:52387;top:15;width:4128;height:13;visibility:visible;mso-wrap-style:square;v-text-anchor:top" coordsize="412750,1270" o:spid="_x0000_s1037" filled="f" strokecolor="#00aeef" strokeweight=".25pt" path="m4124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">
                  <v:path arrowok="t"/>
                </v:shape>
                <v:shape id="Graphic 83" style="position:absolute;left:56512;top:15;width:5048;height:13;visibility:visible;mso-wrap-style:square;v-text-anchor:top" coordsize="504825,1270" o:spid="_x0000_s1038" filled="f" strokecolor="#00aeef" strokeweight=".25pt" path="m5047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">
                  <v:path arrowok="t"/>
                </v:shape>
                <w10:wrap anchorx="page"/>
              </v:group>
            </w:pict>
          </mc:Fallback>
        </mc:AlternateContent>
      </w:r>
      <w:r>
        <w:rPr>
          <w:color w:val="231F20"/>
          <w:spacing w:val="-2"/>
          <w:w w:val="105"/>
          <w:sz w:val="14"/>
        </w:rPr>
        <w:t>Ontwerp-</w:t>
      </w:r>
      <w:r>
        <w:rPr>
          <w:color w:val="231F20"/>
          <w:w w:val="105"/>
          <w:sz w:val="14"/>
        </w:rPr>
        <w:t>begroting</w:t>
      </w:r>
      <w:r>
        <w:rPr>
          <w:color w:val="231F20"/>
          <w:spacing w:val="3"/>
          <w:w w:val="105"/>
          <w:sz w:val="14"/>
        </w:rPr>
        <w:t xml:space="preserve"> </w:t>
      </w:r>
      <w:r>
        <w:rPr>
          <w:color w:val="231F20"/>
          <w:spacing w:val="-10"/>
          <w:w w:val="105"/>
          <w:sz w:val="14"/>
        </w:rPr>
        <w:t>t</w:t>
      </w:r>
    </w:p>
    <w:p w:rsidR="009730F1" w:rsidRDefault="00944A0C" w14:paraId="75AB942E" w14:textId="77777777">
      <w:pPr>
        <w:spacing w:before="81"/>
        <w:ind w:left="82" w:firstLine="7"/>
        <w:rPr>
          <w:sz w:val="14"/>
        </w:rPr>
      </w:pPr>
      <w:r>
        <w:br w:type="column"/>
      </w:r>
      <w:r>
        <w:rPr>
          <w:color w:val="231F20"/>
          <w:spacing w:val="-2"/>
          <w:w w:val="110"/>
          <w:sz w:val="14"/>
        </w:rPr>
        <w:t xml:space="preserve">Mutaties </w:t>
      </w:r>
      <w:r>
        <w:rPr>
          <w:color w:val="231F20"/>
          <w:w w:val="110"/>
          <w:sz w:val="14"/>
        </w:rPr>
        <w:t>via</w:t>
      </w:r>
      <w:r>
        <w:rPr>
          <w:color w:val="231F20"/>
          <w:spacing w:val="-11"/>
          <w:w w:val="110"/>
          <w:sz w:val="14"/>
        </w:rPr>
        <w:t xml:space="preserve"> </w:t>
      </w:r>
      <w:r>
        <w:rPr>
          <w:color w:val="231F20"/>
          <w:spacing w:val="-6"/>
          <w:w w:val="110"/>
          <w:sz w:val="14"/>
        </w:rPr>
        <w:t>NvW,</w:t>
      </w:r>
    </w:p>
    <w:p w:rsidR="009730F1" w:rsidRDefault="00944A0C" w14:paraId="5260AB63" w14:textId="77777777">
      <w:pPr>
        <w:spacing w:before="81"/>
        <w:ind w:left="245" w:hanging="45"/>
        <w:rPr>
          <w:sz w:val="14"/>
        </w:rPr>
      </w:pPr>
      <w:r>
        <w:br w:type="column"/>
      </w:r>
      <w:r>
        <w:rPr>
          <w:color w:val="231F20"/>
          <w:spacing w:val="-4"/>
          <w:w w:val="105"/>
          <w:sz w:val="14"/>
        </w:rPr>
        <w:t>Vastge-</w:t>
      </w:r>
      <w:r>
        <w:rPr>
          <w:color w:val="231F20"/>
          <w:spacing w:val="-2"/>
          <w:w w:val="105"/>
          <w:sz w:val="14"/>
        </w:rPr>
        <w:t>stelde</w:t>
      </w:r>
    </w:p>
    <w:p w:rsidR="009730F1" w:rsidRDefault="00944A0C" w14:paraId="619BC669" w14:textId="77777777">
      <w:pPr>
        <w:spacing w:before="81"/>
        <w:ind w:left="416" w:hanging="209"/>
        <w:rPr>
          <w:sz w:val="14"/>
        </w:rPr>
      </w:pPr>
      <w:r>
        <w:br w:type="column"/>
      </w:r>
      <w:r>
        <w:rPr>
          <w:color w:val="231F20"/>
          <w:spacing w:val="-2"/>
          <w:w w:val="105"/>
          <w:sz w:val="14"/>
        </w:rPr>
        <w:t xml:space="preserve">Mutaties </w:t>
      </w:r>
      <w:r>
        <w:rPr>
          <w:color w:val="231F20"/>
          <w:spacing w:val="-6"/>
          <w:w w:val="105"/>
          <w:sz w:val="14"/>
        </w:rPr>
        <w:t>1e</w:t>
      </w:r>
    </w:p>
    <w:p w:rsidR="009730F1" w:rsidRDefault="00944A0C" w14:paraId="301794FE" w14:textId="77777777">
      <w:pPr>
        <w:spacing w:before="81"/>
        <w:ind w:left="84" w:firstLine="81"/>
        <w:rPr>
          <w:sz w:val="14"/>
        </w:rPr>
      </w:pPr>
      <w:r>
        <w:br w:type="column"/>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w:t>
      </w:r>
    </w:p>
    <w:p w:rsidR="009730F1" w:rsidRDefault="00944A0C" w14:paraId="13BBAEDD" w14:textId="77777777">
      <w:pPr>
        <w:spacing w:before="81"/>
        <w:ind w:left="157" w:hanging="97"/>
        <w:rPr>
          <w:sz w:val="14"/>
        </w:rPr>
      </w:pPr>
      <w:r>
        <w:br w:type="column"/>
      </w:r>
      <w:r>
        <w:rPr>
          <w:color w:val="231F20"/>
          <w:spacing w:val="-2"/>
          <w:w w:val="105"/>
          <w:sz w:val="14"/>
        </w:rPr>
        <w:t xml:space="preserve">Mutatie </w:t>
      </w:r>
      <w:r>
        <w:rPr>
          <w:color w:val="231F20"/>
          <w:spacing w:val="-4"/>
          <w:w w:val="105"/>
          <w:sz w:val="14"/>
        </w:rPr>
        <w:t>2027</w:t>
      </w:r>
    </w:p>
    <w:p w:rsidR="009730F1" w:rsidRDefault="00944A0C" w14:paraId="22301EEA" w14:textId="77777777">
      <w:pPr>
        <w:spacing w:before="81"/>
        <w:ind w:left="218" w:hanging="97"/>
        <w:rPr>
          <w:sz w:val="14"/>
        </w:rPr>
      </w:pPr>
      <w:r>
        <w:br w:type="column"/>
      </w:r>
      <w:r>
        <w:rPr>
          <w:color w:val="231F20"/>
          <w:spacing w:val="-2"/>
          <w:w w:val="105"/>
          <w:sz w:val="14"/>
        </w:rPr>
        <w:t xml:space="preserve">Mutatie </w:t>
      </w:r>
      <w:r>
        <w:rPr>
          <w:color w:val="231F20"/>
          <w:spacing w:val="-4"/>
          <w:w w:val="105"/>
          <w:sz w:val="14"/>
        </w:rPr>
        <w:t>2028</w:t>
      </w:r>
    </w:p>
    <w:p w:rsidR="009730F1" w:rsidRDefault="00944A0C" w14:paraId="2B1ECD8D" w14:textId="77777777">
      <w:pPr>
        <w:spacing w:before="81"/>
        <w:ind w:left="228" w:hanging="97"/>
        <w:rPr>
          <w:sz w:val="14"/>
        </w:rPr>
      </w:pPr>
      <w:r>
        <w:br w:type="column"/>
      </w:r>
      <w:r>
        <w:rPr>
          <w:color w:val="231F20"/>
          <w:spacing w:val="-2"/>
          <w:w w:val="105"/>
          <w:sz w:val="14"/>
        </w:rPr>
        <w:t xml:space="preserve">Mutatie </w:t>
      </w:r>
      <w:r>
        <w:rPr>
          <w:color w:val="231F20"/>
          <w:spacing w:val="-4"/>
          <w:w w:val="105"/>
          <w:sz w:val="14"/>
        </w:rPr>
        <w:t>2029</w:t>
      </w:r>
    </w:p>
    <w:p w:rsidR="009730F1" w:rsidRDefault="00944A0C" w14:paraId="57C06C31" w14:textId="77777777">
      <w:pPr>
        <w:spacing w:before="81"/>
        <w:ind w:left="218" w:hanging="97"/>
        <w:rPr>
          <w:sz w:val="14"/>
        </w:rPr>
      </w:pPr>
      <w:r>
        <w:br w:type="column"/>
      </w:r>
      <w:r>
        <w:rPr>
          <w:color w:val="231F20"/>
          <w:spacing w:val="-2"/>
          <w:w w:val="105"/>
          <w:sz w:val="14"/>
        </w:rPr>
        <w:t xml:space="preserve">Mutatie </w:t>
      </w:r>
      <w:r>
        <w:rPr>
          <w:color w:val="231F20"/>
          <w:spacing w:val="-4"/>
          <w:w w:val="105"/>
          <w:sz w:val="14"/>
        </w:rPr>
        <w:t>2030</w:t>
      </w:r>
    </w:p>
    <w:p w:rsidR="009730F1" w:rsidRDefault="00944A0C" w14:paraId="0C038911" w14:textId="77777777">
      <w:pPr>
        <w:spacing w:before="81"/>
        <w:ind w:left="291" w:right="243" w:hanging="97"/>
        <w:rPr>
          <w:sz w:val="14"/>
        </w:rPr>
      </w:pPr>
      <w:r>
        <w:br w:type="column"/>
      </w:r>
      <w:r>
        <w:rPr>
          <w:color w:val="231F20"/>
          <w:spacing w:val="-2"/>
          <w:w w:val="105"/>
          <w:sz w:val="14"/>
        </w:rPr>
        <w:t xml:space="preserve">Mutatie </w:t>
      </w:r>
      <w:r>
        <w:rPr>
          <w:color w:val="231F20"/>
          <w:spacing w:val="-4"/>
          <w:w w:val="105"/>
          <w:sz w:val="14"/>
        </w:rPr>
        <w:t>2031</w:t>
      </w:r>
    </w:p>
    <w:p w:rsidR="009730F1" w:rsidRDefault="009730F1" w14:paraId="7EAE0EEA" w14:textId="77777777">
      <w:pPr>
        <w:rPr>
          <w:sz w:val="14"/>
        </w:rPr>
        <w:sectPr w:rsidR="009730F1">
          <w:pgSz w:w="11910" w:h="16840"/>
          <w:pgMar w:top="1340" w:right="992" w:bottom="1340" w:left="992" w:header="0" w:footer="1141" w:gutter="0"/>
          <w:cols w:equalWidth="0" w:space="708" w:num="10">
            <w:col w:w="3217" w:space="40"/>
            <w:col w:w="670" w:space="39"/>
            <w:col w:w="684" w:space="40"/>
            <w:col w:w="780" w:space="40"/>
            <w:col w:w="826" w:space="39"/>
            <w:col w:w="563" w:space="39"/>
            <w:col w:w="625" w:space="40"/>
            <w:col w:w="634" w:space="39"/>
            <w:col w:w="625" w:space="40"/>
            <w:col w:w="946"/>
          </w:cols>
        </w:sectPr>
      </w:pPr>
    </w:p>
    <w:p w:rsidR="009730F1" w:rsidRDefault="00944A0C" w14:paraId="767F1A9F" w14:textId="77777777">
      <w:pPr>
        <w:spacing w:before="2"/>
        <w:jc w:val="right"/>
        <w:rPr>
          <w:sz w:val="14"/>
        </w:rPr>
      </w:pPr>
      <w:r>
        <w:rPr>
          <w:color w:val="231F20"/>
          <w:spacing w:val="-5"/>
          <w:sz w:val="14"/>
        </w:rPr>
        <w:t>(1)</w:t>
      </w:r>
    </w:p>
    <w:p w:rsidR="009730F1" w:rsidRDefault="00944A0C" w14:paraId="052D2A18" w14:textId="77777777">
      <w:pPr>
        <w:spacing w:before="2"/>
        <w:ind w:left="407"/>
        <w:rPr>
          <w:sz w:val="14"/>
        </w:rPr>
      </w:pPr>
      <w:r>
        <w:br w:type="column"/>
      </w:r>
      <w:r>
        <w:rPr>
          <w:color w:val="231F20"/>
          <w:spacing w:val="-2"/>
          <w:w w:val="105"/>
          <w:sz w:val="14"/>
        </w:rPr>
        <w:t>moties,</w:t>
      </w:r>
    </w:p>
    <w:p w:rsidR="009730F1" w:rsidRDefault="00944A0C" w14:paraId="30B49696" w14:textId="77777777">
      <w:pPr>
        <w:spacing w:before="2"/>
        <w:ind w:left="133"/>
        <w:rPr>
          <w:sz w:val="14"/>
        </w:rPr>
      </w:pPr>
      <w:r>
        <w:br w:type="column"/>
      </w:r>
      <w:r>
        <w:rPr>
          <w:color w:val="231F20"/>
          <w:w w:val="105"/>
          <w:sz w:val="14"/>
        </w:rPr>
        <w:t>begroting</w:t>
      </w:r>
      <w:r>
        <w:rPr>
          <w:color w:val="231F20"/>
          <w:spacing w:val="-8"/>
          <w:w w:val="105"/>
          <w:sz w:val="14"/>
        </w:rPr>
        <w:t xml:space="preserve"> </w:t>
      </w:r>
      <w:r>
        <w:rPr>
          <w:color w:val="231F20"/>
          <w:w w:val="105"/>
          <w:sz w:val="14"/>
        </w:rPr>
        <w:t>t</w:t>
      </w:r>
      <w:r>
        <w:rPr>
          <w:color w:val="231F20"/>
          <w:spacing w:val="8"/>
          <w:w w:val="105"/>
          <w:sz w:val="14"/>
        </w:rPr>
        <w:t xml:space="preserve"> </w:t>
      </w:r>
      <w:r>
        <w:rPr>
          <w:color w:val="231F20"/>
          <w:w w:val="105"/>
          <w:sz w:val="14"/>
        </w:rPr>
        <w:t>suppletoire</w:t>
      </w:r>
      <w:r>
        <w:rPr>
          <w:color w:val="231F20"/>
          <w:spacing w:val="62"/>
          <w:w w:val="105"/>
          <w:sz w:val="14"/>
        </w:rPr>
        <w:t xml:space="preserve"> </w:t>
      </w:r>
      <w:r>
        <w:rPr>
          <w:color w:val="231F20"/>
          <w:spacing w:val="-2"/>
          <w:w w:val="105"/>
          <w:sz w:val="14"/>
        </w:rPr>
        <w:t>begroting</w:t>
      </w:r>
    </w:p>
    <w:p w:rsidR="009730F1" w:rsidRDefault="009730F1" w14:paraId="1B01D75B" w14:textId="77777777">
      <w:pPr>
        <w:rPr>
          <w:sz w:val="14"/>
        </w:rPr>
        <w:sectPr w:rsidR="009730F1">
          <w:type w:val="continuous"/>
          <w:pgSz w:w="11910" w:h="16840"/>
          <w:pgMar w:top="1020" w:right="992" w:bottom="1340" w:left="992" w:header="0" w:footer="1141" w:gutter="0"/>
          <w:cols w:equalWidth="0" w:space="708" w:num="3">
            <w:col w:w="2942" w:space="40"/>
            <w:col w:w="894" w:space="39"/>
            <w:col w:w="6011"/>
          </w:cols>
        </w:sectPr>
      </w:pPr>
    </w:p>
    <w:p w:rsidR="009730F1" w:rsidRDefault="00944A0C" w14:paraId="30AF6FE3" w14:textId="77777777">
      <w:pPr>
        <w:spacing w:before="1"/>
        <w:ind w:left="3281"/>
        <w:jc w:val="center"/>
        <w:rPr>
          <w:sz w:val="14"/>
        </w:rPr>
      </w:pPr>
      <w:r>
        <w:rPr>
          <w:color w:val="231F20"/>
          <w:spacing w:val="-2"/>
          <w:w w:val="105"/>
          <w:sz w:val="14"/>
        </w:rPr>
        <w:t>amende-</w:t>
      </w:r>
      <w:r>
        <w:rPr>
          <w:color w:val="231F20"/>
          <w:w w:val="105"/>
          <w:sz w:val="14"/>
        </w:rPr>
        <w:t>menten</w:t>
      </w:r>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p w:rsidR="009730F1" w:rsidRDefault="00944A0C" w14:paraId="55642949" w14:textId="77777777">
      <w:pPr>
        <w:spacing w:before="1"/>
        <w:ind w:left="75"/>
        <w:rPr>
          <w:sz w:val="14"/>
        </w:rPr>
      </w:pPr>
      <w:r>
        <w:br w:type="column"/>
      </w: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6"/>
          <w:w w:val="90"/>
          <w:sz w:val="14"/>
        </w:rPr>
        <w:t>+</w:t>
      </w:r>
    </w:p>
    <w:p w:rsidR="009730F1" w:rsidRDefault="00944A0C" w14:paraId="7E90BCD8" w14:textId="77777777">
      <w:pPr>
        <w:spacing w:before="1"/>
        <w:ind w:left="299"/>
        <w:rPr>
          <w:sz w:val="14"/>
        </w:rPr>
      </w:pPr>
      <w:r>
        <w:rPr>
          <w:color w:val="231F20"/>
          <w:spacing w:val="-5"/>
          <w:sz w:val="14"/>
        </w:rPr>
        <w:t>(2)</w:t>
      </w:r>
    </w:p>
    <w:p w:rsidR="009730F1" w:rsidRDefault="00944A0C" w14:paraId="11A996D1" w14:textId="77777777">
      <w:pPr>
        <w:spacing w:before="1"/>
        <w:ind w:left="341" w:hanging="236"/>
        <w:rPr>
          <w:sz w:val="14"/>
        </w:rPr>
      </w:pPr>
      <w:r>
        <w:br w:type="column"/>
      </w:r>
      <w:r>
        <w:rPr>
          <w:color w:val="231F20"/>
          <w:spacing w:val="-2"/>
          <w:w w:val="105"/>
          <w:sz w:val="14"/>
        </w:rPr>
        <w:t xml:space="preserve">begroting </w:t>
      </w:r>
      <w:r>
        <w:rPr>
          <w:color w:val="231F20"/>
          <w:spacing w:val="-4"/>
          <w:w w:val="105"/>
          <w:sz w:val="14"/>
        </w:rPr>
        <w:t>(4)</w:t>
      </w:r>
    </w:p>
    <w:p w:rsidR="009730F1" w:rsidRDefault="00944A0C" w14:paraId="320B9C94" w14:textId="77777777">
      <w:pPr>
        <w:spacing w:before="1"/>
        <w:ind w:left="111"/>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9730F1" w:rsidRDefault="00944A0C" w14:paraId="0282ACA4" w14:textId="77777777">
      <w:pPr>
        <w:spacing w:before="1"/>
        <w:ind w:left="335"/>
        <w:rPr>
          <w:sz w:val="14"/>
        </w:rPr>
      </w:pPr>
      <w:r>
        <w:rPr>
          <w:color w:val="231F20"/>
          <w:spacing w:val="-5"/>
          <w:sz w:val="14"/>
        </w:rPr>
        <w:t>(4)</w:t>
      </w:r>
    </w:p>
    <w:p w:rsidR="009730F1" w:rsidRDefault="009730F1" w14:paraId="6A25BF01" w14:textId="77777777">
      <w:pPr>
        <w:rPr>
          <w:sz w:val="14"/>
        </w:rPr>
        <w:sectPr w:rsidR="009730F1">
          <w:type w:val="continuous"/>
          <w:pgSz w:w="11910" w:h="16840"/>
          <w:pgMar w:top="1020" w:right="992" w:bottom="1340" w:left="992" w:header="0" w:footer="1141" w:gutter="0"/>
          <w:cols w:equalWidth="0" w:space="708" w:num="4">
            <w:col w:w="3984" w:space="40"/>
            <w:col w:w="694" w:space="39"/>
            <w:col w:w="748" w:space="40"/>
            <w:col w:w="4381"/>
          </w:cols>
        </w:sectPr>
      </w:pPr>
    </w:p>
    <w:p w:rsidR="009730F1" w:rsidRDefault="009730F1" w14:paraId="451D88BE" w14:textId="77777777">
      <w:pPr>
        <w:pStyle w:val="Plattetekst"/>
        <w:spacing w:before="11"/>
        <w:rPr>
          <w:sz w:val="2"/>
        </w:rPr>
      </w:pPr>
    </w:p>
    <w:tbl>
      <w:tblPr>
        <w:tblStyle w:val="TableNormal"/>
        <w:tblW w:w="0" w:type="auto"/>
        <w:tblInd w:w="121" w:type="dxa"/>
        <w:tblLayout w:type="fixed"/>
        <w:tblCellMar>
          <w:right w:w="28" w:type="dxa"/>
        </w:tblCellMar>
        <w:tblLook w:val="01E0" w:firstRow="1" w:lastRow="1" w:firstColumn="1" w:lastColumn="1" w:noHBand="0" w:noVBand="0"/>
      </w:tblPr>
      <w:tblGrid>
        <w:gridCol w:w="2420"/>
        <w:gridCol w:w="794"/>
        <w:gridCol w:w="797"/>
        <w:gridCol w:w="757"/>
        <w:gridCol w:w="797"/>
        <w:gridCol w:w="714"/>
        <w:gridCol w:w="715"/>
        <w:gridCol w:w="677"/>
        <w:gridCol w:w="659"/>
        <w:gridCol w:w="699"/>
        <w:gridCol w:w="663"/>
      </w:tblGrid>
      <w:tr w:rsidR="009730F1" w:rsidTr="006B577A" w14:paraId="066B796F" w14:textId="77777777">
        <w:trPr>
          <w:trHeight w:val="222"/>
        </w:trPr>
        <w:tc>
          <w:tcPr>
            <w:tcW w:w="2420" w:type="dxa"/>
            <w:tcBorders>
              <w:top w:val="single" w:color="00AEEF" w:sz="2" w:space="0"/>
            </w:tcBorders>
          </w:tcPr>
          <w:p w:rsidR="009730F1" w:rsidRDefault="00944A0C" w14:paraId="1913C9C7" w14:textId="77777777">
            <w:pPr>
              <w:pStyle w:val="TableParagraph"/>
              <w:spacing w:before="19"/>
              <w:ind w:left="309"/>
              <w:jc w:val="left"/>
              <w:rPr>
                <w:sz w:val="14"/>
              </w:rPr>
            </w:pPr>
            <w:r>
              <w:rPr>
                <w:color w:val="231F20"/>
                <w:w w:val="105"/>
                <w:sz w:val="14"/>
              </w:rPr>
              <w:t>Opschalen</w:t>
            </w:r>
            <w:r>
              <w:rPr>
                <w:color w:val="231F20"/>
                <w:spacing w:val="4"/>
                <w:w w:val="110"/>
                <w:sz w:val="14"/>
              </w:rPr>
              <w:t xml:space="preserve"> </w:t>
            </w:r>
            <w:r>
              <w:rPr>
                <w:color w:val="231F20"/>
                <w:spacing w:val="-2"/>
                <w:w w:val="110"/>
                <w:sz w:val="14"/>
              </w:rPr>
              <w:t>Woningbouw</w:t>
            </w:r>
          </w:p>
        </w:tc>
        <w:tc>
          <w:tcPr>
            <w:tcW w:w="794" w:type="dxa"/>
            <w:tcBorders>
              <w:top w:val="single" w:color="00AEEF" w:sz="2" w:space="0"/>
            </w:tcBorders>
          </w:tcPr>
          <w:p w:rsidR="009730F1" w:rsidRDefault="00944A0C" w14:paraId="27308839" w14:textId="77777777">
            <w:pPr>
              <w:pStyle w:val="TableParagraph"/>
              <w:spacing w:before="19"/>
              <w:ind w:right="109"/>
              <w:rPr>
                <w:sz w:val="14"/>
              </w:rPr>
            </w:pPr>
            <w:r>
              <w:rPr>
                <w:color w:val="231F20"/>
                <w:spacing w:val="-2"/>
                <w:sz w:val="14"/>
              </w:rPr>
              <w:t>28.298</w:t>
            </w:r>
          </w:p>
        </w:tc>
        <w:tc>
          <w:tcPr>
            <w:tcW w:w="797" w:type="dxa"/>
            <w:tcBorders>
              <w:top w:val="single" w:color="00AEEF" w:sz="2" w:space="0"/>
            </w:tcBorders>
          </w:tcPr>
          <w:p w:rsidR="009730F1" w:rsidRDefault="00944A0C" w14:paraId="0BE6BDA4" w14:textId="77777777">
            <w:pPr>
              <w:pStyle w:val="TableParagraph"/>
              <w:spacing w:before="19"/>
              <w:ind w:right="130"/>
              <w:rPr>
                <w:sz w:val="14"/>
              </w:rPr>
            </w:pPr>
            <w:r>
              <w:rPr>
                <w:color w:val="231F20"/>
                <w:spacing w:val="-10"/>
                <w:sz w:val="14"/>
              </w:rPr>
              <w:t>0</w:t>
            </w:r>
          </w:p>
        </w:tc>
        <w:tc>
          <w:tcPr>
            <w:tcW w:w="757" w:type="dxa"/>
            <w:tcBorders>
              <w:top w:val="single" w:color="00AEEF" w:sz="2" w:space="0"/>
            </w:tcBorders>
          </w:tcPr>
          <w:p w:rsidR="009730F1" w:rsidRDefault="00944A0C" w14:paraId="2E05E245" w14:textId="77777777">
            <w:pPr>
              <w:pStyle w:val="TableParagraph"/>
              <w:spacing w:before="19"/>
              <w:ind w:right="111"/>
              <w:rPr>
                <w:sz w:val="14"/>
              </w:rPr>
            </w:pPr>
            <w:r>
              <w:rPr>
                <w:color w:val="231F20"/>
                <w:spacing w:val="-2"/>
                <w:sz w:val="14"/>
              </w:rPr>
              <w:t>28.298</w:t>
            </w:r>
          </w:p>
        </w:tc>
        <w:tc>
          <w:tcPr>
            <w:tcW w:w="797" w:type="dxa"/>
            <w:tcBorders>
              <w:top w:val="single" w:color="00AEEF" w:sz="2" w:space="0"/>
            </w:tcBorders>
          </w:tcPr>
          <w:p w:rsidR="009730F1" w:rsidRDefault="00944A0C" w14:paraId="32C6328E" w14:textId="77777777">
            <w:pPr>
              <w:pStyle w:val="TableParagraph"/>
              <w:spacing w:before="19"/>
              <w:ind w:right="133"/>
              <w:rPr>
                <w:sz w:val="14"/>
              </w:rPr>
            </w:pPr>
            <w:r>
              <w:rPr>
                <w:color w:val="231F20"/>
                <w:spacing w:val="-10"/>
                <w:sz w:val="14"/>
              </w:rPr>
              <w:t>0</w:t>
            </w:r>
          </w:p>
        </w:tc>
        <w:tc>
          <w:tcPr>
            <w:tcW w:w="714" w:type="dxa"/>
            <w:tcBorders>
              <w:top w:val="single" w:color="00AEEF" w:sz="2" w:space="0"/>
            </w:tcBorders>
          </w:tcPr>
          <w:p w:rsidR="009730F1" w:rsidRDefault="00944A0C" w14:paraId="788E41FB" w14:textId="77777777">
            <w:pPr>
              <w:pStyle w:val="TableParagraph"/>
              <w:spacing w:before="19"/>
              <w:ind w:right="62"/>
              <w:rPr>
                <w:sz w:val="14"/>
              </w:rPr>
            </w:pPr>
            <w:r>
              <w:rPr>
                <w:color w:val="231F20"/>
                <w:spacing w:val="-2"/>
                <w:sz w:val="14"/>
              </w:rPr>
              <w:t>28.298</w:t>
            </w:r>
          </w:p>
        </w:tc>
        <w:tc>
          <w:tcPr>
            <w:tcW w:w="715" w:type="dxa"/>
            <w:tcBorders>
              <w:top w:val="single" w:color="00AEEF" w:sz="2" w:space="0"/>
            </w:tcBorders>
          </w:tcPr>
          <w:p w:rsidR="009730F1" w:rsidRDefault="00944A0C" w14:paraId="04863692" w14:textId="77777777">
            <w:pPr>
              <w:pStyle w:val="TableParagraph"/>
              <w:spacing w:before="19"/>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677" w:type="dxa"/>
            <w:tcBorders>
              <w:top w:val="single" w:color="00AEEF" w:sz="2" w:space="0"/>
            </w:tcBorders>
          </w:tcPr>
          <w:p w:rsidR="009730F1" w:rsidRDefault="00944A0C" w14:paraId="2BE8203C" w14:textId="77777777">
            <w:pPr>
              <w:pStyle w:val="TableParagraph"/>
              <w:spacing w:before="19"/>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659" w:type="dxa"/>
            <w:tcBorders>
              <w:top w:val="single" w:color="00AEEF" w:sz="2" w:space="0"/>
            </w:tcBorders>
          </w:tcPr>
          <w:p w:rsidR="009730F1" w:rsidRDefault="00944A0C" w14:paraId="0329632F" w14:textId="77777777">
            <w:pPr>
              <w:pStyle w:val="TableParagraph"/>
              <w:spacing w:before="19"/>
              <w:ind w:right="1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699" w:type="dxa"/>
            <w:tcBorders>
              <w:top w:val="single" w:color="00AEEF" w:sz="2" w:space="0"/>
            </w:tcBorders>
          </w:tcPr>
          <w:p w:rsidR="009730F1" w:rsidRDefault="00944A0C" w14:paraId="65CEBD31" w14:textId="77777777">
            <w:pPr>
              <w:pStyle w:val="TableParagraph"/>
              <w:spacing w:before="19"/>
              <w:ind w:right="1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663" w:type="dxa"/>
            <w:tcBorders>
              <w:top w:val="single" w:color="00AEEF" w:sz="2" w:space="0"/>
            </w:tcBorders>
          </w:tcPr>
          <w:p w:rsidR="009730F1" w:rsidRDefault="00944A0C" w14:paraId="473CE6B5" w14:textId="77777777">
            <w:pPr>
              <w:pStyle w:val="TableParagraph"/>
              <w:spacing w:before="19"/>
              <w:ind w:right="-15"/>
              <w:rPr>
                <w:sz w:val="14"/>
              </w:rPr>
            </w:pPr>
            <w:r>
              <w:rPr>
                <w:color w:val="231F20"/>
                <w:spacing w:val="-10"/>
                <w:sz w:val="14"/>
              </w:rPr>
              <w:t>0</w:t>
            </w:r>
          </w:p>
        </w:tc>
      </w:tr>
      <w:tr w:rsidR="009730F1" w:rsidTr="006B577A" w14:paraId="493970F1" w14:textId="77777777">
        <w:trPr>
          <w:trHeight w:val="228"/>
        </w:trPr>
        <w:tc>
          <w:tcPr>
            <w:tcW w:w="2420" w:type="dxa"/>
          </w:tcPr>
          <w:p w:rsidR="009730F1" w:rsidRDefault="00944A0C" w14:paraId="641E5C55" w14:textId="77777777">
            <w:pPr>
              <w:pStyle w:val="TableParagraph"/>
              <w:spacing w:before="27"/>
              <w:ind w:left="309"/>
              <w:jc w:val="left"/>
              <w:rPr>
                <w:rFonts w:ascii="Calibri"/>
                <w:i/>
                <w:sz w:val="14"/>
              </w:rPr>
            </w:pPr>
            <w:r>
              <w:rPr>
                <w:rFonts w:ascii="Calibri"/>
                <w:i/>
                <w:color w:val="231F20"/>
                <w:spacing w:val="-2"/>
                <w:w w:val="115"/>
                <w:sz w:val="14"/>
              </w:rPr>
              <w:t>Opdrachten</w:t>
            </w:r>
          </w:p>
        </w:tc>
        <w:tc>
          <w:tcPr>
            <w:tcW w:w="794" w:type="dxa"/>
          </w:tcPr>
          <w:p w:rsidR="009730F1" w:rsidRDefault="00944A0C" w14:paraId="7BC90DE1" w14:textId="77777777">
            <w:pPr>
              <w:pStyle w:val="TableParagraph"/>
              <w:spacing w:before="27"/>
              <w:ind w:right="109"/>
              <w:rPr>
                <w:rFonts w:ascii="Calibri"/>
                <w:i/>
                <w:sz w:val="14"/>
              </w:rPr>
            </w:pPr>
            <w:r>
              <w:rPr>
                <w:rFonts w:ascii="Calibri"/>
                <w:i/>
                <w:color w:val="231F20"/>
                <w:spacing w:val="-2"/>
                <w:w w:val="110"/>
                <w:sz w:val="14"/>
              </w:rPr>
              <w:t>8.165</w:t>
            </w:r>
          </w:p>
        </w:tc>
        <w:tc>
          <w:tcPr>
            <w:tcW w:w="797" w:type="dxa"/>
          </w:tcPr>
          <w:p w:rsidR="009730F1" w:rsidRDefault="00944A0C" w14:paraId="6B266B3E" w14:textId="77777777">
            <w:pPr>
              <w:pStyle w:val="TableParagraph"/>
              <w:spacing w:before="27"/>
              <w:ind w:right="130"/>
              <w:rPr>
                <w:rFonts w:ascii="Calibri"/>
                <w:i/>
                <w:sz w:val="14"/>
              </w:rPr>
            </w:pPr>
            <w:r>
              <w:rPr>
                <w:rFonts w:ascii="Calibri"/>
                <w:i/>
                <w:color w:val="231F20"/>
                <w:spacing w:val="-10"/>
                <w:w w:val="110"/>
                <w:sz w:val="14"/>
              </w:rPr>
              <w:t>0</w:t>
            </w:r>
          </w:p>
        </w:tc>
        <w:tc>
          <w:tcPr>
            <w:tcW w:w="757" w:type="dxa"/>
          </w:tcPr>
          <w:p w:rsidR="009730F1" w:rsidRDefault="00944A0C" w14:paraId="3BED2920" w14:textId="77777777">
            <w:pPr>
              <w:pStyle w:val="TableParagraph"/>
              <w:spacing w:before="27"/>
              <w:ind w:right="111"/>
              <w:rPr>
                <w:rFonts w:ascii="Calibri"/>
                <w:i/>
                <w:sz w:val="14"/>
              </w:rPr>
            </w:pPr>
            <w:r>
              <w:rPr>
                <w:rFonts w:ascii="Calibri"/>
                <w:i/>
                <w:color w:val="231F20"/>
                <w:spacing w:val="-2"/>
                <w:w w:val="110"/>
                <w:sz w:val="14"/>
              </w:rPr>
              <w:t>8.165</w:t>
            </w:r>
          </w:p>
        </w:tc>
        <w:tc>
          <w:tcPr>
            <w:tcW w:w="797" w:type="dxa"/>
          </w:tcPr>
          <w:p w:rsidR="009730F1" w:rsidRDefault="00944A0C" w14:paraId="144F975B" w14:textId="77777777">
            <w:pPr>
              <w:pStyle w:val="TableParagraph"/>
              <w:spacing w:before="27"/>
              <w:ind w:right="133"/>
              <w:rPr>
                <w:rFonts w:ascii="Calibri"/>
                <w:i/>
                <w:sz w:val="14"/>
              </w:rPr>
            </w:pPr>
            <w:r>
              <w:rPr>
                <w:rFonts w:ascii="Calibri"/>
                <w:i/>
                <w:color w:val="231F20"/>
                <w:spacing w:val="-4"/>
                <w:w w:val="110"/>
                <w:sz w:val="14"/>
              </w:rPr>
              <w:t>2.809</w:t>
            </w:r>
          </w:p>
        </w:tc>
        <w:tc>
          <w:tcPr>
            <w:tcW w:w="714" w:type="dxa"/>
          </w:tcPr>
          <w:p w:rsidR="009730F1" w:rsidRDefault="00944A0C" w14:paraId="4C6E32A8" w14:textId="77777777">
            <w:pPr>
              <w:pStyle w:val="TableParagraph"/>
              <w:spacing w:before="27"/>
              <w:ind w:right="62"/>
              <w:rPr>
                <w:rFonts w:ascii="Calibri"/>
                <w:i/>
                <w:sz w:val="14"/>
              </w:rPr>
            </w:pPr>
            <w:r>
              <w:rPr>
                <w:rFonts w:ascii="Calibri"/>
                <w:i/>
                <w:color w:val="231F20"/>
                <w:spacing w:val="-2"/>
                <w:w w:val="110"/>
                <w:sz w:val="14"/>
              </w:rPr>
              <w:t>10.974</w:t>
            </w:r>
          </w:p>
        </w:tc>
        <w:tc>
          <w:tcPr>
            <w:tcW w:w="715" w:type="dxa"/>
          </w:tcPr>
          <w:p w:rsidR="009730F1" w:rsidRDefault="00944A0C" w14:paraId="3A9A4481" w14:textId="77777777">
            <w:pPr>
              <w:pStyle w:val="TableParagraph"/>
              <w:spacing w:before="27"/>
              <w:ind w:right="117"/>
              <w:rPr>
                <w:rFonts w:ascii="Calibri"/>
                <w:i/>
                <w:sz w:val="14"/>
              </w:rPr>
            </w:pPr>
            <w:r>
              <w:rPr>
                <w:rFonts w:ascii="Calibri"/>
                <w:i/>
                <w:color w:val="231F20"/>
                <w:spacing w:val="-5"/>
                <w:w w:val="110"/>
                <w:sz w:val="14"/>
              </w:rPr>
              <w:t>206</w:t>
            </w:r>
          </w:p>
        </w:tc>
        <w:tc>
          <w:tcPr>
            <w:tcW w:w="677" w:type="dxa"/>
          </w:tcPr>
          <w:p w:rsidR="009730F1" w:rsidRDefault="00944A0C" w14:paraId="4B42CACD" w14:textId="77777777">
            <w:pPr>
              <w:pStyle w:val="TableParagraph"/>
              <w:spacing w:before="27"/>
              <w:ind w:right="125"/>
              <w:rPr>
                <w:rFonts w:ascii="Calibri"/>
                <w:i/>
                <w:sz w:val="14"/>
              </w:rPr>
            </w:pPr>
            <w:r>
              <w:rPr>
                <w:rFonts w:ascii="Calibri"/>
                <w:i/>
                <w:color w:val="231F20"/>
                <w:spacing w:val="-5"/>
                <w:w w:val="110"/>
                <w:sz w:val="14"/>
              </w:rPr>
              <w:t>230</w:t>
            </w:r>
          </w:p>
        </w:tc>
        <w:tc>
          <w:tcPr>
            <w:tcW w:w="659" w:type="dxa"/>
          </w:tcPr>
          <w:p w:rsidR="009730F1" w:rsidRDefault="00944A0C" w14:paraId="5C6AEE51" w14:textId="77777777">
            <w:pPr>
              <w:pStyle w:val="TableParagraph"/>
              <w:spacing w:before="27"/>
              <w:ind w:right="106"/>
              <w:rPr>
                <w:rFonts w:ascii="Calibri"/>
                <w:i/>
                <w:sz w:val="14"/>
              </w:rPr>
            </w:pPr>
            <w:r>
              <w:rPr>
                <w:rFonts w:ascii="Calibri"/>
                <w:i/>
                <w:color w:val="231F20"/>
                <w:spacing w:val="-5"/>
                <w:w w:val="110"/>
                <w:sz w:val="14"/>
              </w:rPr>
              <w:t>230</w:t>
            </w:r>
          </w:p>
        </w:tc>
        <w:tc>
          <w:tcPr>
            <w:tcW w:w="699" w:type="dxa"/>
          </w:tcPr>
          <w:p w:rsidR="009730F1" w:rsidRDefault="00944A0C" w14:paraId="0D457D15" w14:textId="77777777">
            <w:pPr>
              <w:pStyle w:val="TableParagraph"/>
              <w:spacing w:before="27"/>
              <w:ind w:right="155"/>
              <w:rPr>
                <w:rFonts w:ascii="Calibri"/>
                <w:i/>
                <w:sz w:val="14"/>
              </w:rPr>
            </w:pPr>
            <w:r>
              <w:rPr>
                <w:rFonts w:ascii="Calibri"/>
                <w:i/>
                <w:color w:val="231F20"/>
                <w:spacing w:val="-5"/>
                <w:w w:val="110"/>
                <w:sz w:val="14"/>
              </w:rPr>
              <w:t>230</w:t>
            </w:r>
          </w:p>
        </w:tc>
        <w:tc>
          <w:tcPr>
            <w:tcW w:w="663" w:type="dxa"/>
          </w:tcPr>
          <w:p w:rsidR="009730F1" w:rsidRDefault="00944A0C" w14:paraId="3DDC586F" w14:textId="77777777">
            <w:pPr>
              <w:pStyle w:val="TableParagraph"/>
              <w:spacing w:before="27"/>
              <w:ind w:right="-15"/>
              <w:rPr>
                <w:rFonts w:ascii="Calibri"/>
                <w:i/>
                <w:sz w:val="14"/>
              </w:rPr>
            </w:pPr>
            <w:r>
              <w:rPr>
                <w:rFonts w:ascii="Calibri"/>
                <w:i/>
                <w:color w:val="231F20"/>
                <w:spacing w:val="-4"/>
                <w:w w:val="110"/>
                <w:sz w:val="14"/>
              </w:rPr>
              <w:t>3.078</w:t>
            </w:r>
          </w:p>
        </w:tc>
      </w:tr>
      <w:tr w:rsidR="009730F1" w:rsidTr="006B577A" w14:paraId="07E92C9E" w14:textId="77777777">
        <w:trPr>
          <w:trHeight w:val="396"/>
        </w:trPr>
        <w:tc>
          <w:tcPr>
            <w:tcW w:w="2420" w:type="dxa"/>
          </w:tcPr>
          <w:p w:rsidR="009730F1" w:rsidRDefault="00944A0C" w14:paraId="3BAEA67E" w14:textId="77777777">
            <w:pPr>
              <w:pStyle w:val="TableParagraph"/>
              <w:ind w:left="309"/>
              <w:jc w:val="left"/>
              <w:rPr>
                <w:sz w:val="14"/>
              </w:rPr>
            </w:pPr>
            <w:r>
              <w:rPr>
                <w:color w:val="231F20"/>
                <w:spacing w:val="-2"/>
                <w:w w:val="110"/>
                <w:sz w:val="14"/>
              </w:rPr>
              <w:t xml:space="preserve">Grootschalige </w:t>
            </w:r>
            <w:r>
              <w:rPr>
                <w:color w:val="231F20"/>
                <w:spacing w:val="-2"/>
                <w:sz w:val="14"/>
              </w:rPr>
              <w:t>woningbouwgebieden</w:t>
            </w:r>
          </w:p>
        </w:tc>
        <w:tc>
          <w:tcPr>
            <w:tcW w:w="794" w:type="dxa"/>
          </w:tcPr>
          <w:p w:rsidR="009730F1" w:rsidRDefault="00944A0C" w14:paraId="3635FA8E" w14:textId="77777777">
            <w:pPr>
              <w:pStyle w:val="TableParagraph"/>
              <w:ind w:right="109"/>
              <w:rPr>
                <w:sz w:val="14"/>
              </w:rPr>
            </w:pPr>
            <w:r>
              <w:rPr>
                <w:color w:val="231F20"/>
                <w:spacing w:val="-2"/>
                <w:sz w:val="14"/>
              </w:rPr>
              <w:t>3.584</w:t>
            </w:r>
          </w:p>
        </w:tc>
        <w:tc>
          <w:tcPr>
            <w:tcW w:w="797" w:type="dxa"/>
          </w:tcPr>
          <w:p w:rsidR="009730F1" w:rsidRDefault="00944A0C" w14:paraId="4FD9D7B3" w14:textId="77777777">
            <w:pPr>
              <w:pStyle w:val="TableParagraph"/>
              <w:ind w:right="130"/>
              <w:rPr>
                <w:sz w:val="14"/>
              </w:rPr>
            </w:pPr>
            <w:r>
              <w:rPr>
                <w:color w:val="231F20"/>
                <w:spacing w:val="-10"/>
                <w:sz w:val="14"/>
              </w:rPr>
              <w:t>0</w:t>
            </w:r>
          </w:p>
        </w:tc>
        <w:tc>
          <w:tcPr>
            <w:tcW w:w="757" w:type="dxa"/>
          </w:tcPr>
          <w:p w:rsidR="009730F1" w:rsidRDefault="00944A0C" w14:paraId="7334DE1E" w14:textId="77777777">
            <w:pPr>
              <w:pStyle w:val="TableParagraph"/>
              <w:ind w:right="111"/>
              <w:rPr>
                <w:sz w:val="14"/>
              </w:rPr>
            </w:pPr>
            <w:r>
              <w:rPr>
                <w:color w:val="231F20"/>
                <w:spacing w:val="-2"/>
                <w:sz w:val="14"/>
              </w:rPr>
              <w:t>3.584</w:t>
            </w:r>
          </w:p>
        </w:tc>
        <w:tc>
          <w:tcPr>
            <w:tcW w:w="797" w:type="dxa"/>
          </w:tcPr>
          <w:p w:rsidR="009730F1" w:rsidRDefault="00944A0C" w14:paraId="4E3A1AE9" w14:textId="77777777">
            <w:pPr>
              <w:pStyle w:val="TableParagraph"/>
              <w:ind w:right="13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350</w:t>
            </w:r>
          </w:p>
        </w:tc>
        <w:tc>
          <w:tcPr>
            <w:tcW w:w="714" w:type="dxa"/>
          </w:tcPr>
          <w:p w:rsidR="009730F1" w:rsidRDefault="00944A0C" w14:paraId="262739C8" w14:textId="77777777">
            <w:pPr>
              <w:pStyle w:val="TableParagraph"/>
              <w:ind w:right="62"/>
              <w:rPr>
                <w:sz w:val="14"/>
              </w:rPr>
            </w:pPr>
            <w:r>
              <w:rPr>
                <w:color w:val="231F20"/>
                <w:spacing w:val="-2"/>
                <w:sz w:val="14"/>
              </w:rPr>
              <w:t>3.234</w:t>
            </w:r>
          </w:p>
        </w:tc>
        <w:tc>
          <w:tcPr>
            <w:tcW w:w="715" w:type="dxa"/>
          </w:tcPr>
          <w:p w:rsidR="009730F1" w:rsidRDefault="00944A0C" w14:paraId="49E07F07" w14:textId="77777777">
            <w:pPr>
              <w:pStyle w:val="TableParagraph"/>
              <w:ind w:right="117"/>
              <w:rPr>
                <w:sz w:val="14"/>
              </w:rPr>
            </w:pPr>
            <w:r>
              <w:rPr>
                <w:color w:val="231F20"/>
                <w:spacing w:val="-10"/>
                <w:sz w:val="14"/>
              </w:rPr>
              <w:t>0</w:t>
            </w:r>
          </w:p>
        </w:tc>
        <w:tc>
          <w:tcPr>
            <w:tcW w:w="677" w:type="dxa"/>
          </w:tcPr>
          <w:p w:rsidR="009730F1" w:rsidRDefault="00944A0C" w14:paraId="4476136C" w14:textId="77777777">
            <w:pPr>
              <w:pStyle w:val="TableParagraph"/>
              <w:ind w:right="125"/>
              <w:rPr>
                <w:sz w:val="14"/>
              </w:rPr>
            </w:pPr>
            <w:r>
              <w:rPr>
                <w:color w:val="231F20"/>
                <w:spacing w:val="-10"/>
                <w:sz w:val="14"/>
              </w:rPr>
              <w:t>0</w:t>
            </w:r>
          </w:p>
        </w:tc>
        <w:tc>
          <w:tcPr>
            <w:tcW w:w="659" w:type="dxa"/>
          </w:tcPr>
          <w:p w:rsidR="009730F1" w:rsidRDefault="00944A0C" w14:paraId="00D3F4F3" w14:textId="77777777">
            <w:pPr>
              <w:pStyle w:val="TableParagraph"/>
              <w:ind w:right="106"/>
              <w:rPr>
                <w:sz w:val="14"/>
              </w:rPr>
            </w:pPr>
            <w:r>
              <w:rPr>
                <w:color w:val="231F20"/>
                <w:spacing w:val="-10"/>
                <w:sz w:val="14"/>
              </w:rPr>
              <w:t>0</w:t>
            </w:r>
          </w:p>
        </w:tc>
        <w:tc>
          <w:tcPr>
            <w:tcW w:w="699" w:type="dxa"/>
          </w:tcPr>
          <w:p w:rsidR="009730F1" w:rsidRDefault="00944A0C" w14:paraId="5E68B22B" w14:textId="77777777">
            <w:pPr>
              <w:pStyle w:val="TableParagraph"/>
              <w:ind w:right="155"/>
              <w:rPr>
                <w:sz w:val="14"/>
              </w:rPr>
            </w:pPr>
            <w:r>
              <w:rPr>
                <w:color w:val="231F20"/>
                <w:spacing w:val="-10"/>
                <w:sz w:val="14"/>
              </w:rPr>
              <w:t>0</w:t>
            </w:r>
          </w:p>
        </w:tc>
        <w:tc>
          <w:tcPr>
            <w:tcW w:w="663" w:type="dxa"/>
          </w:tcPr>
          <w:p w:rsidR="009730F1" w:rsidRDefault="00944A0C" w14:paraId="7187F5AF" w14:textId="77777777">
            <w:pPr>
              <w:pStyle w:val="TableParagraph"/>
              <w:ind w:right="-15"/>
              <w:rPr>
                <w:sz w:val="14"/>
              </w:rPr>
            </w:pPr>
            <w:r>
              <w:rPr>
                <w:color w:val="231F20"/>
                <w:spacing w:val="-10"/>
                <w:sz w:val="14"/>
              </w:rPr>
              <w:t>0</w:t>
            </w:r>
          </w:p>
        </w:tc>
      </w:tr>
      <w:tr w:rsidR="009730F1" w:rsidTr="006B577A" w14:paraId="6FBA96C1" w14:textId="77777777">
        <w:trPr>
          <w:trHeight w:val="226"/>
        </w:trPr>
        <w:tc>
          <w:tcPr>
            <w:tcW w:w="2420" w:type="dxa"/>
          </w:tcPr>
          <w:p w:rsidR="009730F1" w:rsidRDefault="00944A0C" w14:paraId="17616E8F" w14:textId="77777777">
            <w:pPr>
              <w:pStyle w:val="TableParagraph"/>
              <w:ind w:left="309"/>
              <w:jc w:val="left"/>
              <w:rPr>
                <w:sz w:val="14"/>
              </w:rPr>
            </w:pPr>
            <w:r>
              <w:rPr>
                <w:color w:val="231F20"/>
                <w:spacing w:val="-2"/>
                <w:w w:val="110"/>
                <w:sz w:val="14"/>
              </w:rPr>
              <w:t>Volkshuisvestingsfonds</w:t>
            </w:r>
          </w:p>
        </w:tc>
        <w:tc>
          <w:tcPr>
            <w:tcW w:w="794" w:type="dxa"/>
          </w:tcPr>
          <w:p w:rsidR="009730F1" w:rsidRDefault="00944A0C" w14:paraId="0FDB3087" w14:textId="77777777">
            <w:pPr>
              <w:pStyle w:val="TableParagraph"/>
              <w:ind w:right="109"/>
              <w:rPr>
                <w:sz w:val="14"/>
              </w:rPr>
            </w:pPr>
            <w:r>
              <w:rPr>
                <w:color w:val="231F20"/>
                <w:spacing w:val="-5"/>
                <w:sz w:val="14"/>
              </w:rPr>
              <w:t>142</w:t>
            </w:r>
          </w:p>
        </w:tc>
        <w:tc>
          <w:tcPr>
            <w:tcW w:w="797" w:type="dxa"/>
          </w:tcPr>
          <w:p w:rsidR="009730F1" w:rsidRDefault="00944A0C" w14:paraId="66E176F1" w14:textId="77777777">
            <w:pPr>
              <w:pStyle w:val="TableParagraph"/>
              <w:ind w:right="130"/>
              <w:rPr>
                <w:sz w:val="14"/>
              </w:rPr>
            </w:pPr>
            <w:r>
              <w:rPr>
                <w:color w:val="231F20"/>
                <w:spacing w:val="-10"/>
                <w:sz w:val="14"/>
              </w:rPr>
              <w:t>0</w:t>
            </w:r>
          </w:p>
        </w:tc>
        <w:tc>
          <w:tcPr>
            <w:tcW w:w="757" w:type="dxa"/>
          </w:tcPr>
          <w:p w:rsidR="009730F1" w:rsidRDefault="00944A0C" w14:paraId="729CFBD3" w14:textId="77777777">
            <w:pPr>
              <w:pStyle w:val="TableParagraph"/>
              <w:ind w:right="111"/>
              <w:rPr>
                <w:sz w:val="14"/>
              </w:rPr>
            </w:pPr>
            <w:r>
              <w:rPr>
                <w:color w:val="231F20"/>
                <w:spacing w:val="-5"/>
                <w:sz w:val="14"/>
              </w:rPr>
              <w:t>142</w:t>
            </w:r>
          </w:p>
        </w:tc>
        <w:tc>
          <w:tcPr>
            <w:tcW w:w="797" w:type="dxa"/>
          </w:tcPr>
          <w:p w:rsidR="009730F1" w:rsidRDefault="00944A0C" w14:paraId="0B75CCA9" w14:textId="77777777">
            <w:pPr>
              <w:pStyle w:val="TableParagraph"/>
              <w:ind w:right="133"/>
              <w:rPr>
                <w:sz w:val="14"/>
              </w:rPr>
            </w:pPr>
            <w:r>
              <w:rPr>
                <w:color w:val="231F20"/>
                <w:spacing w:val="-10"/>
                <w:sz w:val="14"/>
              </w:rPr>
              <w:t>0</w:t>
            </w:r>
          </w:p>
        </w:tc>
        <w:tc>
          <w:tcPr>
            <w:tcW w:w="714" w:type="dxa"/>
          </w:tcPr>
          <w:p w:rsidR="009730F1" w:rsidRDefault="00944A0C" w14:paraId="41391E60" w14:textId="77777777">
            <w:pPr>
              <w:pStyle w:val="TableParagraph"/>
              <w:ind w:right="62"/>
              <w:rPr>
                <w:sz w:val="14"/>
              </w:rPr>
            </w:pPr>
            <w:r>
              <w:rPr>
                <w:color w:val="231F20"/>
                <w:spacing w:val="-5"/>
                <w:sz w:val="14"/>
              </w:rPr>
              <w:t>142</w:t>
            </w:r>
          </w:p>
        </w:tc>
        <w:tc>
          <w:tcPr>
            <w:tcW w:w="715" w:type="dxa"/>
          </w:tcPr>
          <w:p w:rsidR="009730F1" w:rsidRDefault="00944A0C" w14:paraId="474F1E71" w14:textId="77777777">
            <w:pPr>
              <w:pStyle w:val="TableParagraph"/>
              <w:ind w:right="117"/>
              <w:rPr>
                <w:sz w:val="14"/>
              </w:rPr>
            </w:pPr>
            <w:r>
              <w:rPr>
                <w:color w:val="231F20"/>
                <w:spacing w:val="-10"/>
                <w:sz w:val="14"/>
              </w:rPr>
              <w:t>0</w:t>
            </w:r>
          </w:p>
        </w:tc>
        <w:tc>
          <w:tcPr>
            <w:tcW w:w="677" w:type="dxa"/>
          </w:tcPr>
          <w:p w:rsidR="009730F1" w:rsidRDefault="00944A0C" w14:paraId="414FBF86" w14:textId="77777777">
            <w:pPr>
              <w:pStyle w:val="TableParagraph"/>
              <w:ind w:right="125"/>
              <w:rPr>
                <w:sz w:val="14"/>
              </w:rPr>
            </w:pPr>
            <w:r>
              <w:rPr>
                <w:color w:val="231F20"/>
                <w:spacing w:val="-10"/>
                <w:sz w:val="14"/>
              </w:rPr>
              <w:t>0</w:t>
            </w:r>
          </w:p>
        </w:tc>
        <w:tc>
          <w:tcPr>
            <w:tcW w:w="659" w:type="dxa"/>
          </w:tcPr>
          <w:p w:rsidR="009730F1" w:rsidRDefault="00944A0C" w14:paraId="2B7355CB" w14:textId="77777777">
            <w:pPr>
              <w:pStyle w:val="TableParagraph"/>
              <w:ind w:right="106"/>
              <w:rPr>
                <w:sz w:val="14"/>
              </w:rPr>
            </w:pPr>
            <w:r>
              <w:rPr>
                <w:color w:val="231F20"/>
                <w:spacing w:val="-10"/>
                <w:sz w:val="14"/>
              </w:rPr>
              <w:t>0</w:t>
            </w:r>
          </w:p>
        </w:tc>
        <w:tc>
          <w:tcPr>
            <w:tcW w:w="699" w:type="dxa"/>
          </w:tcPr>
          <w:p w:rsidR="009730F1" w:rsidRDefault="00944A0C" w14:paraId="02AF059F" w14:textId="77777777">
            <w:pPr>
              <w:pStyle w:val="TableParagraph"/>
              <w:ind w:right="155"/>
              <w:rPr>
                <w:sz w:val="14"/>
              </w:rPr>
            </w:pPr>
            <w:r>
              <w:rPr>
                <w:color w:val="231F20"/>
                <w:spacing w:val="-10"/>
                <w:sz w:val="14"/>
              </w:rPr>
              <w:t>0</w:t>
            </w:r>
          </w:p>
        </w:tc>
        <w:tc>
          <w:tcPr>
            <w:tcW w:w="663" w:type="dxa"/>
          </w:tcPr>
          <w:p w:rsidR="009730F1" w:rsidRDefault="00944A0C" w14:paraId="0F775312" w14:textId="77777777">
            <w:pPr>
              <w:pStyle w:val="TableParagraph"/>
              <w:ind w:right="-15"/>
              <w:rPr>
                <w:sz w:val="14"/>
              </w:rPr>
            </w:pPr>
            <w:r>
              <w:rPr>
                <w:color w:val="231F20"/>
                <w:spacing w:val="-10"/>
                <w:sz w:val="14"/>
              </w:rPr>
              <w:t>0</w:t>
            </w:r>
          </w:p>
        </w:tc>
      </w:tr>
      <w:tr w:rsidR="009730F1" w:rsidTr="006B577A" w14:paraId="61EDDF74" w14:textId="77777777">
        <w:trPr>
          <w:trHeight w:val="225"/>
        </w:trPr>
        <w:tc>
          <w:tcPr>
            <w:tcW w:w="2420" w:type="dxa"/>
          </w:tcPr>
          <w:p w:rsidR="009730F1" w:rsidRDefault="00944A0C" w14:paraId="64366A50" w14:textId="77777777">
            <w:pPr>
              <w:pStyle w:val="TableParagraph"/>
              <w:ind w:left="309"/>
              <w:jc w:val="left"/>
              <w:rPr>
                <w:sz w:val="14"/>
              </w:rPr>
            </w:pPr>
            <w:r>
              <w:rPr>
                <w:color w:val="231F20"/>
                <w:spacing w:val="-2"/>
                <w:w w:val="110"/>
                <w:sz w:val="14"/>
              </w:rPr>
              <w:t>Woningbouw</w:t>
            </w:r>
          </w:p>
        </w:tc>
        <w:tc>
          <w:tcPr>
            <w:tcW w:w="794" w:type="dxa"/>
          </w:tcPr>
          <w:p w:rsidR="009730F1" w:rsidRDefault="00944A0C" w14:paraId="1699772D" w14:textId="77777777">
            <w:pPr>
              <w:pStyle w:val="TableParagraph"/>
              <w:ind w:right="109"/>
              <w:rPr>
                <w:sz w:val="14"/>
              </w:rPr>
            </w:pPr>
            <w:r>
              <w:rPr>
                <w:color w:val="231F20"/>
                <w:spacing w:val="-2"/>
                <w:sz w:val="14"/>
              </w:rPr>
              <w:t>4.439</w:t>
            </w:r>
          </w:p>
        </w:tc>
        <w:tc>
          <w:tcPr>
            <w:tcW w:w="797" w:type="dxa"/>
          </w:tcPr>
          <w:p w:rsidR="009730F1" w:rsidRDefault="00944A0C" w14:paraId="187DB358" w14:textId="77777777">
            <w:pPr>
              <w:pStyle w:val="TableParagraph"/>
              <w:ind w:right="130"/>
              <w:rPr>
                <w:sz w:val="14"/>
              </w:rPr>
            </w:pPr>
            <w:r>
              <w:rPr>
                <w:color w:val="231F20"/>
                <w:spacing w:val="-10"/>
                <w:sz w:val="14"/>
              </w:rPr>
              <w:t>0</w:t>
            </w:r>
          </w:p>
        </w:tc>
        <w:tc>
          <w:tcPr>
            <w:tcW w:w="757" w:type="dxa"/>
          </w:tcPr>
          <w:p w:rsidR="009730F1" w:rsidRDefault="00944A0C" w14:paraId="29560113" w14:textId="77777777">
            <w:pPr>
              <w:pStyle w:val="TableParagraph"/>
              <w:ind w:right="111"/>
              <w:rPr>
                <w:sz w:val="14"/>
              </w:rPr>
            </w:pPr>
            <w:r>
              <w:rPr>
                <w:color w:val="231F20"/>
                <w:spacing w:val="-2"/>
                <w:sz w:val="14"/>
              </w:rPr>
              <w:t>4.439</w:t>
            </w:r>
          </w:p>
        </w:tc>
        <w:tc>
          <w:tcPr>
            <w:tcW w:w="797" w:type="dxa"/>
          </w:tcPr>
          <w:p w:rsidR="009730F1" w:rsidRDefault="00944A0C" w14:paraId="63740207" w14:textId="77777777">
            <w:pPr>
              <w:pStyle w:val="TableParagraph"/>
              <w:ind w:right="133"/>
              <w:rPr>
                <w:sz w:val="14"/>
              </w:rPr>
            </w:pPr>
            <w:r>
              <w:rPr>
                <w:color w:val="231F20"/>
                <w:spacing w:val="-2"/>
                <w:sz w:val="14"/>
              </w:rPr>
              <w:t>3.159</w:t>
            </w:r>
          </w:p>
        </w:tc>
        <w:tc>
          <w:tcPr>
            <w:tcW w:w="714" w:type="dxa"/>
          </w:tcPr>
          <w:p w:rsidR="009730F1" w:rsidRDefault="00944A0C" w14:paraId="747EB55C" w14:textId="77777777">
            <w:pPr>
              <w:pStyle w:val="TableParagraph"/>
              <w:ind w:right="62"/>
              <w:rPr>
                <w:sz w:val="14"/>
              </w:rPr>
            </w:pPr>
            <w:r>
              <w:rPr>
                <w:color w:val="231F20"/>
                <w:spacing w:val="-2"/>
                <w:sz w:val="14"/>
              </w:rPr>
              <w:t>7.598</w:t>
            </w:r>
          </w:p>
        </w:tc>
        <w:tc>
          <w:tcPr>
            <w:tcW w:w="715" w:type="dxa"/>
          </w:tcPr>
          <w:p w:rsidR="009730F1" w:rsidRDefault="00944A0C" w14:paraId="3C007D10" w14:textId="77777777">
            <w:pPr>
              <w:pStyle w:val="TableParagraph"/>
              <w:ind w:right="117"/>
              <w:rPr>
                <w:sz w:val="14"/>
              </w:rPr>
            </w:pPr>
            <w:r>
              <w:rPr>
                <w:color w:val="231F20"/>
                <w:spacing w:val="-5"/>
                <w:sz w:val="14"/>
              </w:rPr>
              <w:t>206</w:t>
            </w:r>
          </w:p>
        </w:tc>
        <w:tc>
          <w:tcPr>
            <w:tcW w:w="677" w:type="dxa"/>
          </w:tcPr>
          <w:p w:rsidR="009730F1" w:rsidRDefault="00944A0C" w14:paraId="79CAA55A" w14:textId="77777777">
            <w:pPr>
              <w:pStyle w:val="TableParagraph"/>
              <w:ind w:right="125"/>
              <w:rPr>
                <w:sz w:val="14"/>
              </w:rPr>
            </w:pPr>
            <w:r>
              <w:rPr>
                <w:color w:val="231F20"/>
                <w:spacing w:val="-5"/>
                <w:sz w:val="14"/>
              </w:rPr>
              <w:t>230</w:t>
            </w:r>
          </w:p>
        </w:tc>
        <w:tc>
          <w:tcPr>
            <w:tcW w:w="659" w:type="dxa"/>
          </w:tcPr>
          <w:p w:rsidR="009730F1" w:rsidRDefault="00944A0C" w14:paraId="6E366607" w14:textId="77777777">
            <w:pPr>
              <w:pStyle w:val="TableParagraph"/>
              <w:ind w:right="106"/>
              <w:rPr>
                <w:sz w:val="14"/>
              </w:rPr>
            </w:pPr>
            <w:r>
              <w:rPr>
                <w:color w:val="231F20"/>
                <w:spacing w:val="-5"/>
                <w:sz w:val="14"/>
              </w:rPr>
              <w:t>230</w:t>
            </w:r>
          </w:p>
        </w:tc>
        <w:tc>
          <w:tcPr>
            <w:tcW w:w="699" w:type="dxa"/>
          </w:tcPr>
          <w:p w:rsidR="009730F1" w:rsidRDefault="00944A0C" w14:paraId="37F50FF5" w14:textId="77777777">
            <w:pPr>
              <w:pStyle w:val="TableParagraph"/>
              <w:ind w:right="155"/>
              <w:rPr>
                <w:sz w:val="14"/>
              </w:rPr>
            </w:pPr>
            <w:r>
              <w:rPr>
                <w:color w:val="231F20"/>
                <w:spacing w:val="-5"/>
                <w:sz w:val="14"/>
              </w:rPr>
              <w:t>230</w:t>
            </w:r>
          </w:p>
        </w:tc>
        <w:tc>
          <w:tcPr>
            <w:tcW w:w="663" w:type="dxa"/>
          </w:tcPr>
          <w:p w:rsidR="009730F1" w:rsidRDefault="00944A0C" w14:paraId="4F71F5C1" w14:textId="77777777">
            <w:pPr>
              <w:pStyle w:val="TableParagraph"/>
              <w:ind w:right="-15"/>
              <w:rPr>
                <w:sz w:val="14"/>
              </w:rPr>
            </w:pPr>
            <w:r>
              <w:rPr>
                <w:color w:val="231F20"/>
                <w:spacing w:val="-2"/>
                <w:sz w:val="14"/>
              </w:rPr>
              <w:t>3.078</w:t>
            </w:r>
          </w:p>
        </w:tc>
      </w:tr>
      <w:tr w:rsidR="009730F1" w:rsidTr="006B577A" w14:paraId="6FA0FA9A" w14:textId="77777777">
        <w:trPr>
          <w:trHeight w:val="228"/>
        </w:trPr>
        <w:tc>
          <w:tcPr>
            <w:tcW w:w="2420" w:type="dxa"/>
          </w:tcPr>
          <w:p w:rsidR="009730F1" w:rsidRDefault="00944A0C" w14:paraId="7DA24605" w14:textId="77777777">
            <w:pPr>
              <w:pStyle w:val="TableParagraph"/>
              <w:spacing w:before="27"/>
              <w:ind w:left="309"/>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ZBO's/RWT's</w:t>
            </w:r>
          </w:p>
        </w:tc>
        <w:tc>
          <w:tcPr>
            <w:tcW w:w="794" w:type="dxa"/>
          </w:tcPr>
          <w:p w:rsidR="009730F1" w:rsidRDefault="00944A0C" w14:paraId="556528B3" w14:textId="77777777">
            <w:pPr>
              <w:pStyle w:val="TableParagraph"/>
              <w:spacing w:before="27"/>
              <w:ind w:right="109"/>
              <w:rPr>
                <w:rFonts w:ascii="Calibri"/>
                <w:i/>
                <w:sz w:val="14"/>
              </w:rPr>
            </w:pPr>
            <w:r>
              <w:rPr>
                <w:rFonts w:ascii="Calibri"/>
                <w:i/>
                <w:color w:val="231F20"/>
                <w:spacing w:val="-5"/>
                <w:w w:val="110"/>
                <w:sz w:val="14"/>
              </w:rPr>
              <w:t>320</w:t>
            </w:r>
          </w:p>
        </w:tc>
        <w:tc>
          <w:tcPr>
            <w:tcW w:w="797" w:type="dxa"/>
          </w:tcPr>
          <w:p w:rsidR="009730F1" w:rsidRDefault="00944A0C" w14:paraId="24D730AC" w14:textId="77777777">
            <w:pPr>
              <w:pStyle w:val="TableParagraph"/>
              <w:spacing w:before="27"/>
              <w:ind w:right="130"/>
              <w:rPr>
                <w:rFonts w:ascii="Calibri"/>
                <w:i/>
                <w:sz w:val="14"/>
              </w:rPr>
            </w:pPr>
            <w:r>
              <w:rPr>
                <w:rFonts w:ascii="Calibri"/>
                <w:i/>
                <w:color w:val="231F20"/>
                <w:spacing w:val="-10"/>
                <w:w w:val="110"/>
                <w:sz w:val="14"/>
              </w:rPr>
              <w:t>0</w:t>
            </w:r>
          </w:p>
        </w:tc>
        <w:tc>
          <w:tcPr>
            <w:tcW w:w="757" w:type="dxa"/>
          </w:tcPr>
          <w:p w:rsidR="009730F1" w:rsidRDefault="00944A0C" w14:paraId="6E73018F" w14:textId="77777777">
            <w:pPr>
              <w:pStyle w:val="TableParagraph"/>
              <w:spacing w:before="27"/>
              <w:ind w:right="111"/>
              <w:rPr>
                <w:rFonts w:ascii="Calibri"/>
                <w:i/>
                <w:sz w:val="14"/>
              </w:rPr>
            </w:pPr>
            <w:r>
              <w:rPr>
                <w:rFonts w:ascii="Calibri"/>
                <w:i/>
                <w:color w:val="231F20"/>
                <w:spacing w:val="-5"/>
                <w:w w:val="110"/>
                <w:sz w:val="14"/>
              </w:rPr>
              <w:t>320</w:t>
            </w:r>
          </w:p>
        </w:tc>
        <w:tc>
          <w:tcPr>
            <w:tcW w:w="797" w:type="dxa"/>
          </w:tcPr>
          <w:p w:rsidR="009730F1" w:rsidRDefault="00944A0C" w14:paraId="4D0FCB4D" w14:textId="77777777">
            <w:pPr>
              <w:pStyle w:val="TableParagraph"/>
              <w:spacing w:before="27"/>
              <w:ind w:right="133"/>
              <w:rPr>
                <w:rFonts w:ascii="Calibri"/>
                <w:i/>
                <w:sz w:val="14"/>
              </w:rPr>
            </w:pPr>
            <w:r>
              <w:rPr>
                <w:rFonts w:ascii="Calibri"/>
                <w:i/>
                <w:color w:val="231F20"/>
                <w:spacing w:val="-10"/>
                <w:w w:val="110"/>
                <w:sz w:val="14"/>
              </w:rPr>
              <w:t>0</w:t>
            </w:r>
          </w:p>
        </w:tc>
        <w:tc>
          <w:tcPr>
            <w:tcW w:w="714" w:type="dxa"/>
          </w:tcPr>
          <w:p w:rsidR="009730F1" w:rsidRDefault="00944A0C" w14:paraId="71F728A7" w14:textId="77777777">
            <w:pPr>
              <w:pStyle w:val="TableParagraph"/>
              <w:spacing w:before="27"/>
              <w:ind w:right="62"/>
              <w:rPr>
                <w:rFonts w:ascii="Calibri"/>
                <w:i/>
                <w:sz w:val="14"/>
              </w:rPr>
            </w:pPr>
            <w:r>
              <w:rPr>
                <w:rFonts w:ascii="Calibri"/>
                <w:i/>
                <w:color w:val="231F20"/>
                <w:spacing w:val="-5"/>
                <w:w w:val="110"/>
                <w:sz w:val="14"/>
              </w:rPr>
              <w:t>320</w:t>
            </w:r>
          </w:p>
        </w:tc>
        <w:tc>
          <w:tcPr>
            <w:tcW w:w="715" w:type="dxa"/>
          </w:tcPr>
          <w:p w:rsidR="009730F1" w:rsidRDefault="00944A0C" w14:paraId="31DF8D26" w14:textId="77777777">
            <w:pPr>
              <w:pStyle w:val="TableParagraph"/>
              <w:spacing w:before="27"/>
              <w:ind w:right="117"/>
              <w:rPr>
                <w:rFonts w:ascii="Calibri"/>
                <w:i/>
                <w:sz w:val="14"/>
              </w:rPr>
            </w:pPr>
            <w:r>
              <w:rPr>
                <w:rFonts w:ascii="Calibri"/>
                <w:i/>
                <w:color w:val="231F20"/>
                <w:spacing w:val="-10"/>
                <w:w w:val="110"/>
                <w:sz w:val="14"/>
              </w:rPr>
              <w:t>0</w:t>
            </w:r>
          </w:p>
        </w:tc>
        <w:tc>
          <w:tcPr>
            <w:tcW w:w="677" w:type="dxa"/>
          </w:tcPr>
          <w:p w:rsidR="009730F1" w:rsidRDefault="00944A0C" w14:paraId="6836B5A8" w14:textId="77777777">
            <w:pPr>
              <w:pStyle w:val="TableParagraph"/>
              <w:spacing w:before="27"/>
              <w:ind w:right="125"/>
              <w:rPr>
                <w:rFonts w:ascii="Calibri"/>
                <w:i/>
                <w:sz w:val="14"/>
              </w:rPr>
            </w:pPr>
            <w:r>
              <w:rPr>
                <w:rFonts w:ascii="Calibri"/>
                <w:i/>
                <w:color w:val="231F20"/>
                <w:spacing w:val="-10"/>
                <w:w w:val="110"/>
                <w:sz w:val="14"/>
              </w:rPr>
              <w:t>0</w:t>
            </w:r>
          </w:p>
        </w:tc>
        <w:tc>
          <w:tcPr>
            <w:tcW w:w="659" w:type="dxa"/>
          </w:tcPr>
          <w:p w:rsidR="009730F1" w:rsidRDefault="00944A0C" w14:paraId="15E3D97B" w14:textId="77777777">
            <w:pPr>
              <w:pStyle w:val="TableParagraph"/>
              <w:spacing w:before="27"/>
              <w:ind w:right="106"/>
              <w:rPr>
                <w:rFonts w:ascii="Calibri"/>
                <w:i/>
                <w:sz w:val="14"/>
              </w:rPr>
            </w:pPr>
            <w:r>
              <w:rPr>
                <w:rFonts w:ascii="Calibri"/>
                <w:i/>
                <w:color w:val="231F20"/>
                <w:spacing w:val="-10"/>
                <w:w w:val="110"/>
                <w:sz w:val="14"/>
              </w:rPr>
              <w:t>0</w:t>
            </w:r>
          </w:p>
        </w:tc>
        <w:tc>
          <w:tcPr>
            <w:tcW w:w="699" w:type="dxa"/>
          </w:tcPr>
          <w:p w:rsidR="009730F1" w:rsidRDefault="00944A0C" w14:paraId="611B094A" w14:textId="77777777">
            <w:pPr>
              <w:pStyle w:val="TableParagraph"/>
              <w:spacing w:before="27"/>
              <w:ind w:right="155"/>
              <w:rPr>
                <w:rFonts w:ascii="Calibri"/>
                <w:i/>
                <w:sz w:val="14"/>
              </w:rPr>
            </w:pPr>
            <w:r>
              <w:rPr>
                <w:rFonts w:ascii="Calibri"/>
                <w:i/>
                <w:color w:val="231F20"/>
                <w:spacing w:val="-10"/>
                <w:w w:val="110"/>
                <w:sz w:val="14"/>
              </w:rPr>
              <w:t>0</w:t>
            </w:r>
          </w:p>
        </w:tc>
        <w:tc>
          <w:tcPr>
            <w:tcW w:w="663" w:type="dxa"/>
          </w:tcPr>
          <w:p w:rsidR="009730F1" w:rsidRDefault="00944A0C" w14:paraId="65405244" w14:textId="77777777">
            <w:pPr>
              <w:pStyle w:val="TableParagraph"/>
              <w:spacing w:before="27"/>
              <w:ind w:right="-15"/>
              <w:rPr>
                <w:rFonts w:ascii="Calibri"/>
                <w:i/>
                <w:sz w:val="14"/>
              </w:rPr>
            </w:pPr>
            <w:r>
              <w:rPr>
                <w:rFonts w:ascii="Calibri"/>
                <w:i/>
                <w:color w:val="231F20"/>
                <w:spacing w:val="-5"/>
                <w:w w:val="110"/>
                <w:sz w:val="14"/>
              </w:rPr>
              <w:t>320</w:t>
            </w:r>
          </w:p>
        </w:tc>
      </w:tr>
      <w:tr w:rsidR="009730F1" w:rsidTr="006B577A" w14:paraId="63D7D3B0" w14:textId="77777777">
        <w:trPr>
          <w:trHeight w:val="225"/>
        </w:trPr>
        <w:tc>
          <w:tcPr>
            <w:tcW w:w="2420" w:type="dxa"/>
          </w:tcPr>
          <w:p w:rsidR="009730F1" w:rsidRDefault="00944A0C" w14:paraId="0DBAE879" w14:textId="77777777">
            <w:pPr>
              <w:pStyle w:val="TableParagraph"/>
              <w:ind w:left="309"/>
              <w:jc w:val="left"/>
              <w:rPr>
                <w:sz w:val="14"/>
              </w:rPr>
            </w:pPr>
            <w:r>
              <w:rPr>
                <w:color w:val="231F20"/>
                <w:spacing w:val="-5"/>
                <w:w w:val="115"/>
                <w:sz w:val="14"/>
              </w:rPr>
              <w:t>CBS</w:t>
            </w:r>
          </w:p>
        </w:tc>
        <w:tc>
          <w:tcPr>
            <w:tcW w:w="794" w:type="dxa"/>
          </w:tcPr>
          <w:p w:rsidR="009730F1" w:rsidRDefault="00944A0C" w14:paraId="56752D9E" w14:textId="77777777">
            <w:pPr>
              <w:pStyle w:val="TableParagraph"/>
              <w:ind w:right="109"/>
              <w:rPr>
                <w:sz w:val="14"/>
              </w:rPr>
            </w:pPr>
            <w:r>
              <w:rPr>
                <w:color w:val="231F20"/>
                <w:spacing w:val="-5"/>
                <w:sz w:val="14"/>
              </w:rPr>
              <w:t>320</w:t>
            </w:r>
          </w:p>
        </w:tc>
        <w:tc>
          <w:tcPr>
            <w:tcW w:w="797" w:type="dxa"/>
          </w:tcPr>
          <w:p w:rsidR="009730F1" w:rsidRDefault="00944A0C" w14:paraId="6863E10F" w14:textId="77777777">
            <w:pPr>
              <w:pStyle w:val="TableParagraph"/>
              <w:ind w:right="130"/>
              <w:rPr>
                <w:sz w:val="14"/>
              </w:rPr>
            </w:pPr>
            <w:r>
              <w:rPr>
                <w:color w:val="231F20"/>
                <w:spacing w:val="-10"/>
                <w:sz w:val="14"/>
              </w:rPr>
              <w:t>0</w:t>
            </w:r>
          </w:p>
        </w:tc>
        <w:tc>
          <w:tcPr>
            <w:tcW w:w="757" w:type="dxa"/>
          </w:tcPr>
          <w:p w:rsidR="009730F1" w:rsidRDefault="00944A0C" w14:paraId="5ABDF468" w14:textId="77777777">
            <w:pPr>
              <w:pStyle w:val="TableParagraph"/>
              <w:ind w:right="111"/>
              <w:rPr>
                <w:sz w:val="14"/>
              </w:rPr>
            </w:pPr>
            <w:r>
              <w:rPr>
                <w:color w:val="231F20"/>
                <w:spacing w:val="-5"/>
                <w:sz w:val="14"/>
              </w:rPr>
              <w:t>320</w:t>
            </w:r>
          </w:p>
        </w:tc>
        <w:tc>
          <w:tcPr>
            <w:tcW w:w="797" w:type="dxa"/>
          </w:tcPr>
          <w:p w:rsidR="009730F1" w:rsidRDefault="00944A0C" w14:paraId="44563291" w14:textId="77777777">
            <w:pPr>
              <w:pStyle w:val="TableParagraph"/>
              <w:ind w:right="133"/>
              <w:rPr>
                <w:sz w:val="14"/>
              </w:rPr>
            </w:pPr>
            <w:r>
              <w:rPr>
                <w:color w:val="231F20"/>
                <w:spacing w:val="-10"/>
                <w:sz w:val="14"/>
              </w:rPr>
              <w:t>0</w:t>
            </w:r>
          </w:p>
        </w:tc>
        <w:tc>
          <w:tcPr>
            <w:tcW w:w="714" w:type="dxa"/>
          </w:tcPr>
          <w:p w:rsidR="009730F1" w:rsidRDefault="00944A0C" w14:paraId="39DEB706" w14:textId="77777777">
            <w:pPr>
              <w:pStyle w:val="TableParagraph"/>
              <w:ind w:right="62"/>
              <w:rPr>
                <w:sz w:val="14"/>
              </w:rPr>
            </w:pPr>
            <w:r>
              <w:rPr>
                <w:color w:val="231F20"/>
                <w:spacing w:val="-5"/>
                <w:sz w:val="14"/>
              </w:rPr>
              <w:t>320</w:t>
            </w:r>
          </w:p>
        </w:tc>
        <w:tc>
          <w:tcPr>
            <w:tcW w:w="715" w:type="dxa"/>
          </w:tcPr>
          <w:p w:rsidR="009730F1" w:rsidRDefault="00944A0C" w14:paraId="30202C8F" w14:textId="77777777">
            <w:pPr>
              <w:pStyle w:val="TableParagraph"/>
              <w:ind w:right="117"/>
              <w:rPr>
                <w:sz w:val="14"/>
              </w:rPr>
            </w:pPr>
            <w:r>
              <w:rPr>
                <w:color w:val="231F20"/>
                <w:spacing w:val="-10"/>
                <w:sz w:val="14"/>
              </w:rPr>
              <w:t>0</w:t>
            </w:r>
          </w:p>
        </w:tc>
        <w:tc>
          <w:tcPr>
            <w:tcW w:w="677" w:type="dxa"/>
          </w:tcPr>
          <w:p w:rsidR="009730F1" w:rsidRDefault="00944A0C" w14:paraId="5D5A3972" w14:textId="77777777">
            <w:pPr>
              <w:pStyle w:val="TableParagraph"/>
              <w:ind w:right="125"/>
              <w:rPr>
                <w:sz w:val="14"/>
              </w:rPr>
            </w:pPr>
            <w:r>
              <w:rPr>
                <w:color w:val="231F20"/>
                <w:spacing w:val="-10"/>
                <w:sz w:val="14"/>
              </w:rPr>
              <w:t>0</w:t>
            </w:r>
          </w:p>
        </w:tc>
        <w:tc>
          <w:tcPr>
            <w:tcW w:w="659" w:type="dxa"/>
          </w:tcPr>
          <w:p w:rsidR="009730F1" w:rsidRDefault="00944A0C" w14:paraId="695ABFE6" w14:textId="77777777">
            <w:pPr>
              <w:pStyle w:val="TableParagraph"/>
              <w:ind w:right="106"/>
              <w:rPr>
                <w:sz w:val="14"/>
              </w:rPr>
            </w:pPr>
            <w:r>
              <w:rPr>
                <w:color w:val="231F20"/>
                <w:spacing w:val="-10"/>
                <w:sz w:val="14"/>
              </w:rPr>
              <w:t>0</w:t>
            </w:r>
          </w:p>
        </w:tc>
        <w:tc>
          <w:tcPr>
            <w:tcW w:w="699" w:type="dxa"/>
          </w:tcPr>
          <w:p w:rsidR="009730F1" w:rsidRDefault="00944A0C" w14:paraId="5980D390" w14:textId="77777777">
            <w:pPr>
              <w:pStyle w:val="TableParagraph"/>
              <w:ind w:right="155"/>
              <w:rPr>
                <w:sz w:val="14"/>
              </w:rPr>
            </w:pPr>
            <w:r>
              <w:rPr>
                <w:color w:val="231F20"/>
                <w:spacing w:val="-10"/>
                <w:sz w:val="14"/>
              </w:rPr>
              <w:t>0</w:t>
            </w:r>
          </w:p>
        </w:tc>
        <w:tc>
          <w:tcPr>
            <w:tcW w:w="663" w:type="dxa"/>
          </w:tcPr>
          <w:p w:rsidR="009730F1" w:rsidRDefault="00944A0C" w14:paraId="3E412290" w14:textId="77777777">
            <w:pPr>
              <w:pStyle w:val="TableParagraph"/>
              <w:ind w:right="-15"/>
              <w:rPr>
                <w:sz w:val="14"/>
              </w:rPr>
            </w:pPr>
            <w:r>
              <w:rPr>
                <w:color w:val="231F20"/>
                <w:spacing w:val="-5"/>
                <w:sz w:val="14"/>
              </w:rPr>
              <w:t>320</w:t>
            </w:r>
          </w:p>
        </w:tc>
      </w:tr>
      <w:tr w:rsidR="009730F1" w:rsidTr="006B577A" w14:paraId="51634120" w14:textId="77777777">
        <w:trPr>
          <w:trHeight w:val="228"/>
        </w:trPr>
        <w:tc>
          <w:tcPr>
            <w:tcW w:w="2420" w:type="dxa"/>
          </w:tcPr>
          <w:p w:rsidR="009730F1" w:rsidRDefault="00944A0C" w14:paraId="69E0FDEC" w14:textId="77777777">
            <w:pPr>
              <w:pStyle w:val="TableParagraph"/>
              <w:spacing w:before="27"/>
              <w:ind w:left="309"/>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794" w:type="dxa"/>
          </w:tcPr>
          <w:p w:rsidR="009730F1" w:rsidRDefault="00944A0C" w14:paraId="777A31A7" w14:textId="77777777">
            <w:pPr>
              <w:pStyle w:val="TableParagraph"/>
              <w:spacing w:before="27"/>
              <w:ind w:right="109"/>
              <w:rPr>
                <w:rFonts w:ascii="Calibri"/>
                <w:i/>
                <w:sz w:val="14"/>
              </w:rPr>
            </w:pPr>
            <w:r>
              <w:rPr>
                <w:rFonts w:ascii="Calibri"/>
                <w:i/>
                <w:color w:val="231F20"/>
                <w:spacing w:val="-2"/>
                <w:w w:val="110"/>
                <w:sz w:val="14"/>
              </w:rPr>
              <w:t>837.525</w:t>
            </w:r>
          </w:p>
        </w:tc>
        <w:tc>
          <w:tcPr>
            <w:tcW w:w="797" w:type="dxa"/>
          </w:tcPr>
          <w:p w:rsidR="009730F1" w:rsidRDefault="00944A0C" w14:paraId="25CFDB97" w14:textId="77777777">
            <w:pPr>
              <w:pStyle w:val="TableParagraph"/>
              <w:spacing w:before="27"/>
              <w:ind w:right="1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10.000</w:t>
            </w:r>
          </w:p>
        </w:tc>
        <w:tc>
          <w:tcPr>
            <w:tcW w:w="757" w:type="dxa"/>
          </w:tcPr>
          <w:p w:rsidR="009730F1" w:rsidRDefault="00944A0C" w14:paraId="3227F684" w14:textId="77777777">
            <w:pPr>
              <w:pStyle w:val="TableParagraph"/>
              <w:spacing w:before="27"/>
              <w:ind w:right="111"/>
              <w:rPr>
                <w:rFonts w:ascii="Calibri"/>
                <w:i/>
                <w:sz w:val="14"/>
              </w:rPr>
            </w:pPr>
            <w:r>
              <w:rPr>
                <w:rFonts w:ascii="Calibri"/>
                <w:i/>
                <w:color w:val="231F20"/>
                <w:spacing w:val="-2"/>
                <w:w w:val="110"/>
                <w:sz w:val="14"/>
              </w:rPr>
              <w:t>827.525</w:t>
            </w:r>
          </w:p>
        </w:tc>
        <w:tc>
          <w:tcPr>
            <w:tcW w:w="797" w:type="dxa"/>
          </w:tcPr>
          <w:p w:rsidR="009730F1" w:rsidRDefault="00944A0C" w14:paraId="4228E472" w14:textId="77777777">
            <w:pPr>
              <w:pStyle w:val="TableParagraph"/>
              <w:spacing w:before="27"/>
              <w:ind w:right="13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15.004</w:t>
            </w:r>
          </w:p>
        </w:tc>
        <w:tc>
          <w:tcPr>
            <w:tcW w:w="714" w:type="dxa"/>
          </w:tcPr>
          <w:p w:rsidR="009730F1" w:rsidRDefault="00944A0C" w14:paraId="35D0AF9F" w14:textId="77777777">
            <w:pPr>
              <w:pStyle w:val="TableParagraph"/>
              <w:spacing w:before="27"/>
              <w:ind w:right="62"/>
              <w:rPr>
                <w:rFonts w:ascii="Calibri"/>
                <w:i/>
                <w:sz w:val="14"/>
              </w:rPr>
            </w:pPr>
            <w:r>
              <w:rPr>
                <w:rFonts w:ascii="Calibri"/>
                <w:i/>
                <w:color w:val="231F20"/>
                <w:spacing w:val="-2"/>
                <w:w w:val="110"/>
                <w:sz w:val="14"/>
              </w:rPr>
              <w:t>812.521</w:t>
            </w:r>
          </w:p>
        </w:tc>
        <w:tc>
          <w:tcPr>
            <w:tcW w:w="715" w:type="dxa"/>
          </w:tcPr>
          <w:p w:rsidR="009730F1" w:rsidRDefault="00944A0C" w14:paraId="21EE482C" w14:textId="77777777">
            <w:pPr>
              <w:pStyle w:val="TableParagraph"/>
              <w:spacing w:before="27"/>
              <w:ind w:right="11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31.961</w:t>
            </w:r>
          </w:p>
        </w:tc>
        <w:tc>
          <w:tcPr>
            <w:tcW w:w="677" w:type="dxa"/>
          </w:tcPr>
          <w:p w:rsidR="009730F1" w:rsidRDefault="00944A0C" w14:paraId="4D53788E" w14:textId="77777777">
            <w:pPr>
              <w:pStyle w:val="TableParagraph"/>
              <w:spacing w:before="27"/>
              <w:ind w:right="125"/>
              <w:rPr>
                <w:rFonts w:ascii="Calibri"/>
                <w:i/>
                <w:sz w:val="14"/>
              </w:rPr>
            </w:pPr>
            <w:r>
              <w:rPr>
                <w:rFonts w:ascii="Calibri"/>
                <w:i/>
                <w:color w:val="231F20"/>
                <w:spacing w:val="-2"/>
                <w:w w:val="110"/>
                <w:sz w:val="14"/>
              </w:rPr>
              <w:t>26.827</w:t>
            </w:r>
          </w:p>
        </w:tc>
        <w:tc>
          <w:tcPr>
            <w:tcW w:w="659" w:type="dxa"/>
          </w:tcPr>
          <w:p w:rsidR="009730F1" w:rsidRDefault="00944A0C" w14:paraId="1644BEBF" w14:textId="77777777">
            <w:pPr>
              <w:pStyle w:val="TableParagraph"/>
              <w:spacing w:before="27"/>
              <w:ind w:right="106"/>
              <w:rPr>
                <w:rFonts w:ascii="Calibri"/>
                <w:i/>
                <w:sz w:val="14"/>
              </w:rPr>
            </w:pPr>
            <w:r>
              <w:rPr>
                <w:rFonts w:ascii="Calibri"/>
                <w:i/>
                <w:color w:val="231F20"/>
                <w:spacing w:val="-2"/>
                <w:w w:val="110"/>
                <w:sz w:val="14"/>
              </w:rPr>
              <w:t>13.765</w:t>
            </w:r>
          </w:p>
        </w:tc>
        <w:tc>
          <w:tcPr>
            <w:tcW w:w="699" w:type="dxa"/>
          </w:tcPr>
          <w:p w:rsidR="009730F1" w:rsidRDefault="00944A0C" w14:paraId="66567316" w14:textId="77777777">
            <w:pPr>
              <w:pStyle w:val="TableParagraph"/>
              <w:spacing w:before="27"/>
              <w:ind w:right="155"/>
              <w:rPr>
                <w:rFonts w:ascii="Calibri"/>
                <w:i/>
                <w:sz w:val="14"/>
              </w:rPr>
            </w:pPr>
            <w:r>
              <w:rPr>
                <w:rFonts w:ascii="Calibri"/>
                <w:i/>
                <w:color w:val="231F20"/>
                <w:spacing w:val="-2"/>
                <w:w w:val="110"/>
                <w:sz w:val="14"/>
              </w:rPr>
              <w:t>42.067</w:t>
            </w:r>
          </w:p>
        </w:tc>
        <w:tc>
          <w:tcPr>
            <w:tcW w:w="663" w:type="dxa"/>
          </w:tcPr>
          <w:p w:rsidR="009730F1" w:rsidRDefault="00944A0C" w14:paraId="1D89FAB2" w14:textId="77777777">
            <w:pPr>
              <w:pStyle w:val="TableParagraph"/>
              <w:spacing w:before="27"/>
              <w:ind w:right="-15"/>
              <w:rPr>
                <w:rFonts w:ascii="Calibri"/>
                <w:i/>
                <w:sz w:val="14"/>
              </w:rPr>
            </w:pPr>
            <w:r>
              <w:rPr>
                <w:rFonts w:ascii="Calibri"/>
                <w:i/>
                <w:color w:val="231F20"/>
                <w:spacing w:val="-10"/>
                <w:w w:val="110"/>
                <w:sz w:val="14"/>
              </w:rPr>
              <w:t>0</w:t>
            </w:r>
          </w:p>
        </w:tc>
      </w:tr>
      <w:tr w:rsidR="009730F1" w:rsidTr="006B577A" w14:paraId="59B85144" w14:textId="77777777">
        <w:trPr>
          <w:trHeight w:val="396"/>
        </w:trPr>
        <w:tc>
          <w:tcPr>
            <w:tcW w:w="2420" w:type="dxa"/>
          </w:tcPr>
          <w:p w:rsidR="009730F1" w:rsidRDefault="00944A0C" w14:paraId="67C646E2" w14:textId="77777777">
            <w:pPr>
              <w:pStyle w:val="TableParagraph"/>
              <w:ind w:left="309"/>
              <w:jc w:val="left"/>
              <w:rPr>
                <w:sz w:val="14"/>
              </w:rPr>
            </w:pPr>
            <w:r>
              <w:rPr>
                <w:color w:val="231F20"/>
                <w:spacing w:val="-2"/>
                <w:w w:val="110"/>
                <w:sz w:val="14"/>
              </w:rPr>
              <w:t xml:space="preserve">Grootschalige </w:t>
            </w:r>
            <w:r>
              <w:rPr>
                <w:color w:val="231F20"/>
                <w:spacing w:val="-2"/>
                <w:sz w:val="14"/>
              </w:rPr>
              <w:t>woningbouwgebieden</w:t>
            </w:r>
          </w:p>
        </w:tc>
        <w:tc>
          <w:tcPr>
            <w:tcW w:w="794" w:type="dxa"/>
          </w:tcPr>
          <w:p w:rsidR="009730F1" w:rsidRDefault="00944A0C" w14:paraId="3C9A3946" w14:textId="77777777">
            <w:pPr>
              <w:pStyle w:val="TableParagraph"/>
              <w:ind w:right="109"/>
              <w:rPr>
                <w:sz w:val="14"/>
              </w:rPr>
            </w:pPr>
            <w:r>
              <w:rPr>
                <w:color w:val="231F20"/>
                <w:spacing w:val="-2"/>
                <w:sz w:val="14"/>
              </w:rPr>
              <w:t>208.250</w:t>
            </w:r>
          </w:p>
        </w:tc>
        <w:tc>
          <w:tcPr>
            <w:tcW w:w="797" w:type="dxa"/>
          </w:tcPr>
          <w:p w:rsidR="009730F1" w:rsidRDefault="00944A0C" w14:paraId="0393FEDC" w14:textId="77777777">
            <w:pPr>
              <w:pStyle w:val="TableParagraph"/>
              <w:ind w:right="130"/>
              <w:rPr>
                <w:sz w:val="14"/>
              </w:rPr>
            </w:pPr>
            <w:r>
              <w:rPr>
                <w:color w:val="231F20"/>
                <w:spacing w:val="-10"/>
                <w:sz w:val="14"/>
              </w:rPr>
              <w:t>0</w:t>
            </w:r>
          </w:p>
        </w:tc>
        <w:tc>
          <w:tcPr>
            <w:tcW w:w="757" w:type="dxa"/>
          </w:tcPr>
          <w:p w:rsidR="009730F1" w:rsidRDefault="00944A0C" w14:paraId="5FA4FBE3" w14:textId="77777777">
            <w:pPr>
              <w:pStyle w:val="TableParagraph"/>
              <w:ind w:right="111"/>
              <w:rPr>
                <w:sz w:val="14"/>
              </w:rPr>
            </w:pPr>
            <w:r>
              <w:rPr>
                <w:color w:val="231F20"/>
                <w:spacing w:val="-2"/>
                <w:sz w:val="14"/>
              </w:rPr>
              <w:t>208.250</w:t>
            </w:r>
          </w:p>
        </w:tc>
        <w:tc>
          <w:tcPr>
            <w:tcW w:w="797" w:type="dxa"/>
          </w:tcPr>
          <w:p w:rsidR="009730F1" w:rsidRDefault="00944A0C" w14:paraId="5760159F" w14:textId="77777777">
            <w:pPr>
              <w:pStyle w:val="TableParagraph"/>
              <w:ind w:right="133"/>
              <w:rPr>
                <w:sz w:val="14"/>
              </w:rPr>
            </w:pPr>
            <w:r>
              <w:rPr>
                <w:color w:val="231F20"/>
                <w:spacing w:val="-10"/>
                <w:sz w:val="14"/>
              </w:rPr>
              <w:t>0</w:t>
            </w:r>
          </w:p>
        </w:tc>
        <w:tc>
          <w:tcPr>
            <w:tcW w:w="714" w:type="dxa"/>
          </w:tcPr>
          <w:p w:rsidR="009730F1" w:rsidRDefault="00944A0C" w14:paraId="1C2A4CA8" w14:textId="77777777">
            <w:pPr>
              <w:pStyle w:val="TableParagraph"/>
              <w:ind w:right="62"/>
              <w:rPr>
                <w:sz w:val="14"/>
              </w:rPr>
            </w:pPr>
            <w:r>
              <w:rPr>
                <w:color w:val="231F20"/>
                <w:spacing w:val="-2"/>
                <w:sz w:val="14"/>
              </w:rPr>
              <w:t>208.250</w:t>
            </w:r>
          </w:p>
        </w:tc>
        <w:tc>
          <w:tcPr>
            <w:tcW w:w="715" w:type="dxa"/>
          </w:tcPr>
          <w:p w:rsidR="009730F1" w:rsidRDefault="00944A0C" w14:paraId="1DCB7EFB" w14:textId="77777777">
            <w:pPr>
              <w:pStyle w:val="TableParagraph"/>
              <w:ind w:right="117"/>
              <w:rPr>
                <w:sz w:val="14"/>
              </w:rPr>
            </w:pPr>
            <w:r>
              <w:rPr>
                <w:color w:val="231F20"/>
                <w:spacing w:val="-10"/>
                <w:sz w:val="14"/>
              </w:rPr>
              <w:t>0</w:t>
            </w:r>
          </w:p>
        </w:tc>
        <w:tc>
          <w:tcPr>
            <w:tcW w:w="677" w:type="dxa"/>
          </w:tcPr>
          <w:p w:rsidR="009730F1" w:rsidRDefault="00944A0C" w14:paraId="22D334A2" w14:textId="77777777">
            <w:pPr>
              <w:pStyle w:val="TableParagraph"/>
              <w:ind w:right="125"/>
              <w:rPr>
                <w:sz w:val="14"/>
              </w:rPr>
            </w:pPr>
            <w:r>
              <w:rPr>
                <w:color w:val="231F20"/>
                <w:spacing w:val="-10"/>
                <w:sz w:val="14"/>
              </w:rPr>
              <w:t>0</w:t>
            </w:r>
          </w:p>
        </w:tc>
        <w:tc>
          <w:tcPr>
            <w:tcW w:w="659" w:type="dxa"/>
          </w:tcPr>
          <w:p w:rsidR="009730F1" w:rsidRDefault="00944A0C" w14:paraId="1B96EF57" w14:textId="77777777">
            <w:pPr>
              <w:pStyle w:val="TableParagraph"/>
              <w:ind w:right="106"/>
              <w:rPr>
                <w:sz w:val="14"/>
              </w:rPr>
            </w:pPr>
            <w:r>
              <w:rPr>
                <w:color w:val="231F20"/>
                <w:spacing w:val="-10"/>
                <w:sz w:val="14"/>
              </w:rPr>
              <w:t>0</w:t>
            </w:r>
          </w:p>
        </w:tc>
        <w:tc>
          <w:tcPr>
            <w:tcW w:w="699" w:type="dxa"/>
          </w:tcPr>
          <w:p w:rsidR="009730F1" w:rsidRDefault="00944A0C" w14:paraId="086890D6" w14:textId="77777777">
            <w:pPr>
              <w:pStyle w:val="TableParagraph"/>
              <w:ind w:right="155"/>
              <w:rPr>
                <w:sz w:val="14"/>
              </w:rPr>
            </w:pPr>
            <w:r>
              <w:rPr>
                <w:color w:val="231F20"/>
                <w:spacing w:val="-10"/>
                <w:sz w:val="14"/>
              </w:rPr>
              <w:t>0</w:t>
            </w:r>
          </w:p>
        </w:tc>
        <w:tc>
          <w:tcPr>
            <w:tcW w:w="663" w:type="dxa"/>
          </w:tcPr>
          <w:p w:rsidR="009730F1" w:rsidRDefault="00944A0C" w14:paraId="2E890602" w14:textId="77777777">
            <w:pPr>
              <w:pStyle w:val="TableParagraph"/>
              <w:ind w:right="-15"/>
              <w:rPr>
                <w:sz w:val="14"/>
              </w:rPr>
            </w:pPr>
            <w:r>
              <w:rPr>
                <w:color w:val="231F20"/>
                <w:spacing w:val="-10"/>
                <w:sz w:val="14"/>
              </w:rPr>
              <w:t>0</w:t>
            </w:r>
          </w:p>
        </w:tc>
      </w:tr>
      <w:tr w:rsidR="009730F1" w:rsidTr="006B577A" w14:paraId="0974C393" w14:textId="77777777">
        <w:trPr>
          <w:trHeight w:val="226"/>
        </w:trPr>
        <w:tc>
          <w:tcPr>
            <w:tcW w:w="2420" w:type="dxa"/>
          </w:tcPr>
          <w:p w:rsidR="009730F1" w:rsidRDefault="00944A0C" w14:paraId="0F12960B" w14:textId="77777777">
            <w:pPr>
              <w:pStyle w:val="TableParagraph"/>
              <w:ind w:left="309"/>
              <w:jc w:val="left"/>
              <w:rPr>
                <w:sz w:val="14"/>
              </w:rPr>
            </w:pPr>
            <w:r>
              <w:rPr>
                <w:color w:val="231F20"/>
                <w:w w:val="105"/>
                <w:sz w:val="14"/>
              </w:rPr>
              <w:t>Kwetsbare</w:t>
            </w:r>
            <w:r>
              <w:rPr>
                <w:color w:val="231F20"/>
                <w:w w:val="110"/>
                <w:sz w:val="14"/>
              </w:rPr>
              <w:t xml:space="preserve"> </w:t>
            </w:r>
            <w:r>
              <w:rPr>
                <w:color w:val="231F20"/>
                <w:spacing w:val="-2"/>
                <w:w w:val="110"/>
                <w:sz w:val="14"/>
              </w:rPr>
              <w:t>groepen</w:t>
            </w:r>
          </w:p>
        </w:tc>
        <w:tc>
          <w:tcPr>
            <w:tcW w:w="794" w:type="dxa"/>
          </w:tcPr>
          <w:p w:rsidR="009730F1" w:rsidRDefault="00944A0C" w14:paraId="5712CC88" w14:textId="77777777">
            <w:pPr>
              <w:pStyle w:val="TableParagraph"/>
              <w:ind w:right="109"/>
              <w:rPr>
                <w:sz w:val="14"/>
              </w:rPr>
            </w:pPr>
            <w:r>
              <w:rPr>
                <w:color w:val="231F20"/>
                <w:spacing w:val="-10"/>
                <w:sz w:val="14"/>
              </w:rPr>
              <w:t>0</w:t>
            </w:r>
          </w:p>
        </w:tc>
        <w:tc>
          <w:tcPr>
            <w:tcW w:w="797" w:type="dxa"/>
          </w:tcPr>
          <w:p w:rsidR="009730F1" w:rsidRDefault="00944A0C" w14:paraId="073D6184" w14:textId="77777777">
            <w:pPr>
              <w:pStyle w:val="TableParagraph"/>
              <w:ind w:right="130"/>
              <w:rPr>
                <w:sz w:val="14"/>
              </w:rPr>
            </w:pPr>
            <w:r>
              <w:rPr>
                <w:color w:val="231F20"/>
                <w:spacing w:val="-2"/>
                <w:sz w:val="14"/>
              </w:rPr>
              <w:t>20.000</w:t>
            </w:r>
          </w:p>
        </w:tc>
        <w:tc>
          <w:tcPr>
            <w:tcW w:w="757" w:type="dxa"/>
          </w:tcPr>
          <w:p w:rsidR="009730F1" w:rsidRDefault="00944A0C" w14:paraId="58D2ABD7" w14:textId="77777777">
            <w:pPr>
              <w:pStyle w:val="TableParagraph"/>
              <w:ind w:right="111"/>
              <w:rPr>
                <w:sz w:val="14"/>
              </w:rPr>
            </w:pPr>
            <w:r>
              <w:rPr>
                <w:color w:val="231F20"/>
                <w:spacing w:val="-2"/>
                <w:sz w:val="14"/>
              </w:rPr>
              <w:t>20.000</w:t>
            </w:r>
          </w:p>
        </w:tc>
        <w:tc>
          <w:tcPr>
            <w:tcW w:w="797" w:type="dxa"/>
          </w:tcPr>
          <w:p w:rsidR="009730F1" w:rsidRDefault="00944A0C" w14:paraId="25173B5D" w14:textId="77777777">
            <w:pPr>
              <w:pStyle w:val="TableParagraph"/>
              <w:ind w:right="133"/>
              <w:rPr>
                <w:sz w:val="14"/>
              </w:rPr>
            </w:pPr>
            <w:r>
              <w:rPr>
                <w:color w:val="231F20"/>
                <w:spacing w:val="-10"/>
                <w:sz w:val="14"/>
              </w:rPr>
              <w:t>0</w:t>
            </w:r>
          </w:p>
        </w:tc>
        <w:tc>
          <w:tcPr>
            <w:tcW w:w="714" w:type="dxa"/>
          </w:tcPr>
          <w:p w:rsidR="009730F1" w:rsidRDefault="00944A0C" w14:paraId="074D139D" w14:textId="77777777">
            <w:pPr>
              <w:pStyle w:val="TableParagraph"/>
              <w:ind w:right="62"/>
              <w:rPr>
                <w:sz w:val="14"/>
              </w:rPr>
            </w:pPr>
            <w:r>
              <w:rPr>
                <w:color w:val="231F20"/>
                <w:spacing w:val="-2"/>
                <w:sz w:val="14"/>
              </w:rPr>
              <w:t>20.000</w:t>
            </w:r>
          </w:p>
        </w:tc>
        <w:tc>
          <w:tcPr>
            <w:tcW w:w="715" w:type="dxa"/>
          </w:tcPr>
          <w:p w:rsidR="009730F1" w:rsidRDefault="00944A0C" w14:paraId="32F623AF" w14:textId="77777777">
            <w:pPr>
              <w:pStyle w:val="TableParagraph"/>
              <w:ind w:right="117"/>
              <w:rPr>
                <w:sz w:val="14"/>
              </w:rPr>
            </w:pPr>
            <w:r>
              <w:rPr>
                <w:color w:val="231F20"/>
                <w:spacing w:val="-10"/>
                <w:sz w:val="14"/>
              </w:rPr>
              <w:t>0</w:t>
            </w:r>
          </w:p>
        </w:tc>
        <w:tc>
          <w:tcPr>
            <w:tcW w:w="677" w:type="dxa"/>
          </w:tcPr>
          <w:p w:rsidR="009730F1" w:rsidRDefault="00944A0C" w14:paraId="27C3CC83" w14:textId="77777777">
            <w:pPr>
              <w:pStyle w:val="TableParagraph"/>
              <w:ind w:right="125"/>
              <w:rPr>
                <w:sz w:val="14"/>
              </w:rPr>
            </w:pPr>
            <w:r>
              <w:rPr>
                <w:color w:val="231F20"/>
                <w:spacing w:val="-10"/>
                <w:sz w:val="14"/>
              </w:rPr>
              <w:t>0</w:t>
            </w:r>
          </w:p>
        </w:tc>
        <w:tc>
          <w:tcPr>
            <w:tcW w:w="659" w:type="dxa"/>
          </w:tcPr>
          <w:p w:rsidR="009730F1" w:rsidRDefault="00944A0C" w14:paraId="1D899290" w14:textId="77777777">
            <w:pPr>
              <w:pStyle w:val="TableParagraph"/>
              <w:ind w:right="106"/>
              <w:rPr>
                <w:sz w:val="14"/>
              </w:rPr>
            </w:pPr>
            <w:r>
              <w:rPr>
                <w:color w:val="231F20"/>
                <w:spacing w:val="-10"/>
                <w:sz w:val="14"/>
              </w:rPr>
              <w:t>0</w:t>
            </w:r>
          </w:p>
        </w:tc>
        <w:tc>
          <w:tcPr>
            <w:tcW w:w="699" w:type="dxa"/>
          </w:tcPr>
          <w:p w:rsidR="009730F1" w:rsidRDefault="00944A0C" w14:paraId="41C8510A" w14:textId="77777777">
            <w:pPr>
              <w:pStyle w:val="TableParagraph"/>
              <w:ind w:right="155"/>
              <w:rPr>
                <w:sz w:val="14"/>
              </w:rPr>
            </w:pPr>
            <w:r>
              <w:rPr>
                <w:color w:val="231F20"/>
                <w:spacing w:val="-10"/>
                <w:sz w:val="14"/>
              </w:rPr>
              <w:t>0</w:t>
            </w:r>
          </w:p>
        </w:tc>
        <w:tc>
          <w:tcPr>
            <w:tcW w:w="663" w:type="dxa"/>
          </w:tcPr>
          <w:p w:rsidR="009730F1" w:rsidRDefault="00944A0C" w14:paraId="3CD9C559" w14:textId="77777777">
            <w:pPr>
              <w:pStyle w:val="TableParagraph"/>
              <w:ind w:right="-15"/>
              <w:rPr>
                <w:sz w:val="14"/>
              </w:rPr>
            </w:pPr>
            <w:r>
              <w:rPr>
                <w:color w:val="231F20"/>
                <w:spacing w:val="-10"/>
                <w:sz w:val="14"/>
              </w:rPr>
              <w:t>0</w:t>
            </w:r>
          </w:p>
        </w:tc>
      </w:tr>
      <w:tr w:rsidR="009730F1" w:rsidTr="006B577A" w14:paraId="7CE3EACF" w14:textId="77777777">
        <w:trPr>
          <w:trHeight w:val="226"/>
        </w:trPr>
        <w:tc>
          <w:tcPr>
            <w:tcW w:w="2420" w:type="dxa"/>
          </w:tcPr>
          <w:p w:rsidR="009730F1" w:rsidRDefault="00944A0C" w14:paraId="5F7F8284" w14:textId="77777777">
            <w:pPr>
              <w:pStyle w:val="TableParagraph"/>
              <w:ind w:left="309"/>
              <w:jc w:val="left"/>
              <w:rPr>
                <w:sz w:val="14"/>
              </w:rPr>
            </w:pPr>
            <w:r>
              <w:rPr>
                <w:color w:val="231F20"/>
                <w:w w:val="105"/>
                <w:sz w:val="14"/>
              </w:rPr>
              <w:t>Versnelling</w:t>
            </w:r>
            <w:r>
              <w:rPr>
                <w:color w:val="231F20"/>
                <w:spacing w:val="12"/>
                <w:w w:val="110"/>
                <w:sz w:val="14"/>
              </w:rPr>
              <w:t xml:space="preserve"> </w:t>
            </w:r>
            <w:r>
              <w:rPr>
                <w:color w:val="231F20"/>
                <w:spacing w:val="-2"/>
                <w:w w:val="110"/>
                <w:sz w:val="14"/>
              </w:rPr>
              <w:t>huisvesting</w:t>
            </w:r>
          </w:p>
        </w:tc>
        <w:tc>
          <w:tcPr>
            <w:tcW w:w="794" w:type="dxa"/>
          </w:tcPr>
          <w:p w:rsidR="009730F1" w:rsidRDefault="00944A0C" w14:paraId="39BEF0EC" w14:textId="77777777">
            <w:pPr>
              <w:pStyle w:val="TableParagraph"/>
              <w:ind w:right="109"/>
              <w:rPr>
                <w:sz w:val="14"/>
              </w:rPr>
            </w:pPr>
            <w:r>
              <w:rPr>
                <w:color w:val="231F20"/>
                <w:spacing w:val="-2"/>
                <w:sz w:val="14"/>
              </w:rPr>
              <w:t>28.585</w:t>
            </w:r>
          </w:p>
        </w:tc>
        <w:tc>
          <w:tcPr>
            <w:tcW w:w="797" w:type="dxa"/>
          </w:tcPr>
          <w:p w:rsidR="009730F1" w:rsidRDefault="00944A0C" w14:paraId="6D2D67F2" w14:textId="77777777">
            <w:pPr>
              <w:pStyle w:val="TableParagraph"/>
              <w:ind w:right="130"/>
              <w:rPr>
                <w:sz w:val="14"/>
              </w:rPr>
            </w:pPr>
            <w:r>
              <w:rPr>
                <w:color w:val="231F20"/>
                <w:spacing w:val="-10"/>
                <w:sz w:val="14"/>
              </w:rPr>
              <w:t>0</w:t>
            </w:r>
          </w:p>
        </w:tc>
        <w:tc>
          <w:tcPr>
            <w:tcW w:w="757" w:type="dxa"/>
          </w:tcPr>
          <w:p w:rsidR="009730F1" w:rsidRDefault="00944A0C" w14:paraId="01F9A36F" w14:textId="77777777">
            <w:pPr>
              <w:pStyle w:val="TableParagraph"/>
              <w:ind w:right="111"/>
              <w:rPr>
                <w:sz w:val="14"/>
              </w:rPr>
            </w:pPr>
            <w:r>
              <w:rPr>
                <w:color w:val="231F20"/>
                <w:spacing w:val="-2"/>
                <w:sz w:val="14"/>
              </w:rPr>
              <w:t>28.585</w:t>
            </w:r>
          </w:p>
        </w:tc>
        <w:tc>
          <w:tcPr>
            <w:tcW w:w="797" w:type="dxa"/>
          </w:tcPr>
          <w:p w:rsidR="009730F1" w:rsidRDefault="00944A0C" w14:paraId="60FF77D1" w14:textId="77777777">
            <w:pPr>
              <w:pStyle w:val="TableParagraph"/>
              <w:ind w:right="133"/>
              <w:rPr>
                <w:sz w:val="14"/>
              </w:rPr>
            </w:pPr>
            <w:r>
              <w:rPr>
                <w:color w:val="231F20"/>
                <w:spacing w:val="-10"/>
                <w:sz w:val="14"/>
              </w:rPr>
              <w:t>0</w:t>
            </w:r>
          </w:p>
        </w:tc>
        <w:tc>
          <w:tcPr>
            <w:tcW w:w="714" w:type="dxa"/>
          </w:tcPr>
          <w:p w:rsidR="009730F1" w:rsidRDefault="00944A0C" w14:paraId="43A48A5C" w14:textId="77777777">
            <w:pPr>
              <w:pStyle w:val="TableParagraph"/>
              <w:ind w:right="62"/>
              <w:rPr>
                <w:sz w:val="14"/>
              </w:rPr>
            </w:pPr>
            <w:r>
              <w:rPr>
                <w:color w:val="231F20"/>
                <w:spacing w:val="-2"/>
                <w:sz w:val="14"/>
              </w:rPr>
              <w:t>28.585</w:t>
            </w:r>
          </w:p>
        </w:tc>
        <w:tc>
          <w:tcPr>
            <w:tcW w:w="715" w:type="dxa"/>
          </w:tcPr>
          <w:p w:rsidR="009730F1" w:rsidRDefault="00944A0C" w14:paraId="1A5CB873" w14:textId="77777777">
            <w:pPr>
              <w:pStyle w:val="TableParagraph"/>
              <w:ind w:right="117"/>
              <w:rPr>
                <w:sz w:val="14"/>
              </w:rPr>
            </w:pPr>
            <w:r>
              <w:rPr>
                <w:color w:val="231F20"/>
                <w:spacing w:val="-10"/>
                <w:sz w:val="14"/>
              </w:rPr>
              <w:t>0</w:t>
            </w:r>
          </w:p>
        </w:tc>
        <w:tc>
          <w:tcPr>
            <w:tcW w:w="677" w:type="dxa"/>
          </w:tcPr>
          <w:p w:rsidR="009730F1" w:rsidRDefault="00944A0C" w14:paraId="721CE320" w14:textId="77777777">
            <w:pPr>
              <w:pStyle w:val="TableParagraph"/>
              <w:ind w:right="125"/>
              <w:rPr>
                <w:sz w:val="14"/>
              </w:rPr>
            </w:pPr>
            <w:r>
              <w:rPr>
                <w:color w:val="231F20"/>
                <w:spacing w:val="-10"/>
                <w:sz w:val="14"/>
              </w:rPr>
              <w:t>0</w:t>
            </w:r>
          </w:p>
        </w:tc>
        <w:tc>
          <w:tcPr>
            <w:tcW w:w="659" w:type="dxa"/>
          </w:tcPr>
          <w:p w:rsidR="009730F1" w:rsidRDefault="00944A0C" w14:paraId="59422A2D" w14:textId="77777777">
            <w:pPr>
              <w:pStyle w:val="TableParagraph"/>
              <w:ind w:right="106"/>
              <w:rPr>
                <w:sz w:val="14"/>
              </w:rPr>
            </w:pPr>
            <w:r>
              <w:rPr>
                <w:color w:val="231F20"/>
                <w:spacing w:val="-10"/>
                <w:sz w:val="14"/>
              </w:rPr>
              <w:t>0</w:t>
            </w:r>
          </w:p>
        </w:tc>
        <w:tc>
          <w:tcPr>
            <w:tcW w:w="699" w:type="dxa"/>
          </w:tcPr>
          <w:p w:rsidR="009730F1" w:rsidRDefault="00944A0C" w14:paraId="5A58DB62" w14:textId="77777777">
            <w:pPr>
              <w:pStyle w:val="TableParagraph"/>
              <w:ind w:right="155"/>
              <w:rPr>
                <w:sz w:val="14"/>
              </w:rPr>
            </w:pPr>
            <w:r>
              <w:rPr>
                <w:color w:val="231F20"/>
                <w:spacing w:val="-10"/>
                <w:sz w:val="14"/>
              </w:rPr>
              <w:t>0</w:t>
            </w:r>
          </w:p>
        </w:tc>
        <w:tc>
          <w:tcPr>
            <w:tcW w:w="663" w:type="dxa"/>
          </w:tcPr>
          <w:p w:rsidR="009730F1" w:rsidRDefault="00944A0C" w14:paraId="1DE5330B" w14:textId="77777777">
            <w:pPr>
              <w:pStyle w:val="TableParagraph"/>
              <w:ind w:right="-15"/>
              <w:rPr>
                <w:sz w:val="14"/>
              </w:rPr>
            </w:pPr>
            <w:r>
              <w:rPr>
                <w:color w:val="231F20"/>
                <w:spacing w:val="-10"/>
                <w:sz w:val="14"/>
              </w:rPr>
              <w:t>0</w:t>
            </w:r>
          </w:p>
        </w:tc>
      </w:tr>
      <w:tr w:rsidR="009730F1" w:rsidTr="006B577A" w14:paraId="7996D7A4" w14:textId="77777777">
        <w:trPr>
          <w:trHeight w:val="226"/>
        </w:trPr>
        <w:tc>
          <w:tcPr>
            <w:tcW w:w="2420" w:type="dxa"/>
          </w:tcPr>
          <w:p w:rsidR="009730F1" w:rsidRDefault="00944A0C" w14:paraId="4EB401C8" w14:textId="77777777">
            <w:pPr>
              <w:pStyle w:val="TableParagraph"/>
              <w:ind w:left="309"/>
              <w:jc w:val="left"/>
              <w:rPr>
                <w:sz w:val="14"/>
              </w:rPr>
            </w:pPr>
            <w:r>
              <w:rPr>
                <w:color w:val="231F20"/>
                <w:spacing w:val="-2"/>
                <w:w w:val="110"/>
                <w:sz w:val="14"/>
              </w:rPr>
              <w:t>Vestigingsklimaat</w:t>
            </w:r>
          </w:p>
        </w:tc>
        <w:tc>
          <w:tcPr>
            <w:tcW w:w="794" w:type="dxa"/>
          </w:tcPr>
          <w:p w:rsidR="009730F1" w:rsidRDefault="00944A0C" w14:paraId="6AB535C9" w14:textId="77777777">
            <w:pPr>
              <w:pStyle w:val="TableParagraph"/>
              <w:ind w:right="109"/>
              <w:rPr>
                <w:sz w:val="14"/>
              </w:rPr>
            </w:pPr>
            <w:r>
              <w:rPr>
                <w:color w:val="231F20"/>
                <w:spacing w:val="-2"/>
                <w:sz w:val="14"/>
              </w:rPr>
              <w:t>78.750</w:t>
            </w:r>
          </w:p>
        </w:tc>
        <w:tc>
          <w:tcPr>
            <w:tcW w:w="797" w:type="dxa"/>
          </w:tcPr>
          <w:p w:rsidR="009730F1" w:rsidRDefault="00944A0C" w14:paraId="44DD61F2" w14:textId="77777777">
            <w:pPr>
              <w:pStyle w:val="TableParagraph"/>
              <w:ind w:right="130"/>
              <w:rPr>
                <w:sz w:val="14"/>
              </w:rPr>
            </w:pPr>
            <w:r>
              <w:rPr>
                <w:color w:val="231F20"/>
                <w:spacing w:val="-10"/>
                <w:sz w:val="14"/>
              </w:rPr>
              <w:t>0</w:t>
            </w:r>
          </w:p>
        </w:tc>
        <w:tc>
          <w:tcPr>
            <w:tcW w:w="757" w:type="dxa"/>
          </w:tcPr>
          <w:p w:rsidR="009730F1" w:rsidRDefault="00944A0C" w14:paraId="7C035967" w14:textId="77777777">
            <w:pPr>
              <w:pStyle w:val="TableParagraph"/>
              <w:ind w:right="111"/>
              <w:rPr>
                <w:sz w:val="14"/>
              </w:rPr>
            </w:pPr>
            <w:r>
              <w:rPr>
                <w:color w:val="231F20"/>
                <w:spacing w:val="-2"/>
                <w:sz w:val="14"/>
              </w:rPr>
              <w:t>78.750</w:t>
            </w:r>
          </w:p>
        </w:tc>
        <w:tc>
          <w:tcPr>
            <w:tcW w:w="797" w:type="dxa"/>
          </w:tcPr>
          <w:p w:rsidR="009730F1" w:rsidRDefault="00944A0C" w14:paraId="2789B21D" w14:textId="77777777">
            <w:pPr>
              <w:pStyle w:val="TableParagraph"/>
              <w:ind w:right="133"/>
              <w:rPr>
                <w:sz w:val="14"/>
              </w:rPr>
            </w:pPr>
            <w:r>
              <w:rPr>
                <w:color w:val="231F20"/>
                <w:spacing w:val="-2"/>
                <w:sz w:val="14"/>
              </w:rPr>
              <w:t>8.694</w:t>
            </w:r>
          </w:p>
        </w:tc>
        <w:tc>
          <w:tcPr>
            <w:tcW w:w="714" w:type="dxa"/>
          </w:tcPr>
          <w:p w:rsidR="009730F1" w:rsidRDefault="00944A0C" w14:paraId="6882D960" w14:textId="77777777">
            <w:pPr>
              <w:pStyle w:val="TableParagraph"/>
              <w:ind w:right="62"/>
              <w:rPr>
                <w:sz w:val="14"/>
              </w:rPr>
            </w:pPr>
            <w:r>
              <w:rPr>
                <w:color w:val="231F20"/>
                <w:spacing w:val="-2"/>
                <w:sz w:val="14"/>
              </w:rPr>
              <w:t>87.444</w:t>
            </w:r>
          </w:p>
        </w:tc>
        <w:tc>
          <w:tcPr>
            <w:tcW w:w="715" w:type="dxa"/>
          </w:tcPr>
          <w:p w:rsidR="009730F1" w:rsidRDefault="00944A0C" w14:paraId="7EDA25B7" w14:textId="77777777">
            <w:pPr>
              <w:pStyle w:val="TableParagraph"/>
              <w:ind w:right="117"/>
              <w:rPr>
                <w:sz w:val="14"/>
              </w:rPr>
            </w:pPr>
            <w:r>
              <w:rPr>
                <w:color w:val="231F20"/>
                <w:spacing w:val="-10"/>
                <w:sz w:val="14"/>
              </w:rPr>
              <w:t>0</w:t>
            </w:r>
          </w:p>
        </w:tc>
        <w:tc>
          <w:tcPr>
            <w:tcW w:w="677" w:type="dxa"/>
          </w:tcPr>
          <w:p w:rsidR="009730F1" w:rsidRDefault="00944A0C" w14:paraId="11E5E8A0" w14:textId="77777777">
            <w:pPr>
              <w:pStyle w:val="TableParagraph"/>
              <w:ind w:right="125"/>
              <w:rPr>
                <w:sz w:val="14"/>
              </w:rPr>
            </w:pPr>
            <w:r>
              <w:rPr>
                <w:color w:val="231F20"/>
                <w:spacing w:val="-10"/>
                <w:sz w:val="14"/>
              </w:rPr>
              <w:t>0</w:t>
            </w:r>
          </w:p>
        </w:tc>
        <w:tc>
          <w:tcPr>
            <w:tcW w:w="659" w:type="dxa"/>
          </w:tcPr>
          <w:p w:rsidR="009730F1" w:rsidRDefault="00944A0C" w14:paraId="3C1A0171" w14:textId="77777777">
            <w:pPr>
              <w:pStyle w:val="TableParagraph"/>
              <w:ind w:right="106"/>
              <w:rPr>
                <w:sz w:val="14"/>
              </w:rPr>
            </w:pPr>
            <w:r>
              <w:rPr>
                <w:color w:val="231F20"/>
                <w:spacing w:val="-10"/>
                <w:sz w:val="14"/>
              </w:rPr>
              <w:t>0</w:t>
            </w:r>
          </w:p>
        </w:tc>
        <w:tc>
          <w:tcPr>
            <w:tcW w:w="699" w:type="dxa"/>
          </w:tcPr>
          <w:p w:rsidR="009730F1" w:rsidRDefault="00944A0C" w14:paraId="4CB6122F" w14:textId="77777777">
            <w:pPr>
              <w:pStyle w:val="TableParagraph"/>
              <w:ind w:right="155"/>
              <w:rPr>
                <w:sz w:val="14"/>
              </w:rPr>
            </w:pPr>
            <w:r>
              <w:rPr>
                <w:color w:val="231F20"/>
                <w:spacing w:val="-10"/>
                <w:sz w:val="14"/>
              </w:rPr>
              <w:t>0</w:t>
            </w:r>
          </w:p>
        </w:tc>
        <w:tc>
          <w:tcPr>
            <w:tcW w:w="663" w:type="dxa"/>
          </w:tcPr>
          <w:p w:rsidR="009730F1" w:rsidRDefault="00944A0C" w14:paraId="7FE46F82" w14:textId="77777777">
            <w:pPr>
              <w:pStyle w:val="TableParagraph"/>
              <w:ind w:right="-15"/>
              <w:rPr>
                <w:sz w:val="14"/>
              </w:rPr>
            </w:pPr>
            <w:r>
              <w:rPr>
                <w:color w:val="231F20"/>
                <w:spacing w:val="-10"/>
                <w:sz w:val="14"/>
              </w:rPr>
              <w:t>0</w:t>
            </w:r>
          </w:p>
        </w:tc>
      </w:tr>
      <w:tr w:rsidR="009730F1" w:rsidTr="006B577A" w14:paraId="699A11C7" w14:textId="77777777">
        <w:trPr>
          <w:trHeight w:val="226"/>
        </w:trPr>
        <w:tc>
          <w:tcPr>
            <w:tcW w:w="2420" w:type="dxa"/>
          </w:tcPr>
          <w:p w:rsidR="009730F1" w:rsidRDefault="00944A0C" w14:paraId="2ADBB3E1" w14:textId="77777777">
            <w:pPr>
              <w:pStyle w:val="TableParagraph"/>
              <w:ind w:left="309"/>
              <w:jc w:val="left"/>
              <w:rPr>
                <w:sz w:val="14"/>
              </w:rPr>
            </w:pPr>
            <w:r>
              <w:rPr>
                <w:color w:val="231F20"/>
                <w:spacing w:val="-2"/>
                <w:w w:val="110"/>
                <w:sz w:val="14"/>
              </w:rPr>
              <w:t>Volkshuisvestingsfonds</w:t>
            </w:r>
          </w:p>
        </w:tc>
        <w:tc>
          <w:tcPr>
            <w:tcW w:w="794" w:type="dxa"/>
          </w:tcPr>
          <w:p w:rsidR="009730F1" w:rsidRDefault="00944A0C" w14:paraId="4990779C" w14:textId="77777777">
            <w:pPr>
              <w:pStyle w:val="TableParagraph"/>
              <w:ind w:right="109"/>
              <w:rPr>
                <w:sz w:val="14"/>
              </w:rPr>
            </w:pPr>
            <w:r>
              <w:rPr>
                <w:color w:val="231F20"/>
                <w:spacing w:val="-5"/>
                <w:sz w:val="14"/>
              </w:rPr>
              <w:t>40</w:t>
            </w:r>
          </w:p>
        </w:tc>
        <w:tc>
          <w:tcPr>
            <w:tcW w:w="797" w:type="dxa"/>
          </w:tcPr>
          <w:p w:rsidR="009730F1" w:rsidRDefault="00944A0C" w14:paraId="46497057" w14:textId="77777777">
            <w:pPr>
              <w:pStyle w:val="TableParagraph"/>
              <w:ind w:right="130"/>
              <w:rPr>
                <w:sz w:val="14"/>
              </w:rPr>
            </w:pPr>
            <w:r>
              <w:rPr>
                <w:color w:val="231F20"/>
                <w:spacing w:val="-10"/>
                <w:sz w:val="14"/>
              </w:rPr>
              <w:t>0</w:t>
            </w:r>
          </w:p>
        </w:tc>
        <w:tc>
          <w:tcPr>
            <w:tcW w:w="757" w:type="dxa"/>
          </w:tcPr>
          <w:p w:rsidR="009730F1" w:rsidRDefault="00944A0C" w14:paraId="0A679D30" w14:textId="77777777">
            <w:pPr>
              <w:pStyle w:val="TableParagraph"/>
              <w:ind w:right="111"/>
              <w:rPr>
                <w:sz w:val="14"/>
              </w:rPr>
            </w:pPr>
            <w:r>
              <w:rPr>
                <w:color w:val="231F20"/>
                <w:spacing w:val="-5"/>
                <w:sz w:val="14"/>
              </w:rPr>
              <w:t>40</w:t>
            </w:r>
          </w:p>
        </w:tc>
        <w:tc>
          <w:tcPr>
            <w:tcW w:w="797" w:type="dxa"/>
          </w:tcPr>
          <w:p w:rsidR="009730F1" w:rsidRDefault="00944A0C" w14:paraId="4405FD46" w14:textId="77777777">
            <w:pPr>
              <w:pStyle w:val="TableParagraph"/>
              <w:ind w:right="133"/>
              <w:rPr>
                <w:sz w:val="14"/>
              </w:rPr>
            </w:pPr>
            <w:r>
              <w:rPr>
                <w:color w:val="231F20"/>
                <w:spacing w:val="-10"/>
                <w:sz w:val="14"/>
              </w:rPr>
              <w:t>0</w:t>
            </w:r>
          </w:p>
        </w:tc>
        <w:tc>
          <w:tcPr>
            <w:tcW w:w="714" w:type="dxa"/>
          </w:tcPr>
          <w:p w:rsidR="009730F1" w:rsidRDefault="00944A0C" w14:paraId="34D2412B" w14:textId="77777777">
            <w:pPr>
              <w:pStyle w:val="TableParagraph"/>
              <w:ind w:right="62"/>
              <w:rPr>
                <w:sz w:val="14"/>
              </w:rPr>
            </w:pPr>
            <w:r>
              <w:rPr>
                <w:color w:val="231F20"/>
                <w:spacing w:val="-5"/>
                <w:sz w:val="14"/>
              </w:rPr>
              <w:t>40</w:t>
            </w:r>
          </w:p>
        </w:tc>
        <w:tc>
          <w:tcPr>
            <w:tcW w:w="715" w:type="dxa"/>
          </w:tcPr>
          <w:p w:rsidR="009730F1" w:rsidRDefault="00944A0C" w14:paraId="011AE731" w14:textId="77777777">
            <w:pPr>
              <w:pStyle w:val="TableParagraph"/>
              <w:ind w:right="117"/>
              <w:rPr>
                <w:sz w:val="14"/>
              </w:rPr>
            </w:pPr>
            <w:r>
              <w:rPr>
                <w:color w:val="231F20"/>
                <w:spacing w:val="-10"/>
                <w:sz w:val="14"/>
              </w:rPr>
              <w:t>0</w:t>
            </w:r>
          </w:p>
        </w:tc>
        <w:tc>
          <w:tcPr>
            <w:tcW w:w="677" w:type="dxa"/>
          </w:tcPr>
          <w:p w:rsidR="009730F1" w:rsidRDefault="00944A0C" w14:paraId="0023EABE" w14:textId="77777777">
            <w:pPr>
              <w:pStyle w:val="TableParagraph"/>
              <w:ind w:right="125"/>
              <w:rPr>
                <w:sz w:val="14"/>
              </w:rPr>
            </w:pPr>
            <w:r>
              <w:rPr>
                <w:color w:val="231F20"/>
                <w:spacing w:val="-10"/>
                <w:sz w:val="14"/>
              </w:rPr>
              <w:t>0</w:t>
            </w:r>
          </w:p>
        </w:tc>
        <w:tc>
          <w:tcPr>
            <w:tcW w:w="659" w:type="dxa"/>
          </w:tcPr>
          <w:p w:rsidR="009730F1" w:rsidRDefault="00944A0C" w14:paraId="7CF12761" w14:textId="77777777">
            <w:pPr>
              <w:pStyle w:val="TableParagraph"/>
              <w:ind w:right="106"/>
              <w:rPr>
                <w:sz w:val="14"/>
              </w:rPr>
            </w:pPr>
            <w:r>
              <w:rPr>
                <w:color w:val="231F20"/>
                <w:spacing w:val="-10"/>
                <w:sz w:val="14"/>
              </w:rPr>
              <w:t>0</w:t>
            </w:r>
          </w:p>
        </w:tc>
        <w:tc>
          <w:tcPr>
            <w:tcW w:w="699" w:type="dxa"/>
          </w:tcPr>
          <w:p w:rsidR="009730F1" w:rsidRDefault="00944A0C" w14:paraId="4A80ADF5" w14:textId="77777777">
            <w:pPr>
              <w:pStyle w:val="TableParagraph"/>
              <w:ind w:right="155"/>
              <w:rPr>
                <w:sz w:val="14"/>
              </w:rPr>
            </w:pPr>
            <w:r>
              <w:rPr>
                <w:color w:val="231F20"/>
                <w:spacing w:val="-10"/>
                <w:sz w:val="14"/>
              </w:rPr>
              <w:t>0</w:t>
            </w:r>
          </w:p>
        </w:tc>
        <w:tc>
          <w:tcPr>
            <w:tcW w:w="663" w:type="dxa"/>
          </w:tcPr>
          <w:p w:rsidR="009730F1" w:rsidRDefault="00944A0C" w14:paraId="459E6BCB" w14:textId="77777777">
            <w:pPr>
              <w:pStyle w:val="TableParagraph"/>
              <w:ind w:right="-15"/>
              <w:rPr>
                <w:sz w:val="14"/>
              </w:rPr>
            </w:pPr>
            <w:r>
              <w:rPr>
                <w:color w:val="231F20"/>
                <w:spacing w:val="-10"/>
                <w:sz w:val="14"/>
              </w:rPr>
              <w:t>0</w:t>
            </w:r>
          </w:p>
        </w:tc>
      </w:tr>
      <w:tr w:rsidR="009730F1" w:rsidTr="006B577A" w14:paraId="4C9E5EFE" w14:textId="77777777">
        <w:trPr>
          <w:trHeight w:val="226"/>
        </w:trPr>
        <w:tc>
          <w:tcPr>
            <w:tcW w:w="2420" w:type="dxa"/>
          </w:tcPr>
          <w:p w:rsidR="009730F1" w:rsidRDefault="00944A0C" w14:paraId="56A8E0A0" w14:textId="77777777">
            <w:pPr>
              <w:pStyle w:val="TableParagraph"/>
              <w:ind w:left="309"/>
              <w:jc w:val="left"/>
              <w:rPr>
                <w:sz w:val="14"/>
              </w:rPr>
            </w:pPr>
            <w:r>
              <w:rPr>
                <w:color w:val="231F20"/>
                <w:spacing w:val="-2"/>
                <w:w w:val="110"/>
                <w:sz w:val="14"/>
              </w:rPr>
              <w:t>Woningbouwimpuls</w:t>
            </w:r>
          </w:p>
        </w:tc>
        <w:tc>
          <w:tcPr>
            <w:tcW w:w="794" w:type="dxa"/>
          </w:tcPr>
          <w:p w:rsidR="009730F1" w:rsidRDefault="00944A0C" w14:paraId="27BE3218" w14:textId="77777777">
            <w:pPr>
              <w:pStyle w:val="TableParagraph"/>
              <w:ind w:right="109"/>
              <w:rPr>
                <w:sz w:val="14"/>
              </w:rPr>
            </w:pPr>
            <w:r>
              <w:rPr>
                <w:color w:val="231F20"/>
                <w:spacing w:val="-2"/>
                <w:sz w:val="14"/>
              </w:rPr>
              <w:t>95.000</w:t>
            </w:r>
          </w:p>
        </w:tc>
        <w:tc>
          <w:tcPr>
            <w:tcW w:w="797" w:type="dxa"/>
          </w:tcPr>
          <w:p w:rsidR="009730F1" w:rsidRDefault="00944A0C" w14:paraId="46947FA3" w14:textId="77777777">
            <w:pPr>
              <w:pStyle w:val="TableParagraph"/>
              <w:ind w:right="13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30.000</w:t>
            </w:r>
          </w:p>
        </w:tc>
        <w:tc>
          <w:tcPr>
            <w:tcW w:w="757" w:type="dxa"/>
          </w:tcPr>
          <w:p w:rsidR="009730F1" w:rsidRDefault="00944A0C" w14:paraId="49F15D8A" w14:textId="77777777">
            <w:pPr>
              <w:pStyle w:val="TableParagraph"/>
              <w:ind w:right="111"/>
              <w:rPr>
                <w:sz w:val="14"/>
              </w:rPr>
            </w:pPr>
            <w:r>
              <w:rPr>
                <w:color w:val="231F20"/>
                <w:spacing w:val="-2"/>
                <w:sz w:val="14"/>
              </w:rPr>
              <w:t>65.000</w:t>
            </w:r>
          </w:p>
        </w:tc>
        <w:tc>
          <w:tcPr>
            <w:tcW w:w="797" w:type="dxa"/>
          </w:tcPr>
          <w:p w:rsidR="009730F1" w:rsidRDefault="00944A0C" w14:paraId="4B9E625B" w14:textId="77777777">
            <w:pPr>
              <w:pStyle w:val="TableParagraph"/>
              <w:ind w:right="133"/>
              <w:rPr>
                <w:sz w:val="14"/>
              </w:rPr>
            </w:pPr>
            <w:r>
              <w:rPr>
                <w:color w:val="231F20"/>
                <w:spacing w:val="-2"/>
                <w:sz w:val="14"/>
              </w:rPr>
              <w:t>57.000</w:t>
            </w:r>
          </w:p>
        </w:tc>
        <w:tc>
          <w:tcPr>
            <w:tcW w:w="714" w:type="dxa"/>
          </w:tcPr>
          <w:p w:rsidR="009730F1" w:rsidRDefault="00944A0C" w14:paraId="16301421" w14:textId="77777777">
            <w:pPr>
              <w:pStyle w:val="TableParagraph"/>
              <w:ind w:right="62"/>
              <w:rPr>
                <w:sz w:val="14"/>
              </w:rPr>
            </w:pPr>
            <w:r>
              <w:rPr>
                <w:color w:val="231F20"/>
                <w:spacing w:val="-2"/>
                <w:sz w:val="14"/>
              </w:rPr>
              <w:t>122.000</w:t>
            </w:r>
          </w:p>
        </w:tc>
        <w:tc>
          <w:tcPr>
            <w:tcW w:w="715" w:type="dxa"/>
          </w:tcPr>
          <w:p w:rsidR="009730F1" w:rsidRDefault="00944A0C" w14:paraId="4D80EC03" w14:textId="77777777">
            <w:pPr>
              <w:pStyle w:val="TableParagraph"/>
              <w:ind w:right="117"/>
              <w:rPr>
                <w:sz w:val="14"/>
              </w:rPr>
            </w:pPr>
            <w:r>
              <w:rPr>
                <w:color w:val="231F20"/>
                <w:spacing w:val="-10"/>
                <w:sz w:val="14"/>
              </w:rPr>
              <w:t>0</w:t>
            </w:r>
          </w:p>
        </w:tc>
        <w:tc>
          <w:tcPr>
            <w:tcW w:w="677" w:type="dxa"/>
          </w:tcPr>
          <w:p w:rsidR="009730F1" w:rsidRDefault="00944A0C" w14:paraId="65EB0781" w14:textId="77777777">
            <w:pPr>
              <w:pStyle w:val="TableParagraph"/>
              <w:ind w:right="125"/>
              <w:rPr>
                <w:sz w:val="14"/>
              </w:rPr>
            </w:pPr>
            <w:r>
              <w:rPr>
                <w:color w:val="231F20"/>
                <w:spacing w:val="-10"/>
                <w:sz w:val="14"/>
              </w:rPr>
              <w:t>0</w:t>
            </w:r>
          </w:p>
        </w:tc>
        <w:tc>
          <w:tcPr>
            <w:tcW w:w="659" w:type="dxa"/>
          </w:tcPr>
          <w:p w:rsidR="009730F1" w:rsidRDefault="00944A0C" w14:paraId="048BC698" w14:textId="77777777">
            <w:pPr>
              <w:pStyle w:val="TableParagraph"/>
              <w:ind w:right="106"/>
              <w:rPr>
                <w:sz w:val="14"/>
              </w:rPr>
            </w:pPr>
            <w:r>
              <w:rPr>
                <w:color w:val="231F20"/>
                <w:spacing w:val="-10"/>
                <w:sz w:val="14"/>
              </w:rPr>
              <w:t>0</w:t>
            </w:r>
          </w:p>
        </w:tc>
        <w:tc>
          <w:tcPr>
            <w:tcW w:w="699" w:type="dxa"/>
          </w:tcPr>
          <w:p w:rsidR="009730F1" w:rsidRDefault="00944A0C" w14:paraId="014E69D3" w14:textId="77777777">
            <w:pPr>
              <w:pStyle w:val="TableParagraph"/>
              <w:ind w:right="155"/>
              <w:rPr>
                <w:sz w:val="14"/>
              </w:rPr>
            </w:pPr>
            <w:r>
              <w:rPr>
                <w:color w:val="231F20"/>
                <w:spacing w:val="-10"/>
                <w:sz w:val="14"/>
              </w:rPr>
              <w:t>0</w:t>
            </w:r>
          </w:p>
        </w:tc>
        <w:tc>
          <w:tcPr>
            <w:tcW w:w="663" w:type="dxa"/>
          </w:tcPr>
          <w:p w:rsidR="009730F1" w:rsidRDefault="00944A0C" w14:paraId="383E6466" w14:textId="77777777">
            <w:pPr>
              <w:pStyle w:val="TableParagraph"/>
              <w:ind w:right="-15"/>
              <w:rPr>
                <w:sz w:val="14"/>
              </w:rPr>
            </w:pPr>
            <w:r>
              <w:rPr>
                <w:color w:val="231F20"/>
                <w:spacing w:val="-10"/>
                <w:sz w:val="14"/>
              </w:rPr>
              <w:t>0</w:t>
            </w:r>
          </w:p>
        </w:tc>
      </w:tr>
      <w:tr w:rsidR="009730F1" w:rsidTr="006B577A" w14:paraId="7C417B54" w14:textId="77777777">
        <w:trPr>
          <w:trHeight w:val="226"/>
        </w:trPr>
        <w:tc>
          <w:tcPr>
            <w:tcW w:w="2420" w:type="dxa"/>
          </w:tcPr>
          <w:p w:rsidR="009730F1" w:rsidRDefault="00944A0C" w14:paraId="72AF1594" w14:textId="77777777">
            <w:pPr>
              <w:pStyle w:val="TableParagraph"/>
              <w:ind w:left="309"/>
              <w:jc w:val="left"/>
              <w:rPr>
                <w:sz w:val="14"/>
              </w:rPr>
            </w:pPr>
            <w:r>
              <w:rPr>
                <w:color w:val="231F20"/>
                <w:spacing w:val="-2"/>
                <w:w w:val="110"/>
                <w:sz w:val="14"/>
              </w:rPr>
              <w:t>Realisatiestimulans</w:t>
            </w:r>
          </w:p>
        </w:tc>
        <w:tc>
          <w:tcPr>
            <w:tcW w:w="794" w:type="dxa"/>
          </w:tcPr>
          <w:p w:rsidR="009730F1" w:rsidRDefault="00944A0C" w14:paraId="41DBD0C4" w14:textId="77777777">
            <w:pPr>
              <w:pStyle w:val="TableParagraph"/>
              <w:ind w:right="109"/>
              <w:rPr>
                <w:sz w:val="14"/>
              </w:rPr>
            </w:pPr>
            <w:r>
              <w:rPr>
                <w:color w:val="231F20"/>
                <w:spacing w:val="-2"/>
                <w:sz w:val="14"/>
              </w:rPr>
              <w:t>336.900</w:t>
            </w:r>
          </w:p>
        </w:tc>
        <w:tc>
          <w:tcPr>
            <w:tcW w:w="797" w:type="dxa"/>
          </w:tcPr>
          <w:p w:rsidR="009730F1" w:rsidRDefault="00944A0C" w14:paraId="28E4CEBD" w14:textId="77777777">
            <w:pPr>
              <w:pStyle w:val="TableParagraph"/>
              <w:ind w:right="130"/>
              <w:rPr>
                <w:sz w:val="14"/>
              </w:rPr>
            </w:pPr>
            <w:r>
              <w:rPr>
                <w:color w:val="231F20"/>
                <w:spacing w:val="-10"/>
                <w:sz w:val="14"/>
              </w:rPr>
              <w:t>0</w:t>
            </w:r>
          </w:p>
        </w:tc>
        <w:tc>
          <w:tcPr>
            <w:tcW w:w="757" w:type="dxa"/>
          </w:tcPr>
          <w:p w:rsidR="009730F1" w:rsidRDefault="00944A0C" w14:paraId="6CDBF2D6" w14:textId="77777777">
            <w:pPr>
              <w:pStyle w:val="TableParagraph"/>
              <w:ind w:right="111"/>
              <w:rPr>
                <w:sz w:val="14"/>
              </w:rPr>
            </w:pPr>
            <w:r>
              <w:rPr>
                <w:color w:val="231F20"/>
                <w:spacing w:val="-2"/>
                <w:sz w:val="14"/>
              </w:rPr>
              <w:t>336.900</w:t>
            </w:r>
          </w:p>
        </w:tc>
        <w:tc>
          <w:tcPr>
            <w:tcW w:w="797" w:type="dxa"/>
          </w:tcPr>
          <w:p w:rsidR="009730F1" w:rsidRDefault="00944A0C" w14:paraId="4CFFF533" w14:textId="77777777">
            <w:pPr>
              <w:pStyle w:val="TableParagraph"/>
              <w:ind w:right="13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80.698</w:t>
            </w:r>
          </w:p>
        </w:tc>
        <w:tc>
          <w:tcPr>
            <w:tcW w:w="714" w:type="dxa"/>
          </w:tcPr>
          <w:p w:rsidR="009730F1" w:rsidRDefault="00944A0C" w14:paraId="126E904E" w14:textId="77777777">
            <w:pPr>
              <w:pStyle w:val="TableParagraph"/>
              <w:ind w:right="62"/>
              <w:rPr>
                <w:sz w:val="14"/>
              </w:rPr>
            </w:pPr>
            <w:r>
              <w:rPr>
                <w:color w:val="231F20"/>
                <w:spacing w:val="-2"/>
                <w:sz w:val="14"/>
              </w:rPr>
              <w:t>256.202</w:t>
            </w:r>
          </w:p>
        </w:tc>
        <w:tc>
          <w:tcPr>
            <w:tcW w:w="715" w:type="dxa"/>
          </w:tcPr>
          <w:p w:rsidR="009730F1" w:rsidRDefault="00944A0C" w14:paraId="36A2AD98"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31.961</w:t>
            </w:r>
          </w:p>
        </w:tc>
        <w:tc>
          <w:tcPr>
            <w:tcW w:w="677" w:type="dxa"/>
          </w:tcPr>
          <w:p w:rsidR="009730F1" w:rsidRDefault="00944A0C" w14:paraId="19EA6EF9" w14:textId="77777777">
            <w:pPr>
              <w:pStyle w:val="TableParagraph"/>
              <w:ind w:right="125"/>
              <w:rPr>
                <w:sz w:val="14"/>
              </w:rPr>
            </w:pPr>
            <w:r>
              <w:rPr>
                <w:color w:val="231F20"/>
                <w:spacing w:val="-2"/>
                <w:sz w:val="14"/>
              </w:rPr>
              <w:t>26.827</w:t>
            </w:r>
          </w:p>
        </w:tc>
        <w:tc>
          <w:tcPr>
            <w:tcW w:w="659" w:type="dxa"/>
          </w:tcPr>
          <w:p w:rsidR="009730F1" w:rsidRDefault="00944A0C" w14:paraId="51AFF643" w14:textId="77777777">
            <w:pPr>
              <w:pStyle w:val="TableParagraph"/>
              <w:ind w:right="106"/>
              <w:rPr>
                <w:sz w:val="14"/>
              </w:rPr>
            </w:pPr>
            <w:r>
              <w:rPr>
                <w:color w:val="231F20"/>
                <w:spacing w:val="-2"/>
                <w:sz w:val="14"/>
              </w:rPr>
              <w:t>13.765</w:t>
            </w:r>
          </w:p>
        </w:tc>
        <w:tc>
          <w:tcPr>
            <w:tcW w:w="699" w:type="dxa"/>
          </w:tcPr>
          <w:p w:rsidR="009730F1" w:rsidRDefault="00944A0C" w14:paraId="66873DD5" w14:textId="77777777">
            <w:pPr>
              <w:pStyle w:val="TableParagraph"/>
              <w:ind w:right="155"/>
              <w:rPr>
                <w:sz w:val="14"/>
              </w:rPr>
            </w:pPr>
            <w:r>
              <w:rPr>
                <w:color w:val="231F20"/>
                <w:spacing w:val="-2"/>
                <w:sz w:val="14"/>
              </w:rPr>
              <w:t>42.067</w:t>
            </w:r>
          </w:p>
        </w:tc>
        <w:tc>
          <w:tcPr>
            <w:tcW w:w="663" w:type="dxa"/>
          </w:tcPr>
          <w:p w:rsidR="009730F1" w:rsidRDefault="00944A0C" w14:paraId="6D5BF7E2" w14:textId="77777777">
            <w:pPr>
              <w:pStyle w:val="TableParagraph"/>
              <w:ind w:right="-15"/>
              <w:rPr>
                <w:sz w:val="14"/>
              </w:rPr>
            </w:pPr>
            <w:r>
              <w:rPr>
                <w:color w:val="231F20"/>
                <w:spacing w:val="-10"/>
                <w:sz w:val="14"/>
              </w:rPr>
              <w:t>0</w:t>
            </w:r>
          </w:p>
        </w:tc>
      </w:tr>
      <w:tr w:rsidR="009730F1" w:rsidTr="006B577A" w14:paraId="484BF6B4" w14:textId="77777777">
        <w:trPr>
          <w:trHeight w:val="225"/>
        </w:trPr>
        <w:tc>
          <w:tcPr>
            <w:tcW w:w="2420" w:type="dxa"/>
          </w:tcPr>
          <w:p w:rsidR="009730F1" w:rsidRDefault="00944A0C" w14:paraId="77254ACF" w14:textId="77777777">
            <w:pPr>
              <w:pStyle w:val="TableParagraph"/>
              <w:ind w:left="309"/>
              <w:jc w:val="left"/>
              <w:rPr>
                <w:sz w:val="14"/>
              </w:rPr>
            </w:pPr>
            <w:r>
              <w:rPr>
                <w:color w:val="231F20"/>
                <w:spacing w:val="-2"/>
                <w:w w:val="110"/>
                <w:sz w:val="14"/>
              </w:rPr>
              <w:t>Grondfaciliteit</w:t>
            </w:r>
          </w:p>
        </w:tc>
        <w:tc>
          <w:tcPr>
            <w:tcW w:w="794" w:type="dxa"/>
          </w:tcPr>
          <w:p w:rsidR="009730F1" w:rsidRDefault="00944A0C" w14:paraId="6CB3ECCB" w14:textId="77777777">
            <w:pPr>
              <w:pStyle w:val="TableParagraph"/>
              <w:ind w:right="109"/>
              <w:rPr>
                <w:sz w:val="14"/>
              </w:rPr>
            </w:pPr>
            <w:r>
              <w:rPr>
                <w:color w:val="231F20"/>
                <w:spacing w:val="-2"/>
                <w:sz w:val="14"/>
              </w:rPr>
              <w:t>90.000</w:t>
            </w:r>
          </w:p>
        </w:tc>
        <w:tc>
          <w:tcPr>
            <w:tcW w:w="797" w:type="dxa"/>
          </w:tcPr>
          <w:p w:rsidR="009730F1" w:rsidRDefault="00944A0C" w14:paraId="4D9022DA" w14:textId="77777777">
            <w:pPr>
              <w:pStyle w:val="TableParagraph"/>
              <w:ind w:right="130"/>
              <w:rPr>
                <w:sz w:val="14"/>
              </w:rPr>
            </w:pPr>
            <w:r>
              <w:rPr>
                <w:color w:val="231F20"/>
                <w:spacing w:val="-10"/>
                <w:sz w:val="14"/>
              </w:rPr>
              <w:t>0</w:t>
            </w:r>
          </w:p>
        </w:tc>
        <w:tc>
          <w:tcPr>
            <w:tcW w:w="757" w:type="dxa"/>
          </w:tcPr>
          <w:p w:rsidR="009730F1" w:rsidRDefault="00944A0C" w14:paraId="2D95EFD2" w14:textId="77777777">
            <w:pPr>
              <w:pStyle w:val="TableParagraph"/>
              <w:ind w:right="111"/>
              <w:rPr>
                <w:sz w:val="14"/>
              </w:rPr>
            </w:pPr>
            <w:r>
              <w:rPr>
                <w:color w:val="231F20"/>
                <w:spacing w:val="-2"/>
                <w:sz w:val="14"/>
              </w:rPr>
              <w:t>90.000</w:t>
            </w:r>
          </w:p>
        </w:tc>
        <w:tc>
          <w:tcPr>
            <w:tcW w:w="797" w:type="dxa"/>
          </w:tcPr>
          <w:p w:rsidR="009730F1" w:rsidRDefault="00944A0C" w14:paraId="6C1E10F8" w14:textId="77777777">
            <w:pPr>
              <w:pStyle w:val="TableParagraph"/>
              <w:ind w:right="133"/>
              <w:rPr>
                <w:sz w:val="14"/>
              </w:rPr>
            </w:pPr>
            <w:r>
              <w:rPr>
                <w:color w:val="231F20"/>
                <w:spacing w:val="-10"/>
                <w:sz w:val="14"/>
              </w:rPr>
              <w:t>0</w:t>
            </w:r>
          </w:p>
        </w:tc>
        <w:tc>
          <w:tcPr>
            <w:tcW w:w="714" w:type="dxa"/>
          </w:tcPr>
          <w:p w:rsidR="009730F1" w:rsidRDefault="00944A0C" w14:paraId="587DF773" w14:textId="77777777">
            <w:pPr>
              <w:pStyle w:val="TableParagraph"/>
              <w:ind w:right="62"/>
              <w:rPr>
                <w:sz w:val="14"/>
              </w:rPr>
            </w:pPr>
            <w:r>
              <w:rPr>
                <w:color w:val="231F20"/>
                <w:spacing w:val="-2"/>
                <w:sz w:val="14"/>
              </w:rPr>
              <w:t>90.000</w:t>
            </w:r>
          </w:p>
        </w:tc>
        <w:tc>
          <w:tcPr>
            <w:tcW w:w="715" w:type="dxa"/>
          </w:tcPr>
          <w:p w:rsidR="009730F1" w:rsidRDefault="00944A0C" w14:paraId="738ACC45" w14:textId="77777777">
            <w:pPr>
              <w:pStyle w:val="TableParagraph"/>
              <w:ind w:right="117"/>
              <w:rPr>
                <w:sz w:val="14"/>
              </w:rPr>
            </w:pPr>
            <w:r>
              <w:rPr>
                <w:color w:val="231F20"/>
                <w:spacing w:val="-10"/>
                <w:sz w:val="14"/>
              </w:rPr>
              <w:t>0</w:t>
            </w:r>
          </w:p>
        </w:tc>
        <w:tc>
          <w:tcPr>
            <w:tcW w:w="677" w:type="dxa"/>
          </w:tcPr>
          <w:p w:rsidR="009730F1" w:rsidRDefault="00944A0C" w14:paraId="2ECB5693" w14:textId="77777777">
            <w:pPr>
              <w:pStyle w:val="TableParagraph"/>
              <w:ind w:right="125"/>
              <w:rPr>
                <w:sz w:val="14"/>
              </w:rPr>
            </w:pPr>
            <w:r>
              <w:rPr>
                <w:color w:val="231F20"/>
                <w:spacing w:val="-10"/>
                <w:sz w:val="14"/>
              </w:rPr>
              <w:t>0</w:t>
            </w:r>
          </w:p>
        </w:tc>
        <w:tc>
          <w:tcPr>
            <w:tcW w:w="659" w:type="dxa"/>
          </w:tcPr>
          <w:p w:rsidR="009730F1" w:rsidRDefault="00944A0C" w14:paraId="49C50145" w14:textId="77777777">
            <w:pPr>
              <w:pStyle w:val="TableParagraph"/>
              <w:ind w:right="106"/>
              <w:rPr>
                <w:sz w:val="14"/>
              </w:rPr>
            </w:pPr>
            <w:r>
              <w:rPr>
                <w:color w:val="231F20"/>
                <w:spacing w:val="-10"/>
                <w:sz w:val="14"/>
              </w:rPr>
              <w:t>0</w:t>
            </w:r>
          </w:p>
        </w:tc>
        <w:tc>
          <w:tcPr>
            <w:tcW w:w="699" w:type="dxa"/>
          </w:tcPr>
          <w:p w:rsidR="009730F1" w:rsidRDefault="00944A0C" w14:paraId="25CE92ED" w14:textId="77777777">
            <w:pPr>
              <w:pStyle w:val="TableParagraph"/>
              <w:ind w:right="155"/>
              <w:rPr>
                <w:sz w:val="14"/>
              </w:rPr>
            </w:pPr>
            <w:r>
              <w:rPr>
                <w:color w:val="231F20"/>
                <w:spacing w:val="-10"/>
                <w:sz w:val="14"/>
              </w:rPr>
              <w:t>0</w:t>
            </w:r>
          </w:p>
        </w:tc>
        <w:tc>
          <w:tcPr>
            <w:tcW w:w="663" w:type="dxa"/>
          </w:tcPr>
          <w:p w:rsidR="009730F1" w:rsidRDefault="00944A0C" w14:paraId="00E7664B" w14:textId="77777777">
            <w:pPr>
              <w:pStyle w:val="TableParagraph"/>
              <w:ind w:right="-15"/>
              <w:rPr>
                <w:sz w:val="14"/>
              </w:rPr>
            </w:pPr>
            <w:r>
              <w:rPr>
                <w:color w:val="231F20"/>
                <w:spacing w:val="-10"/>
                <w:sz w:val="14"/>
              </w:rPr>
              <w:t>0</w:t>
            </w:r>
          </w:p>
        </w:tc>
      </w:tr>
      <w:tr w:rsidR="009730F1" w:rsidTr="006B577A" w14:paraId="6DD043D4" w14:textId="77777777">
        <w:trPr>
          <w:trHeight w:val="228"/>
        </w:trPr>
        <w:tc>
          <w:tcPr>
            <w:tcW w:w="2420" w:type="dxa"/>
          </w:tcPr>
          <w:p w:rsidR="009730F1" w:rsidRDefault="00944A0C" w14:paraId="25443EB8" w14:textId="77777777">
            <w:pPr>
              <w:pStyle w:val="TableParagraph"/>
              <w:spacing w:before="27"/>
              <w:ind w:left="309"/>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794" w:type="dxa"/>
          </w:tcPr>
          <w:p w:rsidR="009730F1" w:rsidRDefault="00944A0C" w14:paraId="4626EA4A" w14:textId="77777777">
            <w:pPr>
              <w:pStyle w:val="TableParagraph"/>
              <w:spacing w:before="27"/>
              <w:ind w:right="109"/>
              <w:rPr>
                <w:rFonts w:ascii="Calibri"/>
                <w:i/>
                <w:sz w:val="14"/>
              </w:rPr>
            </w:pPr>
            <w:r>
              <w:rPr>
                <w:rFonts w:ascii="Calibri"/>
                <w:i/>
                <w:color w:val="231F20"/>
                <w:spacing w:val="-2"/>
                <w:w w:val="110"/>
                <w:sz w:val="14"/>
              </w:rPr>
              <w:t>34.305</w:t>
            </w:r>
          </w:p>
        </w:tc>
        <w:tc>
          <w:tcPr>
            <w:tcW w:w="797" w:type="dxa"/>
          </w:tcPr>
          <w:p w:rsidR="009730F1" w:rsidRDefault="00944A0C" w14:paraId="5DF703BB" w14:textId="77777777">
            <w:pPr>
              <w:pStyle w:val="TableParagraph"/>
              <w:spacing w:before="27"/>
              <w:ind w:right="130"/>
              <w:rPr>
                <w:rFonts w:ascii="Calibri"/>
                <w:i/>
                <w:sz w:val="14"/>
              </w:rPr>
            </w:pPr>
            <w:r>
              <w:rPr>
                <w:rFonts w:ascii="Calibri"/>
                <w:i/>
                <w:color w:val="231F20"/>
                <w:spacing w:val="-10"/>
                <w:w w:val="110"/>
                <w:sz w:val="14"/>
              </w:rPr>
              <w:t>0</w:t>
            </w:r>
          </w:p>
        </w:tc>
        <w:tc>
          <w:tcPr>
            <w:tcW w:w="757" w:type="dxa"/>
          </w:tcPr>
          <w:p w:rsidR="009730F1" w:rsidRDefault="00944A0C" w14:paraId="6856F785" w14:textId="77777777">
            <w:pPr>
              <w:pStyle w:val="TableParagraph"/>
              <w:spacing w:before="27"/>
              <w:ind w:right="111"/>
              <w:rPr>
                <w:rFonts w:ascii="Calibri"/>
                <w:i/>
                <w:sz w:val="14"/>
              </w:rPr>
            </w:pPr>
            <w:r>
              <w:rPr>
                <w:rFonts w:ascii="Calibri"/>
                <w:i/>
                <w:color w:val="231F20"/>
                <w:spacing w:val="-2"/>
                <w:w w:val="110"/>
                <w:sz w:val="14"/>
              </w:rPr>
              <w:t>34.305</w:t>
            </w:r>
          </w:p>
        </w:tc>
        <w:tc>
          <w:tcPr>
            <w:tcW w:w="797" w:type="dxa"/>
          </w:tcPr>
          <w:p w:rsidR="009730F1" w:rsidRDefault="00944A0C" w14:paraId="6B629A4E" w14:textId="77777777">
            <w:pPr>
              <w:pStyle w:val="TableParagraph"/>
              <w:spacing w:before="27"/>
              <w:ind w:right="13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16.893</w:t>
            </w:r>
          </w:p>
        </w:tc>
        <w:tc>
          <w:tcPr>
            <w:tcW w:w="714" w:type="dxa"/>
          </w:tcPr>
          <w:p w:rsidR="009730F1" w:rsidRDefault="00944A0C" w14:paraId="40C69F3E" w14:textId="77777777">
            <w:pPr>
              <w:pStyle w:val="TableParagraph"/>
              <w:spacing w:before="27"/>
              <w:ind w:right="62"/>
              <w:rPr>
                <w:rFonts w:ascii="Calibri"/>
                <w:i/>
                <w:sz w:val="14"/>
              </w:rPr>
            </w:pPr>
            <w:r>
              <w:rPr>
                <w:rFonts w:ascii="Calibri"/>
                <w:i/>
                <w:color w:val="231F20"/>
                <w:spacing w:val="-2"/>
                <w:w w:val="110"/>
                <w:sz w:val="14"/>
              </w:rPr>
              <w:t>17.412</w:t>
            </w:r>
          </w:p>
        </w:tc>
        <w:tc>
          <w:tcPr>
            <w:tcW w:w="715" w:type="dxa"/>
          </w:tcPr>
          <w:p w:rsidR="009730F1" w:rsidRDefault="00944A0C" w14:paraId="1ED7DF93" w14:textId="77777777">
            <w:pPr>
              <w:pStyle w:val="TableParagraph"/>
              <w:spacing w:before="27"/>
              <w:ind w:right="117"/>
              <w:rPr>
                <w:rFonts w:ascii="Calibri"/>
                <w:i/>
                <w:sz w:val="14"/>
              </w:rPr>
            </w:pPr>
            <w:r>
              <w:rPr>
                <w:rFonts w:ascii="Calibri"/>
                <w:i/>
                <w:color w:val="231F20"/>
                <w:spacing w:val="-2"/>
                <w:w w:val="110"/>
                <w:sz w:val="14"/>
              </w:rPr>
              <w:t>4.161</w:t>
            </w:r>
          </w:p>
        </w:tc>
        <w:tc>
          <w:tcPr>
            <w:tcW w:w="677" w:type="dxa"/>
          </w:tcPr>
          <w:p w:rsidR="009730F1" w:rsidRDefault="00944A0C" w14:paraId="5AA8B9E8" w14:textId="77777777">
            <w:pPr>
              <w:pStyle w:val="TableParagraph"/>
              <w:spacing w:before="27"/>
              <w:ind w:right="125"/>
              <w:rPr>
                <w:rFonts w:ascii="Calibri"/>
                <w:i/>
                <w:sz w:val="14"/>
              </w:rPr>
            </w:pPr>
            <w:r>
              <w:rPr>
                <w:rFonts w:ascii="Calibri"/>
                <w:i/>
                <w:color w:val="231F20"/>
                <w:spacing w:val="-2"/>
                <w:w w:val="110"/>
                <w:sz w:val="14"/>
              </w:rPr>
              <w:t>11.553</w:t>
            </w:r>
          </w:p>
        </w:tc>
        <w:tc>
          <w:tcPr>
            <w:tcW w:w="659" w:type="dxa"/>
          </w:tcPr>
          <w:p w:rsidR="009730F1" w:rsidRDefault="00944A0C" w14:paraId="15F0D944" w14:textId="77777777">
            <w:pPr>
              <w:pStyle w:val="TableParagraph"/>
              <w:spacing w:before="27"/>
              <w:ind w:right="106"/>
              <w:rPr>
                <w:rFonts w:ascii="Calibri"/>
                <w:i/>
                <w:sz w:val="14"/>
              </w:rPr>
            </w:pPr>
            <w:r>
              <w:rPr>
                <w:rFonts w:ascii="Calibri"/>
                <w:i/>
                <w:color w:val="231F20"/>
                <w:spacing w:val="-2"/>
                <w:w w:val="110"/>
                <w:sz w:val="14"/>
              </w:rPr>
              <w:t>17.324</w:t>
            </w:r>
          </w:p>
        </w:tc>
        <w:tc>
          <w:tcPr>
            <w:tcW w:w="699" w:type="dxa"/>
          </w:tcPr>
          <w:p w:rsidR="009730F1" w:rsidRDefault="00944A0C" w14:paraId="53CBD354" w14:textId="77777777">
            <w:pPr>
              <w:pStyle w:val="TableParagraph"/>
              <w:spacing w:before="27"/>
              <w:ind w:right="155"/>
              <w:rPr>
                <w:rFonts w:ascii="Calibri"/>
                <w:i/>
                <w:sz w:val="14"/>
              </w:rPr>
            </w:pPr>
            <w:r>
              <w:rPr>
                <w:rFonts w:ascii="Calibri"/>
                <w:i/>
                <w:color w:val="231F20"/>
                <w:spacing w:val="-2"/>
                <w:w w:val="110"/>
                <w:sz w:val="14"/>
              </w:rPr>
              <w:t>13.594</w:t>
            </w:r>
          </w:p>
        </w:tc>
        <w:tc>
          <w:tcPr>
            <w:tcW w:w="663" w:type="dxa"/>
          </w:tcPr>
          <w:p w:rsidR="009730F1" w:rsidRDefault="00944A0C" w14:paraId="4D771E3F" w14:textId="77777777">
            <w:pPr>
              <w:pStyle w:val="TableParagraph"/>
              <w:spacing w:before="27"/>
              <w:ind w:right="-15"/>
              <w:rPr>
                <w:rFonts w:ascii="Calibri"/>
                <w:i/>
                <w:sz w:val="14"/>
              </w:rPr>
            </w:pPr>
            <w:r>
              <w:rPr>
                <w:rFonts w:ascii="Calibri"/>
                <w:i/>
                <w:color w:val="231F20"/>
                <w:spacing w:val="-2"/>
                <w:w w:val="110"/>
                <w:sz w:val="14"/>
              </w:rPr>
              <w:t>23.155</w:t>
            </w:r>
          </w:p>
        </w:tc>
      </w:tr>
      <w:tr w:rsidR="009730F1" w:rsidTr="006B577A" w14:paraId="41A01B65" w14:textId="77777777">
        <w:trPr>
          <w:trHeight w:val="226"/>
        </w:trPr>
        <w:tc>
          <w:tcPr>
            <w:tcW w:w="2420" w:type="dxa"/>
          </w:tcPr>
          <w:p w:rsidR="009730F1" w:rsidRDefault="00944A0C" w14:paraId="69C72043" w14:textId="77777777">
            <w:pPr>
              <w:pStyle w:val="TableParagraph"/>
              <w:ind w:left="309"/>
              <w:jc w:val="left"/>
              <w:rPr>
                <w:sz w:val="14"/>
              </w:rPr>
            </w:pPr>
            <w:r>
              <w:rPr>
                <w:color w:val="231F20"/>
                <w:spacing w:val="4"/>
                <w:sz w:val="14"/>
              </w:rPr>
              <w:t>Grootschalige</w:t>
            </w:r>
            <w:r>
              <w:rPr>
                <w:color w:val="231F20"/>
                <w:spacing w:val="14"/>
                <w:sz w:val="14"/>
              </w:rPr>
              <w:t xml:space="preserve"> </w:t>
            </w:r>
            <w:r>
              <w:rPr>
                <w:color w:val="231F20"/>
                <w:spacing w:val="-2"/>
                <w:sz w:val="14"/>
              </w:rPr>
              <w:t>Rijksprojecten</w:t>
            </w:r>
          </w:p>
        </w:tc>
        <w:tc>
          <w:tcPr>
            <w:tcW w:w="794" w:type="dxa"/>
          </w:tcPr>
          <w:p w:rsidR="009730F1" w:rsidRDefault="00944A0C" w14:paraId="172D9B1C" w14:textId="77777777">
            <w:pPr>
              <w:pStyle w:val="TableParagraph"/>
              <w:ind w:right="109"/>
              <w:rPr>
                <w:sz w:val="14"/>
              </w:rPr>
            </w:pPr>
            <w:r>
              <w:rPr>
                <w:color w:val="231F20"/>
                <w:spacing w:val="-2"/>
                <w:sz w:val="14"/>
              </w:rPr>
              <w:t>19.738</w:t>
            </w:r>
          </w:p>
        </w:tc>
        <w:tc>
          <w:tcPr>
            <w:tcW w:w="797" w:type="dxa"/>
          </w:tcPr>
          <w:p w:rsidR="009730F1" w:rsidRDefault="00944A0C" w14:paraId="4BA442CF" w14:textId="77777777">
            <w:pPr>
              <w:pStyle w:val="TableParagraph"/>
              <w:ind w:right="130"/>
              <w:rPr>
                <w:sz w:val="14"/>
              </w:rPr>
            </w:pPr>
            <w:r>
              <w:rPr>
                <w:color w:val="231F20"/>
                <w:spacing w:val="-10"/>
                <w:sz w:val="14"/>
              </w:rPr>
              <w:t>0</w:t>
            </w:r>
          </w:p>
        </w:tc>
        <w:tc>
          <w:tcPr>
            <w:tcW w:w="757" w:type="dxa"/>
          </w:tcPr>
          <w:p w:rsidR="009730F1" w:rsidRDefault="00944A0C" w14:paraId="77A3DD88" w14:textId="77777777">
            <w:pPr>
              <w:pStyle w:val="TableParagraph"/>
              <w:ind w:right="111"/>
              <w:rPr>
                <w:sz w:val="14"/>
              </w:rPr>
            </w:pPr>
            <w:r>
              <w:rPr>
                <w:color w:val="231F20"/>
                <w:spacing w:val="-2"/>
                <w:sz w:val="14"/>
              </w:rPr>
              <w:t>19.738</w:t>
            </w:r>
          </w:p>
        </w:tc>
        <w:tc>
          <w:tcPr>
            <w:tcW w:w="797" w:type="dxa"/>
          </w:tcPr>
          <w:p w:rsidR="009730F1" w:rsidRDefault="00944A0C" w14:paraId="64769E8B" w14:textId="77777777">
            <w:pPr>
              <w:pStyle w:val="TableParagraph"/>
              <w:ind w:right="13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11.106</w:t>
            </w:r>
          </w:p>
        </w:tc>
        <w:tc>
          <w:tcPr>
            <w:tcW w:w="714" w:type="dxa"/>
          </w:tcPr>
          <w:p w:rsidR="009730F1" w:rsidRDefault="00944A0C" w14:paraId="35AD2951" w14:textId="77777777">
            <w:pPr>
              <w:pStyle w:val="TableParagraph"/>
              <w:ind w:right="62"/>
              <w:rPr>
                <w:sz w:val="14"/>
              </w:rPr>
            </w:pPr>
            <w:r>
              <w:rPr>
                <w:color w:val="231F20"/>
                <w:spacing w:val="-2"/>
                <w:sz w:val="14"/>
              </w:rPr>
              <w:t>8.632</w:t>
            </w:r>
          </w:p>
        </w:tc>
        <w:tc>
          <w:tcPr>
            <w:tcW w:w="715" w:type="dxa"/>
          </w:tcPr>
          <w:p w:rsidR="009730F1" w:rsidRDefault="00944A0C" w14:paraId="4F16D4B4" w14:textId="77777777">
            <w:pPr>
              <w:pStyle w:val="TableParagraph"/>
              <w:ind w:right="117"/>
              <w:rPr>
                <w:sz w:val="14"/>
              </w:rPr>
            </w:pPr>
            <w:r>
              <w:rPr>
                <w:color w:val="231F20"/>
                <w:spacing w:val="-2"/>
                <w:sz w:val="14"/>
              </w:rPr>
              <w:t>6.504</w:t>
            </w:r>
          </w:p>
        </w:tc>
        <w:tc>
          <w:tcPr>
            <w:tcW w:w="677" w:type="dxa"/>
          </w:tcPr>
          <w:p w:rsidR="009730F1" w:rsidRDefault="00944A0C" w14:paraId="39EAD3C9" w14:textId="77777777">
            <w:pPr>
              <w:pStyle w:val="TableParagraph"/>
              <w:ind w:right="125"/>
              <w:rPr>
                <w:sz w:val="14"/>
              </w:rPr>
            </w:pPr>
            <w:r>
              <w:rPr>
                <w:color w:val="231F20"/>
                <w:spacing w:val="-2"/>
                <w:sz w:val="14"/>
              </w:rPr>
              <w:t>11.868</w:t>
            </w:r>
          </w:p>
        </w:tc>
        <w:tc>
          <w:tcPr>
            <w:tcW w:w="659" w:type="dxa"/>
          </w:tcPr>
          <w:p w:rsidR="009730F1" w:rsidRDefault="00944A0C" w14:paraId="00CB8A0F" w14:textId="77777777">
            <w:pPr>
              <w:pStyle w:val="TableParagraph"/>
              <w:ind w:right="106"/>
              <w:rPr>
                <w:sz w:val="14"/>
              </w:rPr>
            </w:pPr>
            <w:r>
              <w:rPr>
                <w:color w:val="231F20"/>
                <w:spacing w:val="-2"/>
                <w:sz w:val="14"/>
              </w:rPr>
              <w:t>17.324</w:t>
            </w:r>
          </w:p>
        </w:tc>
        <w:tc>
          <w:tcPr>
            <w:tcW w:w="699" w:type="dxa"/>
          </w:tcPr>
          <w:p w:rsidR="009730F1" w:rsidRDefault="00944A0C" w14:paraId="1B7C123B" w14:textId="77777777">
            <w:pPr>
              <w:pStyle w:val="TableParagraph"/>
              <w:ind w:right="155"/>
              <w:rPr>
                <w:sz w:val="14"/>
              </w:rPr>
            </w:pPr>
            <w:r>
              <w:rPr>
                <w:color w:val="231F20"/>
                <w:spacing w:val="-2"/>
                <w:sz w:val="14"/>
              </w:rPr>
              <w:t>13.594</w:t>
            </w:r>
          </w:p>
        </w:tc>
        <w:tc>
          <w:tcPr>
            <w:tcW w:w="663" w:type="dxa"/>
          </w:tcPr>
          <w:p w:rsidR="009730F1" w:rsidRDefault="00944A0C" w14:paraId="01D41E6E" w14:textId="77777777">
            <w:pPr>
              <w:pStyle w:val="TableParagraph"/>
              <w:ind w:right="-15"/>
              <w:rPr>
                <w:sz w:val="14"/>
              </w:rPr>
            </w:pPr>
            <w:r>
              <w:rPr>
                <w:color w:val="231F20"/>
                <w:spacing w:val="-2"/>
                <w:sz w:val="14"/>
              </w:rPr>
              <w:t>21.458</w:t>
            </w:r>
          </w:p>
        </w:tc>
      </w:tr>
      <w:tr w:rsidR="009730F1" w:rsidTr="006B577A" w14:paraId="28C5023A" w14:textId="77777777">
        <w:trPr>
          <w:trHeight w:val="226"/>
        </w:trPr>
        <w:tc>
          <w:tcPr>
            <w:tcW w:w="2420" w:type="dxa"/>
          </w:tcPr>
          <w:p w:rsidR="009730F1" w:rsidRDefault="00944A0C" w14:paraId="3647C115" w14:textId="77777777">
            <w:pPr>
              <w:pStyle w:val="TableParagraph"/>
              <w:ind w:left="309"/>
              <w:jc w:val="left"/>
              <w:rPr>
                <w:sz w:val="14"/>
              </w:rPr>
            </w:pPr>
            <w:r>
              <w:rPr>
                <w:color w:val="231F20"/>
                <w:spacing w:val="-5"/>
                <w:w w:val="110"/>
                <w:sz w:val="14"/>
              </w:rPr>
              <w:t>RVB</w:t>
            </w:r>
          </w:p>
        </w:tc>
        <w:tc>
          <w:tcPr>
            <w:tcW w:w="794" w:type="dxa"/>
          </w:tcPr>
          <w:p w:rsidR="009730F1" w:rsidRDefault="00944A0C" w14:paraId="79C70B15" w14:textId="77777777">
            <w:pPr>
              <w:pStyle w:val="TableParagraph"/>
              <w:ind w:right="109"/>
              <w:rPr>
                <w:sz w:val="14"/>
              </w:rPr>
            </w:pPr>
            <w:r>
              <w:rPr>
                <w:color w:val="231F20"/>
                <w:spacing w:val="-2"/>
                <w:sz w:val="14"/>
              </w:rPr>
              <w:t>4.900</w:t>
            </w:r>
          </w:p>
        </w:tc>
        <w:tc>
          <w:tcPr>
            <w:tcW w:w="797" w:type="dxa"/>
          </w:tcPr>
          <w:p w:rsidR="009730F1" w:rsidRDefault="00944A0C" w14:paraId="64011744" w14:textId="77777777">
            <w:pPr>
              <w:pStyle w:val="TableParagraph"/>
              <w:ind w:right="130"/>
              <w:rPr>
                <w:sz w:val="14"/>
              </w:rPr>
            </w:pPr>
            <w:r>
              <w:rPr>
                <w:color w:val="231F20"/>
                <w:spacing w:val="-10"/>
                <w:sz w:val="14"/>
              </w:rPr>
              <w:t>0</w:t>
            </w:r>
          </w:p>
        </w:tc>
        <w:tc>
          <w:tcPr>
            <w:tcW w:w="757" w:type="dxa"/>
          </w:tcPr>
          <w:p w:rsidR="009730F1" w:rsidRDefault="00944A0C" w14:paraId="18E6889C" w14:textId="77777777">
            <w:pPr>
              <w:pStyle w:val="TableParagraph"/>
              <w:ind w:right="111"/>
              <w:rPr>
                <w:sz w:val="14"/>
              </w:rPr>
            </w:pPr>
            <w:r>
              <w:rPr>
                <w:color w:val="231F20"/>
                <w:spacing w:val="-2"/>
                <w:sz w:val="14"/>
              </w:rPr>
              <w:t>4.900</w:t>
            </w:r>
          </w:p>
        </w:tc>
        <w:tc>
          <w:tcPr>
            <w:tcW w:w="797" w:type="dxa"/>
          </w:tcPr>
          <w:p w:rsidR="009730F1" w:rsidRDefault="00944A0C" w14:paraId="5F139AA4" w14:textId="77777777">
            <w:pPr>
              <w:pStyle w:val="TableParagraph"/>
              <w:ind w:right="133"/>
              <w:rPr>
                <w:sz w:val="14"/>
              </w:rPr>
            </w:pPr>
            <w:r>
              <w:rPr>
                <w:color w:val="231F20"/>
                <w:spacing w:val="-2"/>
                <w:sz w:val="14"/>
              </w:rPr>
              <w:t>2.500</w:t>
            </w:r>
          </w:p>
        </w:tc>
        <w:tc>
          <w:tcPr>
            <w:tcW w:w="714" w:type="dxa"/>
          </w:tcPr>
          <w:p w:rsidR="009730F1" w:rsidRDefault="00944A0C" w14:paraId="0E207AD8" w14:textId="77777777">
            <w:pPr>
              <w:pStyle w:val="TableParagraph"/>
              <w:ind w:right="62"/>
              <w:rPr>
                <w:sz w:val="14"/>
              </w:rPr>
            </w:pPr>
            <w:r>
              <w:rPr>
                <w:color w:val="231F20"/>
                <w:spacing w:val="-2"/>
                <w:sz w:val="14"/>
              </w:rPr>
              <w:t>7.400</w:t>
            </w:r>
          </w:p>
        </w:tc>
        <w:tc>
          <w:tcPr>
            <w:tcW w:w="715" w:type="dxa"/>
          </w:tcPr>
          <w:p w:rsidR="009730F1" w:rsidRDefault="00944A0C" w14:paraId="0F156E37" w14:textId="77777777">
            <w:pPr>
              <w:pStyle w:val="TableParagraph"/>
              <w:ind w:right="117"/>
              <w:rPr>
                <w:sz w:val="14"/>
              </w:rPr>
            </w:pPr>
            <w:r>
              <w:rPr>
                <w:color w:val="231F20"/>
                <w:spacing w:val="-10"/>
                <w:sz w:val="14"/>
              </w:rPr>
              <w:t>0</w:t>
            </w:r>
          </w:p>
        </w:tc>
        <w:tc>
          <w:tcPr>
            <w:tcW w:w="677" w:type="dxa"/>
          </w:tcPr>
          <w:p w:rsidR="009730F1" w:rsidRDefault="00944A0C" w14:paraId="4431DADE" w14:textId="77777777">
            <w:pPr>
              <w:pStyle w:val="TableParagraph"/>
              <w:ind w:right="125"/>
              <w:rPr>
                <w:sz w:val="14"/>
              </w:rPr>
            </w:pPr>
            <w:r>
              <w:rPr>
                <w:color w:val="231F20"/>
                <w:spacing w:val="-10"/>
                <w:sz w:val="14"/>
              </w:rPr>
              <w:t>0</w:t>
            </w:r>
          </w:p>
        </w:tc>
        <w:tc>
          <w:tcPr>
            <w:tcW w:w="659" w:type="dxa"/>
          </w:tcPr>
          <w:p w:rsidR="009730F1" w:rsidRDefault="00944A0C" w14:paraId="47A65AE7" w14:textId="77777777">
            <w:pPr>
              <w:pStyle w:val="TableParagraph"/>
              <w:ind w:right="106"/>
              <w:rPr>
                <w:sz w:val="14"/>
              </w:rPr>
            </w:pPr>
            <w:r>
              <w:rPr>
                <w:color w:val="231F20"/>
                <w:spacing w:val="-10"/>
                <w:sz w:val="14"/>
              </w:rPr>
              <w:t>0</w:t>
            </w:r>
          </w:p>
        </w:tc>
        <w:tc>
          <w:tcPr>
            <w:tcW w:w="699" w:type="dxa"/>
          </w:tcPr>
          <w:p w:rsidR="009730F1" w:rsidRDefault="00944A0C" w14:paraId="53FA2B1B" w14:textId="77777777">
            <w:pPr>
              <w:pStyle w:val="TableParagraph"/>
              <w:ind w:right="155"/>
              <w:rPr>
                <w:sz w:val="14"/>
              </w:rPr>
            </w:pPr>
            <w:r>
              <w:rPr>
                <w:color w:val="231F20"/>
                <w:spacing w:val="-10"/>
                <w:sz w:val="14"/>
              </w:rPr>
              <w:t>0</w:t>
            </w:r>
          </w:p>
        </w:tc>
        <w:tc>
          <w:tcPr>
            <w:tcW w:w="663" w:type="dxa"/>
          </w:tcPr>
          <w:p w:rsidR="009730F1" w:rsidRDefault="00944A0C" w14:paraId="3F5486D2" w14:textId="77777777">
            <w:pPr>
              <w:pStyle w:val="TableParagraph"/>
              <w:ind w:right="-15"/>
              <w:rPr>
                <w:sz w:val="14"/>
              </w:rPr>
            </w:pPr>
            <w:r>
              <w:rPr>
                <w:color w:val="231F20"/>
                <w:spacing w:val="-10"/>
                <w:sz w:val="14"/>
              </w:rPr>
              <w:t>0</w:t>
            </w:r>
          </w:p>
        </w:tc>
      </w:tr>
      <w:tr w:rsidR="009730F1" w:rsidTr="006B577A" w14:paraId="4CC2520E" w14:textId="77777777">
        <w:trPr>
          <w:trHeight w:val="451"/>
        </w:trPr>
        <w:tc>
          <w:tcPr>
            <w:tcW w:w="2420" w:type="dxa"/>
            <w:tcBorders>
              <w:bottom w:val="single" w:color="00AEEF" w:sz="2" w:space="0"/>
            </w:tcBorders>
          </w:tcPr>
          <w:p w:rsidR="009730F1" w:rsidRDefault="00944A0C" w14:paraId="28F3400A" w14:textId="77777777">
            <w:pPr>
              <w:pStyle w:val="TableParagraph"/>
              <w:ind w:left="309"/>
              <w:jc w:val="left"/>
              <w:rPr>
                <w:sz w:val="14"/>
              </w:rPr>
            </w:pPr>
            <w:r>
              <w:rPr>
                <w:color w:val="231F20"/>
                <w:spacing w:val="-5"/>
                <w:w w:val="110"/>
                <w:sz w:val="14"/>
              </w:rPr>
              <w:t>RVO</w:t>
            </w:r>
          </w:p>
        </w:tc>
        <w:tc>
          <w:tcPr>
            <w:tcW w:w="794" w:type="dxa"/>
            <w:tcBorders>
              <w:bottom w:val="single" w:color="00AEEF" w:sz="2" w:space="0"/>
            </w:tcBorders>
          </w:tcPr>
          <w:p w:rsidR="009730F1" w:rsidRDefault="00944A0C" w14:paraId="16EC98BA" w14:textId="77777777">
            <w:pPr>
              <w:pStyle w:val="TableParagraph"/>
              <w:ind w:right="109"/>
              <w:rPr>
                <w:sz w:val="14"/>
              </w:rPr>
            </w:pPr>
            <w:r>
              <w:rPr>
                <w:color w:val="231F20"/>
                <w:spacing w:val="-2"/>
                <w:sz w:val="14"/>
              </w:rPr>
              <w:t>9.667</w:t>
            </w:r>
          </w:p>
        </w:tc>
        <w:tc>
          <w:tcPr>
            <w:tcW w:w="797" w:type="dxa"/>
            <w:tcBorders>
              <w:bottom w:val="single" w:color="00AEEF" w:sz="2" w:space="0"/>
            </w:tcBorders>
          </w:tcPr>
          <w:p w:rsidR="009730F1" w:rsidRDefault="00944A0C" w14:paraId="0DABC9ED" w14:textId="77777777">
            <w:pPr>
              <w:pStyle w:val="TableParagraph"/>
              <w:ind w:right="130"/>
              <w:rPr>
                <w:sz w:val="14"/>
              </w:rPr>
            </w:pPr>
            <w:r>
              <w:rPr>
                <w:color w:val="231F20"/>
                <w:spacing w:val="-10"/>
                <w:sz w:val="14"/>
              </w:rPr>
              <w:t>0</w:t>
            </w:r>
          </w:p>
        </w:tc>
        <w:tc>
          <w:tcPr>
            <w:tcW w:w="757" w:type="dxa"/>
            <w:tcBorders>
              <w:bottom w:val="single" w:color="00AEEF" w:sz="2" w:space="0"/>
            </w:tcBorders>
          </w:tcPr>
          <w:p w:rsidR="009730F1" w:rsidRDefault="00944A0C" w14:paraId="126E3EF9" w14:textId="77777777">
            <w:pPr>
              <w:pStyle w:val="TableParagraph"/>
              <w:ind w:right="111"/>
              <w:rPr>
                <w:sz w:val="14"/>
              </w:rPr>
            </w:pPr>
            <w:r>
              <w:rPr>
                <w:color w:val="231F20"/>
                <w:spacing w:val="-2"/>
                <w:sz w:val="14"/>
              </w:rPr>
              <w:t>9.667</w:t>
            </w:r>
          </w:p>
        </w:tc>
        <w:tc>
          <w:tcPr>
            <w:tcW w:w="797" w:type="dxa"/>
            <w:tcBorders>
              <w:bottom w:val="single" w:color="00AEEF" w:sz="2" w:space="0"/>
            </w:tcBorders>
          </w:tcPr>
          <w:p w:rsidR="009730F1" w:rsidRDefault="00944A0C" w14:paraId="2A72A0F0" w14:textId="77777777">
            <w:pPr>
              <w:pStyle w:val="TableParagraph"/>
              <w:ind w:right="13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8.287</w:t>
            </w:r>
          </w:p>
        </w:tc>
        <w:tc>
          <w:tcPr>
            <w:tcW w:w="714" w:type="dxa"/>
            <w:tcBorders>
              <w:bottom w:val="single" w:color="00AEEF" w:sz="2" w:space="0"/>
            </w:tcBorders>
          </w:tcPr>
          <w:p w:rsidR="009730F1" w:rsidRDefault="00944A0C" w14:paraId="0A94DFCC" w14:textId="77777777">
            <w:pPr>
              <w:pStyle w:val="TableParagraph"/>
              <w:ind w:right="62"/>
              <w:rPr>
                <w:sz w:val="14"/>
              </w:rPr>
            </w:pPr>
            <w:r>
              <w:rPr>
                <w:color w:val="231F20"/>
                <w:spacing w:val="-2"/>
                <w:sz w:val="14"/>
              </w:rPr>
              <w:t>1.380</w:t>
            </w:r>
          </w:p>
        </w:tc>
        <w:tc>
          <w:tcPr>
            <w:tcW w:w="715" w:type="dxa"/>
            <w:tcBorders>
              <w:bottom w:val="single" w:color="00AEEF" w:sz="2" w:space="0"/>
            </w:tcBorders>
          </w:tcPr>
          <w:p w:rsidR="009730F1" w:rsidRDefault="00944A0C" w14:paraId="0C5A48F7"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2.343</w:t>
            </w:r>
          </w:p>
        </w:tc>
        <w:tc>
          <w:tcPr>
            <w:tcW w:w="677" w:type="dxa"/>
            <w:tcBorders>
              <w:bottom w:val="single" w:color="00AEEF" w:sz="2" w:space="0"/>
            </w:tcBorders>
          </w:tcPr>
          <w:p w:rsidR="009730F1" w:rsidRDefault="00944A0C" w14:paraId="7EADD384"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315</w:t>
            </w:r>
          </w:p>
        </w:tc>
        <w:tc>
          <w:tcPr>
            <w:tcW w:w="659" w:type="dxa"/>
            <w:tcBorders>
              <w:bottom w:val="single" w:color="00AEEF" w:sz="2" w:space="0"/>
            </w:tcBorders>
          </w:tcPr>
          <w:p w:rsidR="009730F1" w:rsidRDefault="00944A0C" w14:paraId="6D985A19" w14:textId="77777777">
            <w:pPr>
              <w:pStyle w:val="TableParagraph"/>
              <w:ind w:right="106"/>
              <w:rPr>
                <w:sz w:val="14"/>
              </w:rPr>
            </w:pPr>
            <w:r>
              <w:rPr>
                <w:color w:val="231F20"/>
                <w:spacing w:val="-10"/>
                <w:sz w:val="14"/>
              </w:rPr>
              <w:t>0</w:t>
            </w:r>
          </w:p>
        </w:tc>
        <w:tc>
          <w:tcPr>
            <w:tcW w:w="699" w:type="dxa"/>
            <w:tcBorders>
              <w:bottom w:val="single" w:color="00AEEF" w:sz="2" w:space="0"/>
            </w:tcBorders>
          </w:tcPr>
          <w:p w:rsidR="009730F1" w:rsidRDefault="00944A0C" w14:paraId="08C567B2" w14:textId="77777777">
            <w:pPr>
              <w:pStyle w:val="TableParagraph"/>
              <w:ind w:right="155"/>
              <w:rPr>
                <w:sz w:val="14"/>
              </w:rPr>
            </w:pPr>
            <w:r>
              <w:rPr>
                <w:color w:val="231F20"/>
                <w:spacing w:val="-10"/>
                <w:sz w:val="14"/>
              </w:rPr>
              <w:t>0</w:t>
            </w:r>
          </w:p>
        </w:tc>
        <w:tc>
          <w:tcPr>
            <w:tcW w:w="663" w:type="dxa"/>
            <w:tcBorders>
              <w:bottom w:val="single" w:color="00AEEF" w:sz="2" w:space="0"/>
            </w:tcBorders>
          </w:tcPr>
          <w:p w:rsidR="009730F1" w:rsidRDefault="00944A0C" w14:paraId="1827DFD3" w14:textId="77777777">
            <w:pPr>
              <w:pStyle w:val="TableParagraph"/>
              <w:ind w:right="-15"/>
              <w:rPr>
                <w:sz w:val="14"/>
              </w:rPr>
            </w:pPr>
            <w:r>
              <w:rPr>
                <w:color w:val="231F20"/>
                <w:spacing w:val="-2"/>
                <w:sz w:val="14"/>
              </w:rPr>
              <w:t>1.697</w:t>
            </w:r>
          </w:p>
        </w:tc>
      </w:tr>
      <w:tr w:rsidR="009730F1" w:rsidTr="006B577A" w14:paraId="4F224E37" w14:textId="77777777">
        <w:trPr>
          <w:trHeight w:val="448"/>
        </w:trPr>
        <w:tc>
          <w:tcPr>
            <w:tcW w:w="2420" w:type="dxa"/>
            <w:tcBorders>
              <w:top w:val="single" w:color="00AEEF" w:sz="2" w:space="0"/>
              <w:bottom w:val="single" w:color="00AEEF" w:sz="2" w:space="0"/>
            </w:tcBorders>
          </w:tcPr>
          <w:p w:rsidR="009730F1" w:rsidRDefault="00944A0C" w14:paraId="55D2C9F6" w14:textId="77777777">
            <w:pPr>
              <w:pStyle w:val="TableParagraph"/>
              <w:spacing w:before="28"/>
              <w:ind w:left="309"/>
              <w:jc w:val="left"/>
              <w:rPr>
                <w:rFonts w:ascii="Trebuchet MS"/>
                <w:b/>
                <w:sz w:val="14"/>
              </w:rPr>
            </w:pPr>
            <w:r>
              <w:rPr>
                <w:rFonts w:ascii="Trebuchet MS"/>
                <w:b/>
                <w:color w:val="231F20"/>
                <w:spacing w:val="-2"/>
                <w:w w:val="105"/>
                <w:sz w:val="14"/>
              </w:rPr>
              <w:t>Ontvangsten</w:t>
            </w:r>
          </w:p>
        </w:tc>
        <w:tc>
          <w:tcPr>
            <w:tcW w:w="794" w:type="dxa"/>
            <w:tcBorders>
              <w:top w:val="single" w:color="00AEEF" w:sz="2" w:space="0"/>
              <w:bottom w:val="single" w:color="00AEEF" w:sz="2" w:space="0"/>
            </w:tcBorders>
          </w:tcPr>
          <w:p w:rsidR="009730F1" w:rsidRDefault="00944A0C" w14:paraId="129ACB45" w14:textId="77777777">
            <w:pPr>
              <w:pStyle w:val="TableParagraph"/>
              <w:spacing w:before="28"/>
              <w:ind w:right="109"/>
              <w:rPr>
                <w:rFonts w:ascii="Trebuchet MS"/>
                <w:b/>
                <w:sz w:val="14"/>
              </w:rPr>
            </w:pPr>
            <w:r>
              <w:rPr>
                <w:rFonts w:ascii="Trebuchet MS"/>
                <w:b/>
                <w:color w:val="231F20"/>
                <w:spacing w:val="-2"/>
                <w:sz w:val="14"/>
              </w:rPr>
              <w:t>410.729</w:t>
            </w:r>
          </w:p>
        </w:tc>
        <w:tc>
          <w:tcPr>
            <w:tcW w:w="797" w:type="dxa"/>
            <w:tcBorders>
              <w:top w:val="single" w:color="00AEEF" w:sz="2" w:space="0"/>
              <w:bottom w:val="single" w:color="00AEEF" w:sz="2" w:space="0"/>
            </w:tcBorders>
          </w:tcPr>
          <w:p w:rsidR="009730F1" w:rsidRDefault="00944A0C" w14:paraId="5774D4EE" w14:textId="77777777">
            <w:pPr>
              <w:pStyle w:val="TableParagraph"/>
              <w:spacing w:before="28"/>
              <w:ind w:right="130"/>
              <w:rPr>
                <w:rFonts w:ascii="Trebuchet MS"/>
                <w:b/>
                <w:sz w:val="14"/>
              </w:rPr>
            </w:pPr>
            <w:r>
              <w:rPr>
                <w:rFonts w:ascii="Trebuchet MS"/>
                <w:b/>
                <w:color w:val="231F20"/>
                <w:spacing w:val="-10"/>
                <w:sz w:val="14"/>
              </w:rPr>
              <w:t>0</w:t>
            </w:r>
          </w:p>
        </w:tc>
        <w:tc>
          <w:tcPr>
            <w:tcW w:w="757" w:type="dxa"/>
            <w:tcBorders>
              <w:top w:val="single" w:color="00AEEF" w:sz="2" w:space="0"/>
              <w:bottom w:val="single" w:color="00AEEF" w:sz="2" w:space="0"/>
            </w:tcBorders>
          </w:tcPr>
          <w:p w:rsidR="009730F1" w:rsidRDefault="00944A0C" w14:paraId="38199783" w14:textId="77777777">
            <w:pPr>
              <w:pStyle w:val="TableParagraph"/>
              <w:spacing w:before="28"/>
              <w:ind w:right="111"/>
              <w:rPr>
                <w:rFonts w:ascii="Trebuchet MS"/>
                <w:b/>
                <w:sz w:val="14"/>
              </w:rPr>
            </w:pPr>
            <w:r>
              <w:rPr>
                <w:rFonts w:ascii="Trebuchet MS"/>
                <w:b/>
                <w:color w:val="231F20"/>
                <w:spacing w:val="-2"/>
                <w:sz w:val="14"/>
              </w:rPr>
              <w:t>410.729</w:t>
            </w:r>
          </w:p>
        </w:tc>
        <w:tc>
          <w:tcPr>
            <w:tcW w:w="797" w:type="dxa"/>
            <w:tcBorders>
              <w:top w:val="single" w:color="00AEEF" w:sz="2" w:space="0"/>
              <w:bottom w:val="single" w:color="00AEEF" w:sz="2" w:space="0"/>
            </w:tcBorders>
          </w:tcPr>
          <w:p w:rsidR="009730F1" w:rsidRDefault="00944A0C" w14:paraId="48D64964" w14:textId="77777777">
            <w:pPr>
              <w:pStyle w:val="TableParagraph"/>
              <w:spacing w:before="28"/>
              <w:ind w:right="133"/>
              <w:rPr>
                <w:rFonts w:ascii="Trebuchet MS"/>
                <w:b/>
                <w:sz w:val="14"/>
              </w:rPr>
            </w:pPr>
            <w:r>
              <w:rPr>
                <w:rFonts w:ascii="Trebuchet MS"/>
                <w:b/>
                <w:color w:val="231F20"/>
                <w:spacing w:val="-2"/>
                <w:sz w:val="14"/>
              </w:rPr>
              <w:t>5.045</w:t>
            </w:r>
          </w:p>
        </w:tc>
        <w:tc>
          <w:tcPr>
            <w:tcW w:w="714" w:type="dxa"/>
            <w:tcBorders>
              <w:top w:val="single" w:color="00AEEF" w:sz="2" w:space="0"/>
              <w:bottom w:val="single" w:color="00AEEF" w:sz="2" w:space="0"/>
            </w:tcBorders>
          </w:tcPr>
          <w:p w:rsidR="009730F1" w:rsidRDefault="00944A0C" w14:paraId="5FCA6222" w14:textId="77777777">
            <w:pPr>
              <w:pStyle w:val="TableParagraph"/>
              <w:spacing w:before="28"/>
              <w:ind w:right="62"/>
              <w:rPr>
                <w:rFonts w:ascii="Trebuchet MS"/>
                <w:b/>
                <w:sz w:val="14"/>
              </w:rPr>
            </w:pPr>
            <w:r>
              <w:rPr>
                <w:rFonts w:ascii="Trebuchet MS"/>
                <w:b/>
                <w:color w:val="231F20"/>
                <w:spacing w:val="-2"/>
                <w:sz w:val="14"/>
              </w:rPr>
              <w:t>415.774</w:t>
            </w:r>
          </w:p>
        </w:tc>
        <w:tc>
          <w:tcPr>
            <w:tcW w:w="715" w:type="dxa"/>
            <w:tcBorders>
              <w:top w:val="single" w:color="00AEEF" w:sz="2" w:space="0"/>
              <w:bottom w:val="single" w:color="00AEEF" w:sz="2" w:space="0"/>
            </w:tcBorders>
          </w:tcPr>
          <w:p w:rsidR="009730F1" w:rsidRDefault="00944A0C" w14:paraId="7223A643" w14:textId="77777777">
            <w:pPr>
              <w:pStyle w:val="TableParagraph"/>
              <w:spacing w:before="28"/>
              <w:ind w:right="117"/>
              <w:rPr>
                <w:rFonts w:ascii="Trebuchet MS"/>
                <w:b/>
                <w:sz w:val="14"/>
              </w:rPr>
            </w:pPr>
            <w:r>
              <w:rPr>
                <w:rFonts w:ascii="Trebuchet MS"/>
                <w:b/>
                <w:color w:val="231F20"/>
                <w:spacing w:val="-2"/>
                <w:sz w:val="14"/>
              </w:rPr>
              <w:t>29.513</w:t>
            </w:r>
          </w:p>
        </w:tc>
        <w:tc>
          <w:tcPr>
            <w:tcW w:w="677" w:type="dxa"/>
            <w:tcBorders>
              <w:top w:val="single" w:color="00AEEF" w:sz="2" w:space="0"/>
              <w:bottom w:val="single" w:color="00AEEF" w:sz="2" w:space="0"/>
            </w:tcBorders>
          </w:tcPr>
          <w:p w:rsidR="009730F1" w:rsidRDefault="00944A0C" w14:paraId="5CAE5877" w14:textId="77777777">
            <w:pPr>
              <w:pStyle w:val="TableParagraph"/>
              <w:spacing w:before="28"/>
              <w:ind w:right="125"/>
              <w:rPr>
                <w:rFonts w:ascii="Trebuchet MS"/>
                <w:b/>
                <w:sz w:val="14"/>
              </w:rPr>
            </w:pPr>
            <w:r>
              <w:rPr>
                <w:rFonts w:ascii="Trebuchet MS"/>
                <w:b/>
                <w:color w:val="231F20"/>
                <w:spacing w:val="-2"/>
                <w:sz w:val="14"/>
              </w:rPr>
              <w:t>29.837</w:t>
            </w:r>
          </w:p>
        </w:tc>
        <w:tc>
          <w:tcPr>
            <w:tcW w:w="659" w:type="dxa"/>
            <w:tcBorders>
              <w:top w:val="single" w:color="00AEEF" w:sz="2" w:space="0"/>
              <w:bottom w:val="single" w:color="00AEEF" w:sz="2" w:space="0"/>
            </w:tcBorders>
          </w:tcPr>
          <w:p w:rsidR="009730F1" w:rsidRDefault="00944A0C" w14:paraId="2784BE73" w14:textId="77777777">
            <w:pPr>
              <w:pStyle w:val="TableParagraph"/>
              <w:spacing w:before="28"/>
              <w:ind w:right="106"/>
              <w:rPr>
                <w:rFonts w:ascii="Trebuchet MS"/>
                <w:b/>
                <w:sz w:val="14"/>
              </w:rPr>
            </w:pPr>
            <w:r>
              <w:rPr>
                <w:rFonts w:ascii="Trebuchet MS"/>
                <w:b/>
                <w:color w:val="231F20"/>
                <w:spacing w:val="-2"/>
                <w:sz w:val="14"/>
              </w:rPr>
              <w:t>41.887</w:t>
            </w:r>
          </w:p>
        </w:tc>
        <w:tc>
          <w:tcPr>
            <w:tcW w:w="699" w:type="dxa"/>
            <w:tcBorders>
              <w:top w:val="single" w:color="00AEEF" w:sz="2" w:space="0"/>
              <w:bottom w:val="single" w:color="00AEEF" w:sz="2" w:space="0"/>
            </w:tcBorders>
          </w:tcPr>
          <w:p w:rsidR="009730F1" w:rsidRDefault="00944A0C" w14:paraId="2A8B06DD" w14:textId="77777777">
            <w:pPr>
              <w:pStyle w:val="TableParagraph"/>
              <w:spacing w:before="28"/>
              <w:ind w:right="155"/>
              <w:rPr>
                <w:rFonts w:ascii="Trebuchet MS"/>
                <w:b/>
                <w:sz w:val="14"/>
              </w:rPr>
            </w:pPr>
            <w:r>
              <w:rPr>
                <w:rFonts w:ascii="Trebuchet MS"/>
                <w:b/>
                <w:color w:val="231F20"/>
                <w:spacing w:val="-2"/>
                <w:sz w:val="14"/>
              </w:rPr>
              <w:t>52.003</w:t>
            </w:r>
          </w:p>
        </w:tc>
        <w:tc>
          <w:tcPr>
            <w:tcW w:w="663" w:type="dxa"/>
            <w:tcBorders>
              <w:top w:val="single" w:color="00AEEF" w:sz="2" w:space="0"/>
              <w:bottom w:val="single" w:color="00AEEF" w:sz="2" w:space="0"/>
            </w:tcBorders>
          </w:tcPr>
          <w:p w:rsidR="009730F1" w:rsidRDefault="00944A0C" w14:paraId="329311E5" w14:textId="77777777">
            <w:pPr>
              <w:pStyle w:val="TableParagraph"/>
              <w:spacing w:before="28"/>
              <w:ind w:right="-15"/>
              <w:rPr>
                <w:rFonts w:ascii="Trebuchet MS"/>
                <w:b/>
                <w:sz w:val="14"/>
              </w:rPr>
            </w:pPr>
            <w:r>
              <w:rPr>
                <w:rFonts w:ascii="Trebuchet MS"/>
                <w:b/>
                <w:color w:val="231F20"/>
                <w:spacing w:val="-2"/>
                <w:sz w:val="14"/>
              </w:rPr>
              <w:t>462.272</w:t>
            </w:r>
          </w:p>
        </w:tc>
      </w:tr>
    </w:tbl>
    <w:p w:rsidR="009730F1" w:rsidRDefault="009730F1" w14:paraId="721F6D84" w14:textId="77777777">
      <w:pPr>
        <w:pStyle w:val="Plattetekst"/>
        <w:spacing w:before="3"/>
      </w:pPr>
    </w:p>
    <w:p w:rsidR="009730F1" w:rsidRDefault="00944A0C" w14:paraId="3AB9637B" w14:textId="77777777">
      <w:pPr>
        <w:pStyle w:val="Kop1"/>
        <w:spacing w:after="29"/>
      </w:pPr>
      <w:r>
        <w:rPr>
          <w:color w:val="231F20"/>
        </w:rPr>
        <w:t>Geschatte</w:t>
      </w:r>
      <w:r>
        <w:rPr>
          <w:color w:val="231F20"/>
          <w:spacing w:val="14"/>
        </w:rPr>
        <w:t xml:space="preserve"> </w:t>
      </w:r>
      <w:r>
        <w:rPr>
          <w:color w:val="231F20"/>
          <w:spacing w:val="-2"/>
        </w:rPr>
        <w:t>budgetflexibiliteit</w:t>
      </w:r>
    </w:p>
    <w:tbl>
      <w:tblPr>
        <w:tblStyle w:val="TableNormal"/>
        <w:tblW w:w="0" w:type="auto"/>
        <w:tblInd w:w="3437" w:type="dxa"/>
        <w:tblLayout w:type="fixed"/>
        <w:tblLook w:val="01E0" w:firstRow="1" w:lastRow="1" w:firstColumn="1" w:lastColumn="1" w:noHBand="0" w:noVBand="0"/>
      </w:tblPr>
      <w:tblGrid>
        <w:gridCol w:w="4173"/>
        <w:gridCol w:w="2205"/>
      </w:tblGrid>
      <w:tr w:rsidR="009730F1" w14:paraId="4DD4DA33" w14:textId="77777777">
        <w:trPr>
          <w:trHeight w:val="538"/>
        </w:trPr>
        <w:tc>
          <w:tcPr>
            <w:tcW w:w="4173" w:type="dxa"/>
            <w:tcBorders>
              <w:bottom w:val="single" w:color="00AEEF" w:sz="2" w:space="0"/>
            </w:tcBorders>
          </w:tcPr>
          <w:p w:rsidR="009730F1" w:rsidRDefault="00944A0C" w14:paraId="752A2957" w14:textId="77777777">
            <w:pPr>
              <w:pStyle w:val="TableParagraph"/>
              <w:spacing w:before="38"/>
              <w:ind w:left="113"/>
              <w:jc w:val="left"/>
              <w:rPr>
                <w:sz w:val="18"/>
              </w:rPr>
            </w:pPr>
            <w:r>
              <w:rPr>
                <w:noProof/>
                <w:sz w:val="18"/>
              </w:rPr>
              <mc:AlternateContent>
                <mc:Choice Requires="wpg">
                  <w:drawing>
                    <wp:anchor distT="0" distB="0" distL="0" distR="0" simplePos="0" relativeHeight="481387520" behindDoc="1" locked="0" layoutInCell="1" allowOverlap="1" wp14:editId="2A84EA23" wp14:anchorId="7CF051F4">
                      <wp:simplePos x="0" y="0"/>
                      <wp:positionH relativeFrom="column">
                        <wp:posOffset>0</wp:posOffset>
                      </wp:positionH>
                      <wp:positionV relativeFrom="paragraph">
                        <wp:posOffset>-3538</wp:posOffset>
                      </wp:positionV>
                      <wp:extent cx="4050029" cy="20447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85" name="Graphic 85"/>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86" name="Graphic 86"/>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87" name="Graphic 87"/>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8" name="Graphic 88"/>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4" style="position:absolute;margin-left:0;margin-top:-.3pt;width:318.9pt;height:16.1pt;z-index:-21928960;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" w14:anchorId="7D0459C1">
                      <v:shape id="Graphic 85"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">
                        <v:path arrowok="t"/>
                      </v:shape>
                      <v:shape id="Graphic 86"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">
                        <v:path arrowok="t"/>
                      </v:shape>
                      <v:shape id="Graphic 87"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">
                        <v:path arrowok="t"/>
                      </v:shape>
                      <v:shape id="Graphic 88"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">
                        <v:path arrowok="t"/>
                      </v:shape>
                    </v:group>
                  </w:pict>
                </mc:Fallback>
              </mc:AlternateContent>
            </w:r>
            <w:r>
              <w:rPr>
                <w:color w:val="FFFFFF"/>
                <w:w w:val="105"/>
                <w:sz w:val="18"/>
              </w:rPr>
              <w:t>Tabel 5 Geschatte budgetflexibiliteit artikel</w:t>
            </w:r>
            <w:r>
              <w:rPr>
                <w:color w:val="FFFFFF"/>
                <w:spacing w:val="1"/>
                <w:w w:val="105"/>
                <w:sz w:val="18"/>
              </w:rPr>
              <w:t xml:space="preserve"> </w:t>
            </w:r>
            <w:r>
              <w:rPr>
                <w:color w:val="FFFFFF"/>
                <w:spacing w:val="-10"/>
                <w:w w:val="105"/>
                <w:sz w:val="18"/>
              </w:rPr>
              <w:t>1</w:t>
            </w:r>
          </w:p>
          <w:p w:rsidR="009730F1" w:rsidRDefault="00944A0C" w14:paraId="6D80EFA1" w14:textId="77777777">
            <w:pPr>
              <w:pStyle w:val="TableParagraph"/>
              <w:spacing w:before="81"/>
              <w:ind w:left="-1"/>
              <w:jc w:val="left"/>
              <w:rPr>
                <w:sz w:val="14"/>
              </w:rPr>
            </w:pPr>
            <w:r>
              <w:rPr>
                <w:color w:val="231F20"/>
                <w:w w:val="105"/>
                <w:sz w:val="14"/>
              </w:rPr>
              <w:t>Artikel</w:t>
            </w:r>
            <w:r>
              <w:rPr>
                <w:color w:val="231F20"/>
                <w:spacing w:val="3"/>
                <w:w w:val="105"/>
                <w:sz w:val="14"/>
              </w:rPr>
              <w:t xml:space="preserve"> </w:t>
            </w:r>
            <w:r>
              <w:rPr>
                <w:color w:val="231F20"/>
                <w:spacing w:val="-10"/>
                <w:w w:val="105"/>
                <w:sz w:val="14"/>
              </w:rPr>
              <w:t>1</w:t>
            </w:r>
          </w:p>
        </w:tc>
        <w:tc>
          <w:tcPr>
            <w:tcW w:w="2205" w:type="dxa"/>
            <w:tcBorders>
              <w:bottom w:val="single" w:color="00AEEF" w:sz="2" w:space="0"/>
            </w:tcBorders>
          </w:tcPr>
          <w:p w:rsidR="009730F1" w:rsidRDefault="009730F1" w14:paraId="0675EB9A" w14:textId="77777777">
            <w:pPr>
              <w:pStyle w:val="TableParagraph"/>
              <w:spacing w:before="0"/>
              <w:jc w:val="left"/>
              <w:rPr>
                <w:rFonts w:ascii="Trebuchet MS"/>
                <w:b/>
                <w:sz w:val="14"/>
              </w:rPr>
            </w:pPr>
          </w:p>
          <w:p w:rsidR="009730F1" w:rsidRDefault="009730F1" w14:paraId="74DC2D03" w14:textId="77777777">
            <w:pPr>
              <w:pStyle w:val="TableParagraph"/>
              <w:spacing w:before="11"/>
              <w:jc w:val="left"/>
              <w:rPr>
                <w:rFonts w:ascii="Trebuchet MS"/>
                <w:b/>
                <w:sz w:val="14"/>
              </w:rPr>
            </w:pPr>
          </w:p>
          <w:p w:rsidR="009730F1" w:rsidRDefault="00944A0C" w14:paraId="3DB7C387" w14:textId="77777777">
            <w:pPr>
              <w:pStyle w:val="TableParagraph"/>
              <w:spacing w:before="0"/>
              <w:rPr>
                <w:sz w:val="14"/>
              </w:rPr>
            </w:pPr>
            <w:r>
              <w:rPr>
                <w:color w:val="231F20"/>
                <w:spacing w:val="-4"/>
                <w:sz w:val="14"/>
              </w:rPr>
              <w:t>2026</w:t>
            </w:r>
          </w:p>
        </w:tc>
      </w:tr>
      <w:tr w:rsidR="009730F1" w14:paraId="2C8A773D" w14:textId="77777777">
        <w:trPr>
          <w:trHeight w:val="223"/>
        </w:trPr>
        <w:tc>
          <w:tcPr>
            <w:tcW w:w="4173" w:type="dxa"/>
            <w:tcBorders>
              <w:top w:val="single" w:color="00AEEF" w:sz="2" w:space="0"/>
            </w:tcBorders>
          </w:tcPr>
          <w:p w:rsidR="009730F1" w:rsidRDefault="00944A0C" w14:paraId="79C3AD4B" w14:textId="77777777">
            <w:pPr>
              <w:pStyle w:val="TableParagraph"/>
              <w:spacing w:before="19"/>
              <w:jc w:val="left"/>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205" w:type="dxa"/>
            <w:tcBorders>
              <w:top w:val="single" w:color="00AEEF" w:sz="2" w:space="0"/>
            </w:tcBorders>
          </w:tcPr>
          <w:p w:rsidR="009730F1" w:rsidRDefault="00944A0C" w14:paraId="62DBFD1F" w14:textId="77777777">
            <w:pPr>
              <w:pStyle w:val="TableParagraph"/>
              <w:spacing w:before="19"/>
              <w:rPr>
                <w:sz w:val="14"/>
              </w:rPr>
            </w:pPr>
            <w:r>
              <w:rPr>
                <w:color w:val="231F20"/>
                <w:spacing w:val="-5"/>
                <w:sz w:val="14"/>
              </w:rPr>
              <w:t>97%</w:t>
            </w:r>
          </w:p>
        </w:tc>
      </w:tr>
      <w:tr w:rsidR="009730F1" w14:paraId="75DADD10" w14:textId="77777777">
        <w:trPr>
          <w:trHeight w:val="226"/>
        </w:trPr>
        <w:tc>
          <w:tcPr>
            <w:tcW w:w="4173" w:type="dxa"/>
          </w:tcPr>
          <w:p w:rsidR="009730F1" w:rsidRDefault="00944A0C" w14:paraId="570D24FE" w14:textId="77777777">
            <w:pPr>
              <w:pStyle w:val="TableParagraph"/>
              <w:jc w:val="left"/>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205" w:type="dxa"/>
          </w:tcPr>
          <w:p w:rsidR="009730F1" w:rsidRDefault="00944A0C" w14:paraId="2E510934" w14:textId="77777777">
            <w:pPr>
              <w:pStyle w:val="TableParagraph"/>
              <w:rPr>
                <w:sz w:val="14"/>
              </w:rPr>
            </w:pPr>
            <w:r>
              <w:rPr>
                <w:color w:val="231F20"/>
                <w:spacing w:val="-5"/>
                <w:sz w:val="14"/>
              </w:rPr>
              <w:t>0%</w:t>
            </w:r>
          </w:p>
        </w:tc>
      </w:tr>
      <w:tr w:rsidR="009730F1" w14:paraId="65D0D1DB" w14:textId="77777777">
        <w:trPr>
          <w:trHeight w:val="226"/>
        </w:trPr>
        <w:tc>
          <w:tcPr>
            <w:tcW w:w="4173" w:type="dxa"/>
          </w:tcPr>
          <w:p w:rsidR="009730F1" w:rsidRDefault="00944A0C" w14:paraId="685FB276" w14:textId="77777777">
            <w:pPr>
              <w:pStyle w:val="TableParagraph"/>
              <w:jc w:val="left"/>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205" w:type="dxa"/>
          </w:tcPr>
          <w:p w:rsidR="009730F1" w:rsidRDefault="00944A0C" w14:paraId="3A4E3840" w14:textId="77777777">
            <w:pPr>
              <w:pStyle w:val="TableParagraph"/>
              <w:rPr>
                <w:sz w:val="14"/>
              </w:rPr>
            </w:pPr>
            <w:r>
              <w:rPr>
                <w:color w:val="231F20"/>
                <w:spacing w:val="-5"/>
                <w:sz w:val="14"/>
              </w:rPr>
              <w:t>3%</w:t>
            </w:r>
          </w:p>
        </w:tc>
      </w:tr>
      <w:tr w:rsidR="009730F1" w14:paraId="4430C8C6" w14:textId="77777777">
        <w:trPr>
          <w:trHeight w:val="224"/>
        </w:trPr>
        <w:tc>
          <w:tcPr>
            <w:tcW w:w="4173" w:type="dxa"/>
            <w:tcBorders>
              <w:bottom w:val="single" w:color="00AEEF" w:sz="2" w:space="0"/>
            </w:tcBorders>
          </w:tcPr>
          <w:p w:rsidR="009730F1" w:rsidRDefault="00944A0C" w14:paraId="170F99E6" w14:textId="77777777">
            <w:pPr>
              <w:pStyle w:val="TableParagraph"/>
              <w:jc w:val="left"/>
              <w:rPr>
                <w:sz w:val="14"/>
              </w:rPr>
            </w:pPr>
            <w:r>
              <w:rPr>
                <w:color w:val="231F20"/>
                <w:sz w:val="14"/>
              </w:rPr>
              <w:t>nog</w:t>
            </w:r>
            <w:r>
              <w:rPr>
                <w:color w:val="231F20"/>
                <w:spacing w:val="9"/>
                <w:sz w:val="14"/>
              </w:rPr>
              <w:t xml:space="preserve"> </w:t>
            </w:r>
            <w:r>
              <w:rPr>
                <w:color w:val="231F20"/>
                <w:sz w:val="14"/>
              </w:rPr>
              <w:t>niet</w:t>
            </w:r>
            <w:r>
              <w:rPr>
                <w:color w:val="231F20"/>
                <w:spacing w:val="10"/>
                <w:sz w:val="14"/>
              </w:rPr>
              <w:t xml:space="preserve"> </w:t>
            </w:r>
            <w:r>
              <w:rPr>
                <w:color w:val="231F20"/>
                <w:sz w:val="14"/>
              </w:rPr>
              <w:t>ingevuld</w:t>
            </w:r>
            <w:r>
              <w:rPr>
                <w:color w:val="231F20"/>
                <w:spacing w:val="9"/>
                <w:sz w:val="14"/>
              </w:rPr>
              <w:t xml:space="preserve"> </w:t>
            </w:r>
            <w:r>
              <w:rPr>
                <w:color w:val="231F20"/>
                <w:sz w:val="14"/>
              </w:rPr>
              <w:t>/</w:t>
            </w:r>
            <w:r>
              <w:rPr>
                <w:color w:val="231F20"/>
                <w:spacing w:val="10"/>
                <w:sz w:val="14"/>
              </w:rPr>
              <w:t xml:space="preserve"> </w:t>
            </w:r>
            <w:r>
              <w:rPr>
                <w:color w:val="231F20"/>
                <w:sz w:val="14"/>
              </w:rPr>
              <w:t>vrij</w:t>
            </w:r>
            <w:r>
              <w:rPr>
                <w:color w:val="231F20"/>
                <w:spacing w:val="10"/>
                <w:sz w:val="14"/>
              </w:rPr>
              <w:t xml:space="preserve"> </w:t>
            </w:r>
            <w:r>
              <w:rPr>
                <w:color w:val="231F20"/>
                <w:sz w:val="14"/>
              </w:rPr>
              <w:t>te</w:t>
            </w:r>
            <w:r>
              <w:rPr>
                <w:color w:val="231F20"/>
                <w:spacing w:val="9"/>
                <w:sz w:val="14"/>
              </w:rPr>
              <w:t xml:space="preserve"> </w:t>
            </w:r>
            <w:r>
              <w:rPr>
                <w:color w:val="231F20"/>
                <w:spacing w:val="-2"/>
                <w:sz w:val="14"/>
              </w:rPr>
              <w:t>besteden</w:t>
            </w:r>
          </w:p>
        </w:tc>
        <w:tc>
          <w:tcPr>
            <w:tcW w:w="2205" w:type="dxa"/>
            <w:tcBorders>
              <w:bottom w:val="single" w:color="00AEEF" w:sz="2" w:space="0"/>
            </w:tcBorders>
          </w:tcPr>
          <w:p w:rsidR="009730F1" w:rsidRDefault="00944A0C" w14:paraId="4C8FD024" w14:textId="77777777">
            <w:pPr>
              <w:pStyle w:val="TableParagraph"/>
              <w:rPr>
                <w:sz w:val="14"/>
              </w:rPr>
            </w:pPr>
            <w:r>
              <w:rPr>
                <w:color w:val="231F20"/>
                <w:spacing w:val="-5"/>
                <w:sz w:val="14"/>
              </w:rPr>
              <w:t>0%</w:t>
            </w:r>
          </w:p>
        </w:tc>
      </w:tr>
    </w:tbl>
    <w:p w:rsidR="009730F1" w:rsidRDefault="009730F1" w14:paraId="1E9329A6" w14:textId="77777777">
      <w:pPr>
        <w:pStyle w:val="Plattetekst"/>
        <w:spacing w:before="6"/>
        <w:rPr>
          <w:rFonts w:ascii="Trebuchet MS"/>
          <w:b/>
        </w:rPr>
      </w:pPr>
    </w:p>
    <w:p w:rsidR="009730F1" w:rsidRDefault="00944A0C" w14:paraId="0EB1975B" w14:textId="77777777">
      <w:pPr>
        <w:ind w:left="3430"/>
        <w:rPr>
          <w:rFonts w:ascii="Trebuchet MS"/>
          <w:b/>
          <w:sz w:val="18"/>
        </w:rPr>
      </w:pPr>
      <w:r>
        <w:rPr>
          <w:rFonts w:ascii="Trebuchet MS"/>
          <w:b/>
          <w:color w:val="231F20"/>
          <w:sz w:val="18"/>
        </w:rPr>
        <w:t>Juridisch</w:t>
      </w:r>
      <w:r>
        <w:rPr>
          <w:rFonts w:ascii="Trebuchet MS"/>
          <w:b/>
          <w:color w:val="231F20"/>
          <w:spacing w:val="2"/>
          <w:sz w:val="18"/>
        </w:rPr>
        <w:t xml:space="preserve"> </w:t>
      </w:r>
      <w:r>
        <w:rPr>
          <w:rFonts w:ascii="Trebuchet MS"/>
          <w:b/>
          <w:color w:val="231F20"/>
          <w:spacing w:val="-2"/>
          <w:sz w:val="18"/>
        </w:rPr>
        <w:t>verplicht</w:t>
      </w:r>
    </w:p>
    <w:p w:rsidR="009730F1" w:rsidRDefault="00944A0C" w14:paraId="4E082D90" w14:textId="77777777">
      <w:pPr>
        <w:pStyle w:val="Plattetekst"/>
        <w:spacing w:before="4"/>
        <w:ind w:left="3430"/>
      </w:pPr>
      <w:r>
        <w:rPr>
          <w:color w:val="231F20"/>
        </w:rPr>
        <w:t>Van</w:t>
      </w:r>
      <w:r>
        <w:rPr>
          <w:color w:val="231F20"/>
          <w:spacing w:val="24"/>
        </w:rPr>
        <w:t xml:space="preserve"> </w:t>
      </w:r>
      <w:r>
        <w:rPr>
          <w:color w:val="231F20"/>
        </w:rPr>
        <w:t>het</w:t>
      </w:r>
      <w:r>
        <w:rPr>
          <w:color w:val="231F20"/>
          <w:spacing w:val="25"/>
        </w:rPr>
        <w:t xml:space="preserve"> </w:t>
      </w:r>
      <w:r>
        <w:rPr>
          <w:color w:val="231F20"/>
        </w:rPr>
        <w:t>totale</w:t>
      </w:r>
      <w:r>
        <w:rPr>
          <w:color w:val="231F20"/>
          <w:spacing w:val="24"/>
        </w:rPr>
        <w:t xml:space="preserve"> </w:t>
      </w:r>
      <w:r>
        <w:rPr>
          <w:color w:val="231F20"/>
        </w:rPr>
        <w:t>uitgavenbudget</w:t>
      </w:r>
      <w:r>
        <w:rPr>
          <w:color w:val="231F20"/>
          <w:spacing w:val="25"/>
        </w:rPr>
        <w:t xml:space="preserve"> </w:t>
      </w:r>
      <w:r>
        <w:rPr>
          <w:color w:val="231F20"/>
        </w:rPr>
        <w:t>op</w:t>
      </w:r>
      <w:r>
        <w:rPr>
          <w:color w:val="231F20"/>
          <w:spacing w:val="24"/>
        </w:rPr>
        <w:t xml:space="preserve"> </w:t>
      </w:r>
      <w:r>
        <w:rPr>
          <w:color w:val="231F20"/>
        </w:rPr>
        <w:t>artikel</w:t>
      </w:r>
      <w:r>
        <w:rPr>
          <w:color w:val="231F20"/>
          <w:spacing w:val="25"/>
        </w:rPr>
        <w:t xml:space="preserve"> </w:t>
      </w:r>
      <w:r>
        <w:rPr>
          <w:color w:val="231F20"/>
        </w:rPr>
        <w:t>1</w:t>
      </w:r>
      <w:r>
        <w:rPr>
          <w:color w:val="231F20"/>
          <w:spacing w:val="24"/>
        </w:rPr>
        <w:t xml:space="preserve"> </w:t>
      </w:r>
      <w:r>
        <w:rPr>
          <w:color w:val="231F20"/>
        </w:rPr>
        <w:t>is</w:t>
      </w:r>
      <w:r>
        <w:rPr>
          <w:color w:val="231F20"/>
          <w:spacing w:val="25"/>
        </w:rPr>
        <w:t xml:space="preserve"> </w:t>
      </w:r>
      <w:r>
        <w:rPr>
          <w:color w:val="231F20"/>
        </w:rPr>
        <w:t>97%</w:t>
      </w:r>
      <w:r>
        <w:rPr>
          <w:color w:val="231F20"/>
          <w:spacing w:val="24"/>
        </w:rPr>
        <w:t xml:space="preserve"> </w:t>
      </w:r>
      <w:r>
        <w:rPr>
          <w:color w:val="231F20"/>
        </w:rPr>
        <w:t>juridisch</w:t>
      </w:r>
      <w:r>
        <w:rPr>
          <w:color w:val="231F20"/>
          <w:spacing w:val="25"/>
        </w:rPr>
        <w:t xml:space="preserve"> </w:t>
      </w:r>
      <w:r>
        <w:rPr>
          <w:color w:val="231F20"/>
          <w:spacing w:val="-2"/>
        </w:rPr>
        <w:t>verplicht.</w:t>
      </w:r>
    </w:p>
    <w:p w:rsidR="009730F1" w:rsidRDefault="00944A0C" w14:paraId="2AC8CD4C" w14:textId="77777777">
      <w:pPr>
        <w:pStyle w:val="Kop1"/>
        <w:numPr>
          <w:ilvl w:val="1"/>
          <w:numId w:val="5"/>
        </w:numPr>
        <w:tabs>
          <w:tab w:val="left" w:pos="3722"/>
        </w:tabs>
        <w:spacing w:before="10" w:line="440" w:lineRule="atLeast"/>
        <w:ind w:right="4574" w:firstLine="0"/>
      </w:pPr>
      <w:r>
        <w:rPr>
          <w:color w:val="231F20"/>
          <w:spacing w:val="-2"/>
          <w:w w:val="105"/>
        </w:rPr>
        <w:t>Woningmarkt Subsidies</w:t>
      </w:r>
      <w:r>
        <w:rPr>
          <w:color w:val="231F20"/>
          <w:spacing w:val="-13"/>
          <w:w w:val="105"/>
        </w:rPr>
        <w:t xml:space="preserve"> </w:t>
      </w:r>
      <w:r>
        <w:rPr>
          <w:color w:val="231F20"/>
          <w:spacing w:val="-2"/>
          <w:w w:val="105"/>
        </w:rPr>
        <w:t>(regelingen)</w:t>
      </w:r>
    </w:p>
    <w:p w:rsidR="009730F1" w:rsidRDefault="00944A0C" w14:paraId="7478AA3B" w14:textId="77777777">
      <w:pPr>
        <w:spacing w:before="17" w:line="219" w:lineRule="exact"/>
        <w:ind w:left="3430"/>
        <w:rPr>
          <w:rFonts w:ascii="Calibri"/>
          <w:i/>
          <w:sz w:val="18"/>
        </w:rPr>
      </w:pPr>
      <w:r>
        <w:rPr>
          <w:rFonts w:ascii="Calibri"/>
          <w:i/>
          <w:color w:val="231F20"/>
          <w:spacing w:val="-2"/>
          <w:w w:val="120"/>
          <w:sz w:val="18"/>
        </w:rPr>
        <w:t>Ouderenhuisvesting</w:t>
      </w:r>
    </w:p>
    <w:p w:rsidR="009730F1" w:rsidRDefault="00944A0C" w14:paraId="5427A087" w14:textId="77777777">
      <w:pPr>
        <w:pStyle w:val="Plattetekst"/>
        <w:spacing w:line="247" w:lineRule="auto"/>
        <w:ind w:left="3430" w:right="117"/>
      </w:pPr>
      <w:r>
        <w:rPr>
          <w:color w:val="231F20"/>
          <w:w w:val="105"/>
        </w:rPr>
        <w:t>Met het amendement-Flach op de ontwerpbegroting 2026 van VRO (Kamer-</w:t>
      </w:r>
      <w:r>
        <w:rPr>
          <w:color w:val="231F20"/>
          <w:spacing w:val="-2"/>
          <w:w w:val="105"/>
        </w:rPr>
        <w:t>stukken</w:t>
      </w:r>
      <w:r>
        <w:rPr>
          <w:color w:val="231F20"/>
          <w:spacing w:val="-13"/>
          <w:w w:val="105"/>
        </w:rPr>
        <w:t xml:space="preserve"> </w:t>
      </w:r>
      <w:r>
        <w:rPr>
          <w:color w:val="231F20"/>
          <w:spacing w:val="-2"/>
          <w:w w:val="105"/>
        </w:rPr>
        <w:t>II</w:t>
      </w:r>
      <w:r>
        <w:rPr>
          <w:color w:val="231F20"/>
          <w:spacing w:val="-13"/>
          <w:w w:val="105"/>
        </w:rPr>
        <w:t xml:space="preserve"> </w:t>
      </w:r>
      <w:r>
        <w:rPr>
          <w:color w:val="231F20"/>
          <w:spacing w:val="-2"/>
          <w:w w:val="105"/>
        </w:rPr>
        <w:t>2025-2026,</w:t>
      </w:r>
      <w:r>
        <w:rPr>
          <w:color w:val="231F20"/>
          <w:spacing w:val="-13"/>
          <w:w w:val="105"/>
        </w:rPr>
        <w:t xml:space="preserve"> </w:t>
      </w:r>
      <w:hyperlink r:id="rId15">
        <w:r>
          <w:rPr>
            <w:color w:val="00AEEF"/>
            <w:spacing w:val="-2"/>
            <w:w w:val="105"/>
          </w:rPr>
          <w:t>36800</w:t>
        </w:r>
        <w:r>
          <w:rPr>
            <w:color w:val="00AEEF"/>
            <w:spacing w:val="-13"/>
            <w:w w:val="105"/>
          </w:rPr>
          <w:t xml:space="preserve"> </w:t>
        </w:r>
        <w:r>
          <w:rPr>
            <w:color w:val="00AEEF"/>
            <w:spacing w:val="-2"/>
            <w:w w:val="105"/>
          </w:rPr>
          <w:t>XXII,</w:t>
        </w:r>
        <w:r>
          <w:rPr>
            <w:color w:val="00AEEF"/>
            <w:spacing w:val="-13"/>
            <w:w w:val="105"/>
          </w:rPr>
          <w:t xml:space="preserve"> </w:t>
        </w:r>
        <w:r>
          <w:rPr>
            <w:color w:val="00AEEF"/>
            <w:spacing w:val="-2"/>
            <w:w w:val="105"/>
          </w:rPr>
          <w:t>nr.</w:t>
        </w:r>
        <w:r>
          <w:rPr>
            <w:color w:val="00AEEF"/>
            <w:spacing w:val="-13"/>
            <w:w w:val="105"/>
          </w:rPr>
          <w:t xml:space="preserve"> </w:t>
        </w:r>
        <w:r>
          <w:rPr>
            <w:color w:val="00AEEF"/>
            <w:spacing w:val="-2"/>
            <w:w w:val="105"/>
          </w:rPr>
          <w:t>13</w:t>
        </w:r>
      </w:hyperlink>
      <w:r>
        <w:rPr>
          <w:color w:val="231F20"/>
          <w:spacing w:val="-2"/>
          <w:w w:val="105"/>
        </w:rPr>
        <w:t>)</w:t>
      </w:r>
      <w:r>
        <w:rPr>
          <w:color w:val="231F20"/>
          <w:spacing w:val="-13"/>
          <w:w w:val="105"/>
        </w:rPr>
        <w:t xml:space="preserve"> </w:t>
      </w:r>
      <w:r>
        <w:rPr>
          <w:color w:val="231F20"/>
          <w:spacing w:val="-2"/>
          <w:w w:val="105"/>
        </w:rPr>
        <w:t>wordt</w:t>
      </w:r>
      <w:r>
        <w:rPr>
          <w:color w:val="231F20"/>
          <w:spacing w:val="-13"/>
          <w:w w:val="105"/>
        </w:rPr>
        <w:t xml:space="preserve"> </w:t>
      </w:r>
      <w:r>
        <w:rPr>
          <w:color w:val="231F20"/>
          <w:spacing w:val="-2"/>
          <w:w w:val="105"/>
        </w:rPr>
        <w:t>in</w:t>
      </w:r>
      <w:r>
        <w:rPr>
          <w:color w:val="231F20"/>
          <w:spacing w:val="-13"/>
          <w:w w:val="105"/>
        </w:rPr>
        <w:t xml:space="preserve"> </w:t>
      </w:r>
      <w:r>
        <w:rPr>
          <w:color w:val="231F20"/>
          <w:spacing w:val="-2"/>
          <w:w w:val="105"/>
        </w:rPr>
        <w:t>2026</w:t>
      </w:r>
      <w:r>
        <w:rPr>
          <w:color w:val="231F20"/>
          <w:spacing w:val="-13"/>
          <w:w w:val="105"/>
        </w:rPr>
        <w:t xml:space="preserve"> </w:t>
      </w:r>
      <w:r>
        <w:rPr>
          <w:color w:val="231F20"/>
          <w:spacing w:val="-2"/>
          <w:w w:val="105"/>
        </w:rPr>
        <w:t>€</w:t>
      </w:r>
      <w:r>
        <w:rPr>
          <w:color w:val="231F20"/>
          <w:spacing w:val="-13"/>
          <w:w w:val="105"/>
        </w:rPr>
        <w:t xml:space="preserve"> </w:t>
      </w:r>
      <w:r>
        <w:rPr>
          <w:color w:val="231F20"/>
          <w:spacing w:val="-2"/>
          <w:w w:val="105"/>
        </w:rPr>
        <w:t>10</w:t>
      </w:r>
      <w:r>
        <w:rPr>
          <w:color w:val="231F20"/>
          <w:spacing w:val="-13"/>
          <w:w w:val="105"/>
        </w:rPr>
        <w:t xml:space="preserve"> </w:t>
      </w:r>
      <w:r>
        <w:rPr>
          <w:color w:val="231F20"/>
          <w:spacing w:val="-2"/>
          <w:w w:val="105"/>
        </w:rPr>
        <w:t>mln.</w:t>
      </w:r>
      <w:r>
        <w:rPr>
          <w:color w:val="231F20"/>
          <w:spacing w:val="-13"/>
          <w:w w:val="105"/>
        </w:rPr>
        <w:t xml:space="preserve"> </w:t>
      </w:r>
      <w:r>
        <w:rPr>
          <w:color w:val="231F20"/>
          <w:spacing w:val="-2"/>
          <w:w w:val="105"/>
        </w:rPr>
        <w:t xml:space="preserve">beschikbaar </w:t>
      </w:r>
      <w:r>
        <w:rPr>
          <w:color w:val="231F20"/>
          <w:w w:val="105"/>
        </w:rPr>
        <w:t>gesteld voor de stimuleringsregeling ontmoetingsruimten ouderen (SOO).</w:t>
      </w:r>
      <w:r>
        <w:rPr>
          <w:color w:val="231F20"/>
          <w:spacing w:val="40"/>
          <w:w w:val="105"/>
        </w:rPr>
        <w:t xml:space="preserve"> </w:t>
      </w:r>
      <w:r>
        <w:rPr>
          <w:color w:val="231F20"/>
          <w:w w:val="105"/>
        </w:rPr>
        <w:t>De SOO betaalt echter pas een jaar later uit nadat vergunningen zijn verleend, daarom wordt het kasbudget naar 2027 geschoven.</w:t>
      </w:r>
    </w:p>
    <w:p w:rsidR="009730F1" w:rsidRDefault="009730F1" w14:paraId="0F464811" w14:textId="77777777">
      <w:pPr>
        <w:pStyle w:val="Plattetekst"/>
        <w:spacing w:before="7"/>
      </w:pPr>
    </w:p>
    <w:p w:rsidR="009730F1" w:rsidRDefault="00944A0C" w14:paraId="164772AB" w14:textId="77777777">
      <w:pPr>
        <w:pStyle w:val="Plattetekst"/>
        <w:spacing w:line="247" w:lineRule="auto"/>
        <w:ind w:left="3429" w:right="109"/>
      </w:pPr>
      <w:r>
        <w:rPr>
          <w:color w:val="231F20"/>
        </w:rPr>
        <w:t>In 2025 vielen de betalingen tegen vanwege vertragingen bij het verstrekken</w:t>
      </w:r>
      <w:r>
        <w:rPr>
          <w:color w:val="231F20"/>
          <w:spacing w:val="40"/>
          <w:w w:val="110"/>
        </w:rPr>
        <w:t xml:space="preserve"> </w:t>
      </w:r>
      <w:r>
        <w:rPr>
          <w:color w:val="231F20"/>
          <w:w w:val="110"/>
        </w:rPr>
        <w:t>van de omgevingsvergunningen. De middelen voor deze overlopende verplichtingen</w:t>
      </w:r>
      <w:r>
        <w:rPr>
          <w:color w:val="231F20"/>
          <w:spacing w:val="-5"/>
          <w:w w:val="110"/>
        </w:rPr>
        <w:t xml:space="preserve"> </w:t>
      </w:r>
      <w:r>
        <w:rPr>
          <w:color w:val="231F20"/>
          <w:w w:val="110"/>
        </w:rPr>
        <w:t>komen</w:t>
      </w:r>
      <w:r>
        <w:rPr>
          <w:color w:val="231F20"/>
          <w:spacing w:val="-5"/>
          <w:w w:val="110"/>
        </w:rPr>
        <w:t xml:space="preserve"> </w:t>
      </w:r>
      <w:r>
        <w:rPr>
          <w:color w:val="231F20"/>
          <w:w w:val="110"/>
        </w:rPr>
        <w:t>in</w:t>
      </w:r>
      <w:r>
        <w:rPr>
          <w:color w:val="231F20"/>
          <w:spacing w:val="-5"/>
          <w:w w:val="110"/>
        </w:rPr>
        <w:t xml:space="preserve"> </w:t>
      </w:r>
      <w:r>
        <w:rPr>
          <w:color w:val="231F20"/>
          <w:w w:val="110"/>
        </w:rPr>
        <w:t>2026</w:t>
      </w:r>
      <w:r>
        <w:rPr>
          <w:color w:val="231F20"/>
          <w:spacing w:val="-5"/>
          <w:w w:val="110"/>
        </w:rPr>
        <w:t xml:space="preserve"> </w:t>
      </w:r>
      <w:r>
        <w:rPr>
          <w:color w:val="231F20"/>
          <w:w w:val="110"/>
        </w:rPr>
        <w:t>alsnog</w:t>
      </w:r>
      <w:r>
        <w:rPr>
          <w:color w:val="231F20"/>
          <w:spacing w:val="-5"/>
          <w:w w:val="110"/>
        </w:rPr>
        <w:t xml:space="preserve"> </w:t>
      </w:r>
      <w:r>
        <w:rPr>
          <w:color w:val="231F20"/>
          <w:w w:val="110"/>
        </w:rPr>
        <w:t>tot</w:t>
      </w:r>
      <w:r>
        <w:rPr>
          <w:color w:val="231F20"/>
          <w:spacing w:val="-5"/>
          <w:w w:val="110"/>
        </w:rPr>
        <w:t xml:space="preserve"> </w:t>
      </w:r>
      <w:r>
        <w:rPr>
          <w:color w:val="231F20"/>
          <w:w w:val="110"/>
        </w:rPr>
        <w:t>betaling,</w:t>
      </w:r>
      <w:r>
        <w:rPr>
          <w:color w:val="231F20"/>
          <w:spacing w:val="-5"/>
          <w:w w:val="110"/>
        </w:rPr>
        <w:t xml:space="preserve"> </w:t>
      </w:r>
      <w:r>
        <w:rPr>
          <w:color w:val="231F20"/>
          <w:w w:val="110"/>
        </w:rPr>
        <w:t>dit</w:t>
      </w:r>
      <w:r>
        <w:rPr>
          <w:color w:val="231F20"/>
          <w:spacing w:val="-5"/>
          <w:w w:val="110"/>
        </w:rPr>
        <w:t xml:space="preserve"> </w:t>
      </w:r>
      <w:r>
        <w:rPr>
          <w:color w:val="231F20"/>
          <w:w w:val="110"/>
        </w:rPr>
        <w:t>betreft</w:t>
      </w:r>
      <w:r>
        <w:rPr>
          <w:color w:val="231F20"/>
          <w:spacing w:val="-5"/>
          <w:w w:val="110"/>
        </w:rPr>
        <w:t xml:space="preserve"> </w:t>
      </w:r>
      <w:r>
        <w:rPr>
          <w:color w:val="231F20"/>
          <w:w w:val="110"/>
        </w:rPr>
        <w:t>€</w:t>
      </w:r>
      <w:r>
        <w:rPr>
          <w:color w:val="231F20"/>
          <w:spacing w:val="-5"/>
          <w:w w:val="110"/>
        </w:rPr>
        <w:t xml:space="preserve"> </w:t>
      </w:r>
      <w:r>
        <w:rPr>
          <w:color w:val="231F20"/>
          <w:w w:val="110"/>
        </w:rPr>
        <w:t>9,4</w:t>
      </w:r>
      <w:r>
        <w:rPr>
          <w:color w:val="231F20"/>
          <w:spacing w:val="-5"/>
          <w:w w:val="110"/>
        </w:rPr>
        <w:t xml:space="preserve"> </w:t>
      </w:r>
      <w:r>
        <w:rPr>
          <w:color w:val="231F20"/>
          <w:w w:val="110"/>
        </w:rPr>
        <w:t>mln.</w:t>
      </w:r>
    </w:p>
    <w:p w:rsidR="009730F1" w:rsidRDefault="009730F1" w14:paraId="4E06D054" w14:textId="77777777">
      <w:pPr>
        <w:pStyle w:val="Plattetekst"/>
        <w:spacing w:line="247" w:lineRule="auto"/>
        <w:sectPr w:rsidR="009730F1">
          <w:type w:val="continuous"/>
          <w:pgSz w:w="11910" w:h="16840"/>
          <w:pgMar w:top="1020" w:right="992" w:bottom="1340" w:left="992" w:header="0" w:footer="1141" w:gutter="0"/>
          <w:cols w:space="708"/>
        </w:sectPr>
      </w:pPr>
    </w:p>
    <w:p w:rsidR="009730F1" w:rsidRDefault="00944A0C" w14:paraId="767307EB" w14:textId="77777777">
      <w:pPr>
        <w:pStyle w:val="Plattetekst"/>
        <w:spacing w:before="77" w:line="247" w:lineRule="auto"/>
        <w:ind w:left="3430" w:right="109"/>
      </w:pPr>
      <w:r>
        <w:rPr>
          <w:color w:val="231F20"/>
          <w:w w:val="110"/>
        </w:rPr>
        <w:lastRenderedPageBreak/>
        <w:t>Tot</w:t>
      </w:r>
      <w:r>
        <w:rPr>
          <w:color w:val="231F20"/>
          <w:spacing w:val="-6"/>
          <w:w w:val="110"/>
        </w:rPr>
        <w:t xml:space="preserve"> </w:t>
      </w:r>
      <w:r>
        <w:rPr>
          <w:color w:val="231F20"/>
          <w:w w:val="110"/>
        </w:rPr>
        <w:t>slot</w:t>
      </w:r>
      <w:r>
        <w:rPr>
          <w:color w:val="231F20"/>
          <w:spacing w:val="-6"/>
          <w:w w:val="110"/>
        </w:rPr>
        <w:t xml:space="preserve"> </w:t>
      </w:r>
      <w:r>
        <w:rPr>
          <w:color w:val="231F20"/>
          <w:w w:val="110"/>
        </w:rPr>
        <w:t>vindt</w:t>
      </w:r>
      <w:r>
        <w:rPr>
          <w:color w:val="231F20"/>
          <w:spacing w:val="-6"/>
          <w:w w:val="110"/>
        </w:rPr>
        <w:t xml:space="preserve"> </w:t>
      </w:r>
      <w:r>
        <w:rPr>
          <w:color w:val="231F20"/>
          <w:w w:val="110"/>
        </w:rPr>
        <w:t>in</w:t>
      </w:r>
      <w:r>
        <w:rPr>
          <w:color w:val="231F20"/>
          <w:spacing w:val="-6"/>
          <w:w w:val="110"/>
        </w:rPr>
        <w:t xml:space="preserve"> </w:t>
      </w:r>
      <w:r>
        <w:rPr>
          <w:color w:val="231F20"/>
          <w:w w:val="110"/>
        </w:rPr>
        <w:t>2027</w:t>
      </w:r>
      <w:r>
        <w:rPr>
          <w:color w:val="231F20"/>
          <w:spacing w:val="-6"/>
          <w:w w:val="110"/>
        </w:rPr>
        <w:t xml:space="preserve"> </w:t>
      </w:r>
      <w:r>
        <w:rPr>
          <w:color w:val="231F20"/>
          <w:w w:val="110"/>
        </w:rPr>
        <w:t>een</w:t>
      </w:r>
      <w:r>
        <w:rPr>
          <w:color w:val="231F20"/>
          <w:spacing w:val="-6"/>
          <w:w w:val="110"/>
        </w:rPr>
        <w:t xml:space="preserve"> </w:t>
      </w:r>
      <w:r>
        <w:rPr>
          <w:color w:val="231F20"/>
          <w:w w:val="110"/>
        </w:rPr>
        <w:t>reallocatie</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30</w:t>
      </w:r>
      <w:r>
        <w:rPr>
          <w:color w:val="231F20"/>
          <w:spacing w:val="-6"/>
          <w:w w:val="110"/>
        </w:rPr>
        <w:t xml:space="preserve"> </w:t>
      </w:r>
      <w:r>
        <w:rPr>
          <w:color w:val="231F20"/>
          <w:w w:val="110"/>
        </w:rPr>
        <w:t>mln.</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Realisatiesti-mulans</w:t>
      </w:r>
      <w:r>
        <w:rPr>
          <w:color w:val="231F20"/>
          <w:spacing w:val="-11"/>
          <w:w w:val="110"/>
        </w:rPr>
        <w:t xml:space="preserve"> </w:t>
      </w:r>
      <w:r>
        <w:rPr>
          <w:color w:val="231F20"/>
          <w:w w:val="110"/>
        </w:rPr>
        <w:t>naar</w:t>
      </w:r>
      <w:r>
        <w:rPr>
          <w:color w:val="231F20"/>
          <w:spacing w:val="-11"/>
          <w:w w:val="110"/>
        </w:rPr>
        <w:t xml:space="preserve"> </w:t>
      </w:r>
      <w:r>
        <w:rPr>
          <w:color w:val="231F20"/>
          <w:w w:val="110"/>
        </w:rPr>
        <w:t>de</w:t>
      </w:r>
      <w:r>
        <w:rPr>
          <w:color w:val="231F20"/>
          <w:spacing w:val="-11"/>
          <w:w w:val="110"/>
        </w:rPr>
        <w:t xml:space="preserve"> </w:t>
      </w:r>
      <w:r>
        <w:rPr>
          <w:color w:val="231F20"/>
          <w:w w:val="110"/>
        </w:rPr>
        <w:t>SOO</w:t>
      </w:r>
      <w:r>
        <w:rPr>
          <w:color w:val="231F20"/>
          <w:spacing w:val="-11"/>
          <w:w w:val="110"/>
        </w:rPr>
        <w:t xml:space="preserve"> </w:t>
      </w:r>
      <w:r>
        <w:rPr>
          <w:color w:val="231F20"/>
          <w:w w:val="110"/>
        </w:rPr>
        <w:t>plaats.</w:t>
      </w:r>
      <w:r>
        <w:rPr>
          <w:color w:val="231F20"/>
          <w:spacing w:val="-11"/>
          <w:w w:val="110"/>
        </w:rPr>
        <w:t xml:space="preserve"> </w:t>
      </w:r>
      <w:r>
        <w:rPr>
          <w:color w:val="231F20"/>
          <w:w w:val="110"/>
        </w:rPr>
        <w:t>In</w:t>
      </w:r>
      <w:r>
        <w:rPr>
          <w:color w:val="231F20"/>
          <w:spacing w:val="-11"/>
          <w:w w:val="110"/>
        </w:rPr>
        <w:t xml:space="preserve"> </w:t>
      </w:r>
      <w:r>
        <w:rPr>
          <w:color w:val="231F20"/>
          <w:w w:val="110"/>
        </w:rPr>
        <w:t>de</w:t>
      </w:r>
      <w:r>
        <w:rPr>
          <w:color w:val="231F20"/>
          <w:spacing w:val="-11"/>
          <w:w w:val="110"/>
        </w:rPr>
        <w:t xml:space="preserve"> </w:t>
      </w:r>
      <w:r>
        <w:rPr>
          <w:color w:val="231F20"/>
          <w:w w:val="110"/>
        </w:rPr>
        <w:t>Realisatiestimulans</w:t>
      </w:r>
      <w:r>
        <w:rPr>
          <w:color w:val="231F20"/>
          <w:spacing w:val="-11"/>
          <w:w w:val="110"/>
        </w:rPr>
        <w:t xml:space="preserve"> </w:t>
      </w:r>
      <w:r>
        <w:rPr>
          <w:color w:val="231F20"/>
          <w:w w:val="110"/>
        </w:rPr>
        <w:t>is</w:t>
      </w:r>
      <w:r>
        <w:rPr>
          <w:color w:val="231F20"/>
          <w:spacing w:val="-11"/>
          <w:w w:val="110"/>
        </w:rPr>
        <w:t xml:space="preserve"> </w:t>
      </w:r>
      <w:r>
        <w:rPr>
          <w:color w:val="231F20"/>
          <w:w w:val="110"/>
        </w:rPr>
        <w:t>in</w:t>
      </w:r>
      <w:r>
        <w:rPr>
          <w:color w:val="231F20"/>
          <w:spacing w:val="-11"/>
          <w:w w:val="110"/>
        </w:rPr>
        <w:t xml:space="preserve"> </w:t>
      </w:r>
      <w:r>
        <w:rPr>
          <w:color w:val="231F20"/>
          <w:w w:val="110"/>
        </w:rPr>
        <w:t>2027</w:t>
      </w:r>
      <w:r>
        <w:rPr>
          <w:color w:val="231F20"/>
          <w:spacing w:val="-11"/>
          <w:w w:val="110"/>
        </w:rPr>
        <w:t xml:space="preserve"> </w:t>
      </w:r>
      <w:r>
        <w:rPr>
          <w:color w:val="231F20"/>
          <w:w w:val="110"/>
        </w:rPr>
        <w:t>€</w:t>
      </w:r>
      <w:r>
        <w:rPr>
          <w:color w:val="231F20"/>
          <w:spacing w:val="-11"/>
          <w:w w:val="110"/>
        </w:rPr>
        <w:t xml:space="preserve"> </w:t>
      </w:r>
      <w:r>
        <w:rPr>
          <w:color w:val="231F20"/>
          <w:w w:val="110"/>
        </w:rPr>
        <w:t>30</w:t>
      </w:r>
      <w:r>
        <w:rPr>
          <w:color w:val="231F20"/>
          <w:spacing w:val="-11"/>
          <w:w w:val="110"/>
        </w:rPr>
        <w:t xml:space="preserve"> </w:t>
      </w:r>
      <w:r>
        <w:rPr>
          <w:color w:val="231F20"/>
          <w:w w:val="110"/>
        </w:rPr>
        <w:t xml:space="preserve">mln. </w:t>
      </w:r>
      <w:r>
        <w:rPr>
          <w:color w:val="231F20"/>
          <w:spacing w:val="-2"/>
          <w:w w:val="110"/>
        </w:rPr>
        <w:t>beschikbaar</w:t>
      </w:r>
      <w:r>
        <w:rPr>
          <w:color w:val="231F20"/>
          <w:spacing w:val="-4"/>
          <w:w w:val="110"/>
        </w:rPr>
        <w:t xml:space="preserve"> </w:t>
      </w:r>
      <w:r>
        <w:rPr>
          <w:color w:val="231F20"/>
          <w:spacing w:val="-2"/>
          <w:w w:val="110"/>
        </w:rPr>
        <w:t>voor</w:t>
      </w:r>
      <w:r>
        <w:rPr>
          <w:color w:val="231F20"/>
          <w:spacing w:val="-4"/>
          <w:w w:val="110"/>
        </w:rPr>
        <w:t xml:space="preserve"> </w:t>
      </w:r>
      <w:r>
        <w:rPr>
          <w:color w:val="231F20"/>
          <w:spacing w:val="-2"/>
          <w:w w:val="110"/>
        </w:rPr>
        <w:t>een</w:t>
      </w:r>
      <w:r>
        <w:rPr>
          <w:color w:val="231F20"/>
          <w:spacing w:val="-4"/>
          <w:w w:val="110"/>
        </w:rPr>
        <w:t xml:space="preserve"> </w:t>
      </w:r>
      <w:r>
        <w:rPr>
          <w:color w:val="231F20"/>
          <w:spacing w:val="-2"/>
          <w:w w:val="110"/>
        </w:rPr>
        <w:t>opslag</w:t>
      </w:r>
      <w:r>
        <w:rPr>
          <w:color w:val="231F20"/>
          <w:spacing w:val="-4"/>
          <w:w w:val="110"/>
        </w:rPr>
        <w:t xml:space="preserve"> </w:t>
      </w:r>
      <w:r>
        <w:rPr>
          <w:color w:val="231F20"/>
          <w:spacing w:val="-2"/>
          <w:w w:val="110"/>
        </w:rPr>
        <w:t>voor</w:t>
      </w:r>
      <w:r>
        <w:rPr>
          <w:color w:val="231F20"/>
          <w:spacing w:val="-4"/>
          <w:w w:val="110"/>
        </w:rPr>
        <w:t xml:space="preserve"> </w:t>
      </w:r>
      <w:r>
        <w:rPr>
          <w:color w:val="231F20"/>
          <w:spacing w:val="-2"/>
          <w:w w:val="110"/>
        </w:rPr>
        <w:t>zorggeschikte</w:t>
      </w:r>
      <w:r>
        <w:rPr>
          <w:color w:val="231F20"/>
          <w:spacing w:val="-4"/>
          <w:w w:val="110"/>
        </w:rPr>
        <w:t xml:space="preserve"> </w:t>
      </w:r>
      <w:r>
        <w:rPr>
          <w:color w:val="231F20"/>
          <w:spacing w:val="-2"/>
          <w:w w:val="110"/>
        </w:rPr>
        <w:t>en</w:t>
      </w:r>
      <w:r>
        <w:rPr>
          <w:color w:val="231F20"/>
          <w:spacing w:val="-4"/>
          <w:w w:val="110"/>
        </w:rPr>
        <w:t xml:space="preserve"> </w:t>
      </w:r>
      <w:r>
        <w:rPr>
          <w:color w:val="231F20"/>
          <w:spacing w:val="-2"/>
          <w:w w:val="110"/>
        </w:rPr>
        <w:t>geclusterde</w:t>
      </w:r>
      <w:r>
        <w:rPr>
          <w:color w:val="231F20"/>
          <w:spacing w:val="-4"/>
          <w:w w:val="110"/>
        </w:rPr>
        <w:t xml:space="preserve"> </w:t>
      </w:r>
      <w:r>
        <w:rPr>
          <w:color w:val="231F20"/>
          <w:spacing w:val="-2"/>
          <w:w w:val="110"/>
        </w:rPr>
        <w:t xml:space="preserve">woningen. </w:t>
      </w:r>
      <w:r>
        <w:rPr>
          <w:color w:val="231F20"/>
          <w:w w:val="110"/>
        </w:rPr>
        <w:t>Uit</w:t>
      </w:r>
      <w:r>
        <w:rPr>
          <w:color w:val="231F20"/>
          <w:spacing w:val="-1"/>
          <w:w w:val="110"/>
        </w:rPr>
        <w:t xml:space="preserve"> </w:t>
      </w:r>
      <w:r>
        <w:rPr>
          <w:color w:val="231F20"/>
          <w:w w:val="110"/>
        </w:rPr>
        <w:t>een</w:t>
      </w:r>
      <w:r>
        <w:rPr>
          <w:color w:val="231F20"/>
          <w:spacing w:val="-1"/>
          <w:w w:val="110"/>
        </w:rPr>
        <w:t xml:space="preserve"> </w:t>
      </w:r>
      <w:r>
        <w:rPr>
          <w:color w:val="231F20"/>
          <w:w w:val="110"/>
        </w:rPr>
        <w:t>verkenning</w:t>
      </w:r>
      <w:r>
        <w:rPr>
          <w:color w:val="231F20"/>
          <w:spacing w:val="-1"/>
          <w:w w:val="110"/>
        </w:rPr>
        <w:t xml:space="preserve"> </w:t>
      </w:r>
      <w:r>
        <w:rPr>
          <w:color w:val="231F20"/>
          <w:w w:val="110"/>
        </w:rPr>
        <w:t>blijkt</w:t>
      </w:r>
      <w:r>
        <w:rPr>
          <w:color w:val="231F20"/>
          <w:spacing w:val="-1"/>
          <w:w w:val="110"/>
        </w:rPr>
        <w:t xml:space="preserve"> </w:t>
      </w:r>
      <w:r>
        <w:rPr>
          <w:color w:val="231F20"/>
          <w:w w:val="110"/>
        </w:rPr>
        <w:t>echter</w:t>
      </w:r>
      <w:r>
        <w:rPr>
          <w:color w:val="231F20"/>
          <w:spacing w:val="-1"/>
          <w:w w:val="110"/>
        </w:rPr>
        <w:t xml:space="preserve"> </w:t>
      </w:r>
      <w:r>
        <w:rPr>
          <w:color w:val="231F20"/>
          <w:w w:val="110"/>
        </w:rPr>
        <w:t>dat</w:t>
      </w:r>
      <w:r>
        <w:rPr>
          <w:color w:val="231F20"/>
          <w:spacing w:val="-1"/>
          <w:w w:val="110"/>
        </w:rPr>
        <w:t xml:space="preserve"> </w:t>
      </w:r>
      <w:r>
        <w:rPr>
          <w:color w:val="231F20"/>
          <w:w w:val="110"/>
        </w:rPr>
        <w:t>deze</w:t>
      </w:r>
      <w:r>
        <w:rPr>
          <w:color w:val="231F20"/>
          <w:spacing w:val="-1"/>
          <w:w w:val="110"/>
        </w:rPr>
        <w:t xml:space="preserve"> </w:t>
      </w:r>
      <w:r>
        <w:rPr>
          <w:color w:val="231F20"/>
          <w:w w:val="110"/>
        </w:rPr>
        <w:t>opslag</w:t>
      </w:r>
      <w:r>
        <w:rPr>
          <w:color w:val="231F20"/>
          <w:spacing w:val="-1"/>
          <w:w w:val="110"/>
        </w:rPr>
        <w:t xml:space="preserve"> </w:t>
      </w:r>
      <w:r>
        <w:rPr>
          <w:color w:val="231F20"/>
          <w:w w:val="110"/>
        </w:rPr>
        <w:t>niet</w:t>
      </w:r>
      <w:r>
        <w:rPr>
          <w:color w:val="231F20"/>
          <w:spacing w:val="-1"/>
          <w:w w:val="110"/>
        </w:rPr>
        <w:t xml:space="preserve"> </w:t>
      </w:r>
      <w:r>
        <w:rPr>
          <w:color w:val="231F20"/>
          <w:w w:val="110"/>
        </w:rPr>
        <w:t>aansluit</w:t>
      </w:r>
      <w:r>
        <w:rPr>
          <w:color w:val="231F20"/>
          <w:spacing w:val="-1"/>
          <w:w w:val="110"/>
        </w:rPr>
        <w:t xml:space="preserve"> </w:t>
      </w:r>
      <w:r>
        <w:rPr>
          <w:color w:val="231F20"/>
          <w:w w:val="110"/>
        </w:rPr>
        <w:t>bij</w:t>
      </w:r>
      <w:r>
        <w:rPr>
          <w:color w:val="231F20"/>
          <w:spacing w:val="-1"/>
          <w:w w:val="110"/>
        </w:rPr>
        <w:t xml:space="preserve"> </w:t>
      </w:r>
      <w:r>
        <w:rPr>
          <w:color w:val="231F20"/>
          <w:w w:val="110"/>
        </w:rPr>
        <w:t>de behoeften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veld.</w:t>
      </w:r>
      <w:r>
        <w:rPr>
          <w:color w:val="231F20"/>
          <w:spacing w:val="-2"/>
          <w:w w:val="110"/>
        </w:rPr>
        <w:t xml:space="preserve"> </w:t>
      </w:r>
      <w:r>
        <w:rPr>
          <w:color w:val="231F20"/>
          <w:w w:val="110"/>
        </w:rPr>
        <w:t>Om</w:t>
      </w:r>
      <w:r>
        <w:rPr>
          <w:color w:val="231F20"/>
          <w:spacing w:val="-2"/>
          <w:w w:val="110"/>
        </w:rPr>
        <w:t xml:space="preserve"> </w:t>
      </w:r>
      <w:r>
        <w:rPr>
          <w:color w:val="231F20"/>
          <w:w w:val="110"/>
        </w:rPr>
        <w:t>de</w:t>
      </w:r>
      <w:r>
        <w:rPr>
          <w:color w:val="231F20"/>
          <w:spacing w:val="-2"/>
          <w:w w:val="110"/>
        </w:rPr>
        <w:t xml:space="preserve"> </w:t>
      </w:r>
      <w:r>
        <w:rPr>
          <w:color w:val="231F20"/>
          <w:w w:val="110"/>
        </w:rPr>
        <w:t>bouw</w:t>
      </w:r>
      <w:r>
        <w:rPr>
          <w:color w:val="231F20"/>
          <w:spacing w:val="-2"/>
          <w:w w:val="110"/>
        </w:rPr>
        <w:t xml:space="preserve"> </w:t>
      </w:r>
      <w:r>
        <w:rPr>
          <w:color w:val="231F20"/>
          <w:w w:val="110"/>
        </w:rPr>
        <w:t>van</w:t>
      </w:r>
      <w:r>
        <w:rPr>
          <w:color w:val="231F20"/>
          <w:spacing w:val="-2"/>
          <w:w w:val="110"/>
        </w:rPr>
        <w:t xml:space="preserve"> </w:t>
      </w:r>
      <w:r>
        <w:rPr>
          <w:color w:val="231F20"/>
          <w:w w:val="110"/>
        </w:rPr>
        <w:t>ouderenwoningen</w:t>
      </w:r>
      <w:r>
        <w:rPr>
          <w:color w:val="231F20"/>
          <w:spacing w:val="-2"/>
          <w:w w:val="110"/>
        </w:rPr>
        <w:t xml:space="preserve"> </w:t>
      </w:r>
      <w:r>
        <w:rPr>
          <w:color w:val="231F20"/>
          <w:w w:val="110"/>
        </w:rPr>
        <w:t>te</w:t>
      </w:r>
      <w:r>
        <w:rPr>
          <w:color w:val="231F20"/>
          <w:spacing w:val="-2"/>
          <w:w w:val="110"/>
        </w:rPr>
        <w:t xml:space="preserve"> </w:t>
      </w:r>
      <w:r>
        <w:rPr>
          <w:color w:val="231F20"/>
          <w:w w:val="110"/>
        </w:rPr>
        <w:t>stimuleren, worden</w:t>
      </w:r>
      <w:r>
        <w:rPr>
          <w:color w:val="231F20"/>
          <w:spacing w:val="-2"/>
          <w:w w:val="110"/>
        </w:rPr>
        <w:t xml:space="preserve"> </w:t>
      </w:r>
      <w:r>
        <w:rPr>
          <w:color w:val="231F20"/>
          <w:w w:val="110"/>
        </w:rPr>
        <w:t>deze</w:t>
      </w:r>
      <w:r>
        <w:rPr>
          <w:color w:val="231F20"/>
          <w:spacing w:val="-2"/>
          <w:w w:val="110"/>
        </w:rPr>
        <w:t xml:space="preserve"> </w:t>
      </w:r>
      <w:r>
        <w:rPr>
          <w:color w:val="231F20"/>
          <w:w w:val="110"/>
        </w:rPr>
        <w:t>middelen</w:t>
      </w:r>
      <w:r>
        <w:rPr>
          <w:color w:val="231F20"/>
          <w:spacing w:val="-2"/>
          <w:w w:val="110"/>
        </w:rPr>
        <w:t xml:space="preserve"> </w:t>
      </w:r>
      <w:r>
        <w:rPr>
          <w:color w:val="231F20"/>
          <w:w w:val="110"/>
        </w:rPr>
        <w:t>daarom</w:t>
      </w:r>
      <w:r>
        <w:rPr>
          <w:color w:val="231F20"/>
          <w:spacing w:val="-2"/>
          <w:w w:val="110"/>
        </w:rPr>
        <w:t xml:space="preserve"> </w:t>
      </w:r>
      <w:r>
        <w:rPr>
          <w:color w:val="231F20"/>
          <w:w w:val="110"/>
        </w:rPr>
        <w:t>gebruikt</w:t>
      </w:r>
      <w:r>
        <w:rPr>
          <w:color w:val="231F20"/>
          <w:spacing w:val="-2"/>
          <w:w w:val="110"/>
        </w:rPr>
        <w:t xml:space="preserve"> </w:t>
      </w:r>
      <w:r>
        <w:rPr>
          <w:color w:val="231F20"/>
          <w:w w:val="110"/>
        </w:rPr>
        <w:t>voor</w:t>
      </w:r>
      <w:r>
        <w:rPr>
          <w:color w:val="231F20"/>
          <w:spacing w:val="-2"/>
          <w:w w:val="110"/>
        </w:rPr>
        <w:t xml:space="preserve"> </w:t>
      </w:r>
      <w:r>
        <w:rPr>
          <w:color w:val="231F20"/>
          <w:w w:val="110"/>
        </w:rPr>
        <w:t>een</w:t>
      </w:r>
      <w:r>
        <w:rPr>
          <w:color w:val="231F20"/>
          <w:spacing w:val="-2"/>
          <w:w w:val="110"/>
        </w:rPr>
        <w:t xml:space="preserve"> </w:t>
      </w:r>
      <w:r>
        <w:rPr>
          <w:color w:val="231F20"/>
          <w:w w:val="110"/>
        </w:rPr>
        <w:t>nieuwe</w:t>
      </w:r>
      <w:r>
        <w:rPr>
          <w:color w:val="231F20"/>
          <w:spacing w:val="-2"/>
          <w:w w:val="110"/>
        </w:rPr>
        <w:t xml:space="preserve"> </w:t>
      </w:r>
      <w:r>
        <w:rPr>
          <w:color w:val="231F20"/>
          <w:w w:val="110"/>
        </w:rPr>
        <w:t>tranche</w:t>
      </w:r>
      <w:r>
        <w:rPr>
          <w:color w:val="231F20"/>
          <w:spacing w:val="-2"/>
          <w:w w:val="110"/>
        </w:rPr>
        <w:t xml:space="preserve"> </w:t>
      </w:r>
      <w:r>
        <w:rPr>
          <w:color w:val="231F20"/>
          <w:w w:val="110"/>
        </w:rPr>
        <w:t>van</w:t>
      </w:r>
      <w:r>
        <w:rPr>
          <w:color w:val="231F20"/>
          <w:spacing w:val="-2"/>
          <w:w w:val="110"/>
        </w:rPr>
        <w:t xml:space="preserve"> </w:t>
      </w:r>
      <w:r>
        <w:rPr>
          <w:color w:val="231F20"/>
          <w:w w:val="110"/>
        </w:rPr>
        <w:t>de Stimuleringsregeling Ontmoetingsruimten in Ouderenhuisvesting (SOO).</w:t>
      </w:r>
    </w:p>
    <w:p w:rsidR="009730F1" w:rsidRDefault="009730F1" w14:paraId="3603C7AB" w14:textId="77777777">
      <w:pPr>
        <w:pStyle w:val="Plattetekst"/>
        <w:spacing w:before="12"/>
      </w:pPr>
    </w:p>
    <w:p w:rsidR="009730F1" w:rsidRDefault="00944A0C" w14:paraId="4A0FCA5B" w14:textId="77777777">
      <w:pPr>
        <w:spacing w:line="219" w:lineRule="exact"/>
        <w:ind w:left="3430"/>
        <w:rPr>
          <w:rFonts w:ascii="Calibri"/>
          <w:i/>
          <w:sz w:val="18"/>
        </w:rPr>
      </w:pPr>
      <w:r>
        <w:rPr>
          <w:rFonts w:ascii="Calibri"/>
          <w:i/>
          <w:color w:val="231F20"/>
          <w:spacing w:val="-2"/>
          <w:w w:val="115"/>
          <w:sz w:val="18"/>
        </w:rPr>
        <w:t>Woningmarkt</w:t>
      </w:r>
    </w:p>
    <w:p w:rsidR="009730F1" w:rsidRDefault="00944A0C" w14:paraId="5AD2D9BA" w14:textId="77777777">
      <w:pPr>
        <w:pStyle w:val="Plattetekst"/>
        <w:spacing w:line="247" w:lineRule="auto"/>
        <w:ind w:left="3430" w:right="109"/>
      </w:pPr>
      <w:r>
        <w:rPr>
          <w:color w:val="231F20"/>
          <w:spacing w:val="-2"/>
          <w:w w:val="110"/>
        </w:rPr>
        <w:t>Dit</w:t>
      </w:r>
      <w:r>
        <w:rPr>
          <w:color w:val="231F20"/>
          <w:spacing w:val="-12"/>
          <w:w w:val="110"/>
        </w:rPr>
        <w:t xml:space="preserve"> </w:t>
      </w:r>
      <w:r>
        <w:rPr>
          <w:color w:val="231F20"/>
          <w:spacing w:val="-2"/>
          <w:w w:val="110"/>
        </w:rPr>
        <w:t>betreft</w:t>
      </w:r>
      <w:r>
        <w:rPr>
          <w:color w:val="231F20"/>
          <w:spacing w:val="-12"/>
          <w:w w:val="110"/>
        </w:rPr>
        <w:t xml:space="preserve"> </w:t>
      </w:r>
      <w:r>
        <w:rPr>
          <w:color w:val="231F20"/>
          <w:spacing w:val="-2"/>
          <w:w w:val="110"/>
        </w:rPr>
        <w:t>een</w:t>
      </w:r>
      <w:r>
        <w:rPr>
          <w:color w:val="231F20"/>
          <w:spacing w:val="-12"/>
          <w:w w:val="110"/>
        </w:rPr>
        <w:t xml:space="preserve"> </w:t>
      </w:r>
      <w:r>
        <w:rPr>
          <w:color w:val="231F20"/>
          <w:spacing w:val="-2"/>
          <w:w w:val="110"/>
        </w:rPr>
        <w:t>reallocatie</w:t>
      </w:r>
      <w:r>
        <w:rPr>
          <w:color w:val="231F20"/>
          <w:spacing w:val="-12"/>
          <w:w w:val="110"/>
        </w:rPr>
        <w:t xml:space="preserve"> </w:t>
      </w:r>
      <w:r>
        <w:rPr>
          <w:color w:val="231F20"/>
          <w:spacing w:val="-2"/>
          <w:w w:val="110"/>
        </w:rPr>
        <w:t>ten</w:t>
      </w:r>
      <w:r>
        <w:rPr>
          <w:color w:val="231F20"/>
          <w:spacing w:val="-12"/>
          <w:w w:val="110"/>
        </w:rPr>
        <w:t xml:space="preserve"> </w:t>
      </w:r>
      <w:r>
        <w:rPr>
          <w:color w:val="231F20"/>
          <w:spacing w:val="-2"/>
          <w:w w:val="110"/>
        </w:rPr>
        <w:t>behoeve</w:t>
      </w:r>
      <w:r>
        <w:rPr>
          <w:color w:val="231F20"/>
          <w:spacing w:val="-13"/>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inzet</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vocht-</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2"/>
          <w:w w:val="110"/>
        </w:rPr>
        <w:t>schimmel-</w:t>
      </w:r>
      <w:r>
        <w:rPr>
          <w:color w:val="231F20"/>
          <w:w w:val="110"/>
        </w:rPr>
        <w:t>problematiek.</w:t>
      </w:r>
      <w:r>
        <w:rPr>
          <w:color w:val="231F20"/>
          <w:spacing w:val="-1"/>
          <w:w w:val="110"/>
        </w:rPr>
        <w:t xml:space="preserve"> </w:t>
      </w:r>
      <w:r>
        <w:rPr>
          <w:color w:val="231F20"/>
          <w:w w:val="110"/>
        </w:rPr>
        <w:t>Dat</w:t>
      </w:r>
      <w:r>
        <w:rPr>
          <w:color w:val="231F20"/>
          <w:spacing w:val="-1"/>
          <w:w w:val="110"/>
        </w:rPr>
        <w:t xml:space="preserve"> </w:t>
      </w:r>
      <w:r>
        <w:rPr>
          <w:color w:val="231F20"/>
          <w:w w:val="110"/>
        </w:rPr>
        <w:t>is</w:t>
      </w:r>
      <w:r>
        <w:rPr>
          <w:color w:val="231F20"/>
          <w:spacing w:val="-1"/>
          <w:w w:val="110"/>
        </w:rPr>
        <w:t xml:space="preserve"> </w:t>
      </w:r>
      <w:r>
        <w:rPr>
          <w:color w:val="231F20"/>
          <w:w w:val="110"/>
        </w:rPr>
        <w:t>een</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grootste</w:t>
      </w:r>
      <w:r>
        <w:rPr>
          <w:color w:val="231F20"/>
          <w:spacing w:val="-1"/>
          <w:w w:val="110"/>
        </w:rPr>
        <w:t xml:space="preserve"> </w:t>
      </w:r>
      <w:r>
        <w:rPr>
          <w:color w:val="231F20"/>
          <w:w w:val="110"/>
        </w:rPr>
        <w:t>uitdagingen</w:t>
      </w:r>
      <w:r>
        <w:rPr>
          <w:color w:val="231F20"/>
          <w:spacing w:val="-1"/>
          <w:w w:val="110"/>
        </w:rPr>
        <w:t xml:space="preserve"> </w:t>
      </w:r>
      <w:r>
        <w:rPr>
          <w:color w:val="231F20"/>
          <w:w w:val="110"/>
        </w:rPr>
        <w:t>met</w:t>
      </w:r>
      <w:r>
        <w:rPr>
          <w:color w:val="231F20"/>
          <w:spacing w:val="-1"/>
          <w:w w:val="110"/>
        </w:rPr>
        <w:t xml:space="preserve"> </w:t>
      </w:r>
      <w:r>
        <w:rPr>
          <w:color w:val="231F20"/>
          <w:w w:val="110"/>
        </w:rPr>
        <w:t>betrekking</w:t>
      </w:r>
      <w:r>
        <w:rPr>
          <w:color w:val="231F20"/>
          <w:spacing w:val="-1"/>
          <w:w w:val="110"/>
        </w:rPr>
        <w:t xml:space="preserve"> </w:t>
      </w:r>
      <w:r>
        <w:rPr>
          <w:color w:val="231F20"/>
          <w:w w:val="110"/>
        </w:rPr>
        <w:t>tot onderhoud</w:t>
      </w:r>
      <w:r>
        <w:rPr>
          <w:color w:val="231F20"/>
          <w:spacing w:val="-16"/>
          <w:w w:val="110"/>
        </w:rPr>
        <w:t xml:space="preserve"> </w:t>
      </w:r>
      <w:r>
        <w:rPr>
          <w:color w:val="231F20"/>
          <w:w w:val="110"/>
        </w:rPr>
        <w:t>voor</w:t>
      </w:r>
      <w:r>
        <w:rPr>
          <w:color w:val="231F20"/>
          <w:spacing w:val="-16"/>
          <w:w w:val="110"/>
        </w:rPr>
        <w:t xml:space="preserve"> </w:t>
      </w:r>
      <w:r>
        <w:rPr>
          <w:color w:val="231F20"/>
          <w:w w:val="110"/>
        </w:rPr>
        <w:t>woningcorporaties</w:t>
      </w:r>
      <w:r>
        <w:rPr>
          <w:color w:val="231F20"/>
          <w:spacing w:val="-15"/>
          <w:w w:val="110"/>
        </w:rPr>
        <w:t xml:space="preserve"> </w:t>
      </w:r>
      <w:r>
        <w:rPr>
          <w:color w:val="231F20"/>
          <w:w w:val="110"/>
        </w:rPr>
        <w:t>én</w:t>
      </w:r>
      <w:r>
        <w:rPr>
          <w:color w:val="231F20"/>
          <w:spacing w:val="-16"/>
          <w:w w:val="110"/>
        </w:rPr>
        <w:t xml:space="preserve"> </w:t>
      </w:r>
      <w:r>
        <w:rPr>
          <w:color w:val="231F20"/>
          <w:w w:val="110"/>
        </w:rPr>
        <w:t>huurders.</w:t>
      </w:r>
      <w:r>
        <w:rPr>
          <w:color w:val="231F20"/>
          <w:spacing w:val="-16"/>
          <w:w w:val="110"/>
        </w:rPr>
        <w:t xml:space="preserve"> </w:t>
      </w:r>
      <w:r>
        <w:rPr>
          <w:color w:val="231F20"/>
          <w:w w:val="110"/>
        </w:rPr>
        <w:t>Hiermee</w:t>
      </w:r>
      <w:r>
        <w:rPr>
          <w:color w:val="231F20"/>
          <w:spacing w:val="-15"/>
          <w:w w:val="110"/>
        </w:rPr>
        <w:t xml:space="preserve"> </w:t>
      </w:r>
      <w:r>
        <w:rPr>
          <w:color w:val="231F20"/>
          <w:w w:val="110"/>
        </w:rPr>
        <w:t>wordt</w:t>
      </w:r>
      <w:r>
        <w:rPr>
          <w:color w:val="231F20"/>
          <w:spacing w:val="-16"/>
          <w:w w:val="110"/>
        </w:rPr>
        <w:t xml:space="preserve"> </w:t>
      </w:r>
      <w:r>
        <w:rPr>
          <w:color w:val="231F20"/>
          <w:w w:val="110"/>
        </w:rPr>
        <w:t>de</w:t>
      </w:r>
      <w:r>
        <w:rPr>
          <w:color w:val="231F20"/>
          <w:spacing w:val="-15"/>
          <w:w w:val="110"/>
        </w:rPr>
        <w:t xml:space="preserve"> </w:t>
      </w:r>
      <w:r>
        <w:rPr>
          <w:color w:val="231F20"/>
          <w:w w:val="110"/>
        </w:rPr>
        <w:t>kennis van experts ingezet die bij een conflict tussen huurder en verhuurder kunnen bemiddelen en vanuit hun expertise een rapport opstellen,</w:t>
      </w:r>
    </w:p>
    <w:p w:rsidR="009730F1" w:rsidRDefault="00944A0C" w14:paraId="65F79826" w14:textId="77777777">
      <w:pPr>
        <w:pStyle w:val="Plattetekst"/>
        <w:spacing w:line="247" w:lineRule="auto"/>
        <w:ind w:left="3430"/>
      </w:pPr>
      <w:r>
        <w:rPr>
          <w:color w:val="231F20"/>
          <w:w w:val="110"/>
        </w:rPr>
        <w:t xml:space="preserve">om de terugkeer van vocht- en schimmelproblemen te voorkomen. De </w:t>
      </w:r>
      <w:r>
        <w:rPr>
          <w:color w:val="231F20"/>
          <w:spacing w:val="-2"/>
          <w:w w:val="110"/>
        </w:rPr>
        <w:t>kosten</w:t>
      </w:r>
      <w:r>
        <w:rPr>
          <w:color w:val="231F20"/>
          <w:spacing w:val="-8"/>
          <w:w w:val="110"/>
        </w:rPr>
        <w:t xml:space="preserve"> </w:t>
      </w:r>
      <w:r>
        <w:rPr>
          <w:color w:val="231F20"/>
          <w:spacing w:val="-2"/>
          <w:w w:val="110"/>
        </w:rPr>
        <w:t>worden</w:t>
      </w:r>
      <w:r>
        <w:rPr>
          <w:color w:val="231F20"/>
          <w:spacing w:val="-8"/>
          <w:w w:val="110"/>
        </w:rPr>
        <w:t xml:space="preserve"> </w:t>
      </w:r>
      <w:r>
        <w:rPr>
          <w:color w:val="231F20"/>
          <w:spacing w:val="-2"/>
          <w:w w:val="110"/>
        </w:rPr>
        <w:t>verdeeld</w:t>
      </w:r>
      <w:r>
        <w:rPr>
          <w:color w:val="231F20"/>
          <w:spacing w:val="-8"/>
          <w:w w:val="110"/>
        </w:rPr>
        <w:t xml:space="preserve"> </w:t>
      </w:r>
      <w:r>
        <w:rPr>
          <w:color w:val="231F20"/>
          <w:spacing w:val="-2"/>
          <w:w w:val="110"/>
        </w:rPr>
        <w:t>tussen</w:t>
      </w:r>
      <w:r>
        <w:rPr>
          <w:color w:val="231F20"/>
          <w:spacing w:val="-8"/>
          <w:w w:val="110"/>
        </w:rPr>
        <w:t xml:space="preserve"> </w:t>
      </w:r>
      <w:r>
        <w:rPr>
          <w:color w:val="231F20"/>
          <w:spacing w:val="-2"/>
          <w:w w:val="110"/>
        </w:rPr>
        <w:t>Rijk</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corporaties.</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reallocatie</w:t>
      </w:r>
      <w:r>
        <w:rPr>
          <w:color w:val="231F20"/>
          <w:spacing w:val="-8"/>
          <w:w w:val="110"/>
        </w:rPr>
        <w:t xml:space="preserve"> </w:t>
      </w:r>
      <w:r>
        <w:rPr>
          <w:color w:val="231F20"/>
          <w:spacing w:val="-2"/>
          <w:w w:val="110"/>
        </w:rPr>
        <w:t xml:space="preserve">betreft </w:t>
      </w:r>
      <w:r>
        <w:rPr>
          <w:color w:val="231F20"/>
          <w:w w:val="110"/>
        </w:rPr>
        <w:t>cumulatief</w:t>
      </w:r>
      <w:r>
        <w:rPr>
          <w:color w:val="231F20"/>
          <w:spacing w:val="-16"/>
          <w:w w:val="110"/>
        </w:rPr>
        <w:t xml:space="preserve"> </w:t>
      </w:r>
      <w:r>
        <w:rPr>
          <w:color w:val="231F20"/>
          <w:w w:val="110"/>
        </w:rPr>
        <w:t>€</w:t>
      </w:r>
      <w:r>
        <w:rPr>
          <w:color w:val="231F20"/>
          <w:spacing w:val="-15"/>
          <w:w w:val="110"/>
        </w:rPr>
        <w:t xml:space="preserve"> </w:t>
      </w:r>
      <w:r>
        <w:rPr>
          <w:color w:val="231F20"/>
          <w:w w:val="110"/>
        </w:rPr>
        <w:t>6,0</w:t>
      </w:r>
      <w:r>
        <w:rPr>
          <w:color w:val="231F20"/>
          <w:spacing w:val="-16"/>
          <w:w w:val="110"/>
        </w:rPr>
        <w:t xml:space="preserve"> </w:t>
      </w:r>
      <w:r>
        <w:rPr>
          <w:color w:val="231F20"/>
          <w:w w:val="110"/>
        </w:rPr>
        <w:t>mln.</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jaren</w:t>
      </w:r>
      <w:r>
        <w:rPr>
          <w:color w:val="231F20"/>
          <w:spacing w:val="-16"/>
          <w:w w:val="110"/>
        </w:rPr>
        <w:t xml:space="preserve"> </w:t>
      </w:r>
      <w:r>
        <w:rPr>
          <w:color w:val="231F20"/>
          <w:w w:val="110"/>
        </w:rPr>
        <w:t>2027</w:t>
      </w:r>
      <w:r>
        <w:rPr>
          <w:color w:val="231F20"/>
          <w:spacing w:val="-15"/>
          <w:w w:val="110"/>
        </w:rPr>
        <w:t xml:space="preserve"> </w:t>
      </w:r>
      <w:r>
        <w:rPr>
          <w:color w:val="231F20"/>
          <w:w w:val="110"/>
        </w:rPr>
        <w:t>tot</w:t>
      </w:r>
      <w:r>
        <w:rPr>
          <w:color w:val="231F20"/>
          <w:spacing w:val="-16"/>
          <w:w w:val="110"/>
        </w:rPr>
        <w:t xml:space="preserve"> </w:t>
      </w:r>
      <w:r>
        <w:rPr>
          <w:color w:val="231F20"/>
          <w:w w:val="110"/>
        </w:rPr>
        <w:t>en</w:t>
      </w:r>
      <w:r>
        <w:rPr>
          <w:color w:val="231F20"/>
          <w:spacing w:val="-15"/>
          <w:w w:val="110"/>
        </w:rPr>
        <w:t xml:space="preserve"> </w:t>
      </w:r>
      <w:r>
        <w:rPr>
          <w:color w:val="231F20"/>
          <w:w w:val="110"/>
        </w:rPr>
        <w:t>met</w:t>
      </w:r>
      <w:r>
        <w:rPr>
          <w:color w:val="231F20"/>
          <w:spacing w:val="-16"/>
          <w:w w:val="110"/>
        </w:rPr>
        <w:t xml:space="preserve"> </w:t>
      </w:r>
      <w:r>
        <w:rPr>
          <w:color w:val="231F20"/>
          <w:w w:val="110"/>
        </w:rPr>
        <w:t>2029</w:t>
      </w:r>
      <w:r>
        <w:rPr>
          <w:color w:val="231F20"/>
          <w:spacing w:val="-15"/>
          <w:w w:val="110"/>
        </w:rPr>
        <w:t xml:space="preserve"> </w:t>
      </w:r>
      <w:r>
        <w:rPr>
          <w:color w:val="231F20"/>
          <w:w w:val="110"/>
        </w:rPr>
        <w:t>van</w:t>
      </w:r>
      <w:r>
        <w:rPr>
          <w:color w:val="231F20"/>
          <w:spacing w:val="-16"/>
          <w:w w:val="110"/>
        </w:rPr>
        <w:t xml:space="preserve"> </w:t>
      </w:r>
      <w:r>
        <w:rPr>
          <w:color w:val="231F20"/>
          <w:w w:val="110"/>
        </w:rPr>
        <w:t>artikel</w:t>
      </w:r>
      <w:r>
        <w:rPr>
          <w:color w:val="231F20"/>
          <w:spacing w:val="-15"/>
          <w:w w:val="110"/>
        </w:rPr>
        <w:t xml:space="preserve"> </w:t>
      </w:r>
      <w:r>
        <w:rPr>
          <w:color w:val="231F20"/>
          <w:w w:val="110"/>
        </w:rPr>
        <w:t>2</w:t>
      </w:r>
      <w:r>
        <w:rPr>
          <w:color w:val="231F20"/>
          <w:spacing w:val="-16"/>
          <w:w w:val="110"/>
        </w:rPr>
        <w:t xml:space="preserve"> </w:t>
      </w:r>
      <w:r>
        <w:rPr>
          <w:color w:val="231F20"/>
          <w:w w:val="110"/>
        </w:rPr>
        <w:t>naar artikel</w:t>
      </w:r>
      <w:r>
        <w:rPr>
          <w:color w:val="231F20"/>
          <w:spacing w:val="-2"/>
          <w:w w:val="110"/>
        </w:rPr>
        <w:t xml:space="preserve"> </w:t>
      </w:r>
      <w:r>
        <w:rPr>
          <w:color w:val="231F20"/>
          <w:w w:val="110"/>
        </w:rPr>
        <w:t>1.</w:t>
      </w:r>
    </w:p>
    <w:p w:rsidR="009730F1" w:rsidRDefault="009730F1" w14:paraId="6694D301" w14:textId="77777777">
      <w:pPr>
        <w:pStyle w:val="Plattetekst"/>
        <w:spacing w:before="8"/>
      </w:pPr>
    </w:p>
    <w:p w:rsidR="009730F1" w:rsidRDefault="00944A0C" w14:paraId="766FA819" w14:textId="77777777">
      <w:pPr>
        <w:pStyle w:val="Plattetekst"/>
        <w:spacing w:line="247" w:lineRule="auto"/>
        <w:ind w:left="3430" w:right="197"/>
        <w:jc w:val="both"/>
      </w:pPr>
      <w:r>
        <w:rPr>
          <w:color w:val="231F20"/>
          <w:spacing w:val="-2"/>
          <w:w w:val="110"/>
        </w:rPr>
        <w:t>Het</w:t>
      </w:r>
      <w:r>
        <w:rPr>
          <w:color w:val="231F20"/>
          <w:spacing w:val="-5"/>
          <w:w w:val="110"/>
        </w:rPr>
        <w:t xml:space="preserve"> </w:t>
      </w:r>
      <w:r>
        <w:rPr>
          <w:color w:val="231F20"/>
          <w:spacing w:val="-2"/>
          <w:w w:val="110"/>
        </w:rPr>
        <w:t>restant</w:t>
      </w:r>
      <w:r>
        <w:rPr>
          <w:color w:val="231F20"/>
          <w:spacing w:val="-5"/>
          <w:w w:val="110"/>
        </w:rPr>
        <w:t xml:space="preserve"> </w:t>
      </w:r>
      <w:r>
        <w:rPr>
          <w:color w:val="231F20"/>
          <w:spacing w:val="-2"/>
          <w:w w:val="110"/>
        </w:rPr>
        <w:t>betreft</w:t>
      </w:r>
      <w:r>
        <w:rPr>
          <w:color w:val="231F20"/>
          <w:spacing w:val="-5"/>
          <w:w w:val="110"/>
        </w:rPr>
        <w:t xml:space="preserve"> </w:t>
      </w:r>
      <w:r>
        <w:rPr>
          <w:color w:val="231F20"/>
          <w:spacing w:val="-2"/>
          <w:w w:val="110"/>
        </w:rPr>
        <w:t>diverse</w:t>
      </w:r>
      <w:r>
        <w:rPr>
          <w:color w:val="231F20"/>
          <w:spacing w:val="-5"/>
          <w:w w:val="110"/>
        </w:rPr>
        <w:t xml:space="preserve"> </w:t>
      </w:r>
      <w:r>
        <w:rPr>
          <w:color w:val="231F20"/>
          <w:spacing w:val="-2"/>
          <w:w w:val="110"/>
        </w:rPr>
        <w:t>kleine</w:t>
      </w:r>
      <w:r>
        <w:rPr>
          <w:color w:val="231F20"/>
          <w:spacing w:val="-5"/>
          <w:w w:val="110"/>
        </w:rPr>
        <w:t xml:space="preserve"> </w:t>
      </w:r>
      <w:r>
        <w:rPr>
          <w:color w:val="231F20"/>
          <w:spacing w:val="-2"/>
          <w:w w:val="110"/>
        </w:rPr>
        <w:t>technische</w:t>
      </w:r>
      <w:r>
        <w:rPr>
          <w:color w:val="231F20"/>
          <w:spacing w:val="-5"/>
          <w:w w:val="110"/>
        </w:rPr>
        <w:t xml:space="preserve"> </w:t>
      </w:r>
      <w:r>
        <w:rPr>
          <w:color w:val="231F20"/>
          <w:spacing w:val="-2"/>
          <w:w w:val="110"/>
        </w:rPr>
        <w:t>reallocaties</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 xml:space="preserve">technische </w:t>
      </w:r>
      <w:r>
        <w:rPr>
          <w:color w:val="231F20"/>
          <w:w w:val="110"/>
        </w:rPr>
        <w:t>doorverdeling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subsidietaakstelling</w:t>
      </w:r>
      <w:r>
        <w:rPr>
          <w:color w:val="231F20"/>
          <w:spacing w:val="-15"/>
          <w:w w:val="110"/>
        </w:rPr>
        <w:t xml:space="preserve"> </w:t>
      </w:r>
      <w:r>
        <w:rPr>
          <w:color w:val="231F20"/>
          <w:w w:val="110"/>
        </w:rPr>
        <w:t>voortkomend</w:t>
      </w:r>
      <w:r>
        <w:rPr>
          <w:color w:val="231F20"/>
          <w:spacing w:val="-16"/>
          <w:w w:val="110"/>
        </w:rPr>
        <w:t xml:space="preserve"> </w:t>
      </w:r>
      <w:r>
        <w:rPr>
          <w:color w:val="231F20"/>
          <w:w w:val="110"/>
        </w:rPr>
        <w:t>uit</w:t>
      </w:r>
      <w:r>
        <w:rPr>
          <w:color w:val="231F20"/>
          <w:spacing w:val="-15"/>
          <w:w w:val="110"/>
        </w:rPr>
        <w:t xml:space="preserve"> </w:t>
      </w:r>
      <w:r>
        <w:rPr>
          <w:color w:val="231F20"/>
          <w:w w:val="110"/>
        </w:rPr>
        <w:t>het</w:t>
      </w:r>
      <w:r>
        <w:rPr>
          <w:color w:val="231F20"/>
          <w:spacing w:val="-16"/>
          <w:w w:val="110"/>
        </w:rPr>
        <w:t xml:space="preserve"> </w:t>
      </w:r>
      <w:r>
        <w:rPr>
          <w:color w:val="231F20"/>
          <w:w w:val="110"/>
        </w:rPr>
        <w:t>coalitieak-</w:t>
      </w:r>
      <w:r>
        <w:rPr>
          <w:color w:val="231F20"/>
          <w:spacing w:val="-2"/>
          <w:w w:val="110"/>
        </w:rPr>
        <w:t>koord.</w:t>
      </w:r>
    </w:p>
    <w:p w:rsidR="009730F1" w:rsidRDefault="009730F1" w14:paraId="3490C603" w14:textId="77777777">
      <w:pPr>
        <w:pStyle w:val="Plattetekst"/>
        <w:spacing w:before="18"/>
      </w:pPr>
    </w:p>
    <w:p w:rsidR="009730F1" w:rsidRDefault="00944A0C" w14:paraId="31092F8A" w14:textId="77777777">
      <w:pPr>
        <w:pStyle w:val="Kop1"/>
      </w:pPr>
      <w:r>
        <w:rPr>
          <w:color w:val="231F20"/>
          <w:spacing w:val="-2"/>
          <w:w w:val="105"/>
        </w:rPr>
        <w:t>Inkomensoverdrachten</w:t>
      </w:r>
    </w:p>
    <w:p w:rsidR="009730F1" w:rsidRDefault="00944A0C" w14:paraId="4871A1CA" w14:textId="77777777">
      <w:pPr>
        <w:spacing w:before="9" w:line="219" w:lineRule="exact"/>
        <w:ind w:left="3430"/>
        <w:rPr>
          <w:rFonts w:ascii="Calibri"/>
          <w:i/>
          <w:sz w:val="18"/>
        </w:rPr>
      </w:pPr>
      <w:r>
        <w:rPr>
          <w:rFonts w:ascii="Calibri"/>
          <w:i/>
          <w:color w:val="231F20"/>
          <w:spacing w:val="-2"/>
          <w:w w:val="115"/>
          <w:sz w:val="18"/>
        </w:rPr>
        <w:t>Huurtoeslag</w:t>
      </w:r>
    </w:p>
    <w:p w:rsidR="009730F1" w:rsidRDefault="00944A0C" w14:paraId="4A58A85C" w14:textId="0F795B29">
      <w:pPr>
        <w:pStyle w:val="Plattetekst"/>
        <w:spacing w:line="247" w:lineRule="auto"/>
        <w:ind w:left="3430" w:right="109"/>
      </w:pPr>
      <w:r>
        <w:rPr>
          <w:color w:val="231F20"/>
          <w:spacing w:val="-2"/>
          <w:w w:val="110"/>
        </w:rPr>
        <w:t>De</w:t>
      </w:r>
      <w:r>
        <w:rPr>
          <w:color w:val="231F20"/>
          <w:spacing w:val="-17"/>
          <w:w w:val="110"/>
        </w:rPr>
        <w:t xml:space="preserve"> </w:t>
      </w:r>
      <w:r>
        <w:rPr>
          <w:color w:val="231F20"/>
          <w:spacing w:val="-2"/>
          <w:w w:val="110"/>
        </w:rPr>
        <w:t>huurtoeslagraming</w:t>
      </w:r>
      <w:r>
        <w:rPr>
          <w:color w:val="231F20"/>
          <w:spacing w:val="-17"/>
          <w:w w:val="110"/>
        </w:rPr>
        <w:t xml:space="preserve"> </w:t>
      </w:r>
      <w:r>
        <w:rPr>
          <w:color w:val="231F20"/>
          <w:spacing w:val="-2"/>
          <w:w w:val="110"/>
        </w:rPr>
        <w:t>is</w:t>
      </w:r>
      <w:r>
        <w:rPr>
          <w:color w:val="231F20"/>
          <w:spacing w:val="-17"/>
          <w:w w:val="110"/>
        </w:rPr>
        <w:t xml:space="preserve"> </w:t>
      </w:r>
      <w:r>
        <w:rPr>
          <w:color w:val="231F20"/>
          <w:spacing w:val="-2"/>
          <w:w w:val="110"/>
        </w:rPr>
        <w:t>b</w:t>
      </w:r>
      <w:r>
        <w:rPr>
          <w:rFonts w:ascii="Verdana" w:hAnsi="Verdana"/>
          <w:color w:val="231F20"/>
          <w:spacing w:val="-2"/>
          <w:w w:val="110"/>
        </w:rPr>
        <w:t>ĳ</w:t>
      </w:r>
      <w:r>
        <w:rPr>
          <w:color w:val="231F20"/>
          <w:spacing w:val="-2"/>
          <w:w w:val="110"/>
        </w:rPr>
        <w:t>gesteld</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basis</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het</w:t>
      </w:r>
      <w:r>
        <w:rPr>
          <w:color w:val="231F20"/>
          <w:spacing w:val="-17"/>
          <w:w w:val="110"/>
        </w:rPr>
        <w:t xml:space="preserve"> </w:t>
      </w:r>
      <w:r>
        <w:rPr>
          <w:color w:val="231F20"/>
          <w:spacing w:val="-2"/>
          <w:w w:val="110"/>
        </w:rPr>
        <w:t xml:space="preserve">Centraal </w:t>
      </w:r>
      <w:r>
        <w:rPr>
          <w:color w:val="231F20"/>
          <w:w w:val="110"/>
        </w:rPr>
        <w:t>Economisch</w:t>
      </w:r>
      <w:r>
        <w:rPr>
          <w:color w:val="231F20"/>
          <w:spacing w:val="-2"/>
          <w:w w:val="110"/>
        </w:rPr>
        <w:t xml:space="preserve"> </w:t>
      </w:r>
      <w:r>
        <w:rPr>
          <w:color w:val="231F20"/>
          <w:w w:val="110"/>
        </w:rPr>
        <w:t>Plan</w:t>
      </w:r>
      <w:r>
        <w:rPr>
          <w:color w:val="231F20"/>
          <w:spacing w:val="-2"/>
          <w:w w:val="110"/>
        </w:rPr>
        <w:t xml:space="preserve"> </w:t>
      </w:r>
      <w:r>
        <w:rPr>
          <w:color w:val="231F20"/>
          <w:w w:val="110"/>
        </w:rPr>
        <w:t>2026</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Centraal</w:t>
      </w:r>
      <w:r>
        <w:rPr>
          <w:color w:val="231F20"/>
          <w:spacing w:val="-2"/>
          <w:w w:val="110"/>
        </w:rPr>
        <w:t xml:space="preserve"> </w:t>
      </w:r>
      <w:r>
        <w:rPr>
          <w:color w:val="231F20"/>
          <w:w w:val="110"/>
        </w:rPr>
        <w:t>Planbureau</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laatste</w:t>
      </w:r>
      <w:r>
        <w:rPr>
          <w:color w:val="231F20"/>
          <w:spacing w:val="-2"/>
          <w:w w:val="110"/>
        </w:rPr>
        <w:t xml:space="preserve"> </w:t>
      </w:r>
      <w:r>
        <w:rPr>
          <w:color w:val="231F20"/>
          <w:w w:val="110"/>
        </w:rPr>
        <w:t>uitvoe-ringsinformatie</w:t>
      </w:r>
      <w:r>
        <w:rPr>
          <w:color w:val="231F20"/>
          <w:spacing w:val="-1"/>
          <w:w w:val="110"/>
        </w:rPr>
        <w:t xml:space="preserve"> </w:t>
      </w:r>
      <w:r>
        <w:rPr>
          <w:color w:val="231F20"/>
          <w:w w:val="110"/>
        </w:rPr>
        <w:t>van</w:t>
      </w:r>
      <w:r>
        <w:rPr>
          <w:color w:val="231F20"/>
          <w:spacing w:val="-1"/>
          <w:w w:val="110"/>
        </w:rPr>
        <w:t xml:space="preserve"> </w:t>
      </w:r>
      <w:r>
        <w:rPr>
          <w:color w:val="231F20"/>
          <w:w w:val="110"/>
        </w:rPr>
        <w:t>Dienst</w:t>
      </w:r>
      <w:r>
        <w:rPr>
          <w:color w:val="231F20"/>
          <w:spacing w:val="-1"/>
          <w:w w:val="110"/>
        </w:rPr>
        <w:t xml:space="preserve"> </w:t>
      </w:r>
      <w:r>
        <w:rPr>
          <w:color w:val="231F20"/>
          <w:w w:val="110"/>
        </w:rPr>
        <w:t>Toeslagen.</w:t>
      </w:r>
      <w:r>
        <w:rPr>
          <w:color w:val="231F20"/>
          <w:spacing w:val="-1"/>
          <w:w w:val="110"/>
        </w:rPr>
        <w:t xml:space="preserve"> </w:t>
      </w:r>
      <w:r>
        <w:rPr>
          <w:color w:val="231F20"/>
          <w:w w:val="110"/>
        </w:rPr>
        <w:t>Er</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komende</w:t>
      </w:r>
      <w:r>
        <w:rPr>
          <w:color w:val="231F20"/>
          <w:spacing w:val="-1"/>
          <w:w w:val="110"/>
        </w:rPr>
        <w:t xml:space="preserve"> </w:t>
      </w:r>
      <w:r>
        <w:rPr>
          <w:color w:val="231F20"/>
          <w:w w:val="110"/>
        </w:rPr>
        <w:t>jaren minder huurtoeslagontvangers verwacht, daartegenover staan hogere verwachte</w:t>
      </w:r>
      <w:r>
        <w:rPr>
          <w:color w:val="231F20"/>
          <w:spacing w:val="-16"/>
          <w:w w:val="110"/>
        </w:rPr>
        <w:t xml:space="preserve"> </w:t>
      </w:r>
      <w:r>
        <w:rPr>
          <w:color w:val="231F20"/>
          <w:w w:val="110"/>
        </w:rPr>
        <w:t>huurontwikkelingen.</w:t>
      </w:r>
      <w:r>
        <w:rPr>
          <w:color w:val="231F20"/>
          <w:spacing w:val="-15"/>
          <w:w w:val="110"/>
        </w:rPr>
        <w:t xml:space="preserve"> </w:t>
      </w:r>
      <w:r>
        <w:rPr>
          <w:color w:val="231F20"/>
          <w:w w:val="110"/>
        </w:rPr>
        <w:t>Per</w:t>
      </w:r>
      <w:r>
        <w:rPr>
          <w:color w:val="231F20"/>
          <w:spacing w:val="-16"/>
          <w:w w:val="110"/>
        </w:rPr>
        <w:t xml:space="preserve"> </w:t>
      </w:r>
      <w:r>
        <w:rPr>
          <w:color w:val="231F20"/>
          <w:w w:val="110"/>
        </w:rPr>
        <w:t>saldo</w:t>
      </w:r>
      <w:r>
        <w:rPr>
          <w:color w:val="231F20"/>
          <w:spacing w:val="-15"/>
          <w:w w:val="110"/>
        </w:rPr>
        <w:t xml:space="preserve"> </w:t>
      </w:r>
      <w:r>
        <w:rPr>
          <w:color w:val="231F20"/>
          <w:w w:val="110"/>
        </w:rPr>
        <w:t>is</w:t>
      </w:r>
      <w:r>
        <w:rPr>
          <w:color w:val="231F20"/>
          <w:spacing w:val="-16"/>
          <w:w w:val="110"/>
        </w:rPr>
        <w:t xml:space="preserve"> </w:t>
      </w:r>
      <w:r>
        <w:rPr>
          <w:color w:val="231F20"/>
          <w:w w:val="110"/>
        </w:rPr>
        <w:t>er</w:t>
      </w:r>
      <w:r>
        <w:rPr>
          <w:color w:val="231F20"/>
          <w:spacing w:val="-15"/>
          <w:w w:val="110"/>
        </w:rPr>
        <w:t xml:space="preserve"> </w:t>
      </w:r>
      <w:r>
        <w:rPr>
          <w:color w:val="231F20"/>
          <w:w w:val="110"/>
        </w:rPr>
        <w:t>sprake</w:t>
      </w:r>
      <w:r>
        <w:rPr>
          <w:color w:val="231F20"/>
          <w:spacing w:val="-16"/>
          <w:w w:val="110"/>
        </w:rPr>
        <w:t xml:space="preserve"> </w:t>
      </w:r>
      <w:r>
        <w:rPr>
          <w:color w:val="231F20"/>
          <w:w w:val="110"/>
        </w:rPr>
        <w:t>van</w:t>
      </w:r>
      <w:r>
        <w:rPr>
          <w:color w:val="231F20"/>
          <w:spacing w:val="-15"/>
          <w:w w:val="110"/>
        </w:rPr>
        <w:t xml:space="preserve"> </w:t>
      </w:r>
      <w:r>
        <w:rPr>
          <w:color w:val="231F20"/>
          <w:w w:val="110"/>
        </w:rPr>
        <w:t>lagere</w:t>
      </w:r>
      <w:r>
        <w:rPr>
          <w:color w:val="231F20"/>
          <w:spacing w:val="-16"/>
          <w:w w:val="110"/>
        </w:rPr>
        <w:t xml:space="preserve"> </w:t>
      </w:r>
      <w:r>
        <w:rPr>
          <w:color w:val="231F20"/>
          <w:w w:val="110"/>
        </w:rPr>
        <w:t xml:space="preserve">uitgaven. </w:t>
      </w:r>
      <w:r>
        <w:rPr>
          <w:color w:val="231F20"/>
        </w:rPr>
        <w:t>Dit resulteert in een incidentele cumulatieve meevaller t/m 2030 van € 163,6</w:t>
      </w:r>
      <w:r>
        <w:rPr>
          <w:color w:val="231F20"/>
          <w:spacing w:val="80"/>
        </w:rPr>
        <w:t xml:space="preserve"> </w:t>
      </w:r>
      <w:r>
        <w:rPr>
          <w:color w:val="231F20"/>
        </w:rPr>
        <w:t>mln.</w:t>
      </w:r>
      <w:r>
        <w:rPr>
          <w:color w:val="231F20"/>
          <w:spacing w:val="22"/>
        </w:rPr>
        <w:t xml:space="preserve"> </w:t>
      </w:r>
      <w:r>
        <w:rPr>
          <w:color w:val="231F20"/>
        </w:rPr>
        <w:t>Vanaf</w:t>
      </w:r>
      <w:r>
        <w:rPr>
          <w:color w:val="231F20"/>
          <w:spacing w:val="22"/>
        </w:rPr>
        <w:t xml:space="preserve"> </w:t>
      </w:r>
      <w:r>
        <w:rPr>
          <w:color w:val="231F20"/>
        </w:rPr>
        <w:t>2031</w:t>
      </w:r>
      <w:r>
        <w:rPr>
          <w:color w:val="231F20"/>
          <w:spacing w:val="22"/>
        </w:rPr>
        <w:t xml:space="preserve"> </w:t>
      </w:r>
      <w:r>
        <w:rPr>
          <w:color w:val="231F20"/>
        </w:rPr>
        <w:t>is</w:t>
      </w:r>
      <w:r>
        <w:rPr>
          <w:color w:val="231F20"/>
          <w:spacing w:val="22"/>
        </w:rPr>
        <w:t xml:space="preserve"> </w:t>
      </w:r>
      <w:r>
        <w:rPr>
          <w:color w:val="231F20"/>
        </w:rPr>
        <w:t>er</w:t>
      </w:r>
      <w:r>
        <w:rPr>
          <w:color w:val="231F20"/>
          <w:spacing w:val="22"/>
        </w:rPr>
        <w:t xml:space="preserve"> </w:t>
      </w:r>
      <w:r>
        <w:rPr>
          <w:color w:val="231F20"/>
        </w:rPr>
        <w:t>structureel</w:t>
      </w:r>
      <w:r>
        <w:rPr>
          <w:color w:val="231F20"/>
          <w:spacing w:val="22"/>
        </w:rPr>
        <w:t xml:space="preserve"> </w:t>
      </w:r>
      <w:r>
        <w:rPr>
          <w:color w:val="231F20"/>
        </w:rPr>
        <w:t>sprake</w:t>
      </w:r>
      <w:r>
        <w:rPr>
          <w:color w:val="231F20"/>
          <w:spacing w:val="22"/>
        </w:rPr>
        <w:t xml:space="preserve"> </w:t>
      </w:r>
      <w:r>
        <w:rPr>
          <w:color w:val="231F20"/>
        </w:rPr>
        <w:t>van</w:t>
      </w:r>
      <w:r>
        <w:rPr>
          <w:color w:val="231F20"/>
          <w:spacing w:val="22"/>
        </w:rPr>
        <w:t xml:space="preserve"> </w:t>
      </w:r>
      <w:r>
        <w:rPr>
          <w:color w:val="231F20"/>
        </w:rPr>
        <w:t>een</w:t>
      </w:r>
      <w:r>
        <w:rPr>
          <w:color w:val="231F20"/>
          <w:spacing w:val="22"/>
        </w:rPr>
        <w:t xml:space="preserve"> </w:t>
      </w:r>
      <w:r>
        <w:rPr>
          <w:color w:val="231F20"/>
        </w:rPr>
        <w:t>meevaller</w:t>
      </w:r>
      <w:r>
        <w:rPr>
          <w:color w:val="231F20"/>
          <w:spacing w:val="22"/>
        </w:rPr>
        <w:t xml:space="preserve"> </w:t>
      </w:r>
      <w:r>
        <w:rPr>
          <w:color w:val="231F20"/>
        </w:rPr>
        <w:t>van</w:t>
      </w:r>
      <w:r>
        <w:rPr>
          <w:color w:val="231F20"/>
          <w:spacing w:val="22"/>
        </w:rPr>
        <w:t xml:space="preserve"> </w:t>
      </w:r>
      <w:r>
        <w:rPr>
          <w:color w:val="231F20"/>
        </w:rPr>
        <w:t>€</w:t>
      </w:r>
      <w:r>
        <w:rPr>
          <w:color w:val="231F20"/>
          <w:spacing w:val="22"/>
        </w:rPr>
        <w:t xml:space="preserve"> </w:t>
      </w:r>
      <w:r>
        <w:rPr>
          <w:color w:val="231F20"/>
        </w:rPr>
        <w:t>36,7</w:t>
      </w:r>
      <w:r>
        <w:rPr>
          <w:color w:val="231F20"/>
          <w:spacing w:val="22"/>
        </w:rPr>
        <w:t xml:space="preserve"> </w:t>
      </w:r>
      <w:r w:rsidR="00C5415A">
        <w:rPr>
          <w:color w:val="231F20"/>
        </w:rPr>
        <w:t>mln.</w:t>
      </w:r>
      <w:r>
        <w:rPr>
          <w:color w:val="231F20"/>
        </w:rPr>
        <w:t xml:space="preserve"> </w:t>
      </w:r>
      <w:r>
        <w:rPr>
          <w:color w:val="231F20"/>
          <w:w w:val="110"/>
        </w:rPr>
        <w:t>Ook</w:t>
      </w:r>
      <w:r>
        <w:rPr>
          <w:color w:val="231F20"/>
          <w:spacing w:val="-6"/>
          <w:w w:val="110"/>
        </w:rPr>
        <w:t xml:space="preserve"> </w:t>
      </w:r>
      <w:r>
        <w:rPr>
          <w:color w:val="231F20"/>
          <w:w w:val="110"/>
        </w:rPr>
        <w:t>op</w:t>
      </w:r>
      <w:r>
        <w:rPr>
          <w:color w:val="231F20"/>
          <w:spacing w:val="-6"/>
          <w:w w:val="110"/>
        </w:rPr>
        <w:t xml:space="preserve"> </w:t>
      </w:r>
      <w:r>
        <w:rPr>
          <w:color w:val="231F20"/>
          <w:w w:val="110"/>
        </w:rPr>
        <w:t>de</w:t>
      </w:r>
      <w:r>
        <w:rPr>
          <w:color w:val="231F20"/>
          <w:spacing w:val="-6"/>
          <w:w w:val="110"/>
        </w:rPr>
        <w:t xml:space="preserve"> </w:t>
      </w:r>
      <w:r>
        <w:rPr>
          <w:color w:val="231F20"/>
          <w:w w:val="110"/>
        </w:rPr>
        <w:t>ontvangsten</w:t>
      </w:r>
      <w:r>
        <w:rPr>
          <w:color w:val="231F20"/>
          <w:spacing w:val="-6"/>
          <w:w w:val="110"/>
        </w:rPr>
        <w:t xml:space="preserve"> </w:t>
      </w:r>
      <w:r>
        <w:rPr>
          <w:color w:val="231F20"/>
          <w:w w:val="110"/>
        </w:rPr>
        <w:t>is</w:t>
      </w:r>
      <w:r>
        <w:rPr>
          <w:color w:val="231F20"/>
          <w:spacing w:val="-6"/>
          <w:w w:val="110"/>
        </w:rPr>
        <w:t xml:space="preserve"> </w:t>
      </w:r>
      <w:r>
        <w:rPr>
          <w:color w:val="231F20"/>
          <w:w w:val="110"/>
        </w:rPr>
        <w:t>er</w:t>
      </w:r>
      <w:r>
        <w:rPr>
          <w:color w:val="231F20"/>
          <w:spacing w:val="-6"/>
          <w:w w:val="110"/>
        </w:rPr>
        <w:t xml:space="preserve"> </w:t>
      </w:r>
      <w:r>
        <w:rPr>
          <w:color w:val="231F20"/>
          <w:w w:val="110"/>
        </w:rPr>
        <w:t>structureel</w:t>
      </w:r>
      <w:r>
        <w:rPr>
          <w:color w:val="231F20"/>
          <w:spacing w:val="-6"/>
          <w:w w:val="110"/>
        </w:rPr>
        <w:t xml:space="preserve"> </w:t>
      </w:r>
      <w:r>
        <w:rPr>
          <w:color w:val="231F20"/>
          <w:w w:val="110"/>
        </w:rPr>
        <w:t>een</w:t>
      </w:r>
      <w:r>
        <w:rPr>
          <w:color w:val="231F20"/>
          <w:spacing w:val="-6"/>
          <w:w w:val="110"/>
        </w:rPr>
        <w:t xml:space="preserve"> </w:t>
      </w:r>
      <w:r>
        <w:rPr>
          <w:color w:val="231F20"/>
          <w:w w:val="110"/>
        </w:rPr>
        <w:t>meevaller</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47,1</w:t>
      </w:r>
      <w:r>
        <w:rPr>
          <w:color w:val="231F20"/>
          <w:spacing w:val="-6"/>
          <w:w w:val="110"/>
        </w:rPr>
        <w:t xml:space="preserve"> </w:t>
      </w:r>
      <w:r>
        <w:rPr>
          <w:color w:val="231F20"/>
          <w:w w:val="110"/>
        </w:rPr>
        <w:t>mln. vanaf</w:t>
      </w:r>
      <w:r>
        <w:rPr>
          <w:color w:val="231F20"/>
          <w:spacing w:val="-16"/>
          <w:w w:val="110"/>
        </w:rPr>
        <w:t xml:space="preserve"> </w:t>
      </w:r>
      <w:r>
        <w:rPr>
          <w:color w:val="231F20"/>
          <w:w w:val="110"/>
        </w:rPr>
        <w:t>2031.</w:t>
      </w:r>
      <w:r>
        <w:rPr>
          <w:color w:val="231F20"/>
          <w:spacing w:val="-15"/>
          <w:w w:val="110"/>
        </w:rPr>
        <w:t xml:space="preserve"> </w:t>
      </w:r>
      <w:r>
        <w:rPr>
          <w:color w:val="231F20"/>
          <w:w w:val="110"/>
        </w:rPr>
        <w:t>De</w:t>
      </w:r>
      <w:r>
        <w:rPr>
          <w:color w:val="231F20"/>
          <w:spacing w:val="-16"/>
          <w:w w:val="110"/>
        </w:rPr>
        <w:t xml:space="preserve"> </w:t>
      </w:r>
      <w:r>
        <w:rPr>
          <w:color w:val="231F20"/>
          <w:w w:val="110"/>
        </w:rPr>
        <w:t>totale</w:t>
      </w:r>
      <w:r>
        <w:rPr>
          <w:color w:val="231F20"/>
          <w:spacing w:val="-15"/>
          <w:w w:val="110"/>
        </w:rPr>
        <w:t xml:space="preserve"> </w:t>
      </w:r>
      <w:r>
        <w:rPr>
          <w:color w:val="231F20"/>
          <w:w w:val="110"/>
        </w:rPr>
        <w:t>meevaller</w:t>
      </w:r>
      <w:r>
        <w:rPr>
          <w:color w:val="231F20"/>
          <w:spacing w:val="-16"/>
          <w:w w:val="110"/>
        </w:rPr>
        <w:t xml:space="preserve"> </w:t>
      </w:r>
      <w:r>
        <w:rPr>
          <w:color w:val="231F20"/>
          <w:w w:val="110"/>
        </w:rPr>
        <w:t>op</w:t>
      </w:r>
      <w:r>
        <w:rPr>
          <w:color w:val="231F20"/>
          <w:spacing w:val="-15"/>
          <w:w w:val="110"/>
        </w:rPr>
        <w:t xml:space="preserve"> </w:t>
      </w:r>
      <w:r>
        <w:rPr>
          <w:color w:val="231F20"/>
          <w:w w:val="110"/>
        </w:rPr>
        <w:t>de</w:t>
      </w:r>
      <w:r>
        <w:rPr>
          <w:color w:val="231F20"/>
          <w:spacing w:val="-16"/>
          <w:w w:val="110"/>
        </w:rPr>
        <w:t xml:space="preserve"> </w:t>
      </w:r>
      <w:r>
        <w:rPr>
          <w:color w:val="231F20"/>
          <w:w w:val="110"/>
        </w:rPr>
        <w:t>huurtoeslag</w:t>
      </w:r>
      <w:r>
        <w:rPr>
          <w:color w:val="231F20"/>
          <w:spacing w:val="-15"/>
          <w:w w:val="110"/>
        </w:rPr>
        <w:t xml:space="preserve"> </w:t>
      </w:r>
      <w:r>
        <w:rPr>
          <w:color w:val="231F20"/>
          <w:w w:val="110"/>
        </w:rPr>
        <w:t>(totaal</w:t>
      </w:r>
      <w:r>
        <w:rPr>
          <w:color w:val="231F20"/>
          <w:spacing w:val="-16"/>
          <w:w w:val="110"/>
        </w:rPr>
        <w:t xml:space="preserve"> </w:t>
      </w:r>
      <w:r>
        <w:rPr>
          <w:color w:val="231F20"/>
          <w:w w:val="110"/>
        </w:rPr>
        <w:t>van</w:t>
      </w:r>
      <w:r>
        <w:rPr>
          <w:color w:val="231F20"/>
          <w:spacing w:val="-15"/>
          <w:w w:val="110"/>
        </w:rPr>
        <w:t xml:space="preserve"> </w:t>
      </w:r>
      <w:r>
        <w:rPr>
          <w:color w:val="231F20"/>
          <w:w w:val="110"/>
        </w:rPr>
        <w:t>uitgaven</w:t>
      </w:r>
      <w:r>
        <w:rPr>
          <w:color w:val="231F20"/>
          <w:spacing w:val="-16"/>
          <w:w w:val="110"/>
        </w:rPr>
        <w:t xml:space="preserve"> </w:t>
      </w:r>
      <w:r>
        <w:rPr>
          <w:color w:val="231F20"/>
          <w:w w:val="110"/>
        </w:rPr>
        <w:t>en ontvangsten)</w:t>
      </w:r>
      <w:r>
        <w:rPr>
          <w:color w:val="231F20"/>
          <w:spacing w:val="-6"/>
          <w:w w:val="110"/>
        </w:rPr>
        <w:t xml:space="preserve"> </w:t>
      </w:r>
      <w:r>
        <w:rPr>
          <w:color w:val="231F20"/>
          <w:w w:val="110"/>
        </w:rPr>
        <w:t>is</w:t>
      </w:r>
      <w:r>
        <w:rPr>
          <w:color w:val="231F20"/>
          <w:spacing w:val="-6"/>
          <w:w w:val="110"/>
        </w:rPr>
        <w:t xml:space="preserve"> </w:t>
      </w:r>
      <w:r>
        <w:rPr>
          <w:color w:val="231F20"/>
          <w:w w:val="110"/>
        </w:rPr>
        <w:t>daarmee</w:t>
      </w:r>
      <w:r>
        <w:rPr>
          <w:color w:val="231F20"/>
          <w:spacing w:val="-6"/>
          <w:w w:val="110"/>
        </w:rPr>
        <w:t xml:space="preserve"> </w:t>
      </w:r>
      <w:r>
        <w:rPr>
          <w:color w:val="231F20"/>
          <w:w w:val="110"/>
        </w:rPr>
        <w:t>€</w:t>
      </w:r>
      <w:r>
        <w:rPr>
          <w:color w:val="231F20"/>
          <w:spacing w:val="-6"/>
          <w:w w:val="110"/>
        </w:rPr>
        <w:t xml:space="preserve"> </w:t>
      </w:r>
      <w:r>
        <w:rPr>
          <w:color w:val="231F20"/>
          <w:w w:val="110"/>
        </w:rPr>
        <w:t>83,8</w:t>
      </w:r>
      <w:r>
        <w:rPr>
          <w:color w:val="231F20"/>
          <w:spacing w:val="-6"/>
          <w:w w:val="110"/>
        </w:rPr>
        <w:t xml:space="preserve"> </w:t>
      </w:r>
      <w:r>
        <w:rPr>
          <w:color w:val="231F20"/>
          <w:w w:val="110"/>
        </w:rPr>
        <w:t>mln.</w:t>
      </w:r>
      <w:r>
        <w:rPr>
          <w:color w:val="231F20"/>
          <w:spacing w:val="-6"/>
          <w:w w:val="110"/>
        </w:rPr>
        <w:t xml:space="preserve"> </w:t>
      </w:r>
      <w:r>
        <w:rPr>
          <w:color w:val="231F20"/>
          <w:w w:val="110"/>
        </w:rPr>
        <w:t>vanaf</w:t>
      </w:r>
      <w:r>
        <w:rPr>
          <w:color w:val="231F20"/>
          <w:spacing w:val="-6"/>
          <w:w w:val="110"/>
        </w:rPr>
        <w:t xml:space="preserve"> </w:t>
      </w:r>
      <w:r>
        <w:rPr>
          <w:color w:val="231F20"/>
          <w:w w:val="110"/>
        </w:rPr>
        <w:t>2031.</w:t>
      </w:r>
    </w:p>
    <w:p w:rsidR="009730F1" w:rsidRDefault="009730F1" w14:paraId="463FB36E" w14:textId="77777777">
      <w:pPr>
        <w:pStyle w:val="Plattetekst"/>
        <w:spacing w:before="6"/>
      </w:pPr>
    </w:p>
    <w:p w:rsidR="009730F1" w:rsidRDefault="00944A0C" w14:paraId="14D34CEB" w14:textId="77777777">
      <w:pPr>
        <w:pStyle w:val="Plattetekst"/>
        <w:spacing w:line="247" w:lineRule="auto"/>
        <w:ind w:left="3430" w:right="109"/>
      </w:pPr>
      <w:r>
        <w:rPr>
          <w:color w:val="231F20"/>
          <w:w w:val="110"/>
        </w:rPr>
        <w:t>Dienst</w:t>
      </w:r>
      <w:r>
        <w:rPr>
          <w:color w:val="231F20"/>
          <w:spacing w:val="-9"/>
          <w:w w:val="110"/>
        </w:rPr>
        <w:t xml:space="preserve"> </w:t>
      </w:r>
      <w:r>
        <w:rPr>
          <w:color w:val="231F20"/>
          <w:w w:val="110"/>
        </w:rPr>
        <w:t>Toeslagen</w:t>
      </w:r>
      <w:r>
        <w:rPr>
          <w:color w:val="231F20"/>
          <w:spacing w:val="-9"/>
          <w:w w:val="110"/>
        </w:rPr>
        <w:t xml:space="preserve"> </w:t>
      </w:r>
      <w:r>
        <w:rPr>
          <w:color w:val="231F20"/>
          <w:w w:val="110"/>
        </w:rPr>
        <w:t>heeft</w:t>
      </w:r>
      <w:r>
        <w:rPr>
          <w:color w:val="231F20"/>
          <w:spacing w:val="-9"/>
          <w:w w:val="110"/>
        </w:rPr>
        <w:t xml:space="preserve"> </w:t>
      </w:r>
      <w:r>
        <w:rPr>
          <w:color w:val="231F20"/>
          <w:w w:val="110"/>
        </w:rPr>
        <w:t>te</w:t>
      </w:r>
      <w:r>
        <w:rPr>
          <w:color w:val="231F20"/>
          <w:spacing w:val="-9"/>
          <w:w w:val="110"/>
        </w:rPr>
        <w:t xml:space="preserve"> </w:t>
      </w:r>
      <w:r>
        <w:rPr>
          <w:color w:val="231F20"/>
          <w:w w:val="110"/>
        </w:rPr>
        <w:t>maken</w:t>
      </w:r>
      <w:r>
        <w:rPr>
          <w:color w:val="231F20"/>
          <w:spacing w:val="-9"/>
          <w:w w:val="110"/>
        </w:rPr>
        <w:t xml:space="preserve"> </w:t>
      </w:r>
      <w:r>
        <w:rPr>
          <w:color w:val="231F20"/>
          <w:w w:val="110"/>
        </w:rPr>
        <w:t>met</w:t>
      </w:r>
      <w:r>
        <w:rPr>
          <w:color w:val="231F20"/>
          <w:spacing w:val="-9"/>
          <w:w w:val="110"/>
        </w:rPr>
        <w:t xml:space="preserve"> </w:t>
      </w:r>
      <w:r>
        <w:rPr>
          <w:color w:val="231F20"/>
          <w:w w:val="110"/>
        </w:rPr>
        <w:t>hogere</w:t>
      </w:r>
      <w:r>
        <w:rPr>
          <w:color w:val="231F20"/>
          <w:spacing w:val="-9"/>
          <w:w w:val="110"/>
        </w:rPr>
        <w:t xml:space="preserve"> </w:t>
      </w:r>
      <w:r>
        <w:rPr>
          <w:color w:val="231F20"/>
          <w:w w:val="110"/>
        </w:rPr>
        <w:t>uitvoeringskosten.</w:t>
      </w:r>
      <w:r>
        <w:rPr>
          <w:color w:val="231F20"/>
          <w:spacing w:val="-9"/>
          <w:w w:val="110"/>
        </w:rPr>
        <w:t xml:space="preserve"> </w:t>
      </w:r>
      <w:r>
        <w:rPr>
          <w:color w:val="231F20"/>
          <w:w w:val="110"/>
        </w:rPr>
        <w:t>Het</w:t>
      </w:r>
      <w:r>
        <w:rPr>
          <w:color w:val="231F20"/>
          <w:spacing w:val="-9"/>
          <w:w w:val="110"/>
        </w:rPr>
        <w:t xml:space="preserve"> </w:t>
      </w:r>
      <w:r>
        <w:rPr>
          <w:color w:val="231F20"/>
          <w:w w:val="110"/>
        </w:rPr>
        <w:t xml:space="preserve">gaat om structureel € 6,5 mln. voor een reeds doorgevoerde verbetering van </w:t>
      </w:r>
      <w:r>
        <w:rPr>
          <w:color w:val="231F20"/>
          <w:spacing w:val="-2"/>
          <w:w w:val="110"/>
        </w:rPr>
        <w:t>de</w:t>
      </w:r>
      <w:r>
        <w:rPr>
          <w:color w:val="231F20"/>
          <w:spacing w:val="-5"/>
          <w:w w:val="110"/>
        </w:rPr>
        <w:t xml:space="preserve"> </w:t>
      </w:r>
      <w:r>
        <w:rPr>
          <w:color w:val="231F20"/>
          <w:spacing w:val="-2"/>
          <w:w w:val="110"/>
        </w:rPr>
        <w:t>uitvoering</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dienstverlening</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Dienst</w:t>
      </w:r>
      <w:r>
        <w:rPr>
          <w:color w:val="231F20"/>
          <w:spacing w:val="-5"/>
          <w:w w:val="110"/>
        </w:rPr>
        <w:t xml:space="preserve"> </w:t>
      </w:r>
      <w:r>
        <w:rPr>
          <w:color w:val="231F20"/>
          <w:spacing w:val="-2"/>
          <w:w w:val="110"/>
        </w:rPr>
        <w:t>Toeslagen.</w:t>
      </w:r>
      <w:r>
        <w:rPr>
          <w:color w:val="231F20"/>
          <w:spacing w:val="-5"/>
          <w:w w:val="110"/>
        </w:rPr>
        <w:t xml:space="preserve"> </w:t>
      </w:r>
      <w:r>
        <w:rPr>
          <w:color w:val="231F20"/>
          <w:spacing w:val="-2"/>
          <w:w w:val="110"/>
        </w:rPr>
        <w:t>Deze</w:t>
      </w:r>
      <w:r>
        <w:rPr>
          <w:color w:val="231F20"/>
          <w:spacing w:val="-5"/>
          <w:w w:val="110"/>
        </w:rPr>
        <w:t xml:space="preserve"> </w:t>
      </w:r>
      <w:r>
        <w:rPr>
          <w:color w:val="231F20"/>
          <w:spacing w:val="-2"/>
          <w:w w:val="110"/>
        </w:rPr>
        <w:t>middelen</w:t>
      </w:r>
      <w:r>
        <w:rPr>
          <w:color w:val="231F20"/>
          <w:spacing w:val="-5"/>
          <w:w w:val="110"/>
        </w:rPr>
        <w:t xml:space="preserve"> </w:t>
      </w:r>
      <w:r>
        <w:rPr>
          <w:color w:val="231F20"/>
          <w:spacing w:val="-2"/>
          <w:w w:val="110"/>
        </w:rPr>
        <w:t xml:space="preserve">zijn </w:t>
      </w:r>
      <w:r>
        <w:rPr>
          <w:color w:val="231F20"/>
          <w:w w:val="110"/>
        </w:rPr>
        <w:t>overgeboekt naar de begroting van het ministerie van Financiën (IXB).</w:t>
      </w:r>
    </w:p>
    <w:p w:rsidR="009730F1" w:rsidRDefault="009730F1" w14:paraId="093A9191" w14:textId="77777777">
      <w:pPr>
        <w:pStyle w:val="Plattetekst"/>
        <w:spacing w:before="7"/>
      </w:pPr>
    </w:p>
    <w:p w:rsidR="009730F1" w:rsidRDefault="00944A0C" w14:paraId="26EF1203" w14:textId="77777777">
      <w:pPr>
        <w:pStyle w:val="Plattetekst"/>
        <w:spacing w:before="1" w:line="247" w:lineRule="auto"/>
        <w:ind w:left="3429" w:right="110"/>
      </w:pPr>
      <w:r>
        <w:rPr>
          <w:color w:val="231F20"/>
        </w:rPr>
        <w:t>In</w:t>
      </w:r>
      <w:r>
        <w:rPr>
          <w:color w:val="231F20"/>
          <w:spacing w:val="18"/>
        </w:rPr>
        <w:t xml:space="preserve"> </w:t>
      </w:r>
      <w:r>
        <w:rPr>
          <w:color w:val="231F20"/>
        </w:rPr>
        <w:t>het</w:t>
      </w:r>
      <w:r>
        <w:rPr>
          <w:color w:val="231F20"/>
          <w:spacing w:val="18"/>
        </w:rPr>
        <w:t xml:space="preserve"> </w:t>
      </w:r>
      <w:r>
        <w:rPr>
          <w:color w:val="231F20"/>
        </w:rPr>
        <w:t>coalitieakkoord</w:t>
      </w:r>
      <w:r>
        <w:rPr>
          <w:color w:val="231F20"/>
          <w:spacing w:val="18"/>
        </w:rPr>
        <w:t xml:space="preserve"> </w:t>
      </w:r>
      <w:r>
        <w:rPr>
          <w:color w:val="231F20"/>
        </w:rPr>
        <w:t>is</w:t>
      </w:r>
      <w:r>
        <w:rPr>
          <w:color w:val="231F20"/>
          <w:spacing w:val="18"/>
        </w:rPr>
        <w:t xml:space="preserve"> </w:t>
      </w:r>
      <w:r>
        <w:rPr>
          <w:color w:val="231F20"/>
        </w:rPr>
        <w:t>opgenomen</w:t>
      </w:r>
      <w:r>
        <w:rPr>
          <w:color w:val="231F20"/>
          <w:spacing w:val="18"/>
        </w:rPr>
        <w:t xml:space="preserve"> </w:t>
      </w:r>
      <w:r>
        <w:rPr>
          <w:color w:val="231F20"/>
        </w:rPr>
        <w:t>dat</w:t>
      </w:r>
      <w:r>
        <w:rPr>
          <w:color w:val="231F20"/>
          <w:spacing w:val="18"/>
        </w:rPr>
        <w:t xml:space="preserve"> </w:t>
      </w:r>
      <w:r>
        <w:rPr>
          <w:color w:val="231F20"/>
        </w:rPr>
        <w:t>de</w:t>
      </w:r>
      <w:r>
        <w:rPr>
          <w:color w:val="231F20"/>
          <w:spacing w:val="18"/>
        </w:rPr>
        <w:t xml:space="preserve"> </w:t>
      </w:r>
      <w:r>
        <w:rPr>
          <w:color w:val="231F20"/>
        </w:rPr>
        <w:t>aftrek</w:t>
      </w:r>
      <w:r>
        <w:rPr>
          <w:color w:val="231F20"/>
          <w:spacing w:val="18"/>
        </w:rPr>
        <w:t xml:space="preserve"> </w:t>
      </w:r>
      <w:r>
        <w:rPr>
          <w:color w:val="231F20"/>
        </w:rPr>
        <w:t>van</w:t>
      </w:r>
      <w:r>
        <w:rPr>
          <w:color w:val="231F20"/>
          <w:spacing w:val="18"/>
        </w:rPr>
        <w:t xml:space="preserve"> </w:t>
      </w:r>
      <w:r>
        <w:rPr>
          <w:color w:val="231F20"/>
        </w:rPr>
        <w:t>specifieke</w:t>
      </w:r>
      <w:r>
        <w:rPr>
          <w:color w:val="231F20"/>
          <w:spacing w:val="18"/>
        </w:rPr>
        <w:t xml:space="preserve"> </w:t>
      </w:r>
      <w:r>
        <w:rPr>
          <w:color w:val="231F20"/>
        </w:rPr>
        <w:t>zorgkosten wordt</w:t>
      </w:r>
      <w:r>
        <w:rPr>
          <w:color w:val="231F20"/>
          <w:spacing w:val="30"/>
        </w:rPr>
        <w:t xml:space="preserve"> </w:t>
      </w:r>
      <w:r>
        <w:rPr>
          <w:color w:val="231F20"/>
        </w:rPr>
        <w:t>geschrapt</w:t>
      </w:r>
      <w:r>
        <w:rPr>
          <w:color w:val="231F20"/>
          <w:spacing w:val="30"/>
        </w:rPr>
        <w:t xml:space="preserve"> </w:t>
      </w:r>
      <w:r>
        <w:rPr>
          <w:color w:val="231F20"/>
        </w:rPr>
        <w:t>vanaf</w:t>
      </w:r>
      <w:r>
        <w:rPr>
          <w:color w:val="231F20"/>
          <w:spacing w:val="30"/>
        </w:rPr>
        <w:t xml:space="preserve"> </w:t>
      </w:r>
      <w:r>
        <w:rPr>
          <w:color w:val="231F20"/>
        </w:rPr>
        <w:t>2028.</w:t>
      </w:r>
      <w:r>
        <w:rPr>
          <w:color w:val="231F20"/>
          <w:spacing w:val="30"/>
        </w:rPr>
        <w:t xml:space="preserve"> </w:t>
      </w:r>
      <w:r>
        <w:rPr>
          <w:color w:val="231F20"/>
        </w:rPr>
        <w:t>Door</w:t>
      </w:r>
      <w:r>
        <w:rPr>
          <w:color w:val="231F20"/>
          <w:spacing w:val="28"/>
        </w:rPr>
        <w:t xml:space="preserve"> </w:t>
      </w:r>
      <w:r>
        <w:rPr>
          <w:color w:val="231F20"/>
        </w:rPr>
        <w:t>het</w:t>
      </w:r>
      <w:r>
        <w:rPr>
          <w:color w:val="231F20"/>
          <w:spacing w:val="30"/>
        </w:rPr>
        <w:t xml:space="preserve"> </w:t>
      </w:r>
      <w:r>
        <w:rPr>
          <w:color w:val="231F20"/>
        </w:rPr>
        <w:t>afschaffen</w:t>
      </w:r>
      <w:r>
        <w:rPr>
          <w:color w:val="231F20"/>
          <w:spacing w:val="30"/>
        </w:rPr>
        <w:t xml:space="preserve"> </w:t>
      </w:r>
      <w:r>
        <w:rPr>
          <w:color w:val="231F20"/>
        </w:rPr>
        <w:t>van</w:t>
      </w:r>
      <w:r>
        <w:rPr>
          <w:color w:val="231F20"/>
          <w:spacing w:val="30"/>
        </w:rPr>
        <w:t xml:space="preserve"> </w:t>
      </w:r>
      <w:r>
        <w:rPr>
          <w:color w:val="231F20"/>
        </w:rPr>
        <w:t>deze</w:t>
      </w:r>
      <w:r>
        <w:rPr>
          <w:color w:val="231F20"/>
          <w:spacing w:val="28"/>
        </w:rPr>
        <w:t xml:space="preserve"> </w:t>
      </w:r>
      <w:r>
        <w:rPr>
          <w:color w:val="231F20"/>
        </w:rPr>
        <w:t>aftrekpost</w:t>
      </w:r>
      <w:r>
        <w:rPr>
          <w:color w:val="231F20"/>
          <w:spacing w:val="30"/>
        </w:rPr>
        <w:t xml:space="preserve"> </w:t>
      </w:r>
      <w:r>
        <w:rPr>
          <w:color w:val="231F20"/>
        </w:rPr>
        <w:t xml:space="preserve">wordt </w:t>
      </w:r>
      <w:r>
        <w:rPr>
          <w:color w:val="231F20"/>
          <w:w w:val="110"/>
        </w:rPr>
        <w:t>het</w:t>
      </w:r>
      <w:r>
        <w:rPr>
          <w:color w:val="231F20"/>
          <w:spacing w:val="-16"/>
          <w:w w:val="110"/>
        </w:rPr>
        <w:t xml:space="preserve"> </w:t>
      </w:r>
      <w:r>
        <w:rPr>
          <w:color w:val="231F20"/>
          <w:w w:val="110"/>
        </w:rPr>
        <w:t>toetsingsinkomen</w:t>
      </w:r>
      <w:r>
        <w:rPr>
          <w:color w:val="231F20"/>
          <w:spacing w:val="-15"/>
          <w:w w:val="110"/>
        </w:rPr>
        <w:t xml:space="preserve"> </w:t>
      </w:r>
      <w:r>
        <w:rPr>
          <w:color w:val="231F20"/>
          <w:w w:val="110"/>
        </w:rPr>
        <w:t>hoger,</w:t>
      </w:r>
      <w:r>
        <w:rPr>
          <w:color w:val="231F20"/>
          <w:spacing w:val="-16"/>
          <w:w w:val="110"/>
        </w:rPr>
        <w:t xml:space="preserve"> </w:t>
      </w:r>
      <w:r>
        <w:rPr>
          <w:color w:val="231F20"/>
          <w:w w:val="110"/>
        </w:rPr>
        <w:t>waardoor</w:t>
      </w:r>
      <w:r>
        <w:rPr>
          <w:color w:val="231F20"/>
          <w:spacing w:val="-15"/>
          <w:w w:val="110"/>
        </w:rPr>
        <w:t xml:space="preserve"> </w:t>
      </w:r>
      <w:r>
        <w:rPr>
          <w:color w:val="231F20"/>
          <w:w w:val="110"/>
        </w:rPr>
        <w:t>de</w:t>
      </w:r>
      <w:r>
        <w:rPr>
          <w:color w:val="231F20"/>
          <w:spacing w:val="-16"/>
          <w:w w:val="110"/>
        </w:rPr>
        <w:t xml:space="preserve"> </w:t>
      </w:r>
      <w:r>
        <w:rPr>
          <w:color w:val="231F20"/>
          <w:w w:val="110"/>
        </w:rPr>
        <w:t>totale</w:t>
      </w:r>
      <w:r>
        <w:rPr>
          <w:color w:val="231F20"/>
          <w:spacing w:val="-15"/>
          <w:w w:val="110"/>
        </w:rPr>
        <w:t xml:space="preserve"> </w:t>
      </w:r>
      <w:r>
        <w:rPr>
          <w:color w:val="231F20"/>
          <w:w w:val="110"/>
        </w:rPr>
        <w:t>uitgaven</w:t>
      </w:r>
      <w:r>
        <w:rPr>
          <w:color w:val="231F20"/>
          <w:spacing w:val="-16"/>
          <w:w w:val="110"/>
        </w:rPr>
        <w:t xml:space="preserve"> </w:t>
      </w:r>
      <w:r>
        <w:rPr>
          <w:color w:val="231F20"/>
          <w:w w:val="110"/>
        </w:rPr>
        <w:t>aan</w:t>
      </w:r>
      <w:r>
        <w:rPr>
          <w:color w:val="231F20"/>
          <w:spacing w:val="-15"/>
          <w:w w:val="110"/>
        </w:rPr>
        <w:t xml:space="preserve"> </w:t>
      </w:r>
      <w:r>
        <w:rPr>
          <w:color w:val="231F20"/>
          <w:w w:val="110"/>
        </w:rPr>
        <w:t>huurtoeslag afnemen. Hierdoor zijn de begrote uitgaven aan de huurtoeslag naar beneden</w:t>
      </w:r>
      <w:r>
        <w:rPr>
          <w:color w:val="231F20"/>
          <w:spacing w:val="-5"/>
          <w:w w:val="110"/>
        </w:rPr>
        <w:t xml:space="preserve"> </w:t>
      </w:r>
      <w:r>
        <w:rPr>
          <w:color w:val="231F20"/>
          <w:w w:val="110"/>
        </w:rPr>
        <w:t>bijgesteld</w:t>
      </w:r>
      <w:r>
        <w:rPr>
          <w:color w:val="231F20"/>
          <w:spacing w:val="-5"/>
          <w:w w:val="110"/>
        </w:rPr>
        <w:t xml:space="preserve"> </w:t>
      </w:r>
      <w:r>
        <w:rPr>
          <w:color w:val="231F20"/>
          <w:w w:val="110"/>
        </w:rPr>
        <w:t>met</w:t>
      </w:r>
      <w:r>
        <w:rPr>
          <w:color w:val="231F20"/>
          <w:spacing w:val="-5"/>
          <w:w w:val="110"/>
        </w:rPr>
        <w:t xml:space="preserve"> </w:t>
      </w:r>
      <w:r>
        <w:rPr>
          <w:color w:val="231F20"/>
          <w:w w:val="110"/>
        </w:rPr>
        <w:t>structureel</w:t>
      </w:r>
      <w:r>
        <w:rPr>
          <w:color w:val="231F20"/>
          <w:spacing w:val="-5"/>
          <w:w w:val="110"/>
        </w:rPr>
        <w:t xml:space="preserve"> </w:t>
      </w:r>
      <w:r>
        <w:rPr>
          <w:color w:val="231F20"/>
          <w:w w:val="110"/>
        </w:rPr>
        <w:t>€</w:t>
      </w:r>
      <w:r>
        <w:rPr>
          <w:color w:val="231F20"/>
          <w:spacing w:val="-5"/>
          <w:w w:val="110"/>
        </w:rPr>
        <w:t xml:space="preserve"> </w:t>
      </w:r>
      <w:r>
        <w:rPr>
          <w:color w:val="231F20"/>
          <w:w w:val="110"/>
        </w:rPr>
        <w:t>65,0</w:t>
      </w:r>
      <w:r>
        <w:rPr>
          <w:color w:val="231F20"/>
          <w:spacing w:val="-5"/>
          <w:w w:val="110"/>
        </w:rPr>
        <w:t xml:space="preserve"> </w:t>
      </w:r>
      <w:r>
        <w:rPr>
          <w:color w:val="231F20"/>
          <w:w w:val="110"/>
        </w:rPr>
        <w:t>mln.</w:t>
      </w:r>
      <w:r>
        <w:rPr>
          <w:color w:val="231F20"/>
          <w:spacing w:val="-5"/>
          <w:w w:val="110"/>
        </w:rPr>
        <w:t xml:space="preserve"> </w:t>
      </w:r>
      <w:r>
        <w:rPr>
          <w:color w:val="231F20"/>
          <w:w w:val="110"/>
        </w:rPr>
        <w:t>vanaf</w:t>
      </w:r>
      <w:r>
        <w:rPr>
          <w:color w:val="231F20"/>
          <w:spacing w:val="-5"/>
          <w:w w:val="110"/>
        </w:rPr>
        <w:t xml:space="preserve"> </w:t>
      </w:r>
      <w:r>
        <w:rPr>
          <w:color w:val="231F20"/>
          <w:w w:val="110"/>
        </w:rPr>
        <w:t>2028.</w:t>
      </w:r>
    </w:p>
    <w:p w:rsidR="009730F1" w:rsidRDefault="009730F1" w14:paraId="3C92C89E" w14:textId="77777777">
      <w:pPr>
        <w:pStyle w:val="Plattetekst"/>
        <w:spacing w:before="18"/>
      </w:pPr>
    </w:p>
    <w:p w:rsidR="009730F1" w:rsidRDefault="00944A0C" w14:paraId="662732D5" w14:textId="77777777">
      <w:pPr>
        <w:pStyle w:val="Kop1"/>
        <w:numPr>
          <w:ilvl w:val="1"/>
          <w:numId w:val="5"/>
        </w:numPr>
        <w:tabs>
          <w:tab w:val="left" w:pos="3722"/>
        </w:tabs>
        <w:ind w:left="3722" w:hanging="292"/>
      </w:pPr>
      <w:r>
        <w:rPr>
          <w:color w:val="231F20"/>
          <w:spacing w:val="-2"/>
          <w:w w:val="110"/>
        </w:rPr>
        <w:t>Woningbouw</w:t>
      </w:r>
    </w:p>
    <w:p w:rsidR="009730F1" w:rsidRDefault="009730F1" w14:paraId="08D602A1" w14:textId="77777777">
      <w:pPr>
        <w:pStyle w:val="Plattetekst"/>
        <w:spacing w:before="30"/>
        <w:rPr>
          <w:rFonts w:ascii="Trebuchet MS"/>
          <w:b/>
        </w:rPr>
      </w:pPr>
    </w:p>
    <w:p w:rsidR="009730F1" w:rsidRDefault="00944A0C" w14:paraId="152F8786" w14:textId="77777777">
      <w:pPr>
        <w:ind w:left="3430"/>
        <w:rPr>
          <w:rFonts w:ascii="Trebuchet MS"/>
          <w:b/>
          <w:sz w:val="18"/>
        </w:rPr>
      </w:pPr>
      <w:r>
        <w:rPr>
          <w:rFonts w:ascii="Trebuchet MS"/>
          <w:b/>
          <w:color w:val="231F20"/>
          <w:sz w:val="18"/>
        </w:rPr>
        <w:t>Bijdrage</w:t>
      </w:r>
      <w:r>
        <w:rPr>
          <w:rFonts w:ascii="Trebuchet MS"/>
          <w:b/>
          <w:color w:val="231F20"/>
          <w:spacing w:val="5"/>
          <w:sz w:val="18"/>
        </w:rPr>
        <w:t xml:space="preserve"> </w:t>
      </w:r>
      <w:r>
        <w:rPr>
          <w:rFonts w:ascii="Trebuchet MS"/>
          <w:b/>
          <w:color w:val="231F20"/>
          <w:sz w:val="18"/>
        </w:rPr>
        <w:t>aan</w:t>
      </w:r>
      <w:r>
        <w:rPr>
          <w:rFonts w:ascii="Trebuchet MS"/>
          <w:b/>
          <w:color w:val="231F20"/>
          <w:spacing w:val="6"/>
          <w:sz w:val="18"/>
        </w:rPr>
        <w:t xml:space="preserve"> </w:t>
      </w:r>
      <w:r>
        <w:rPr>
          <w:rFonts w:ascii="Trebuchet MS"/>
          <w:b/>
          <w:color w:val="231F20"/>
          <w:spacing w:val="-2"/>
          <w:sz w:val="18"/>
        </w:rPr>
        <w:t>medeoverheden</w:t>
      </w:r>
    </w:p>
    <w:p w:rsidR="009730F1" w:rsidRDefault="00944A0C" w14:paraId="5B6ED986" w14:textId="77777777">
      <w:pPr>
        <w:spacing w:before="9" w:line="219" w:lineRule="exact"/>
        <w:ind w:left="3430"/>
        <w:rPr>
          <w:rFonts w:ascii="Calibri"/>
          <w:i/>
          <w:sz w:val="18"/>
        </w:rPr>
      </w:pPr>
      <w:r>
        <w:rPr>
          <w:rFonts w:ascii="Calibri"/>
          <w:i/>
          <w:color w:val="231F20"/>
          <w:spacing w:val="-2"/>
          <w:w w:val="115"/>
          <w:sz w:val="18"/>
        </w:rPr>
        <w:t>Vestigingsklimaat</w:t>
      </w:r>
    </w:p>
    <w:p w:rsidR="009730F1" w:rsidRDefault="00944A0C" w14:paraId="469BCC36" w14:textId="77777777">
      <w:pPr>
        <w:pStyle w:val="Plattetekst"/>
        <w:spacing w:line="247" w:lineRule="auto"/>
        <w:ind w:left="3430" w:right="109"/>
      </w:pPr>
      <w:r>
        <w:rPr>
          <w:color w:val="231F20"/>
        </w:rPr>
        <w:t>In</w:t>
      </w:r>
      <w:r>
        <w:rPr>
          <w:color w:val="231F20"/>
          <w:spacing w:val="35"/>
        </w:rPr>
        <w:t xml:space="preserve"> </w:t>
      </w:r>
      <w:r>
        <w:rPr>
          <w:color w:val="231F20"/>
        </w:rPr>
        <w:t>het</w:t>
      </w:r>
      <w:r>
        <w:rPr>
          <w:color w:val="231F20"/>
          <w:spacing w:val="35"/>
        </w:rPr>
        <w:t xml:space="preserve"> </w:t>
      </w:r>
      <w:r>
        <w:rPr>
          <w:color w:val="231F20"/>
        </w:rPr>
        <w:t>voorjaar</w:t>
      </w:r>
      <w:r>
        <w:rPr>
          <w:color w:val="231F20"/>
          <w:spacing w:val="35"/>
        </w:rPr>
        <w:t xml:space="preserve"> </w:t>
      </w:r>
      <w:r>
        <w:rPr>
          <w:color w:val="231F20"/>
        </w:rPr>
        <w:t>van</w:t>
      </w:r>
      <w:r>
        <w:rPr>
          <w:color w:val="231F20"/>
          <w:spacing w:val="35"/>
        </w:rPr>
        <w:t xml:space="preserve"> </w:t>
      </w:r>
      <w:r>
        <w:rPr>
          <w:color w:val="231F20"/>
        </w:rPr>
        <w:t>2024</w:t>
      </w:r>
      <w:r>
        <w:rPr>
          <w:color w:val="231F20"/>
          <w:spacing w:val="35"/>
        </w:rPr>
        <w:t xml:space="preserve"> </w:t>
      </w:r>
      <w:r>
        <w:rPr>
          <w:color w:val="231F20"/>
        </w:rPr>
        <w:t>zijn</w:t>
      </w:r>
      <w:r>
        <w:rPr>
          <w:color w:val="231F20"/>
          <w:spacing w:val="35"/>
        </w:rPr>
        <w:t xml:space="preserve"> </w:t>
      </w:r>
      <w:r>
        <w:rPr>
          <w:color w:val="231F20"/>
        </w:rPr>
        <w:t>middelen</w:t>
      </w:r>
      <w:r>
        <w:rPr>
          <w:color w:val="231F20"/>
          <w:spacing w:val="35"/>
        </w:rPr>
        <w:t xml:space="preserve"> </w:t>
      </w:r>
      <w:r>
        <w:rPr>
          <w:color w:val="231F20"/>
        </w:rPr>
        <w:t>beschikbaar</w:t>
      </w:r>
      <w:r>
        <w:rPr>
          <w:color w:val="231F20"/>
          <w:spacing w:val="35"/>
        </w:rPr>
        <w:t xml:space="preserve"> </w:t>
      </w:r>
      <w:r>
        <w:rPr>
          <w:color w:val="231F20"/>
        </w:rPr>
        <w:t>gesteld</w:t>
      </w:r>
      <w:r>
        <w:rPr>
          <w:color w:val="231F20"/>
          <w:spacing w:val="35"/>
        </w:rPr>
        <w:t xml:space="preserve"> </w:t>
      </w:r>
      <w:r>
        <w:rPr>
          <w:color w:val="231F20"/>
        </w:rPr>
        <w:t>naar</w:t>
      </w:r>
      <w:r>
        <w:rPr>
          <w:color w:val="231F20"/>
          <w:spacing w:val="35"/>
        </w:rPr>
        <w:t xml:space="preserve"> </w:t>
      </w:r>
      <w:r>
        <w:rPr>
          <w:color w:val="231F20"/>
        </w:rPr>
        <w:t xml:space="preserve">aanleiding </w:t>
      </w:r>
      <w:r>
        <w:rPr>
          <w:color w:val="231F20"/>
          <w:w w:val="110"/>
        </w:rPr>
        <w:t>van het Convenant van Rijk en Brainportregio over investeringen in het ondernemingsklimaat van de microchipsector. Via de begroting van VRO wordt</w:t>
      </w:r>
      <w:r>
        <w:rPr>
          <w:color w:val="231F20"/>
          <w:spacing w:val="-17"/>
          <w:w w:val="110"/>
        </w:rPr>
        <w:t xml:space="preserve"> </w:t>
      </w:r>
      <w:r>
        <w:rPr>
          <w:color w:val="231F20"/>
          <w:w w:val="110"/>
        </w:rPr>
        <w:t>als</w:t>
      </w:r>
      <w:r>
        <w:rPr>
          <w:color w:val="231F20"/>
          <w:spacing w:val="-17"/>
          <w:w w:val="110"/>
        </w:rPr>
        <w:t xml:space="preserve"> </w:t>
      </w:r>
      <w:r>
        <w:rPr>
          <w:color w:val="231F20"/>
          <w:w w:val="110"/>
        </w:rPr>
        <w:t>onderdeel</w:t>
      </w:r>
      <w:r>
        <w:rPr>
          <w:color w:val="231F20"/>
          <w:spacing w:val="-16"/>
          <w:w w:val="110"/>
        </w:rPr>
        <w:t xml:space="preserve"> </w:t>
      </w:r>
      <w:r>
        <w:rPr>
          <w:color w:val="231F20"/>
          <w:w w:val="110"/>
        </w:rPr>
        <w:t>hiervan</w:t>
      </w:r>
      <w:r>
        <w:rPr>
          <w:color w:val="231F20"/>
          <w:spacing w:val="-17"/>
          <w:w w:val="110"/>
        </w:rPr>
        <w:t xml:space="preserve"> </w:t>
      </w:r>
      <w:r>
        <w:rPr>
          <w:color w:val="231F20"/>
          <w:w w:val="110"/>
        </w:rPr>
        <w:t>zorggedragen</w:t>
      </w:r>
      <w:r>
        <w:rPr>
          <w:color w:val="231F20"/>
          <w:spacing w:val="-17"/>
          <w:w w:val="110"/>
        </w:rPr>
        <w:t xml:space="preserve"> </w:t>
      </w:r>
      <w:r>
        <w:rPr>
          <w:color w:val="231F20"/>
          <w:w w:val="110"/>
        </w:rPr>
        <w:t>voor</w:t>
      </w:r>
      <w:r>
        <w:rPr>
          <w:color w:val="231F20"/>
          <w:spacing w:val="-16"/>
          <w:w w:val="110"/>
        </w:rPr>
        <w:t xml:space="preserve"> </w:t>
      </w:r>
      <w:r>
        <w:rPr>
          <w:color w:val="231F20"/>
          <w:w w:val="110"/>
        </w:rPr>
        <w:t>verschillende</w:t>
      </w:r>
      <w:r>
        <w:rPr>
          <w:color w:val="231F20"/>
          <w:spacing w:val="-17"/>
          <w:w w:val="110"/>
        </w:rPr>
        <w:t xml:space="preserve"> </w:t>
      </w:r>
      <w:r>
        <w:rPr>
          <w:color w:val="231F20"/>
          <w:w w:val="110"/>
        </w:rPr>
        <w:t>maatregelen op het gebied van woningbouw, te weten het realiseren van additionele (studenten)woningen</w:t>
      </w:r>
      <w:r>
        <w:rPr>
          <w:color w:val="231F20"/>
          <w:spacing w:val="-3"/>
          <w:w w:val="110"/>
        </w:rPr>
        <w:t xml:space="preserve"> </w:t>
      </w:r>
      <w:r>
        <w:rPr>
          <w:color w:val="231F20"/>
          <w:w w:val="110"/>
        </w:rPr>
        <w:t>en</w:t>
      </w:r>
      <w:r>
        <w:rPr>
          <w:color w:val="231F20"/>
          <w:spacing w:val="-3"/>
          <w:w w:val="110"/>
        </w:rPr>
        <w:t xml:space="preserve"> </w:t>
      </w:r>
      <w:r>
        <w:rPr>
          <w:color w:val="231F20"/>
          <w:w w:val="110"/>
        </w:rPr>
        <w:t>gebiedsmaatregelen.</w:t>
      </w:r>
      <w:r>
        <w:rPr>
          <w:color w:val="231F20"/>
          <w:spacing w:val="-3"/>
          <w:w w:val="110"/>
        </w:rPr>
        <w:t xml:space="preserve"> </w:t>
      </w:r>
      <w:r>
        <w:rPr>
          <w:color w:val="231F20"/>
          <w:w w:val="110"/>
        </w:rPr>
        <w:t>Daarnaast</w:t>
      </w:r>
      <w:r>
        <w:rPr>
          <w:color w:val="231F20"/>
          <w:spacing w:val="-3"/>
          <w:w w:val="110"/>
        </w:rPr>
        <w:t xml:space="preserve"> </w:t>
      </w:r>
      <w:r>
        <w:rPr>
          <w:color w:val="231F20"/>
          <w:w w:val="110"/>
        </w:rPr>
        <w:t>wordt</w:t>
      </w:r>
      <w:r>
        <w:rPr>
          <w:color w:val="231F20"/>
          <w:spacing w:val="-3"/>
          <w:w w:val="110"/>
        </w:rPr>
        <w:t xml:space="preserve"> </w:t>
      </w:r>
      <w:r>
        <w:rPr>
          <w:color w:val="231F20"/>
          <w:w w:val="110"/>
        </w:rPr>
        <w:t>er</w:t>
      </w:r>
      <w:r>
        <w:rPr>
          <w:color w:val="231F20"/>
          <w:spacing w:val="-3"/>
          <w:w w:val="110"/>
        </w:rPr>
        <w:t xml:space="preserve"> </w:t>
      </w:r>
      <w:r>
        <w:rPr>
          <w:color w:val="231F20"/>
          <w:w w:val="110"/>
        </w:rPr>
        <w:t>€</w:t>
      </w:r>
      <w:r>
        <w:rPr>
          <w:color w:val="231F20"/>
          <w:spacing w:val="-3"/>
          <w:w w:val="110"/>
        </w:rPr>
        <w:t xml:space="preserve"> </w:t>
      </w:r>
      <w:r>
        <w:rPr>
          <w:color w:val="231F20"/>
          <w:w w:val="110"/>
        </w:rPr>
        <w:t>4,1</w:t>
      </w:r>
    </w:p>
    <w:p w:rsidR="009730F1" w:rsidRDefault="009730F1" w14:paraId="61F607FC"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369D3C9E" w14:textId="77777777">
      <w:pPr>
        <w:pStyle w:val="Plattetekst"/>
        <w:spacing w:before="77" w:line="247" w:lineRule="auto"/>
        <w:ind w:left="3430" w:right="109"/>
      </w:pPr>
      <w:r>
        <w:rPr>
          <w:color w:val="231F20"/>
          <w:w w:val="110"/>
        </w:rPr>
        <w:lastRenderedPageBreak/>
        <w:t>mln.</w:t>
      </w:r>
      <w:r>
        <w:rPr>
          <w:color w:val="231F20"/>
          <w:spacing w:val="-4"/>
          <w:w w:val="110"/>
        </w:rPr>
        <w:t xml:space="preserve"> </w:t>
      </w:r>
      <w:r>
        <w:rPr>
          <w:color w:val="231F20"/>
          <w:w w:val="110"/>
        </w:rPr>
        <w:t>in</w:t>
      </w:r>
      <w:r>
        <w:rPr>
          <w:color w:val="231F20"/>
          <w:spacing w:val="-4"/>
          <w:w w:val="110"/>
        </w:rPr>
        <w:t xml:space="preserve"> </w:t>
      </w:r>
      <w:r>
        <w:rPr>
          <w:color w:val="231F20"/>
          <w:w w:val="110"/>
        </w:rPr>
        <w:t>2026</w:t>
      </w:r>
      <w:r>
        <w:rPr>
          <w:color w:val="231F20"/>
          <w:spacing w:val="-4"/>
          <w:w w:val="110"/>
        </w:rPr>
        <w:t xml:space="preserve"> </w:t>
      </w:r>
      <w:r>
        <w:rPr>
          <w:color w:val="231F20"/>
          <w:w w:val="110"/>
        </w:rPr>
        <w:t>beschikbaar</w:t>
      </w:r>
      <w:r>
        <w:rPr>
          <w:color w:val="231F20"/>
          <w:spacing w:val="-4"/>
          <w:w w:val="110"/>
        </w:rPr>
        <w:t xml:space="preserve"> </w:t>
      </w:r>
      <w:r>
        <w:rPr>
          <w:color w:val="231F20"/>
          <w:w w:val="110"/>
        </w:rPr>
        <w:t>gesteld</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Woningbouwversnelling</w:t>
      </w:r>
      <w:r>
        <w:rPr>
          <w:color w:val="231F20"/>
          <w:spacing w:val="-4"/>
          <w:w w:val="110"/>
        </w:rPr>
        <w:t xml:space="preserve"> </w:t>
      </w:r>
      <w:r>
        <w:rPr>
          <w:color w:val="231F20"/>
          <w:w w:val="110"/>
        </w:rPr>
        <w:t>Metro-</w:t>
      </w:r>
      <w:r>
        <w:rPr>
          <w:color w:val="231F20"/>
        </w:rPr>
        <w:t>poolregio</w:t>
      </w:r>
      <w:r>
        <w:rPr>
          <w:color w:val="231F20"/>
          <w:spacing w:val="24"/>
        </w:rPr>
        <w:t xml:space="preserve"> </w:t>
      </w:r>
      <w:r>
        <w:rPr>
          <w:color w:val="231F20"/>
        </w:rPr>
        <w:t>Eindhoven.</w:t>
      </w:r>
      <w:r>
        <w:rPr>
          <w:color w:val="231F20"/>
          <w:spacing w:val="24"/>
        </w:rPr>
        <w:t xml:space="preserve"> </w:t>
      </w:r>
      <w:r>
        <w:rPr>
          <w:color w:val="231F20"/>
        </w:rPr>
        <w:t>Dit</w:t>
      </w:r>
      <w:r>
        <w:rPr>
          <w:color w:val="231F20"/>
          <w:spacing w:val="24"/>
        </w:rPr>
        <w:t xml:space="preserve"> </w:t>
      </w:r>
      <w:r>
        <w:rPr>
          <w:color w:val="231F20"/>
        </w:rPr>
        <w:t>budget</w:t>
      </w:r>
      <w:r>
        <w:rPr>
          <w:color w:val="231F20"/>
          <w:spacing w:val="24"/>
        </w:rPr>
        <w:t xml:space="preserve"> </w:t>
      </w:r>
      <w:r>
        <w:rPr>
          <w:color w:val="231F20"/>
        </w:rPr>
        <w:t>staat</w:t>
      </w:r>
      <w:r>
        <w:rPr>
          <w:color w:val="231F20"/>
          <w:spacing w:val="24"/>
        </w:rPr>
        <w:t xml:space="preserve"> </w:t>
      </w:r>
      <w:r>
        <w:rPr>
          <w:color w:val="231F20"/>
        </w:rPr>
        <w:t>gelijk</w:t>
      </w:r>
      <w:r>
        <w:rPr>
          <w:color w:val="231F20"/>
          <w:spacing w:val="24"/>
        </w:rPr>
        <w:t xml:space="preserve"> </w:t>
      </w:r>
      <w:r>
        <w:rPr>
          <w:color w:val="231F20"/>
        </w:rPr>
        <w:t>aan</w:t>
      </w:r>
      <w:r>
        <w:rPr>
          <w:color w:val="231F20"/>
          <w:spacing w:val="24"/>
        </w:rPr>
        <w:t xml:space="preserve"> </w:t>
      </w:r>
      <w:r>
        <w:rPr>
          <w:color w:val="231F20"/>
        </w:rPr>
        <w:t>het</w:t>
      </w:r>
      <w:r>
        <w:rPr>
          <w:color w:val="231F20"/>
          <w:spacing w:val="24"/>
        </w:rPr>
        <w:t xml:space="preserve"> </w:t>
      </w:r>
      <w:r>
        <w:rPr>
          <w:color w:val="231F20"/>
        </w:rPr>
        <w:t>bedrag</w:t>
      </w:r>
      <w:r>
        <w:rPr>
          <w:color w:val="231F20"/>
          <w:spacing w:val="24"/>
        </w:rPr>
        <w:t xml:space="preserve"> </w:t>
      </w:r>
      <w:r>
        <w:rPr>
          <w:color w:val="231F20"/>
        </w:rPr>
        <w:t>dat</w:t>
      </w:r>
      <w:r>
        <w:rPr>
          <w:color w:val="231F20"/>
          <w:spacing w:val="24"/>
        </w:rPr>
        <w:t xml:space="preserve"> </w:t>
      </w:r>
      <w:r>
        <w:rPr>
          <w:color w:val="231F20"/>
        </w:rPr>
        <w:t>in</w:t>
      </w:r>
      <w:r>
        <w:rPr>
          <w:color w:val="231F20"/>
          <w:spacing w:val="24"/>
        </w:rPr>
        <w:t xml:space="preserve"> </w:t>
      </w:r>
      <w:r>
        <w:rPr>
          <w:color w:val="231F20"/>
        </w:rPr>
        <w:t>2025</w:t>
      </w:r>
      <w:r>
        <w:rPr>
          <w:color w:val="231F20"/>
          <w:spacing w:val="24"/>
        </w:rPr>
        <w:t xml:space="preserve"> </w:t>
      </w:r>
      <w:r>
        <w:rPr>
          <w:color w:val="231F20"/>
        </w:rPr>
        <w:t>niet tot besteding is gekomen. Meerjarig blijft het totaalbudget hiermee gelijk. Er</w:t>
      </w:r>
      <w:r>
        <w:rPr>
          <w:color w:val="231F20"/>
          <w:spacing w:val="80"/>
          <w:w w:val="110"/>
        </w:rPr>
        <w:t xml:space="preserve"> </w:t>
      </w:r>
      <w:r>
        <w:rPr>
          <w:color w:val="231F20"/>
          <w:w w:val="110"/>
        </w:rPr>
        <w:t>komen geen aanvullende middelen bij.</w:t>
      </w:r>
    </w:p>
    <w:p w:rsidR="009730F1" w:rsidRDefault="009730F1" w14:paraId="492B4CB8" w14:textId="77777777">
      <w:pPr>
        <w:pStyle w:val="Plattetekst"/>
        <w:spacing w:before="7"/>
      </w:pPr>
    </w:p>
    <w:p w:rsidR="009730F1" w:rsidRDefault="00944A0C" w14:paraId="1D2B0816" w14:textId="77777777">
      <w:pPr>
        <w:pStyle w:val="Plattetekst"/>
        <w:spacing w:line="247" w:lineRule="auto"/>
        <w:ind w:left="3430" w:right="109"/>
      </w:pPr>
      <w:r>
        <w:rPr>
          <w:color w:val="231F20"/>
          <w:w w:val="110"/>
        </w:rPr>
        <w:t>Daarnaast</w:t>
      </w:r>
      <w:r>
        <w:rPr>
          <w:color w:val="231F20"/>
          <w:spacing w:val="-12"/>
          <w:w w:val="110"/>
        </w:rPr>
        <w:t xml:space="preserve"> </w:t>
      </w:r>
      <w:r>
        <w:rPr>
          <w:color w:val="231F20"/>
          <w:w w:val="110"/>
        </w:rPr>
        <w:t>is</w:t>
      </w:r>
      <w:r>
        <w:rPr>
          <w:color w:val="231F20"/>
          <w:spacing w:val="-12"/>
          <w:w w:val="110"/>
        </w:rPr>
        <w:t xml:space="preserve"> </w:t>
      </w:r>
      <w:r>
        <w:rPr>
          <w:color w:val="231F20"/>
          <w:w w:val="110"/>
        </w:rPr>
        <w:t>een</w:t>
      </w:r>
      <w:r>
        <w:rPr>
          <w:color w:val="231F20"/>
          <w:spacing w:val="-12"/>
          <w:w w:val="110"/>
        </w:rPr>
        <w:t xml:space="preserve"> </w:t>
      </w:r>
      <w:r>
        <w:rPr>
          <w:color w:val="231F20"/>
          <w:w w:val="110"/>
        </w:rPr>
        <w:t>bedrag</w:t>
      </w:r>
      <w:r>
        <w:rPr>
          <w:color w:val="231F20"/>
          <w:spacing w:val="-12"/>
          <w:w w:val="110"/>
        </w:rPr>
        <w:t xml:space="preserve"> </w:t>
      </w:r>
      <w:r>
        <w:rPr>
          <w:color w:val="231F20"/>
          <w:w w:val="110"/>
        </w:rPr>
        <w:t>van</w:t>
      </w:r>
      <w:r>
        <w:rPr>
          <w:color w:val="231F20"/>
          <w:spacing w:val="-12"/>
          <w:w w:val="110"/>
        </w:rPr>
        <w:t xml:space="preserve"> </w:t>
      </w:r>
      <w:r>
        <w:rPr>
          <w:color w:val="231F20"/>
          <w:w w:val="110"/>
        </w:rPr>
        <w:t>€</w:t>
      </w:r>
      <w:r>
        <w:rPr>
          <w:color w:val="231F20"/>
          <w:spacing w:val="-12"/>
          <w:w w:val="110"/>
        </w:rPr>
        <w:t xml:space="preserve"> </w:t>
      </w:r>
      <w:r>
        <w:rPr>
          <w:color w:val="231F20"/>
          <w:w w:val="110"/>
        </w:rPr>
        <w:t>4,6</w:t>
      </w:r>
      <w:r>
        <w:rPr>
          <w:color w:val="231F20"/>
          <w:spacing w:val="-12"/>
          <w:w w:val="110"/>
        </w:rPr>
        <w:t xml:space="preserve"> </w:t>
      </w:r>
      <w:r>
        <w:rPr>
          <w:color w:val="231F20"/>
          <w:w w:val="110"/>
        </w:rPr>
        <w:t>mln.</w:t>
      </w:r>
      <w:r>
        <w:rPr>
          <w:color w:val="231F20"/>
          <w:spacing w:val="-12"/>
          <w:w w:val="110"/>
        </w:rPr>
        <w:t xml:space="preserve"> </w:t>
      </w:r>
      <w:r>
        <w:rPr>
          <w:color w:val="231F20"/>
          <w:w w:val="110"/>
        </w:rPr>
        <w:t>beschikbaar</w:t>
      </w:r>
      <w:r>
        <w:rPr>
          <w:color w:val="231F20"/>
          <w:spacing w:val="-12"/>
          <w:w w:val="110"/>
        </w:rPr>
        <w:t xml:space="preserve"> </w:t>
      </w:r>
      <w:r>
        <w:rPr>
          <w:color w:val="231F20"/>
          <w:w w:val="110"/>
        </w:rPr>
        <w:t>gesteld</w:t>
      </w:r>
      <w:r>
        <w:rPr>
          <w:color w:val="231F20"/>
          <w:spacing w:val="-12"/>
          <w:w w:val="110"/>
        </w:rPr>
        <w:t xml:space="preserve"> </w:t>
      </w:r>
      <w:r>
        <w:rPr>
          <w:color w:val="231F20"/>
          <w:w w:val="110"/>
        </w:rPr>
        <w:t>voor</w:t>
      </w:r>
      <w:r>
        <w:rPr>
          <w:color w:val="231F20"/>
          <w:spacing w:val="-12"/>
          <w:w w:val="110"/>
        </w:rPr>
        <w:t xml:space="preserve"> </w:t>
      </w:r>
      <w:r>
        <w:rPr>
          <w:color w:val="231F20"/>
          <w:w w:val="110"/>
        </w:rPr>
        <w:t xml:space="preserve">afdracht </w:t>
      </w:r>
      <w:r>
        <w:rPr>
          <w:color w:val="231F20"/>
        </w:rPr>
        <w:t>aan</w:t>
      </w:r>
      <w:r>
        <w:rPr>
          <w:color w:val="231F20"/>
          <w:spacing w:val="27"/>
        </w:rPr>
        <w:t xml:space="preserve"> </w:t>
      </w:r>
      <w:r>
        <w:rPr>
          <w:color w:val="231F20"/>
        </w:rPr>
        <w:t>het</w:t>
      </w:r>
      <w:r>
        <w:rPr>
          <w:color w:val="231F20"/>
          <w:spacing w:val="27"/>
        </w:rPr>
        <w:t xml:space="preserve"> </w:t>
      </w:r>
      <w:r>
        <w:rPr>
          <w:color w:val="231F20"/>
        </w:rPr>
        <w:t>btw-compensatiefonds,</w:t>
      </w:r>
      <w:r>
        <w:rPr>
          <w:color w:val="231F20"/>
          <w:spacing w:val="27"/>
        </w:rPr>
        <w:t xml:space="preserve"> </w:t>
      </w:r>
      <w:r>
        <w:rPr>
          <w:color w:val="231F20"/>
        </w:rPr>
        <w:t>zodat</w:t>
      </w:r>
      <w:r>
        <w:rPr>
          <w:color w:val="231F20"/>
          <w:spacing w:val="27"/>
        </w:rPr>
        <w:t xml:space="preserve"> </w:t>
      </w:r>
      <w:r>
        <w:rPr>
          <w:color w:val="231F20"/>
        </w:rPr>
        <w:t>gemeenten</w:t>
      </w:r>
      <w:r>
        <w:rPr>
          <w:color w:val="231F20"/>
          <w:spacing w:val="27"/>
        </w:rPr>
        <w:t xml:space="preserve"> </w:t>
      </w:r>
      <w:r>
        <w:rPr>
          <w:color w:val="231F20"/>
        </w:rPr>
        <w:t>een</w:t>
      </w:r>
      <w:r>
        <w:rPr>
          <w:color w:val="231F20"/>
          <w:spacing w:val="27"/>
        </w:rPr>
        <w:t xml:space="preserve"> </w:t>
      </w:r>
      <w:r>
        <w:rPr>
          <w:color w:val="231F20"/>
        </w:rPr>
        <w:t>beroep</w:t>
      </w:r>
      <w:r>
        <w:rPr>
          <w:color w:val="231F20"/>
          <w:spacing w:val="27"/>
        </w:rPr>
        <w:t xml:space="preserve"> </w:t>
      </w:r>
      <w:r>
        <w:rPr>
          <w:color w:val="231F20"/>
        </w:rPr>
        <w:t>kunnen</w:t>
      </w:r>
      <w:r>
        <w:rPr>
          <w:color w:val="231F20"/>
          <w:spacing w:val="27"/>
        </w:rPr>
        <w:t xml:space="preserve"> </w:t>
      </w:r>
      <w:r>
        <w:rPr>
          <w:color w:val="231F20"/>
        </w:rPr>
        <w:t xml:space="preserve">doen </w:t>
      </w:r>
      <w:r>
        <w:rPr>
          <w:color w:val="231F20"/>
          <w:w w:val="110"/>
        </w:rPr>
        <w:t>op dit fonds. Dit betreffen geen aanvullende middelen, aangezien de middelen</w:t>
      </w:r>
      <w:r>
        <w:rPr>
          <w:color w:val="231F20"/>
          <w:spacing w:val="-14"/>
          <w:w w:val="110"/>
        </w:rPr>
        <w:t xml:space="preserve"> </w:t>
      </w:r>
      <w:r>
        <w:rPr>
          <w:color w:val="231F20"/>
          <w:w w:val="110"/>
        </w:rPr>
        <w:t>voor</w:t>
      </w:r>
      <w:r>
        <w:rPr>
          <w:color w:val="231F20"/>
          <w:spacing w:val="-14"/>
          <w:w w:val="110"/>
        </w:rPr>
        <w:t xml:space="preserve"> </w:t>
      </w:r>
      <w:r>
        <w:rPr>
          <w:color w:val="231F20"/>
          <w:w w:val="110"/>
        </w:rPr>
        <w:t>2026</w:t>
      </w:r>
      <w:r>
        <w:rPr>
          <w:color w:val="231F20"/>
          <w:spacing w:val="-14"/>
          <w:w w:val="110"/>
        </w:rPr>
        <w:t xml:space="preserve"> </w:t>
      </w:r>
      <w:r>
        <w:rPr>
          <w:color w:val="231F20"/>
          <w:w w:val="110"/>
        </w:rPr>
        <w:t>worden</w:t>
      </w:r>
      <w:r>
        <w:rPr>
          <w:color w:val="231F20"/>
          <w:spacing w:val="-14"/>
          <w:w w:val="110"/>
        </w:rPr>
        <w:t xml:space="preserve"> </w:t>
      </w:r>
      <w:r>
        <w:rPr>
          <w:color w:val="231F20"/>
          <w:w w:val="110"/>
        </w:rPr>
        <w:t>aangevuld</w:t>
      </w:r>
      <w:r>
        <w:rPr>
          <w:color w:val="231F20"/>
          <w:spacing w:val="-14"/>
          <w:w w:val="110"/>
        </w:rPr>
        <w:t xml:space="preserve"> </w:t>
      </w:r>
      <w:r>
        <w:rPr>
          <w:color w:val="231F20"/>
          <w:w w:val="110"/>
        </w:rPr>
        <w:t>met</w:t>
      </w:r>
      <w:r>
        <w:rPr>
          <w:color w:val="231F20"/>
          <w:spacing w:val="-14"/>
          <w:w w:val="110"/>
        </w:rPr>
        <w:t xml:space="preserve"> </w:t>
      </w:r>
      <w:r>
        <w:rPr>
          <w:color w:val="231F20"/>
          <w:w w:val="110"/>
        </w:rPr>
        <w:t>de</w:t>
      </w:r>
      <w:r>
        <w:rPr>
          <w:color w:val="231F20"/>
          <w:spacing w:val="-14"/>
          <w:w w:val="110"/>
        </w:rPr>
        <w:t xml:space="preserve"> </w:t>
      </w:r>
      <w:r>
        <w:rPr>
          <w:color w:val="231F20"/>
          <w:w w:val="110"/>
        </w:rPr>
        <w:t>middelen</w:t>
      </w:r>
      <w:r>
        <w:rPr>
          <w:color w:val="231F20"/>
          <w:spacing w:val="-14"/>
          <w:w w:val="110"/>
        </w:rPr>
        <w:t xml:space="preserve"> </w:t>
      </w:r>
      <w:r>
        <w:rPr>
          <w:color w:val="231F20"/>
          <w:w w:val="110"/>
        </w:rPr>
        <w:t>uit</w:t>
      </w:r>
      <w:r>
        <w:rPr>
          <w:color w:val="231F20"/>
          <w:spacing w:val="-14"/>
          <w:w w:val="110"/>
        </w:rPr>
        <w:t xml:space="preserve"> </w:t>
      </w:r>
      <w:r>
        <w:rPr>
          <w:color w:val="231F20"/>
          <w:w w:val="110"/>
        </w:rPr>
        <w:t>2025</w:t>
      </w:r>
      <w:r>
        <w:rPr>
          <w:color w:val="231F20"/>
          <w:spacing w:val="-14"/>
          <w:w w:val="110"/>
        </w:rPr>
        <w:t xml:space="preserve"> </w:t>
      </w:r>
      <w:r>
        <w:rPr>
          <w:color w:val="231F20"/>
          <w:w w:val="110"/>
        </w:rPr>
        <w:t>die</w:t>
      </w:r>
      <w:r>
        <w:rPr>
          <w:color w:val="231F20"/>
          <w:spacing w:val="-14"/>
          <w:w w:val="110"/>
        </w:rPr>
        <w:t xml:space="preserve"> </w:t>
      </w:r>
      <w:r>
        <w:rPr>
          <w:color w:val="231F20"/>
          <w:w w:val="110"/>
        </w:rPr>
        <w:t>door een abusievelijke berekeningswijze nog niet waren afgedragen.</w:t>
      </w:r>
    </w:p>
    <w:p w:rsidR="009730F1" w:rsidRDefault="009730F1" w14:paraId="16E1F449" w14:textId="77777777">
      <w:pPr>
        <w:pStyle w:val="Plattetekst"/>
        <w:spacing w:before="12"/>
      </w:pPr>
    </w:p>
    <w:p w:rsidR="009730F1" w:rsidRDefault="00944A0C" w14:paraId="75654226" w14:textId="77777777">
      <w:pPr>
        <w:spacing w:line="219" w:lineRule="exact"/>
        <w:ind w:left="3430"/>
        <w:rPr>
          <w:rFonts w:ascii="Calibri"/>
          <w:i/>
          <w:sz w:val="18"/>
        </w:rPr>
      </w:pPr>
      <w:r>
        <w:rPr>
          <w:rFonts w:ascii="Calibri"/>
          <w:i/>
          <w:color w:val="231F20"/>
          <w:spacing w:val="-2"/>
          <w:w w:val="120"/>
          <w:sz w:val="18"/>
        </w:rPr>
        <w:t>Woningbouwimpuls</w:t>
      </w:r>
    </w:p>
    <w:p w:rsidR="009730F1" w:rsidRDefault="00944A0C" w14:paraId="48A79D65" w14:textId="38E38A55">
      <w:pPr>
        <w:pStyle w:val="Plattetekst"/>
        <w:spacing w:line="247" w:lineRule="auto"/>
        <w:ind w:left="3430" w:right="109"/>
      </w:pPr>
      <w:r>
        <w:rPr>
          <w:color w:val="231F20"/>
          <w:w w:val="105"/>
        </w:rPr>
        <w:t xml:space="preserve">Bij het debat over de Najaarsnota 2025 is het amendement-Flach (Kamer-stukken II 2025-2026, </w:t>
      </w:r>
      <w:hyperlink r:id="rId16">
        <w:r>
          <w:rPr>
            <w:color w:val="00AEEF"/>
            <w:w w:val="105"/>
          </w:rPr>
          <w:t>36850 XXII, nr. 8</w:t>
        </w:r>
      </w:hyperlink>
      <w:r>
        <w:rPr>
          <w:color w:val="231F20"/>
          <w:w w:val="105"/>
        </w:rPr>
        <w:t>) aangenomen dat verzoekt om de onderuitputting op de Woningbouwimpuls (WBI, € 57 mln.) beschikbaar te houden</w:t>
      </w:r>
      <w:r>
        <w:rPr>
          <w:color w:val="231F20"/>
          <w:spacing w:val="-8"/>
          <w:w w:val="105"/>
        </w:rPr>
        <w:t xml:space="preserve"> </w:t>
      </w:r>
      <w:r>
        <w:rPr>
          <w:color w:val="231F20"/>
          <w:w w:val="105"/>
        </w:rPr>
        <w:t>voor</w:t>
      </w:r>
      <w:r>
        <w:rPr>
          <w:color w:val="231F20"/>
          <w:spacing w:val="-8"/>
          <w:w w:val="105"/>
        </w:rPr>
        <w:t xml:space="preserve"> </w:t>
      </w:r>
      <w:r>
        <w:rPr>
          <w:color w:val="231F20"/>
          <w:w w:val="105"/>
        </w:rPr>
        <w:t>de</w:t>
      </w:r>
      <w:r>
        <w:rPr>
          <w:color w:val="231F20"/>
          <w:spacing w:val="-8"/>
          <w:w w:val="105"/>
        </w:rPr>
        <w:t xml:space="preserve"> </w:t>
      </w:r>
      <w:r>
        <w:rPr>
          <w:color w:val="231F20"/>
          <w:w w:val="105"/>
        </w:rPr>
        <w:t>WBI</w:t>
      </w:r>
      <w:r>
        <w:rPr>
          <w:color w:val="231F20"/>
          <w:spacing w:val="-8"/>
          <w:w w:val="105"/>
        </w:rPr>
        <w:t xml:space="preserve"> </w:t>
      </w:r>
      <w:r>
        <w:rPr>
          <w:color w:val="231F20"/>
          <w:w w:val="105"/>
        </w:rPr>
        <w:t>in</w:t>
      </w:r>
      <w:r>
        <w:rPr>
          <w:color w:val="231F20"/>
          <w:spacing w:val="-8"/>
          <w:w w:val="105"/>
        </w:rPr>
        <w:t xml:space="preserve"> </w:t>
      </w:r>
      <w:r>
        <w:rPr>
          <w:color w:val="231F20"/>
          <w:w w:val="105"/>
        </w:rPr>
        <w:t>2026.</w:t>
      </w:r>
      <w:r>
        <w:rPr>
          <w:color w:val="231F20"/>
          <w:spacing w:val="-8"/>
          <w:w w:val="105"/>
        </w:rPr>
        <w:t xml:space="preserve"> </w:t>
      </w:r>
      <w:r>
        <w:rPr>
          <w:color w:val="231F20"/>
          <w:w w:val="105"/>
        </w:rPr>
        <w:t>Dit</w:t>
      </w:r>
      <w:r>
        <w:rPr>
          <w:color w:val="231F20"/>
          <w:spacing w:val="-8"/>
          <w:w w:val="105"/>
        </w:rPr>
        <w:t xml:space="preserve"> </w:t>
      </w:r>
      <w:r>
        <w:rPr>
          <w:color w:val="231F20"/>
          <w:w w:val="105"/>
        </w:rPr>
        <w:t>bedrag</w:t>
      </w:r>
      <w:r>
        <w:rPr>
          <w:color w:val="231F20"/>
          <w:spacing w:val="-8"/>
          <w:w w:val="105"/>
        </w:rPr>
        <w:t xml:space="preserve"> </w:t>
      </w:r>
      <w:r>
        <w:rPr>
          <w:color w:val="231F20"/>
          <w:w w:val="105"/>
        </w:rPr>
        <w:t>wordt</w:t>
      </w:r>
      <w:r>
        <w:rPr>
          <w:color w:val="231F20"/>
          <w:spacing w:val="-8"/>
          <w:w w:val="105"/>
        </w:rPr>
        <w:t xml:space="preserve"> </w:t>
      </w:r>
      <w:r>
        <w:rPr>
          <w:color w:val="231F20"/>
          <w:w w:val="105"/>
        </w:rPr>
        <w:t>nu</w:t>
      </w:r>
      <w:r>
        <w:rPr>
          <w:color w:val="231F20"/>
          <w:spacing w:val="-8"/>
          <w:w w:val="105"/>
        </w:rPr>
        <w:t xml:space="preserve"> </w:t>
      </w:r>
      <w:r>
        <w:rPr>
          <w:color w:val="231F20"/>
          <w:w w:val="105"/>
        </w:rPr>
        <w:t>als</w:t>
      </w:r>
      <w:r>
        <w:rPr>
          <w:color w:val="231F20"/>
          <w:spacing w:val="-8"/>
          <w:w w:val="105"/>
        </w:rPr>
        <w:t xml:space="preserve"> </w:t>
      </w:r>
      <w:r>
        <w:rPr>
          <w:color w:val="231F20"/>
          <w:w w:val="105"/>
        </w:rPr>
        <w:t>additionele</w:t>
      </w:r>
      <w:r>
        <w:rPr>
          <w:color w:val="231F20"/>
          <w:spacing w:val="-8"/>
          <w:w w:val="105"/>
        </w:rPr>
        <w:t xml:space="preserve"> </w:t>
      </w:r>
      <w:r>
        <w:rPr>
          <w:color w:val="231F20"/>
          <w:w w:val="105"/>
        </w:rPr>
        <w:t>eindejaars-marge toegevoegd aan de begroting</w:t>
      </w:r>
      <w:r w:rsidR="00DE4BAD">
        <w:rPr>
          <w:color w:val="231F20"/>
          <w:w w:val="105"/>
        </w:rPr>
        <w:t xml:space="preserve"> van VRO</w:t>
      </w:r>
      <w:r>
        <w:rPr>
          <w:color w:val="231F20"/>
          <w:w w:val="105"/>
        </w:rPr>
        <w:t>.</w:t>
      </w:r>
    </w:p>
    <w:p w:rsidR="009730F1" w:rsidRDefault="009730F1" w14:paraId="614E139E" w14:textId="77777777">
      <w:pPr>
        <w:pStyle w:val="Plattetekst"/>
        <w:spacing w:before="12"/>
      </w:pPr>
    </w:p>
    <w:p w:rsidR="009730F1" w:rsidRDefault="00944A0C" w14:paraId="0B536BC5" w14:textId="77777777">
      <w:pPr>
        <w:spacing w:line="219" w:lineRule="exact"/>
        <w:ind w:left="3430"/>
        <w:rPr>
          <w:rFonts w:ascii="Calibri"/>
          <w:i/>
          <w:sz w:val="18"/>
        </w:rPr>
      </w:pPr>
      <w:r>
        <w:rPr>
          <w:rFonts w:ascii="Calibri"/>
          <w:i/>
          <w:color w:val="231F20"/>
          <w:spacing w:val="-2"/>
          <w:w w:val="115"/>
          <w:sz w:val="18"/>
        </w:rPr>
        <w:t>Realisatiestimulans</w:t>
      </w:r>
    </w:p>
    <w:p w:rsidR="009730F1" w:rsidRDefault="00944A0C" w14:paraId="1A5A101A" w14:textId="77777777">
      <w:pPr>
        <w:pStyle w:val="Plattetekst"/>
        <w:spacing w:line="247" w:lineRule="auto"/>
        <w:ind w:left="3430" w:right="105"/>
      </w:pPr>
      <w:r>
        <w:rPr>
          <w:color w:val="231F20"/>
          <w:w w:val="110"/>
        </w:rPr>
        <w:t>Op basis van de herijking van de Realisatiestimulans vindt een kasschuif plaats.</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103,9</w:t>
      </w:r>
      <w:r>
        <w:rPr>
          <w:color w:val="231F20"/>
          <w:spacing w:val="-15"/>
          <w:w w:val="110"/>
        </w:rPr>
        <w:t xml:space="preserve"> </w:t>
      </w:r>
      <w:r>
        <w:rPr>
          <w:color w:val="231F20"/>
          <w:w w:val="110"/>
        </w:rPr>
        <w:t>mln.</w:t>
      </w:r>
      <w:r>
        <w:rPr>
          <w:color w:val="231F20"/>
          <w:spacing w:val="-16"/>
          <w:w w:val="110"/>
        </w:rPr>
        <w:t xml:space="preserve"> </w:t>
      </w:r>
      <w:r>
        <w:rPr>
          <w:color w:val="231F20"/>
          <w:w w:val="110"/>
        </w:rPr>
        <w:t>aan</w:t>
      </w:r>
      <w:r>
        <w:rPr>
          <w:color w:val="231F20"/>
          <w:spacing w:val="-15"/>
          <w:w w:val="110"/>
        </w:rPr>
        <w:t xml:space="preserve"> </w:t>
      </w:r>
      <w:r>
        <w:rPr>
          <w:color w:val="231F20"/>
          <w:w w:val="110"/>
        </w:rPr>
        <w:t>middelen</w:t>
      </w:r>
      <w:r>
        <w:rPr>
          <w:color w:val="231F20"/>
          <w:spacing w:val="-16"/>
          <w:w w:val="110"/>
        </w:rPr>
        <w:t xml:space="preserve"> </w:t>
      </w:r>
      <w:r>
        <w:rPr>
          <w:color w:val="231F20"/>
          <w:w w:val="110"/>
        </w:rPr>
        <w:t>in</w:t>
      </w:r>
      <w:r>
        <w:rPr>
          <w:color w:val="231F20"/>
          <w:spacing w:val="-15"/>
          <w:w w:val="110"/>
        </w:rPr>
        <w:t xml:space="preserve"> </w:t>
      </w:r>
      <w:r>
        <w:rPr>
          <w:color w:val="231F20"/>
          <w:w w:val="110"/>
        </w:rPr>
        <w:t>een</w:t>
      </w:r>
      <w:r>
        <w:rPr>
          <w:color w:val="231F20"/>
          <w:spacing w:val="-16"/>
          <w:w w:val="110"/>
        </w:rPr>
        <w:t xml:space="preserve"> </w:t>
      </w:r>
      <w:r>
        <w:rPr>
          <w:color w:val="231F20"/>
          <w:w w:val="110"/>
        </w:rPr>
        <w:t>realistischer</w:t>
      </w:r>
      <w:r>
        <w:rPr>
          <w:color w:val="231F20"/>
          <w:spacing w:val="-15"/>
          <w:w w:val="110"/>
        </w:rPr>
        <w:t xml:space="preserve"> </w:t>
      </w:r>
      <w:r>
        <w:rPr>
          <w:color w:val="231F20"/>
          <w:w w:val="110"/>
        </w:rPr>
        <w:t xml:space="preserve">ritme </w:t>
      </w:r>
      <w:r>
        <w:rPr>
          <w:color w:val="231F20"/>
        </w:rPr>
        <w:t>gezet. Deze middelen zijn onder andere bestemd voor het versterken van de</w:t>
      </w:r>
      <w:r>
        <w:rPr>
          <w:color w:val="231F20"/>
          <w:spacing w:val="80"/>
          <w:w w:val="110"/>
        </w:rPr>
        <w:t xml:space="preserve"> </w:t>
      </w:r>
      <w:r>
        <w:rPr>
          <w:color w:val="231F20"/>
          <w:spacing w:val="-2"/>
          <w:w w:val="110"/>
        </w:rPr>
        <w:t xml:space="preserve">uitvoeringskracht bij medeoverheden. Hierbij wordt capaciteit beschikbaar </w:t>
      </w:r>
      <w:r>
        <w:rPr>
          <w:color w:val="231F20"/>
          <w:w w:val="110"/>
        </w:rPr>
        <w:t>gesteld voor gemeenten, worden er versnellingstafels gefaciliteerd en wordt</w:t>
      </w:r>
      <w:r>
        <w:rPr>
          <w:color w:val="231F20"/>
          <w:spacing w:val="-2"/>
          <w:w w:val="110"/>
        </w:rPr>
        <w:t xml:space="preserve"> </w:t>
      </w:r>
      <w:r>
        <w:rPr>
          <w:color w:val="231F20"/>
          <w:w w:val="110"/>
        </w:rPr>
        <w:t>er</w:t>
      </w:r>
      <w:r>
        <w:rPr>
          <w:color w:val="231F20"/>
          <w:spacing w:val="-2"/>
          <w:w w:val="110"/>
        </w:rPr>
        <w:t xml:space="preserve"> </w:t>
      </w:r>
      <w:r>
        <w:rPr>
          <w:color w:val="231F20"/>
          <w:w w:val="110"/>
        </w:rPr>
        <w:t>een</w:t>
      </w:r>
      <w:r>
        <w:rPr>
          <w:color w:val="231F20"/>
          <w:spacing w:val="-2"/>
          <w:w w:val="110"/>
        </w:rPr>
        <w:t xml:space="preserve"> </w:t>
      </w:r>
      <w:r>
        <w:rPr>
          <w:color w:val="231F20"/>
          <w:w w:val="110"/>
        </w:rPr>
        <w:t>Landelijk</w:t>
      </w:r>
      <w:r>
        <w:rPr>
          <w:color w:val="231F20"/>
          <w:spacing w:val="-2"/>
          <w:w w:val="110"/>
        </w:rPr>
        <w:t xml:space="preserve"> </w:t>
      </w:r>
      <w:r>
        <w:rPr>
          <w:color w:val="231F20"/>
          <w:w w:val="110"/>
        </w:rPr>
        <w:t>Expertisecentrum</w:t>
      </w:r>
      <w:r>
        <w:rPr>
          <w:color w:val="231F20"/>
          <w:spacing w:val="-2"/>
          <w:w w:val="110"/>
        </w:rPr>
        <w:t xml:space="preserve"> </w:t>
      </w:r>
      <w:r>
        <w:rPr>
          <w:color w:val="231F20"/>
          <w:w w:val="110"/>
        </w:rPr>
        <w:t>opgericht.</w:t>
      </w:r>
      <w:r>
        <w:rPr>
          <w:color w:val="231F20"/>
          <w:spacing w:val="-2"/>
          <w:w w:val="110"/>
        </w:rPr>
        <w:t xml:space="preserve"> </w:t>
      </w:r>
      <w:r>
        <w:rPr>
          <w:color w:val="231F20"/>
          <w:w w:val="110"/>
        </w:rPr>
        <w:t>Daarnaast</w:t>
      </w:r>
      <w:r>
        <w:rPr>
          <w:color w:val="231F20"/>
          <w:spacing w:val="-2"/>
          <w:w w:val="110"/>
        </w:rPr>
        <w:t xml:space="preserve"> </w:t>
      </w:r>
      <w:r>
        <w:rPr>
          <w:color w:val="231F20"/>
          <w:w w:val="110"/>
        </w:rPr>
        <w:t>wordt</w:t>
      </w:r>
      <w:r>
        <w:rPr>
          <w:color w:val="231F20"/>
          <w:spacing w:val="-2"/>
          <w:w w:val="110"/>
        </w:rPr>
        <w:t xml:space="preserve"> </w:t>
      </w:r>
      <w:r>
        <w:rPr>
          <w:color w:val="231F20"/>
          <w:w w:val="110"/>
        </w:rPr>
        <w:t xml:space="preserve">ook </w:t>
      </w:r>
      <w:r>
        <w:rPr>
          <w:color w:val="231F20"/>
          <w:spacing w:val="-2"/>
          <w:w w:val="110"/>
        </w:rPr>
        <w:t>een</w:t>
      </w:r>
      <w:r>
        <w:rPr>
          <w:color w:val="231F20"/>
          <w:spacing w:val="-12"/>
          <w:w w:val="110"/>
        </w:rPr>
        <w:t xml:space="preserve"> </w:t>
      </w:r>
      <w:r>
        <w:rPr>
          <w:color w:val="231F20"/>
          <w:spacing w:val="-2"/>
          <w:w w:val="110"/>
        </w:rPr>
        <w:t>deel</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middelen</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bijdrage</w:t>
      </w:r>
      <w:r>
        <w:rPr>
          <w:color w:val="231F20"/>
          <w:spacing w:val="-12"/>
          <w:w w:val="110"/>
        </w:rPr>
        <w:t xml:space="preserve"> </w:t>
      </w:r>
      <w:r>
        <w:rPr>
          <w:color w:val="231F20"/>
          <w:spacing w:val="-2"/>
          <w:w w:val="110"/>
        </w:rPr>
        <w:t>aan</w:t>
      </w:r>
      <w:r>
        <w:rPr>
          <w:color w:val="231F20"/>
          <w:spacing w:val="-12"/>
          <w:w w:val="110"/>
        </w:rPr>
        <w:t xml:space="preserve"> </w:t>
      </w:r>
      <w:r>
        <w:rPr>
          <w:color w:val="231F20"/>
          <w:spacing w:val="-2"/>
          <w:w w:val="110"/>
        </w:rPr>
        <w:t>gemeenten</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 xml:space="preserve">betaalbare </w:t>
      </w:r>
      <w:r>
        <w:rPr>
          <w:color w:val="231F20"/>
          <w:w w:val="110"/>
        </w:rPr>
        <w:t>woningen</w:t>
      </w:r>
      <w:r>
        <w:rPr>
          <w:color w:val="231F20"/>
          <w:spacing w:val="-4"/>
          <w:w w:val="110"/>
        </w:rPr>
        <w:t xml:space="preserve"> </w:t>
      </w:r>
      <w:r>
        <w:rPr>
          <w:color w:val="231F20"/>
          <w:w w:val="110"/>
        </w:rPr>
        <w:t>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NPLV-gebieden</w:t>
      </w:r>
      <w:r>
        <w:rPr>
          <w:color w:val="231F20"/>
          <w:spacing w:val="-4"/>
          <w:w w:val="110"/>
        </w:rPr>
        <w:t xml:space="preserve"> </w:t>
      </w:r>
      <w:r>
        <w:rPr>
          <w:color w:val="231F20"/>
          <w:w w:val="110"/>
        </w:rPr>
        <w:t>in</w:t>
      </w:r>
      <w:r>
        <w:rPr>
          <w:color w:val="231F20"/>
          <w:spacing w:val="-4"/>
          <w:w w:val="110"/>
        </w:rPr>
        <w:t xml:space="preserve"> </w:t>
      </w:r>
      <w:r>
        <w:rPr>
          <w:color w:val="231F20"/>
          <w:w w:val="110"/>
        </w:rPr>
        <w:t>een</w:t>
      </w:r>
      <w:r>
        <w:rPr>
          <w:color w:val="231F20"/>
          <w:spacing w:val="-4"/>
          <w:w w:val="110"/>
        </w:rPr>
        <w:t xml:space="preserve"> </w:t>
      </w:r>
      <w:r>
        <w:rPr>
          <w:color w:val="231F20"/>
          <w:w w:val="110"/>
        </w:rPr>
        <w:t>realistischer</w:t>
      </w:r>
      <w:r>
        <w:rPr>
          <w:color w:val="231F20"/>
          <w:spacing w:val="-4"/>
          <w:w w:val="110"/>
        </w:rPr>
        <w:t xml:space="preserve"> </w:t>
      </w:r>
      <w:r>
        <w:rPr>
          <w:color w:val="231F20"/>
          <w:w w:val="110"/>
        </w:rPr>
        <w:t>ritme</w:t>
      </w:r>
      <w:r>
        <w:rPr>
          <w:color w:val="231F20"/>
          <w:spacing w:val="-4"/>
          <w:w w:val="110"/>
        </w:rPr>
        <w:t xml:space="preserve"> </w:t>
      </w:r>
      <w:r>
        <w:rPr>
          <w:color w:val="231F20"/>
          <w:w w:val="110"/>
        </w:rPr>
        <w:t>gezet.</w:t>
      </w:r>
      <w:r>
        <w:rPr>
          <w:color w:val="231F20"/>
          <w:spacing w:val="-4"/>
          <w:w w:val="110"/>
        </w:rPr>
        <w:t xml:space="preserve"> </w:t>
      </w:r>
      <w:r>
        <w:rPr>
          <w:color w:val="231F20"/>
          <w:w w:val="110"/>
        </w:rPr>
        <w:t xml:space="preserve">Per </w:t>
      </w:r>
      <w:r>
        <w:rPr>
          <w:color w:val="231F20"/>
        </w:rPr>
        <w:t>saldo verschuiven middelen uit 2026 (€ 80,7 mln.) en 2027 (€ 2,0 mln.) naar</w:t>
      </w:r>
      <w:r>
        <w:rPr>
          <w:color w:val="231F20"/>
          <w:spacing w:val="40"/>
        </w:rPr>
        <w:t xml:space="preserve"> </w:t>
      </w:r>
      <w:r>
        <w:rPr>
          <w:color w:val="231F20"/>
        </w:rPr>
        <w:t>2028 (€ 26,8 mln.), 2029 (€ 13,8 mln.) en 2030 (€ 42,1 mln.).</w:t>
      </w:r>
    </w:p>
    <w:p w:rsidR="009730F1" w:rsidRDefault="009730F1" w14:paraId="0C287D61" w14:textId="77777777">
      <w:pPr>
        <w:pStyle w:val="Plattetekst"/>
        <w:spacing w:before="8"/>
      </w:pPr>
    </w:p>
    <w:p w:rsidR="009730F1" w:rsidRDefault="00944A0C" w14:paraId="085EB41B" w14:textId="77777777">
      <w:pPr>
        <w:pStyle w:val="Plattetekst"/>
        <w:ind w:left="3430"/>
      </w:pPr>
      <w:r>
        <w:rPr>
          <w:color w:val="231F20"/>
        </w:rPr>
        <w:t>Daarnaast</w:t>
      </w:r>
      <w:r>
        <w:rPr>
          <w:color w:val="231F20"/>
          <w:spacing w:val="34"/>
        </w:rPr>
        <w:t xml:space="preserve"> </w:t>
      </w:r>
      <w:r>
        <w:rPr>
          <w:color w:val="231F20"/>
        </w:rPr>
        <w:t>vindt</w:t>
      </w:r>
      <w:r>
        <w:rPr>
          <w:color w:val="231F20"/>
          <w:spacing w:val="35"/>
        </w:rPr>
        <w:t xml:space="preserve"> </w:t>
      </w:r>
      <w:r>
        <w:rPr>
          <w:color w:val="231F20"/>
        </w:rPr>
        <w:t>in</w:t>
      </w:r>
      <w:r>
        <w:rPr>
          <w:color w:val="231F20"/>
          <w:spacing w:val="34"/>
        </w:rPr>
        <w:t xml:space="preserve"> </w:t>
      </w:r>
      <w:r>
        <w:rPr>
          <w:color w:val="231F20"/>
        </w:rPr>
        <w:t>2027</w:t>
      </w:r>
      <w:r>
        <w:rPr>
          <w:color w:val="231F20"/>
          <w:spacing w:val="35"/>
        </w:rPr>
        <w:t xml:space="preserve"> </w:t>
      </w:r>
      <w:r>
        <w:rPr>
          <w:color w:val="231F20"/>
        </w:rPr>
        <w:t>zoals</w:t>
      </w:r>
      <w:r>
        <w:rPr>
          <w:color w:val="231F20"/>
          <w:spacing w:val="35"/>
        </w:rPr>
        <w:t xml:space="preserve"> </w:t>
      </w:r>
      <w:r>
        <w:rPr>
          <w:color w:val="231F20"/>
        </w:rPr>
        <w:t>eerder</w:t>
      </w:r>
      <w:r>
        <w:rPr>
          <w:color w:val="231F20"/>
          <w:spacing w:val="34"/>
        </w:rPr>
        <w:t xml:space="preserve"> </w:t>
      </w:r>
      <w:r>
        <w:rPr>
          <w:color w:val="231F20"/>
        </w:rPr>
        <w:t>toegelicht</w:t>
      </w:r>
      <w:r>
        <w:rPr>
          <w:color w:val="231F20"/>
          <w:spacing w:val="35"/>
        </w:rPr>
        <w:t xml:space="preserve"> </w:t>
      </w:r>
      <w:r>
        <w:rPr>
          <w:color w:val="231F20"/>
        </w:rPr>
        <w:t>een</w:t>
      </w:r>
      <w:r>
        <w:rPr>
          <w:color w:val="231F20"/>
          <w:spacing w:val="34"/>
        </w:rPr>
        <w:t xml:space="preserve"> </w:t>
      </w:r>
      <w:r>
        <w:rPr>
          <w:color w:val="231F20"/>
        </w:rPr>
        <w:t>reallocatie</w:t>
      </w:r>
      <w:r>
        <w:rPr>
          <w:color w:val="231F20"/>
          <w:spacing w:val="35"/>
        </w:rPr>
        <w:t xml:space="preserve"> </w:t>
      </w:r>
      <w:r>
        <w:rPr>
          <w:color w:val="231F20"/>
        </w:rPr>
        <w:t>plaats</w:t>
      </w:r>
      <w:r>
        <w:rPr>
          <w:color w:val="231F20"/>
          <w:spacing w:val="35"/>
        </w:rPr>
        <w:t xml:space="preserve"> </w:t>
      </w:r>
      <w:r>
        <w:rPr>
          <w:color w:val="231F20"/>
          <w:spacing w:val="-5"/>
        </w:rPr>
        <w:t>van</w:t>
      </w:r>
    </w:p>
    <w:p w:rsidR="009730F1" w:rsidRDefault="00944A0C" w14:paraId="34301653" w14:textId="77777777">
      <w:pPr>
        <w:pStyle w:val="Plattetekst"/>
        <w:spacing w:before="6"/>
        <w:ind w:left="3430"/>
      </w:pPr>
      <w:r>
        <w:rPr>
          <w:color w:val="231F20"/>
        </w:rPr>
        <w:t>€</w:t>
      </w:r>
      <w:r>
        <w:rPr>
          <w:color w:val="231F20"/>
          <w:spacing w:val="28"/>
        </w:rPr>
        <w:t xml:space="preserve"> </w:t>
      </w:r>
      <w:r>
        <w:rPr>
          <w:color w:val="231F20"/>
        </w:rPr>
        <w:t>30</w:t>
      </w:r>
      <w:r>
        <w:rPr>
          <w:color w:val="231F20"/>
          <w:spacing w:val="29"/>
        </w:rPr>
        <w:t xml:space="preserve"> </w:t>
      </w:r>
      <w:r>
        <w:rPr>
          <w:color w:val="231F20"/>
        </w:rPr>
        <w:t>mln.</w:t>
      </w:r>
      <w:r>
        <w:rPr>
          <w:color w:val="231F20"/>
          <w:spacing w:val="28"/>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Realisatiestimulans</w:t>
      </w:r>
      <w:r>
        <w:rPr>
          <w:color w:val="231F20"/>
          <w:spacing w:val="29"/>
        </w:rPr>
        <w:t xml:space="preserve"> </w:t>
      </w:r>
      <w:r>
        <w:rPr>
          <w:color w:val="231F20"/>
        </w:rPr>
        <w:t>naar</w:t>
      </w:r>
      <w:r>
        <w:rPr>
          <w:color w:val="231F20"/>
          <w:spacing w:val="28"/>
        </w:rPr>
        <w:t xml:space="preserve"> </w:t>
      </w:r>
      <w:r>
        <w:rPr>
          <w:color w:val="231F20"/>
        </w:rPr>
        <w:t>de</w:t>
      </w:r>
      <w:r>
        <w:rPr>
          <w:color w:val="231F20"/>
          <w:spacing w:val="29"/>
        </w:rPr>
        <w:t xml:space="preserve"> </w:t>
      </w:r>
      <w:r>
        <w:rPr>
          <w:color w:val="231F20"/>
          <w:spacing w:val="-4"/>
        </w:rPr>
        <w:t>SOO.</w:t>
      </w:r>
    </w:p>
    <w:p w:rsidR="009730F1" w:rsidRDefault="009730F1" w14:paraId="33D52F91" w14:textId="77777777">
      <w:pPr>
        <w:pStyle w:val="Plattetekst"/>
        <w:spacing w:before="25"/>
      </w:pPr>
    </w:p>
    <w:p w:rsidR="009730F1" w:rsidRDefault="00944A0C" w14:paraId="148E971C"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9730F1" w:rsidRDefault="00944A0C" w14:paraId="3D47C0F3" w14:textId="77777777">
      <w:pPr>
        <w:spacing w:before="8" w:line="219" w:lineRule="exact"/>
        <w:ind w:left="3430"/>
        <w:rPr>
          <w:rFonts w:ascii="Calibri"/>
          <w:i/>
          <w:sz w:val="18"/>
        </w:rPr>
      </w:pPr>
      <w:r>
        <w:rPr>
          <w:rFonts w:ascii="Calibri"/>
          <w:i/>
          <w:color w:val="231F20"/>
          <w:w w:val="115"/>
          <w:sz w:val="18"/>
        </w:rPr>
        <w:t>Grootschalige</w:t>
      </w:r>
      <w:r>
        <w:rPr>
          <w:rFonts w:ascii="Calibri"/>
          <w:i/>
          <w:color w:val="231F20"/>
          <w:spacing w:val="22"/>
          <w:w w:val="120"/>
          <w:sz w:val="18"/>
        </w:rPr>
        <w:t xml:space="preserve"> </w:t>
      </w:r>
      <w:r>
        <w:rPr>
          <w:rFonts w:ascii="Calibri"/>
          <w:i/>
          <w:color w:val="231F20"/>
          <w:spacing w:val="-2"/>
          <w:w w:val="120"/>
          <w:sz w:val="18"/>
        </w:rPr>
        <w:t>Rijksprojecten</w:t>
      </w:r>
    </w:p>
    <w:p w:rsidR="009730F1" w:rsidRDefault="00944A0C" w14:paraId="04C1F177" w14:textId="77777777">
      <w:pPr>
        <w:pStyle w:val="Plattetekst"/>
        <w:spacing w:line="247" w:lineRule="auto"/>
        <w:ind w:left="3430" w:right="109"/>
      </w:pPr>
      <w:r>
        <w:rPr>
          <w:color w:val="231F20"/>
        </w:rPr>
        <w:t>Dit</w:t>
      </w:r>
      <w:r>
        <w:rPr>
          <w:color w:val="231F20"/>
          <w:spacing w:val="33"/>
        </w:rPr>
        <w:t xml:space="preserve"> </w:t>
      </w:r>
      <w:r>
        <w:rPr>
          <w:color w:val="231F20"/>
        </w:rPr>
        <w:t>betreft</w:t>
      </w:r>
      <w:r>
        <w:rPr>
          <w:color w:val="231F20"/>
          <w:spacing w:val="33"/>
        </w:rPr>
        <w:t xml:space="preserve"> </w:t>
      </w:r>
      <w:r>
        <w:rPr>
          <w:color w:val="231F20"/>
        </w:rPr>
        <w:t>de</w:t>
      </w:r>
      <w:r>
        <w:rPr>
          <w:color w:val="231F20"/>
          <w:spacing w:val="33"/>
        </w:rPr>
        <w:t xml:space="preserve"> </w:t>
      </w:r>
      <w:r>
        <w:rPr>
          <w:color w:val="231F20"/>
        </w:rPr>
        <w:t>herijking</w:t>
      </w:r>
      <w:r>
        <w:rPr>
          <w:color w:val="231F20"/>
          <w:spacing w:val="33"/>
        </w:rPr>
        <w:t xml:space="preserve"> </w:t>
      </w:r>
      <w:r>
        <w:rPr>
          <w:color w:val="231F20"/>
        </w:rPr>
        <w:t>voor</w:t>
      </w:r>
      <w:r>
        <w:rPr>
          <w:color w:val="231F20"/>
          <w:spacing w:val="33"/>
        </w:rPr>
        <w:t xml:space="preserve"> </w:t>
      </w:r>
      <w:r>
        <w:rPr>
          <w:color w:val="231F20"/>
        </w:rPr>
        <w:t>het</w:t>
      </w:r>
      <w:r>
        <w:rPr>
          <w:color w:val="231F20"/>
          <w:spacing w:val="33"/>
        </w:rPr>
        <w:t xml:space="preserve"> </w:t>
      </w:r>
      <w:r>
        <w:rPr>
          <w:color w:val="231F20"/>
        </w:rPr>
        <w:t>grootschalige</w:t>
      </w:r>
      <w:r>
        <w:rPr>
          <w:color w:val="231F20"/>
          <w:spacing w:val="33"/>
        </w:rPr>
        <w:t xml:space="preserve"> </w:t>
      </w:r>
      <w:r>
        <w:rPr>
          <w:color w:val="231F20"/>
        </w:rPr>
        <w:t>Rijksproject</w:t>
      </w:r>
      <w:r>
        <w:rPr>
          <w:color w:val="231F20"/>
          <w:spacing w:val="33"/>
        </w:rPr>
        <w:t xml:space="preserve"> </w:t>
      </w:r>
      <w:r>
        <w:rPr>
          <w:color w:val="231F20"/>
        </w:rPr>
        <w:t>Zuiderhage.</w:t>
      </w:r>
      <w:r>
        <w:rPr>
          <w:color w:val="231F20"/>
          <w:spacing w:val="33"/>
        </w:rPr>
        <w:t xml:space="preserve"> </w:t>
      </w:r>
      <w:r>
        <w:rPr>
          <w:color w:val="231F20"/>
        </w:rPr>
        <w:t xml:space="preserve">Met </w:t>
      </w:r>
      <w:r>
        <w:rPr>
          <w:color w:val="231F20"/>
          <w:w w:val="110"/>
        </w:rPr>
        <w:t>het ministerie van Financiën is afgesproken dat aanpassingen voor de Flevoprojecten</w:t>
      </w:r>
      <w:r>
        <w:rPr>
          <w:color w:val="231F20"/>
          <w:spacing w:val="-1"/>
          <w:w w:val="110"/>
        </w:rPr>
        <w:t xml:space="preserve"> </w:t>
      </w:r>
      <w:r>
        <w:rPr>
          <w:color w:val="231F20"/>
          <w:w w:val="110"/>
        </w:rPr>
        <w:t>leiden</w:t>
      </w:r>
      <w:r>
        <w:rPr>
          <w:color w:val="231F20"/>
          <w:spacing w:val="-1"/>
          <w:w w:val="110"/>
        </w:rPr>
        <w:t xml:space="preserve"> </w:t>
      </w:r>
      <w:r>
        <w:rPr>
          <w:color w:val="231F20"/>
          <w:w w:val="110"/>
        </w:rPr>
        <w:t>tot</w:t>
      </w:r>
      <w:r>
        <w:rPr>
          <w:color w:val="231F20"/>
          <w:spacing w:val="-1"/>
          <w:w w:val="110"/>
        </w:rPr>
        <w:t xml:space="preserve"> </w:t>
      </w:r>
      <w:r>
        <w:rPr>
          <w:color w:val="231F20"/>
          <w:w w:val="110"/>
        </w:rPr>
        <w:t>een</w:t>
      </w:r>
      <w:r>
        <w:rPr>
          <w:color w:val="231F20"/>
          <w:spacing w:val="-1"/>
          <w:w w:val="110"/>
        </w:rPr>
        <w:t xml:space="preserve"> </w:t>
      </w:r>
      <w:r>
        <w:rPr>
          <w:color w:val="231F20"/>
          <w:w w:val="110"/>
        </w:rPr>
        <w:t>kadercorrectie</w:t>
      </w:r>
      <w:r>
        <w:rPr>
          <w:color w:val="231F20"/>
          <w:spacing w:val="-1"/>
          <w:w w:val="110"/>
        </w:rPr>
        <w:t xml:space="preserve"> </w:t>
      </w:r>
      <w:r>
        <w:rPr>
          <w:color w:val="231F20"/>
          <w:w w:val="110"/>
        </w:rPr>
        <w:t>aan</w:t>
      </w:r>
      <w:r>
        <w:rPr>
          <w:color w:val="231F20"/>
          <w:spacing w:val="-1"/>
          <w:w w:val="110"/>
        </w:rPr>
        <w:t xml:space="preserve"> </w:t>
      </w:r>
      <w:r>
        <w:rPr>
          <w:color w:val="231F20"/>
          <w:w w:val="110"/>
        </w:rPr>
        <w:t>zowel</w:t>
      </w:r>
      <w:r>
        <w:rPr>
          <w:color w:val="231F20"/>
          <w:spacing w:val="-1"/>
          <w:w w:val="110"/>
        </w:rPr>
        <w:t xml:space="preserve"> </w:t>
      </w:r>
      <w:r>
        <w:rPr>
          <w:color w:val="231F20"/>
          <w:w w:val="110"/>
        </w:rPr>
        <w:t>de</w:t>
      </w:r>
      <w:r>
        <w:rPr>
          <w:color w:val="231F20"/>
          <w:spacing w:val="-1"/>
          <w:w w:val="110"/>
        </w:rPr>
        <w:t xml:space="preserve"> </w:t>
      </w:r>
      <w:r>
        <w:rPr>
          <w:color w:val="231F20"/>
          <w:w w:val="110"/>
        </w:rPr>
        <w:t>uitgaven-</w:t>
      </w:r>
      <w:r>
        <w:rPr>
          <w:color w:val="231F20"/>
          <w:spacing w:val="-1"/>
          <w:w w:val="110"/>
        </w:rPr>
        <w:t xml:space="preserve"> </w:t>
      </w:r>
      <w:r>
        <w:rPr>
          <w:color w:val="231F20"/>
          <w:w w:val="110"/>
        </w:rPr>
        <w:t>als ontvangstenkant</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Rijksbegroting.</w:t>
      </w:r>
      <w:r>
        <w:rPr>
          <w:color w:val="231F20"/>
          <w:spacing w:val="-6"/>
          <w:w w:val="110"/>
        </w:rPr>
        <w:t xml:space="preserve"> </w:t>
      </w:r>
      <w:r>
        <w:rPr>
          <w:color w:val="231F20"/>
          <w:w w:val="110"/>
        </w:rPr>
        <w:t>In</w:t>
      </w:r>
      <w:r>
        <w:rPr>
          <w:color w:val="231F20"/>
          <w:spacing w:val="-6"/>
          <w:w w:val="110"/>
        </w:rPr>
        <w:t xml:space="preserve"> </w:t>
      </w:r>
      <w:r>
        <w:rPr>
          <w:color w:val="231F20"/>
          <w:w w:val="110"/>
        </w:rPr>
        <w:t>2026</w:t>
      </w:r>
      <w:r>
        <w:rPr>
          <w:color w:val="231F20"/>
          <w:spacing w:val="-6"/>
          <w:w w:val="110"/>
        </w:rPr>
        <w:t xml:space="preserve"> </w:t>
      </w:r>
      <w:r>
        <w:rPr>
          <w:color w:val="231F20"/>
          <w:w w:val="110"/>
        </w:rPr>
        <w:t>zijn</w:t>
      </w:r>
      <w:r>
        <w:rPr>
          <w:color w:val="231F20"/>
          <w:spacing w:val="-6"/>
          <w:w w:val="110"/>
        </w:rPr>
        <w:t xml:space="preserve"> </w:t>
      </w:r>
      <w:r>
        <w:rPr>
          <w:color w:val="231F20"/>
          <w:w w:val="110"/>
        </w:rPr>
        <w:t>de</w:t>
      </w:r>
      <w:r>
        <w:rPr>
          <w:color w:val="231F20"/>
          <w:spacing w:val="-6"/>
          <w:w w:val="110"/>
        </w:rPr>
        <w:t xml:space="preserve"> </w:t>
      </w:r>
      <w:r>
        <w:rPr>
          <w:color w:val="231F20"/>
          <w:w w:val="110"/>
        </w:rPr>
        <w:t>begrote</w:t>
      </w:r>
      <w:r>
        <w:rPr>
          <w:color w:val="231F20"/>
          <w:spacing w:val="-6"/>
          <w:w w:val="110"/>
        </w:rPr>
        <w:t xml:space="preserve"> </w:t>
      </w:r>
      <w:r>
        <w:rPr>
          <w:color w:val="231F20"/>
          <w:w w:val="110"/>
        </w:rPr>
        <w:t>uitgaven naar</w:t>
      </w:r>
      <w:r>
        <w:rPr>
          <w:color w:val="231F20"/>
          <w:spacing w:val="-14"/>
          <w:w w:val="110"/>
        </w:rPr>
        <w:t xml:space="preserve"> </w:t>
      </w:r>
      <w:r>
        <w:rPr>
          <w:color w:val="231F20"/>
          <w:w w:val="110"/>
        </w:rPr>
        <w:t>beneden</w:t>
      </w:r>
      <w:r>
        <w:rPr>
          <w:color w:val="231F20"/>
          <w:spacing w:val="-14"/>
          <w:w w:val="110"/>
        </w:rPr>
        <w:t xml:space="preserve"> </w:t>
      </w:r>
      <w:r>
        <w:rPr>
          <w:color w:val="231F20"/>
          <w:w w:val="110"/>
        </w:rPr>
        <w:t>bijgesteld</w:t>
      </w:r>
      <w:r>
        <w:rPr>
          <w:color w:val="231F20"/>
          <w:spacing w:val="-14"/>
          <w:w w:val="110"/>
        </w:rPr>
        <w:t xml:space="preserve"> </w:t>
      </w:r>
      <w:r>
        <w:rPr>
          <w:color w:val="231F20"/>
          <w:w w:val="110"/>
        </w:rPr>
        <w:t>met</w:t>
      </w:r>
      <w:r>
        <w:rPr>
          <w:color w:val="231F20"/>
          <w:spacing w:val="-14"/>
          <w:w w:val="110"/>
        </w:rPr>
        <w:t xml:space="preserve"> </w:t>
      </w:r>
      <w:r>
        <w:rPr>
          <w:color w:val="231F20"/>
          <w:w w:val="110"/>
        </w:rPr>
        <w:t>€</w:t>
      </w:r>
      <w:r>
        <w:rPr>
          <w:color w:val="231F20"/>
          <w:spacing w:val="-14"/>
          <w:w w:val="110"/>
        </w:rPr>
        <w:t xml:space="preserve"> </w:t>
      </w:r>
      <w:r>
        <w:rPr>
          <w:color w:val="231F20"/>
          <w:w w:val="110"/>
        </w:rPr>
        <w:t>11,1</w:t>
      </w:r>
      <w:r>
        <w:rPr>
          <w:color w:val="231F20"/>
          <w:spacing w:val="-14"/>
          <w:w w:val="110"/>
        </w:rPr>
        <w:t xml:space="preserve"> </w:t>
      </w:r>
      <w:r>
        <w:rPr>
          <w:color w:val="231F20"/>
          <w:w w:val="110"/>
        </w:rPr>
        <w:t>mln.,</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jaren</w:t>
      </w:r>
      <w:r>
        <w:rPr>
          <w:color w:val="231F20"/>
          <w:spacing w:val="-14"/>
          <w:w w:val="110"/>
        </w:rPr>
        <w:t xml:space="preserve"> </w:t>
      </w:r>
      <w:r>
        <w:rPr>
          <w:color w:val="231F20"/>
          <w:w w:val="110"/>
        </w:rPr>
        <w:t>2027-2031</w:t>
      </w:r>
      <w:r>
        <w:rPr>
          <w:color w:val="231F20"/>
          <w:spacing w:val="-14"/>
          <w:w w:val="110"/>
        </w:rPr>
        <w:t xml:space="preserve"> </w:t>
      </w:r>
      <w:r>
        <w:rPr>
          <w:color w:val="231F20"/>
          <w:w w:val="110"/>
        </w:rPr>
        <w:t>zijn</w:t>
      </w:r>
      <w:r>
        <w:rPr>
          <w:color w:val="231F20"/>
          <w:spacing w:val="-14"/>
          <w:w w:val="110"/>
        </w:rPr>
        <w:t xml:space="preserve"> </w:t>
      </w:r>
      <w:r>
        <w:rPr>
          <w:color w:val="231F20"/>
          <w:w w:val="110"/>
        </w:rPr>
        <w:t xml:space="preserve">de </w:t>
      </w:r>
      <w:r>
        <w:rPr>
          <w:color w:val="231F20"/>
        </w:rPr>
        <w:t>begrote uitgaven naar boven bijgesteld met respectievelijk € 6,5 mln., € 11,9</w:t>
      </w:r>
      <w:r>
        <w:rPr>
          <w:color w:val="231F20"/>
          <w:spacing w:val="40"/>
          <w:w w:val="110"/>
        </w:rPr>
        <w:t xml:space="preserve"> </w:t>
      </w:r>
      <w:r>
        <w:rPr>
          <w:color w:val="231F20"/>
          <w:w w:val="110"/>
        </w:rPr>
        <w:t>mln.,</w:t>
      </w:r>
      <w:r>
        <w:rPr>
          <w:color w:val="231F20"/>
          <w:spacing w:val="-12"/>
          <w:w w:val="110"/>
        </w:rPr>
        <w:t xml:space="preserve"> </w:t>
      </w:r>
      <w:r>
        <w:rPr>
          <w:color w:val="231F20"/>
          <w:w w:val="110"/>
        </w:rPr>
        <w:t>€</w:t>
      </w:r>
      <w:r>
        <w:rPr>
          <w:color w:val="231F20"/>
          <w:spacing w:val="-12"/>
          <w:w w:val="110"/>
        </w:rPr>
        <w:t xml:space="preserve"> </w:t>
      </w:r>
      <w:r>
        <w:rPr>
          <w:color w:val="231F20"/>
          <w:w w:val="110"/>
        </w:rPr>
        <w:t>17,3</w:t>
      </w:r>
      <w:r>
        <w:rPr>
          <w:color w:val="231F20"/>
          <w:spacing w:val="-12"/>
          <w:w w:val="110"/>
        </w:rPr>
        <w:t xml:space="preserve"> </w:t>
      </w:r>
      <w:r>
        <w:rPr>
          <w:color w:val="231F20"/>
          <w:w w:val="110"/>
        </w:rPr>
        <w:t>mln.,</w:t>
      </w:r>
      <w:r>
        <w:rPr>
          <w:color w:val="231F20"/>
          <w:spacing w:val="-12"/>
          <w:w w:val="110"/>
        </w:rPr>
        <w:t xml:space="preserve"> </w:t>
      </w:r>
      <w:r>
        <w:rPr>
          <w:color w:val="231F20"/>
          <w:w w:val="110"/>
        </w:rPr>
        <w:t>€</w:t>
      </w:r>
      <w:r>
        <w:rPr>
          <w:color w:val="231F20"/>
          <w:spacing w:val="-12"/>
          <w:w w:val="110"/>
        </w:rPr>
        <w:t xml:space="preserve"> </w:t>
      </w:r>
      <w:r>
        <w:rPr>
          <w:color w:val="231F20"/>
          <w:w w:val="110"/>
        </w:rPr>
        <w:t>13,6</w:t>
      </w:r>
      <w:r>
        <w:rPr>
          <w:color w:val="231F20"/>
          <w:spacing w:val="-12"/>
          <w:w w:val="110"/>
        </w:rPr>
        <w:t xml:space="preserve"> </w:t>
      </w:r>
      <w:r>
        <w:rPr>
          <w:color w:val="231F20"/>
          <w:w w:val="110"/>
        </w:rPr>
        <w:t>mln.</w:t>
      </w:r>
      <w:r>
        <w:rPr>
          <w:color w:val="231F20"/>
          <w:spacing w:val="-12"/>
          <w:w w:val="110"/>
        </w:rPr>
        <w:t xml:space="preserve"> </w:t>
      </w:r>
      <w:r>
        <w:rPr>
          <w:color w:val="231F20"/>
          <w:w w:val="110"/>
        </w:rPr>
        <w:t>en</w:t>
      </w:r>
      <w:r>
        <w:rPr>
          <w:color w:val="231F20"/>
          <w:spacing w:val="-12"/>
          <w:w w:val="110"/>
        </w:rPr>
        <w:t xml:space="preserve"> </w:t>
      </w:r>
      <w:r>
        <w:rPr>
          <w:color w:val="231F20"/>
          <w:w w:val="110"/>
        </w:rPr>
        <w:t>€</w:t>
      </w:r>
      <w:r>
        <w:rPr>
          <w:color w:val="231F20"/>
          <w:spacing w:val="-12"/>
          <w:w w:val="110"/>
        </w:rPr>
        <w:t xml:space="preserve"> </w:t>
      </w:r>
      <w:r>
        <w:rPr>
          <w:color w:val="231F20"/>
          <w:w w:val="110"/>
        </w:rPr>
        <w:t>9,0</w:t>
      </w:r>
      <w:r>
        <w:rPr>
          <w:color w:val="231F20"/>
          <w:spacing w:val="-12"/>
          <w:w w:val="110"/>
        </w:rPr>
        <w:t xml:space="preserve"> </w:t>
      </w:r>
      <w:r>
        <w:rPr>
          <w:color w:val="231F20"/>
          <w:w w:val="110"/>
        </w:rPr>
        <w:t>mln.</w:t>
      </w:r>
    </w:p>
    <w:p w:rsidR="009730F1" w:rsidRDefault="009730F1" w14:paraId="1F5904C6" w14:textId="77777777">
      <w:pPr>
        <w:pStyle w:val="Plattetekst"/>
        <w:spacing w:before="19"/>
      </w:pPr>
    </w:p>
    <w:p w:rsidR="009730F1" w:rsidRDefault="00944A0C" w14:paraId="3518EFA8" w14:textId="77777777">
      <w:pPr>
        <w:pStyle w:val="Kop1"/>
      </w:pPr>
      <w:r>
        <w:rPr>
          <w:color w:val="231F20"/>
          <w:spacing w:val="-2"/>
          <w:w w:val="105"/>
        </w:rPr>
        <w:t>Ontvangsten</w:t>
      </w:r>
    </w:p>
    <w:p w:rsidR="009730F1" w:rsidRDefault="00944A0C" w14:paraId="18AEBDB3" w14:textId="77777777">
      <w:pPr>
        <w:pStyle w:val="Plattetekst"/>
        <w:spacing w:before="3" w:line="247" w:lineRule="auto"/>
        <w:ind w:left="3429" w:right="109"/>
      </w:pPr>
      <w:r>
        <w:rPr>
          <w:color w:val="231F20"/>
          <w:spacing w:val="-2"/>
          <w:w w:val="110"/>
        </w:rPr>
        <w:t>De</w:t>
      </w:r>
      <w:r>
        <w:rPr>
          <w:color w:val="231F20"/>
          <w:spacing w:val="-17"/>
          <w:w w:val="110"/>
        </w:rPr>
        <w:t xml:space="preserve"> </w:t>
      </w:r>
      <w:r>
        <w:rPr>
          <w:color w:val="231F20"/>
          <w:spacing w:val="-2"/>
          <w:w w:val="110"/>
        </w:rPr>
        <w:t>huurtoeslagraming</w:t>
      </w:r>
      <w:r>
        <w:rPr>
          <w:color w:val="231F20"/>
          <w:spacing w:val="-17"/>
          <w:w w:val="110"/>
        </w:rPr>
        <w:t xml:space="preserve"> </w:t>
      </w:r>
      <w:r>
        <w:rPr>
          <w:color w:val="231F20"/>
          <w:spacing w:val="-2"/>
          <w:w w:val="110"/>
        </w:rPr>
        <w:t>is</w:t>
      </w:r>
      <w:r>
        <w:rPr>
          <w:color w:val="231F20"/>
          <w:spacing w:val="-17"/>
          <w:w w:val="110"/>
        </w:rPr>
        <w:t xml:space="preserve"> </w:t>
      </w:r>
      <w:r>
        <w:rPr>
          <w:color w:val="231F20"/>
          <w:spacing w:val="-2"/>
          <w:w w:val="110"/>
        </w:rPr>
        <w:t>b</w:t>
      </w:r>
      <w:r>
        <w:rPr>
          <w:rFonts w:ascii="Verdana" w:hAnsi="Verdana"/>
          <w:color w:val="231F20"/>
          <w:spacing w:val="-2"/>
          <w:w w:val="110"/>
        </w:rPr>
        <w:t>ĳ</w:t>
      </w:r>
      <w:r>
        <w:rPr>
          <w:color w:val="231F20"/>
          <w:spacing w:val="-2"/>
          <w:w w:val="110"/>
        </w:rPr>
        <w:t>gesteld</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basis</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het</w:t>
      </w:r>
      <w:r>
        <w:rPr>
          <w:color w:val="231F20"/>
          <w:spacing w:val="-17"/>
          <w:w w:val="110"/>
        </w:rPr>
        <w:t xml:space="preserve"> </w:t>
      </w:r>
      <w:r>
        <w:rPr>
          <w:color w:val="231F20"/>
          <w:spacing w:val="-2"/>
          <w:w w:val="110"/>
        </w:rPr>
        <w:t xml:space="preserve">Centraal </w:t>
      </w:r>
      <w:r>
        <w:rPr>
          <w:color w:val="231F20"/>
          <w:w w:val="110"/>
        </w:rPr>
        <w:t>Economisch</w:t>
      </w:r>
      <w:r>
        <w:rPr>
          <w:color w:val="231F20"/>
          <w:spacing w:val="-2"/>
          <w:w w:val="110"/>
        </w:rPr>
        <w:t xml:space="preserve"> </w:t>
      </w:r>
      <w:r>
        <w:rPr>
          <w:color w:val="231F20"/>
          <w:w w:val="110"/>
        </w:rPr>
        <w:t>Plan</w:t>
      </w:r>
      <w:r>
        <w:rPr>
          <w:color w:val="231F20"/>
          <w:spacing w:val="-2"/>
          <w:w w:val="110"/>
        </w:rPr>
        <w:t xml:space="preserve"> </w:t>
      </w:r>
      <w:r>
        <w:rPr>
          <w:color w:val="231F20"/>
          <w:w w:val="110"/>
        </w:rPr>
        <w:t>2026</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Centraal</w:t>
      </w:r>
      <w:r>
        <w:rPr>
          <w:color w:val="231F20"/>
          <w:spacing w:val="-2"/>
          <w:w w:val="110"/>
        </w:rPr>
        <w:t xml:space="preserve"> </w:t>
      </w:r>
      <w:r>
        <w:rPr>
          <w:color w:val="231F20"/>
          <w:w w:val="110"/>
        </w:rPr>
        <w:t>Planbureau</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laatste</w:t>
      </w:r>
      <w:r>
        <w:rPr>
          <w:color w:val="231F20"/>
          <w:spacing w:val="-2"/>
          <w:w w:val="110"/>
        </w:rPr>
        <w:t xml:space="preserve"> </w:t>
      </w:r>
      <w:r>
        <w:rPr>
          <w:color w:val="231F20"/>
          <w:w w:val="110"/>
        </w:rPr>
        <w:t>uitvoe-ringsinformatie</w:t>
      </w:r>
      <w:r>
        <w:rPr>
          <w:color w:val="231F20"/>
          <w:spacing w:val="-1"/>
          <w:w w:val="110"/>
        </w:rPr>
        <w:t xml:space="preserve"> </w:t>
      </w:r>
      <w:r>
        <w:rPr>
          <w:color w:val="231F20"/>
          <w:w w:val="110"/>
        </w:rPr>
        <w:t>van</w:t>
      </w:r>
      <w:r>
        <w:rPr>
          <w:color w:val="231F20"/>
          <w:spacing w:val="-1"/>
          <w:w w:val="110"/>
        </w:rPr>
        <w:t xml:space="preserve"> </w:t>
      </w:r>
      <w:r>
        <w:rPr>
          <w:color w:val="231F20"/>
          <w:w w:val="110"/>
        </w:rPr>
        <w:t>Dienst</w:t>
      </w:r>
      <w:r>
        <w:rPr>
          <w:color w:val="231F20"/>
          <w:spacing w:val="-1"/>
          <w:w w:val="110"/>
        </w:rPr>
        <w:t xml:space="preserve"> </w:t>
      </w:r>
      <w:r>
        <w:rPr>
          <w:color w:val="231F20"/>
          <w:w w:val="110"/>
        </w:rPr>
        <w:t>Toeslagen.</w:t>
      </w:r>
      <w:r>
        <w:rPr>
          <w:color w:val="231F20"/>
          <w:spacing w:val="-1"/>
          <w:w w:val="110"/>
        </w:rPr>
        <w:t xml:space="preserve"> </w:t>
      </w:r>
      <w:r>
        <w:rPr>
          <w:color w:val="231F20"/>
          <w:w w:val="110"/>
        </w:rPr>
        <w:t>Er</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komende</w:t>
      </w:r>
      <w:r>
        <w:rPr>
          <w:color w:val="231F20"/>
          <w:spacing w:val="-1"/>
          <w:w w:val="110"/>
        </w:rPr>
        <w:t xml:space="preserve"> </w:t>
      </w:r>
      <w:r>
        <w:rPr>
          <w:color w:val="231F20"/>
          <w:w w:val="110"/>
        </w:rPr>
        <w:t>jaren meer</w:t>
      </w:r>
      <w:r>
        <w:rPr>
          <w:color w:val="231F20"/>
          <w:spacing w:val="-14"/>
          <w:w w:val="110"/>
        </w:rPr>
        <w:t xml:space="preserve"> </w:t>
      </w:r>
      <w:r>
        <w:rPr>
          <w:color w:val="231F20"/>
          <w:w w:val="110"/>
        </w:rPr>
        <w:t>terugvorderingen</w:t>
      </w:r>
      <w:r>
        <w:rPr>
          <w:color w:val="231F20"/>
          <w:spacing w:val="-14"/>
          <w:w w:val="110"/>
        </w:rPr>
        <w:t xml:space="preserve"> </w:t>
      </w:r>
      <w:r>
        <w:rPr>
          <w:color w:val="231F20"/>
          <w:w w:val="110"/>
        </w:rPr>
        <w:t>van</w:t>
      </w:r>
      <w:r>
        <w:rPr>
          <w:color w:val="231F20"/>
          <w:spacing w:val="-14"/>
          <w:w w:val="110"/>
        </w:rPr>
        <w:t xml:space="preserve"> </w:t>
      </w:r>
      <w:r>
        <w:rPr>
          <w:color w:val="231F20"/>
          <w:w w:val="110"/>
        </w:rPr>
        <w:t>te</w:t>
      </w:r>
      <w:r>
        <w:rPr>
          <w:color w:val="231F20"/>
          <w:spacing w:val="-14"/>
          <w:w w:val="110"/>
        </w:rPr>
        <w:t xml:space="preserve"> </w:t>
      </w:r>
      <w:r>
        <w:rPr>
          <w:color w:val="231F20"/>
          <w:w w:val="110"/>
        </w:rPr>
        <w:t>veel</w:t>
      </w:r>
      <w:r>
        <w:rPr>
          <w:color w:val="231F20"/>
          <w:spacing w:val="-14"/>
          <w:w w:val="110"/>
        </w:rPr>
        <w:t xml:space="preserve"> </w:t>
      </w:r>
      <w:r>
        <w:rPr>
          <w:color w:val="231F20"/>
          <w:w w:val="110"/>
        </w:rPr>
        <w:t>uitgekeerde</w:t>
      </w:r>
      <w:r>
        <w:rPr>
          <w:color w:val="231F20"/>
          <w:spacing w:val="-14"/>
          <w:w w:val="110"/>
        </w:rPr>
        <w:t xml:space="preserve"> </w:t>
      </w:r>
      <w:r>
        <w:rPr>
          <w:color w:val="231F20"/>
          <w:w w:val="110"/>
        </w:rPr>
        <w:t>huurtoeslag</w:t>
      </w:r>
      <w:r>
        <w:rPr>
          <w:color w:val="231F20"/>
          <w:spacing w:val="-14"/>
          <w:w w:val="110"/>
        </w:rPr>
        <w:t xml:space="preserve"> </w:t>
      </w:r>
      <w:r>
        <w:rPr>
          <w:color w:val="231F20"/>
          <w:w w:val="110"/>
        </w:rPr>
        <w:t>verwacht</w:t>
      </w:r>
      <w:r>
        <w:rPr>
          <w:color w:val="231F20"/>
          <w:spacing w:val="-14"/>
          <w:w w:val="110"/>
        </w:rPr>
        <w:t xml:space="preserve"> </w:t>
      </w:r>
      <w:r>
        <w:rPr>
          <w:color w:val="231F20"/>
          <w:w w:val="110"/>
        </w:rPr>
        <w:t xml:space="preserve">dan eerder geraamd. Deze hogere ontvangsten resulteren in een incidentele </w:t>
      </w:r>
      <w:r>
        <w:rPr>
          <w:color w:val="231F20"/>
        </w:rPr>
        <w:t xml:space="preserve">cumulatieve meevaller t/m 2030 van € 107,6 mln. Vanaf 2031 is er structureel </w:t>
      </w:r>
      <w:r>
        <w:rPr>
          <w:color w:val="231F20"/>
          <w:w w:val="110"/>
        </w:rPr>
        <w:t>sprake</w:t>
      </w:r>
      <w:r>
        <w:rPr>
          <w:color w:val="231F20"/>
          <w:spacing w:val="-14"/>
          <w:w w:val="110"/>
        </w:rPr>
        <w:t xml:space="preserve"> </w:t>
      </w:r>
      <w:r>
        <w:rPr>
          <w:color w:val="231F20"/>
          <w:w w:val="110"/>
        </w:rPr>
        <w:t>van</w:t>
      </w:r>
      <w:r>
        <w:rPr>
          <w:color w:val="231F20"/>
          <w:spacing w:val="-14"/>
          <w:w w:val="110"/>
        </w:rPr>
        <w:t xml:space="preserve"> </w:t>
      </w:r>
      <w:r>
        <w:rPr>
          <w:color w:val="231F20"/>
          <w:w w:val="110"/>
        </w:rPr>
        <w:t>een</w:t>
      </w:r>
      <w:r>
        <w:rPr>
          <w:color w:val="231F20"/>
          <w:spacing w:val="-14"/>
          <w:w w:val="110"/>
        </w:rPr>
        <w:t xml:space="preserve"> </w:t>
      </w:r>
      <w:r>
        <w:rPr>
          <w:color w:val="231F20"/>
          <w:w w:val="110"/>
        </w:rPr>
        <w:t>meevaller</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47,1</w:t>
      </w:r>
      <w:r>
        <w:rPr>
          <w:color w:val="231F20"/>
          <w:spacing w:val="-14"/>
          <w:w w:val="110"/>
        </w:rPr>
        <w:t xml:space="preserve"> </w:t>
      </w:r>
      <w:r>
        <w:rPr>
          <w:color w:val="231F20"/>
          <w:w w:val="110"/>
        </w:rPr>
        <w:t>mln.</w:t>
      </w:r>
      <w:r>
        <w:rPr>
          <w:color w:val="231F20"/>
          <w:spacing w:val="-14"/>
          <w:w w:val="110"/>
        </w:rPr>
        <w:t xml:space="preserve"> </w:t>
      </w:r>
      <w:r>
        <w:rPr>
          <w:color w:val="231F20"/>
          <w:w w:val="110"/>
        </w:rPr>
        <w:t>Op</w:t>
      </w:r>
      <w:r>
        <w:rPr>
          <w:color w:val="231F20"/>
          <w:spacing w:val="-14"/>
          <w:w w:val="110"/>
        </w:rPr>
        <w:t xml:space="preserve"> </w:t>
      </w:r>
      <w:r>
        <w:rPr>
          <w:color w:val="231F20"/>
          <w:w w:val="110"/>
        </w:rPr>
        <w:t>de</w:t>
      </w:r>
      <w:r>
        <w:rPr>
          <w:color w:val="231F20"/>
          <w:spacing w:val="-14"/>
          <w:w w:val="110"/>
        </w:rPr>
        <w:t xml:space="preserve"> </w:t>
      </w:r>
      <w:r>
        <w:rPr>
          <w:color w:val="231F20"/>
          <w:w w:val="110"/>
        </w:rPr>
        <w:t>uitgaven</w:t>
      </w:r>
      <w:r>
        <w:rPr>
          <w:color w:val="231F20"/>
          <w:spacing w:val="-14"/>
          <w:w w:val="110"/>
        </w:rPr>
        <w:t xml:space="preserve"> </w:t>
      </w:r>
      <w:r>
        <w:rPr>
          <w:color w:val="231F20"/>
          <w:w w:val="110"/>
        </w:rPr>
        <w:t>is</w:t>
      </w:r>
      <w:r>
        <w:rPr>
          <w:color w:val="231F20"/>
          <w:spacing w:val="-14"/>
          <w:w w:val="110"/>
        </w:rPr>
        <w:t xml:space="preserve"> </w:t>
      </w:r>
      <w:r>
        <w:rPr>
          <w:color w:val="231F20"/>
          <w:w w:val="110"/>
        </w:rPr>
        <w:t>er</w:t>
      </w:r>
      <w:r>
        <w:rPr>
          <w:color w:val="231F20"/>
          <w:spacing w:val="-14"/>
          <w:w w:val="110"/>
        </w:rPr>
        <w:t xml:space="preserve"> </w:t>
      </w:r>
      <w:r>
        <w:rPr>
          <w:color w:val="231F20"/>
          <w:w w:val="110"/>
        </w:rPr>
        <w:t>vanaf</w:t>
      </w:r>
      <w:r>
        <w:rPr>
          <w:color w:val="231F20"/>
          <w:spacing w:val="-14"/>
          <w:w w:val="110"/>
        </w:rPr>
        <w:t xml:space="preserve"> </w:t>
      </w:r>
      <w:r>
        <w:rPr>
          <w:color w:val="231F20"/>
          <w:w w:val="110"/>
        </w:rPr>
        <w:t xml:space="preserve">2031 </w:t>
      </w:r>
      <w:r>
        <w:rPr>
          <w:color w:val="231F20"/>
        </w:rPr>
        <w:t>structureel</w:t>
      </w:r>
      <w:r>
        <w:rPr>
          <w:color w:val="231F20"/>
          <w:spacing w:val="18"/>
        </w:rPr>
        <w:t xml:space="preserve"> </w:t>
      </w:r>
      <w:r>
        <w:rPr>
          <w:color w:val="231F20"/>
        </w:rPr>
        <w:t>sprake</w:t>
      </w:r>
      <w:r>
        <w:rPr>
          <w:color w:val="231F20"/>
          <w:spacing w:val="18"/>
        </w:rPr>
        <w:t xml:space="preserve"> </w:t>
      </w:r>
      <w:r>
        <w:rPr>
          <w:color w:val="231F20"/>
        </w:rPr>
        <w:t>van</w:t>
      </w:r>
      <w:r>
        <w:rPr>
          <w:color w:val="231F20"/>
          <w:spacing w:val="18"/>
        </w:rPr>
        <w:t xml:space="preserve"> </w:t>
      </w:r>
      <w:r>
        <w:rPr>
          <w:color w:val="231F20"/>
        </w:rPr>
        <w:t>een</w:t>
      </w:r>
      <w:r>
        <w:rPr>
          <w:color w:val="231F20"/>
          <w:spacing w:val="18"/>
        </w:rPr>
        <w:t xml:space="preserve"> </w:t>
      </w:r>
      <w:r>
        <w:rPr>
          <w:color w:val="231F20"/>
        </w:rPr>
        <w:t>meevaller</w:t>
      </w:r>
      <w:r>
        <w:rPr>
          <w:color w:val="231F20"/>
          <w:spacing w:val="18"/>
        </w:rPr>
        <w:t xml:space="preserve"> </w:t>
      </w:r>
      <w:r>
        <w:rPr>
          <w:color w:val="231F20"/>
        </w:rPr>
        <w:t>van</w:t>
      </w:r>
      <w:r>
        <w:rPr>
          <w:color w:val="231F20"/>
          <w:spacing w:val="18"/>
        </w:rPr>
        <w:t xml:space="preserve"> </w:t>
      </w:r>
      <w:r>
        <w:rPr>
          <w:color w:val="231F20"/>
        </w:rPr>
        <w:t>€</w:t>
      </w:r>
      <w:r>
        <w:rPr>
          <w:color w:val="231F20"/>
          <w:spacing w:val="18"/>
        </w:rPr>
        <w:t xml:space="preserve"> </w:t>
      </w:r>
      <w:r>
        <w:rPr>
          <w:color w:val="231F20"/>
        </w:rPr>
        <w:t>36,7</w:t>
      </w:r>
      <w:r>
        <w:rPr>
          <w:color w:val="231F20"/>
          <w:spacing w:val="18"/>
        </w:rPr>
        <w:t xml:space="preserve"> </w:t>
      </w:r>
      <w:r>
        <w:rPr>
          <w:color w:val="231F20"/>
        </w:rPr>
        <w:t>mln.</w:t>
      </w:r>
      <w:r>
        <w:rPr>
          <w:color w:val="231F20"/>
          <w:spacing w:val="18"/>
        </w:rPr>
        <w:t xml:space="preserve"> </w:t>
      </w:r>
      <w:r>
        <w:rPr>
          <w:color w:val="231F20"/>
        </w:rPr>
        <w:t>De</w:t>
      </w:r>
      <w:r>
        <w:rPr>
          <w:color w:val="231F20"/>
          <w:spacing w:val="18"/>
        </w:rPr>
        <w:t xml:space="preserve"> </w:t>
      </w:r>
      <w:r>
        <w:rPr>
          <w:color w:val="231F20"/>
        </w:rPr>
        <w:t>totale</w:t>
      </w:r>
      <w:r>
        <w:rPr>
          <w:color w:val="231F20"/>
          <w:spacing w:val="18"/>
        </w:rPr>
        <w:t xml:space="preserve"> </w:t>
      </w:r>
      <w:r>
        <w:rPr>
          <w:color w:val="231F20"/>
        </w:rPr>
        <w:t>meevaller</w:t>
      </w:r>
      <w:r>
        <w:rPr>
          <w:color w:val="231F20"/>
          <w:spacing w:val="18"/>
        </w:rPr>
        <w:t xml:space="preserve"> </w:t>
      </w:r>
      <w:r>
        <w:rPr>
          <w:color w:val="231F20"/>
        </w:rPr>
        <w:t>op de huurtoeslag (totaal van uitgaven en ontvangsten) is daarmee € 83,8 mln.</w:t>
      </w:r>
      <w:r>
        <w:rPr>
          <w:color w:val="231F20"/>
          <w:spacing w:val="80"/>
          <w:w w:val="110"/>
        </w:rPr>
        <w:t xml:space="preserve"> </w:t>
      </w:r>
      <w:r>
        <w:rPr>
          <w:color w:val="231F20"/>
          <w:w w:val="110"/>
        </w:rPr>
        <w:t>vanaf</w:t>
      </w:r>
      <w:r>
        <w:rPr>
          <w:color w:val="231F20"/>
          <w:spacing w:val="-2"/>
          <w:w w:val="110"/>
        </w:rPr>
        <w:t xml:space="preserve"> </w:t>
      </w:r>
      <w:r>
        <w:rPr>
          <w:color w:val="231F20"/>
          <w:w w:val="110"/>
        </w:rPr>
        <w:t>2031.</w:t>
      </w:r>
    </w:p>
    <w:p w:rsidR="009730F1" w:rsidRDefault="009730F1" w14:paraId="02B04250"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3EECB913" w14:textId="77777777">
      <w:pPr>
        <w:pStyle w:val="Plattetekst"/>
        <w:spacing w:before="77" w:line="247" w:lineRule="auto"/>
        <w:ind w:left="3430" w:right="226"/>
        <w:jc w:val="both"/>
      </w:pPr>
      <w:r>
        <w:rPr>
          <w:color w:val="231F20"/>
          <w:spacing w:val="-2"/>
          <w:w w:val="110"/>
        </w:rPr>
        <w:lastRenderedPageBreak/>
        <w:t>Ook</w:t>
      </w:r>
      <w:r>
        <w:rPr>
          <w:color w:val="231F20"/>
          <w:spacing w:val="-6"/>
          <w:w w:val="110"/>
        </w:rPr>
        <w:t xml:space="preserve"> </w:t>
      </w:r>
      <w:r>
        <w:rPr>
          <w:color w:val="231F20"/>
          <w:spacing w:val="-2"/>
          <w:w w:val="110"/>
        </w:rPr>
        <w:t>aan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ontvangstenkant</w:t>
      </w:r>
      <w:r>
        <w:rPr>
          <w:color w:val="231F20"/>
          <w:spacing w:val="-6"/>
          <w:w w:val="110"/>
        </w:rPr>
        <w:t xml:space="preserve"> </w:t>
      </w:r>
      <w:r>
        <w:rPr>
          <w:color w:val="231F20"/>
          <w:spacing w:val="-2"/>
          <w:w w:val="110"/>
        </w:rPr>
        <w:t>is</w:t>
      </w:r>
      <w:r>
        <w:rPr>
          <w:color w:val="231F20"/>
          <w:spacing w:val="-6"/>
          <w:w w:val="110"/>
        </w:rPr>
        <w:t xml:space="preserve"> </w:t>
      </w:r>
      <w:r>
        <w:rPr>
          <w:color w:val="231F20"/>
          <w:spacing w:val="-2"/>
          <w:w w:val="110"/>
        </w:rPr>
        <w:t>het</w:t>
      </w:r>
      <w:r>
        <w:rPr>
          <w:color w:val="231F20"/>
          <w:spacing w:val="-6"/>
          <w:w w:val="110"/>
        </w:rPr>
        <w:t xml:space="preserve"> </w:t>
      </w:r>
      <w:r>
        <w:rPr>
          <w:color w:val="231F20"/>
          <w:spacing w:val="-2"/>
          <w:w w:val="110"/>
        </w:rPr>
        <w:t>grootschalige</w:t>
      </w:r>
      <w:r>
        <w:rPr>
          <w:color w:val="231F20"/>
          <w:spacing w:val="-6"/>
          <w:w w:val="110"/>
        </w:rPr>
        <w:t xml:space="preserve"> </w:t>
      </w:r>
      <w:r>
        <w:rPr>
          <w:color w:val="231F20"/>
          <w:spacing w:val="-2"/>
          <w:w w:val="110"/>
        </w:rPr>
        <w:t>Rijksproject</w:t>
      </w:r>
      <w:r>
        <w:rPr>
          <w:color w:val="231F20"/>
          <w:spacing w:val="-6"/>
          <w:w w:val="110"/>
        </w:rPr>
        <w:t xml:space="preserve"> </w:t>
      </w:r>
      <w:r>
        <w:rPr>
          <w:color w:val="231F20"/>
          <w:spacing w:val="-2"/>
          <w:w w:val="110"/>
        </w:rPr>
        <w:t xml:space="preserve">Zuiderhage </w:t>
      </w:r>
      <w:r>
        <w:rPr>
          <w:color w:val="231F20"/>
        </w:rPr>
        <w:t>herijkt.</w:t>
      </w:r>
      <w:r>
        <w:rPr>
          <w:color w:val="231F20"/>
          <w:spacing w:val="38"/>
        </w:rPr>
        <w:t xml:space="preserve"> </w:t>
      </w:r>
      <w:r>
        <w:rPr>
          <w:color w:val="231F20"/>
        </w:rPr>
        <w:t>In</w:t>
      </w:r>
      <w:r>
        <w:rPr>
          <w:color w:val="231F20"/>
          <w:spacing w:val="38"/>
        </w:rPr>
        <w:t xml:space="preserve"> </w:t>
      </w:r>
      <w:r>
        <w:rPr>
          <w:color w:val="231F20"/>
        </w:rPr>
        <w:t>2026</w:t>
      </w:r>
      <w:r>
        <w:rPr>
          <w:color w:val="231F20"/>
          <w:spacing w:val="38"/>
        </w:rPr>
        <w:t xml:space="preserve"> </w:t>
      </w:r>
      <w:r>
        <w:rPr>
          <w:color w:val="231F20"/>
        </w:rPr>
        <w:t>zijn</w:t>
      </w:r>
      <w:r>
        <w:rPr>
          <w:color w:val="231F20"/>
          <w:spacing w:val="38"/>
        </w:rPr>
        <w:t xml:space="preserve"> </w:t>
      </w:r>
      <w:r>
        <w:rPr>
          <w:color w:val="231F20"/>
        </w:rPr>
        <w:t>de</w:t>
      </w:r>
      <w:r>
        <w:rPr>
          <w:color w:val="231F20"/>
          <w:spacing w:val="38"/>
        </w:rPr>
        <w:t xml:space="preserve"> </w:t>
      </w:r>
      <w:r>
        <w:rPr>
          <w:color w:val="231F20"/>
        </w:rPr>
        <w:t>begrote</w:t>
      </w:r>
      <w:r>
        <w:rPr>
          <w:color w:val="231F20"/>
          <w:spacing w:val="38"/>
        </w:rPr>
        <w:t xml:space="preserve"> </w:t>
      </w:r>
      <w:r>
        <w:rPr>
          <w:color w:val="231F20"/>
        </w:rPr>
        <w:t>ontvangsten</w:t>
      </w:r>
      <w:r>
        <w:rPr>
          <w:color w:val="231F20"/>
          <w:spacing w:val="38"/>
        </w:rPr>
        <w:t xml:space="preserve"> </w:t>
      </w:r>
      <w:r>
        <w:rPr>
          <w:color w:val="231F20"/>
        </w:rPr>
        <w:t>naar</w:t>
      </w:r>
      <w:r>
        <w:rPr>
          <w:color w:val="231F20"/>
          <w:spacing w:val="38"/>
        </w:rPr>
        <w:t xml:space="preserve"> </w:t>
      </w:r>
      <w:r>
        <w:rPr>
          <w:color w:val="231F20"/>
        </w:rPr>
        <w:t>beneden</w:t>
      </w:r>
      <w:r>
        <w:rPr>
          <w:color w:val="231F20"/>
          <w:spacing w:val="38"/>
        </w:rPr>
        <w:t xml:space="preserve"> </w:t>
      </w:r>
      <w:r>
        <w:rPr>
          <w:color w:val="231F20"/>
        </w:rPr>
        <w:t>bijgesteld</w:t>
      </w:r>
      <w:r>
        <w:rPr>
          <w:color w:val="231F20"/>
          <w:spacing w:val="38"/>
        </w:rPr>
        <w:t xml:space="preserve"> </w:t>
      </w:r>
      <w:r>
        <w:rPr>
          <w:color w:val="231F20"/>
        </w:rPr>
        <w:t>met</w:t>
      </w:r>
    </w:p>
    <w:p w:rsidR="009730F1" w:rsidRDefault="00944A0C" w14:paraId="1A84E8B8" w14:textId="77777777">
      <w:pPr>
        <w:pStyle w:val="Plattetekst"/>
        <w:spacing w:line="247" w:lineRule="auto"/>
        <w:ind w:left="3430" w:right="142"/>
        <w:jc w:val="both"/>
      </w:pPr>
      <w:r>
        <w:rPr>
          <w:color w:val="231F20"/>
        </w:rPr>
        <w:t xml:space="preserve">€ 12,0 mln., in de jaren 2027-2030 zijn de begrote ontvangsten naar boven bijgesteld met respectievelijk € 19,0 mln., € 19,0 mln., € 13,4 mln. en € 10,6 </w:t>
      </w:r>
      <w:r>
        <w:rPr>
          <w:color w:val="231F20"/>
          <w:w w:val="110"/>
        </w:rPr>
        <w:t>mln.</w:t>
      </w:r>
      <w:r>
        <w:rPr>
          <w:color w:val="231F20"/>
          <w:spacing w:val="-12"/>
          <w:w w:val="110"/>
        </w:rPr>
        <w:t xml:space="preserve"> </w:t>
      </w:r>
      <w:r>
        <w:rPr>
          <w:color w:val="231F20"/>
          <w:w w:val="110"/>
        </w:rPr>
        <w:t>en</w:t>
      </w:r>
      <w:r>
        <w:rPr>
          <w:color w:val="231F20"/>
          <w:spacing w:val="-12"/>
          <w:w w:val="110"/>
        </w:rPr>
        <w:t xml:space="preserve"> </w:t>
      </w:r>
      <w:r>
        <w:rPr>
          <w:color w:val="231F20"/>
          <w:w w:val="110"/>
        </w:rPr>
        <w:t>in</w:t>
      </w:r>
      <w:r>
        <w:rPr>
          <w:color w:val="231F20"/>
          <w:spacing w:val="-12"/>
          <w:w w:val="110"/>
        </w:rPr>
        <w:t xml:space="preserve"> </w:t>
      </w:r>
      <w:r>
        <w:rPr>
          <w:color w:val="231F20"/>
          <w:w w:val="110"/>
        </w:rPr>
        <w:t>2031</w:t>
      </w:r>
      <w:r>
        <w:rPr>
          <w:color w:val="231F20"/>
          <w:spacing w:val="-12"/>
          <w:w w:val="110"/>
        </w:rPr>
        <w:t xml:space="preserve"> </w:t>
      </w:r>
      <w:r>
        <w:rPr>
          <w:color w:val="231F20"/>
          <w:w w:val="110"/>
        </w:rPr>
        <w:t>zijn</w:t>
      </w:r>
      <w:r>
        <w:rPr>
          <w:color w:val="231F20"/>
          <w:spacing w:val="-12"/>
          <w:w w:val="110"/>
        </w:rPr>
        <w:t xml:space="preserve"> </w:t>
      </w:r>
      <w:r>
        <w:rPr>
          <w:color w:val="231F20"/>
          <w:w w:val="110"/>
        </w:rPr>
        <w:t>de</w:t>
      </w:r>
      <w:r>
        <w:rPr>
          <w:color w:val="231F20"/>
          <w:spacing w:val="-12"/>
          <w:w w:val="110"/>
        </w:rPr>
        <w:t xml:space="preserve"> </w:t>
      </w:r>
      <w:r>
        <w:rPr>
          <w:color w:val="231F20"/>
          <w:w w:val="110"/>
        </w:rPr>
        <w:t>begrote</w:t>
      </w:r>
      <w:r>
        <w:rPr>
          <w:color w:val="231F20"/>
          <w:spacing w:val="-12"/>
          <w:w w:val="110"/>
        </w:rPr>
        <w:t xml:space="preserve"> </w:t>
      </w:r>
      <w:r>
        <w:rPr>
          <w:color w:val="231F20"/>
          <w:w w:val="110"/>
        </w:rPr>
        <w:t>ontvangsten</w:t>
      </w:r>
      <w:r>
        <w:rPr>
          <w:color w:val="231F20"/>
          <w:spacing w:val="-12"/>
          <w:w w:val="110"/>
        </w:rPr>
        <w:t xml:space="preserve"> </w:t>
      </w:r>
      <w:r>
        <w:rPr>
          <w:color w:val="231F20"/>
          <w:w w:val="110"/>
        </w:rPr>
        <w:t>naar</w:t>
      </w:r>
      <w:r>
        <w:rPr>
          <w:color w:val="231F20"/>
          <w:spacing w:val="-12"/>
          <w:w w:val="110"/>
        </w:rPr>
        <w:t xml:space="preserve"> </w:t>
      </w:r>
      <w:r>
        <w:rPr>
          <w:color w:val="231F20"/>
          <w:w w:val="110"/>
        </w:rPr>
        <w:t>beneden</w:t>
      </w:r>
      <w:r>
        <w:rPr>
          <w:color w:val="231F20"/>
          <w:spacing w:val="-12"/>
          <w:w w:val="110"/>
        </w:rPr>
        <w:t xml:space="preserve"> </w:t>
      </w:r>
      <w:r>
        <w:rPr>
          <w:color w:val="231F20"/>
          <w:w w:val="110"/>
        </w:rPr>
        <w:t>bijgesteld</w:t>
      </w:r>
      <w:r>
        <w:rPr>
          <w:color w:val="231F20"/>
          <w:spacing w:val="-12"/>
          <w:w w:val="110"/>
        </w:rPr>
        <w:t xml:space="preserve"> </w:t>
      </w:r>
      <w:r>
        <w:rPr>
          <w:color w:val="231F20"/>
          <w:w w:val="110"/>
        </w:rPr>
        <w:t>met</w:t>
      </w:r>
    </w:p>
    <w:p w:rsidR="009730F1" w:rsidRDefault="00944A0C" w14:paraId="77E0AB04" w14:textId="77777777">
      <w:pPr>
        <w:pStyle w:val="Plattetekst"/>
        <w:ind w:left="3430"/>
        <w:jc w:val="both"/>
      </w:pPr>
      <w:r>
        <w:rPr>
          <w:color w:val="231F20"/>
        </w:rPr>
        <w:t>€</w:t>
      </w:r>
      <w:r>
        <w:rPr>
          <w:color w:val="231F20"/>
          <w:spacing w:val="-6"/>
        </w:rPr>
        <w:t xml:space="preserve"> </w:t>
      </w:r>
      <w:r>
        <w:rPr>
          <w:color w:val="231F20"/>
        </w:rPr>
        <w:t>1,1</w:t>
      </w:r>
      <w:r>
        <w:rPr>
          <w:color w:val="231F20"/>
          <w:spacing w:val="-5"/>
        </w:rPr>
        <w:t xml:space="preserve"> </w:t>
      </w:r>
      <w:r>
        <w:rPr>
          <w:color w:val="231F20"/>
          <w:spacing w:val="-4"/>
        </w:rPr>
        <w:t>mln.</w:t>
      </w:r>
    </w:p>
    <w:p w:rsidR="009730F1" w:rsidRDefault="009730F1" w14:paraId="010D9FEF" w14:textId="77777777">
      <w:pPr>
        <w:pStyle w:val="Plattetekst"/>
        <w:spacing w:before="13"/>
      </w:pPr>
    </w:p>
    <w:p w:rsidR="009730F1" w:rsidRDefault="00944A0C" w14:paraId="02BD4176" w14:textId="77777777">
      <w:pPr>
        <w:pStyle w:val="Plattetekst"/>
        <w:spacing w:before="1"/>
        <w:ind w:left="3430"/>
        <w:jc w:val="both"/>
      </w:pPr>
      <w:r>
        <w:rPr>
          <w:color w:val="231F20"/>
        </w:rPr>
        <w:t>Het</w:t>
      </w:r>
      <w:r>
        <w:rPr>
          <w:color w:val="231F20"/>
          <w:spacing w:val="34"/>
        </w:rPr>
        <w:t xml:space="preserve"> </w:t>
      </w:r>
      <w:r>
        <w:rPr>
          <w:color w:val="231F20"/>
        </w:rPr>
        <w:t>restant</w:t>
      </w:r>
      <w:r>
        <w:rPr>
          <w:color w:val="231F20"/>
          <w:spacing w:val="35"/>
        </w:rPr>
        <w:t xml:space="preserve"> </w:t>
      </w:r>
      <w:r>
        <w:rPr>
          <w:color w:val="231F20"/>
        </w:rPr>
        <w:t>betreft</w:t>
      </w:r>
      <w:r>
        <w:rPr>
          <w:color w:val="231F20"/>
          <w:spacing w:val="35"/>
        </w:rPr>
        <w:t xml:space="preserve"> </w:t>
      </w:r>
      <w:r>
        <w:rPr>
          <w:color w:val="231F20"/>
        </w:rPr>
        <w:t>diverse</w:t>
      </w:r>
      <w:r>
        <w:rPr>
          <w:color w:val="231F20"/>
          <w:spacing w:val="35"/>
        </w:rPr>
        <w:t xml:space="preserve"> </w:t>
      </w:r>
      <w:r>
        <w:rPr>
          <w:color w:val="231F20"/>
        </w:rPr>
        <w:t>kleine</w:t>
      </w:r>
      <w:r>
        <w:rPr>
          <w:color w:val="231F20"/>
          <w:spacing w:val="34"/>
        </w:rPr>
        <w:t xml:space="preserve"> </w:t>
      </w:r>
      <w:r>
        <w:rPr>
          <w:color w:val="231F20"/>
        </w:rPr>
        <w:t>technische</w:t>
      </w:r>
      <w:r>
        <w:rPr>
          <w:color w:val="231F20"/>
          <w:spacing w:val="35"/>
        </w:rPr>
        <w:t xml:space="preserve"> </w:t>
      </w:r>
      <w:r>
        <w:rPr>
          <w:color w:val="231F20"/>
          <w:spacing w:val="-2"/>
        </w:rPr>
        <w:t>desalderingen.</w:t>
      </w:r>
    </w:p>
    <w:p w:rsidR="009730F1" w:rsidRDefault="009730F1" w14:paraId="3184F0BC" w14:textId="77777777">
      <w:pPr>
        <w:pStyle w:val="Plattetekst"/>
        <w:jc w:val="both"/>
        <w:sectPr w:rsidR="009730F1">
          <w:pgSz w:w="11910" w:h="16840"/>
          <w:pgMar w:top="1300" w:right="992" w:bottom="1340" w:left="992" w:header="0" w:footer="1141" w:gutter="0"/>
          <w:cols w:space="708"/>
        </w:sectPr>
      </w:pPr>
    </w:p>
    <w:p w:rsidR="009730F1" w:rsidRDefault="00944A0C" w14:paraId="5414295B" w14:textId="77777777">
      <w:pPr>
        <w:pStyle w:val="Kop1"/>
        <w:numPr>
          <w:ilvl w:val="1"/>
          <w:numId w:val="1"/>
        </w:numPr>
        <w:tabs>
          <w:tab w:val="left" w:pos="3732"/>
        </w:tabs>
        <w:spacing w:before="89" w:line="537" w:lineRule="auto"/>
        <w:ind w:left="3430" w:right="569" w:firstLine="0"/>
      </w:pPr>
      <w:bookmarkStart w:name="3.2_Artikel_2._Energietransitie_gebouwde" w:id="16"/>
      <w:bookmarkStart w:name="_bookmark7" w:id="17"/>
      <w:bookmarkEnd w:id="16"/>
      <w:bookmarkEnd w:id="17"/>
      <w:r>
        <w:rPr>
          <w:color w:val="00AEEF"/>
        </w:rPr>
        <w:lastRenderedPageBreak/>
        <w:t xml:space="preserve">Artikel 2. Energietransitie gebouwde omgeving en bouwkwaliteit </w:t>
      </w:r>
      <w:r>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277"/>
        <w:gridCol w:w="2069"/>
        <w:gridCol w:w="718"/>
        <w:gridCol w:w="640"/>
        <w:gridCol w:w="734"/>
        <w:gridCol w:w="760"/>
        <w:gridCol w:w="807"/>
        <w:gridCol w:w="734"/>
        <w:gridCol w:w="757"/>
        <w:gridCol w:w="774"/>
        <w:gridCol w:w="745"/>
        <w:gridCol w:w="686"/>
      </w:tblGrid>
      <w:tr w:rsidR="006B577A" w:rsidTr="00847347" w14:paraId="2AD68F58" w14:textId="77777777">
        <w:trPr>
          <w:trHeight w:val="1782"/>
        </w:trPr>
        <w:tc>
          <w:tcPr>
            <w:tcW w:w="9701" w:type="dxa"/>
            <w:gridSpan w:val="12"/>
            <w:tcBorders>
              <w:bottom w:val="single" w:color="00AEEF" w:sz="2" w:space="0"/>
            </w:tcBorders>
          </w:tcPr>
          <w:p w:rsidR="006B577A" w:rsidP="006B577A" w:rsidRDefault="006B577A" w14:paraId="58180FA7" w14:textId="039F2C4A">
            <w:pPr>
              <w:pStyle w:val="TableParagraph"/>
              <w:spacing w:before="35" w:line="247" w:lineRule="auto"/>
              <w:ind w:left="113" w:right="-116"/>
              <w:jc w:val="left"/>
              <w:rPr>
                <w:color w:val="FFFFFF"/>
                <w:w w:val="105"/>
                <w:sz w:val="18"/>
              </w:rPr>
            </w:pPr>
            <w:r>
              <w:rPr>
                <w:noProof/>
                <w:sz w:val="18"/>
              </w:rPr>
              <mc:AlternateContent>
                <mc:Choice Requires="wpg">
                  <w:drawing>
                    <wp:anchor distT="0" distB="0" distL="0" distR="0" simplePos="0" relativeHeight="481408512" behindDoc="1" locked="0" layoutInCell="1" allowOverlap="1" wp14:editId="39798A39" wp14:anchorId="48171B27">
                      <wp:simplePos x="0" y="0"/>
                      <wp:positionH relativeFrom="column">
                        <wp:posOffset>0</wp:posOffset>
                      </wp:positionH>
                      <wp:positionV relativeFrom="paragraph">
                        <wp:posOffset>-5444</wp:posOffset>
                      </wp:positionV>
                      <wp:extent cx="6156325" cy="34671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90" name="Graphic 90"/>
                              <wps:cNvSpPr/>
                              <wps:spPr>
                                <a:xfrm>
                                  <a:off x="0" y="6350"/>
                                  <a:ext cx="6156325" cy="338455"/>
                                </a:xfrm>
                                <a:custGeom>
                                  <a:avLst/>
                                  <a:gdLst/>
                                  <a:ahLst/>
                                  <a:cxnLst/>
                                  <a:rect l="l" t="t" r="r" b="b"/>
                                  <a:pathLst>
                                    <a:path w="6156325" h="338455">
                                      <a:moveTo>
                                        <a:pt x="6156000" y="338400"/>
                                      </a:moveTo>
                                      <a:lnTo>
                                        <a:pt x="0" y="338400"/>
                                      </a:lnTo>
                                      <a:lnTo>
                                        <a:pt x="0" y="0"/>
                                      </a:lnTo>
                                      <a:lnTo>
                                        <a:pt x="6156000" y="0"/>
                                      </a:lnTo>
                                      <a:lnTo>
                                        <a:pt x="6156000" y="338400"/>
                                      </a:lnTo>
                                      <a:close/>
                                    </a:path>
                                  </a:pathLst>
                                </a:custGeom>
                                <a:solidFill>
                                  <a:srgbClr val="00AEEF"/>
                                </a:solidFill>
                              </wps:spPr>
                              <wps:bodyPr wrap="square" lIns="0" tIns="0" rIns="0" bIns="0" rtlCol="0">
                                <a:prstTxWarp prst="textNoShape">
                                  <a:avLst/>
                                </a:prstTxWarp>
                                <a:noAutofit/>
                              </wps:bodyPr>
                            </wps:wsp>
                            <wps:wsp>
                              <wps:cNvPr id="91" name="Graphic 91"/>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92" name="Graphic 92"/>
                              <wps:cNvSpPr/>
                              <wps:spPr>
                                <a:xfrm>
                                  <a:off x="0" y="344750"/>
                                  <a:ext cx="179070" cy="1270"/>
                                </a:xfrm>
                                <a:custGeom>
                                  <a:avLst/>
                                  <a:gdLst/>
                                  <a:ahLst/>
                                  <a:cxnLst/>
                                  <a:rect l="l" t="t" r="r" b="b"/>
                                  <a:pathLst>
                                    <a:path w="179070">
                                      <a:moveTo>
                                        <a:pt x="1785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3" name="Graphic 93"/>
                              <wps:cNvSpPr/>
                              <wps:spPr>
                                <a:xfrm>
                                  <a:off x="178524" y="344750"/>
                                  <a:ext cx="1292860" cy="1270"/>
                                </a:xfrm>
                                <a:custGeom>
                                  <a:avLst/>
                                  <a:gdLst/>
                                  <a:ahLst/>
                                  <a:cxnLst/>
                                  <a:rect l="l" t="t" r="r" b="b"/>
                                  <a:pathLst>
                                    <a:path w="1292860">
                                      <a:moveTo>
                                        <a:pt x="129276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4" name="Graphic 94"/>
                              <wps:cNvSpPr/>
                              <wps:spPr>
                                <a:xfrm>
                                  <a:off x="1471284" y="344750"/>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5" name="Graphic 95"/>
                              <wps:cNvSpPr/>
                              <wps:spPr>
                                <a:xfrm>
                                  <a:off x="1945296" y="344750"/>
                                  <a:ext cx="406400" cy="1270"/>
                                </a:xfrm>
                                <a:custGeom>
                                  <a:avLst/>
                                  <a:gdLst/>
                                  <a:ahLst/>
                                  <a:cxnLst/>
                                  <a:rect l="l" t="t" r="r" b="b"/>
                                  <a:pathLst>
                                    <a:path w="406400">
                                      <a:moveTo>
                                        <a:pt x="40629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6" name="Graphic 96"/>
                              <wps:cNvSpPr/>
                              <wps:spPr>
                                <a:xfrm>
                                  <a:off x="2351592" y="344750"/>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7" name="Graphic 97"/>
                              <wps:cNvSpPr/>
                              <wps:spPr>
                                <a:xfrm>
                                  <a:off x="2825604" y="344750"/>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8" name="Graphic 98"/>
                              <wps:cNvSpPr/>
                              <wps:spPr>
                                <a:xfrm>
                                  <a:off x="3299616" y="344750"/>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9" name="Graphic 99"/>
                              <wps:cNvSpPr/>
                              <wps:spPr>
                                <a:xfrm>
                                  <a:off x="3773628" y="344750"/>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0" name="Graphic 100"/>
                              <wps:cNvSpPr/>
                              <wps:spPr>
                                <a:xfrm>
                                  <a:off x="4247641" y="344750"/>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1" name="Graphic 101"/>
                              <wps:cNvSpPr/>
                              <wps:spPr>
                                <a:xfrm>
                                  <a:off x="4721653" y="344750"/>
                                  <a:ext cx="499109" cy="1270"/>
                                </a:xfrm>
                                <a:custGeom>
                                  <a:avLst/>
                                  <a:gdLst/>
                                  <a:ahLst/>
                                  <a:cxnLst/>
                                  <a:rect l="l" t="t" r="r" b="b"/>
                                  <a:pathLst>
                                    <a:path w="499109">
                                      <a:moveTo>
                                        <a:pt x="4986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2" name="Graphic 102"/>
                              <wps:cNvSpPr/>
                              <wps:spPr>
                                <a:xfrm>
                                  <a:off x="5220289" y="344750"/>
                                  <a:ext cx="467995" cy="1270"/>
                                </a:xfrm>
                                <a:custGeom>
                                  <a:avLst/>
                                  <a:gdLst/>
                                  <a:ahLst/>
                                  <a:cxnLst/>
                                  <a:rect l="l" t="t" r="r" b="b"/>
                                  <a:pathLst>
                                    <a:path w="467995">
                                      <a:moveTo>
                                        <a:pt x="4678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3" name="Graphic 103"/>
                              <wps:cNvSpPr/>
                              <wps:spPr>
                                <a:xfrm>
                                  <a:off x="5688145" y="344750"/>
                                  <a:ext cx="467995" cy="1270"/>
                                </a:xfrm>
                                <a:custGeom>
                                  <a:avLst/>
                                  <a:gdLst/>
                                  <a:ahLst/>
                                  <a:cxnLst/>
                                  <a:rect l="l" t="t" r="r" b="b"/>
                                  <a:pathLst>
                                    <a:path w="467995">
                                      <a:moveTo>
                                        <a:pt x="467855"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9" style="position:absolute;margin-left:0;margin-top:-.45pt;width:484.75pt;height:27.3pt;z-index:-21907968;mso-wrap-distance-left:0;mso-wrap-distance-right:0" coordsize="61563,346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" w14:anchorId="686DBA9C">
                      <v:shape id="Graphic 90" style="position:absolute;top:63;width:61563;height:3385;visibility:visible;mso-wrap-style:square;v-text-anchor:top" coordsize="6156325,338455" o:spid="_x0000_s1027" fillcolor="#00aeef" stroked="f" path="m6156000,338400l,338400,,,6156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">
                        <v:path arrowok="t"/>
                      </v:shape>
                      <v:shape id="Graphic 91"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">
                        <v:path arrowok="t"/>
                      </v:shape>
                      <v:shape id="Graphic 92" style="position:absolute;top:3447;width:1790;height:13;visibility:visible;mso-wrap-style:square;v-text-anchor:top" coordsize="179070,1270" o:spid="_x0000_s1029" filled="f" strokecolor="#00aeef" strokeweight=".25pt" path="m1785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">
                        <v:path arrowok="t"/>
                      </v:shape>
                      <v:shape id="Graphic 93" style="position:absolute;left:1785;top:3447;width:12928;height:13;visibility:visible;mso-wrap-style:square;v-text-anchor:top" coordsize="1292860,1270" o:spid="_x0000_s1030" filled="f" strokecolor="#00aeef" strokeweight=".25pt" path="m129276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">
                        <v:path arrowok="t"/>
                      </v:shape>
                      <v:shape id="Graphic 94" style="position:absolute;left:14712;top:3447;width:4744;height:13;visibility:visible;mso-wrap-style:square;v-text-anchor:top" coordsize="474345,1270" o:spid="_x0000_s1031"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">
                        <v:path arrowok="t"/>
                      </v:shape>
                      <v:shape id="Graphic 95" style="position:absolute;left:19452;top:3447;width:4064;height:13;visibility:visible;mso-wrap-style:square;v-text-anchor:top" coordsize="406400,1270" o:spid="_x0000_s1032" filled="f" strokecolor="#00aeef" strokeweight=".25pt" path="m4062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">
                        <v:path arrowok="t"/>
                      </v:shape>
                      <v:shape id="Graphic 96" style="position:absolute;left:23515;top:3447;width:4744;height:13;visibility:visible;mso-wrap-style:square;v-text-anchor:top" coordsize="474345,1270" o:spid="_x0000_s1033"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">
                        <v:path arrowok="t"/>
                      </v:shape>
                      <v:shape id="Graphic 97" style="position:absolute;left:28256;top:3447;width:4743;height:13;visibility:visible;mso-wrap-style:square;v-text-anchor:top" coordsize="474345,1270" o:spid="_x0000_s1034"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">
                        <v:path arrowok="t"/>
                      </v:shape>
                      <v:shape id="Graphic 98" style="position:absolute;left:32996;top:3447;width:4743;height:13;visibility:visible;mso-wrap-style:square;v-text-anchor:top" coordsize="474345,1270" o:spid="_x0000_s1035"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">
                        <v:path arrowok="t"/>
                      </v:shape>
                      <v:shape id="Graphic 99" style="position:absolute;left:37736;top:3447;width:4743;height:13;visibility:visible;mso-wrap-style:square;v-text-anchor:top" coordsize="474345,1270" o:spid="_x0000_s1036"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">
                        <v:path arrowok="t"/>
                      </v:shape>
                      <v:shape id="Graphic 100" style="position:absolute;left:42476;top:3447;width:4743;height:13;visibility:visible;mso-wrap-style:square;v-text-anchor:top" coordsize="474345,1270" o:spid="_x0000_s1037"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">
                        <v:path arrowok="t"/>
                      </v:shape>
                      <v:shape id="Graphic 101" style="position:absolute;left:47216;top:3447;width:4991;height:13;visibility:visible;mso-wrap-style:square;v-text-anchor:top" coordsize="499109,1270" o:spid="_x0000_s1038" filled="f" strokecolor="#00aeef" strokeweight=".25pt" path="m4986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">
                        <v:path arrowok="t"/>
                      </v:shape>
                      <v:shape id="Graphic 102" style="position:absolute;left:52202;top:3447;width:4680;height:13;visibility:visible;mso-wrap-style:square;v-text-anchor:top" coordsize="467995,1270" o:spid="_x0000_s1039" filled="f" strokecolor="#00aeef" strokeweight=".25pt" path="m4678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">
                        <v:path arrowok="t"/>
                      </v:shape>
                      <v:shape id="Graphic 103" style="position:absolute;left:56881;top:3447;width:4680;height:13;visibility:visible;mso-wrap-style:square;v-text-anchor:top" coordsize="467995,1270" o:spid="_x0000_s1040" filled="f" strokecolor="#00aeef" strokeweight=".25pt" path="m4678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">
                        <v:path arrowok="t"/>
                      </v:shape>
                    </v:group>
                  </w:pict>
                </mc:Fallback>
              </mc:AlternateContent>
            </w:r>
            <w:r>
              <w:rPr>
                <w:color w:val="FFFFFF"/>
                <w:w w:val="105"/>
                <w:sz w:val="18"/>
              </w:rPr>
              <w:t>Tabel 6 Budgettaire gevolgen van beleid artikel 2 Energietransitie gebouwde omgeving en bouwkwaliteit</w:t>
            </w:r>
            <w:r>
              <w:rPr>
                <w:color w:val="FFFFFF"/>
                <w:w w:val="105"/>
                <w:sz w:val="18"/>
              </w:rPr>
              <w:br/>
              <w:t>(bedragen x € 1.000)</w:t>
            </w:r>
            <w:r>
              <w:rPr>
                <w:color w:val="FFFFFF"/>
                <w:w w:val="105"/>
                <w:sz w:val="18"/>
              </w:rPr>
              <w:br/>
            </w:r>
          </w:p>
          <w:p w:rsidRPr="006B577A" w:rsidR="006B577A" w:rsidP="006B577A" w:rsidRDefault="006B577A" w14:paraId="16072301" w14:textId="24C614DF">
            <w:pPr>
              <w:pStyle w:val="TableParagraph"/>
              <w:spacing w:before="35" w:line="247" w:lineRule="auto"/>
              <w:ind w:right="-116"/>
              <w:jc w:val="left"/>
              <w:rPr>
                <w:rFonts w:ascii="Trebuchet MS"/>
                <w:b/>
                <w:sz w:val="18"/>
              </w:rPr>
            </w:pPr>
            <w:r>
              <w:rPr>
                <w:color w:val="231F20"/>
                <w:spacing w:val="-2"/>
                <w:w w:val="105"/>
                <w:sz w:val="14"/>
              </w:rPr>
              <w:t xml:space="preserve">                                                        Ontwerp-</w:t>
            </w:r>
            <w:r>
              <w:rPr>
                <w:color w:val="231F20"/>
                <w:spacing w:val="-4"/>
                <w:w w:val="105"/>
                <w:sz w:val="14"/>
              </w:rPr>
              <w:t xml:space="preserve">   </w:t>
            </w:r>
            <w:r>
              <w:rPr>
                <w:color w:val="231F20"/>
                <w:spacing w:val="-2"/>
                <w:w w:val="105"/>
                <w:sz w:val="14"/>
              </w:rPr>
              <w:t>Mutaties      Vastge-</w:t>
            </w:r>
            <w:r>
              <w:rPr>
                <w:color w:val="231F20"/>
                <w:spacing w:val="-5"/>
                <w:sz w:val="14"/>
              </w:rPr>
              <w:t xml:space="preserve">        M</w:t>
            </w:r>
            <w:r>
              <w:rPr>
                <w:color w:val="231F20"/>
                <w:spacing w:val="-2"/>
                <w:w w:val="105"/>
                <w:sz w:val="14"/>
              </w:rPr>
              <w:t xml:space="preserve">utaties    </w:t>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Mutatie       Mutatie </w:t>
            </w:r>
            <w:r>
              <w:rPr>
                <w:color w:val="231F20"/>
                <w:spacing w:val="-2"/>
                <w:w w:val="105"/>
                <w:sz w:val="14"/>
              </w:rPr>
              <w:br/>
            </w:r>
            <w:r>
              <w:rPr>
                <w:color w:val="231F20"/>
                <w:w w:val="105"/>
                <w:sz w:val="14"/>
              </w:rPr>
              <w:t xml:space="preserve">                                                   begroting</w:t>
            </w:r>
            <w:r>
              <w:rPr>
                <w:color w:val="231F20"/>
                <w:spacing w:val="-15"/>
                <w:w w:val="105"/>
                <w:sz w:val="14"/>
              </w:rPr>
              <w:t xml:space="preserve"> </w:t>
            </w:r>
            <w:r>
              <w:rPr>
                <w:color w:val="231F20"/>
                <w:w w:val="105"/>
                <w:sz w:val="14"/>
              </w:rPr>
              <w:t>t   via</w:t>
            </w:r>
            <w:r>
              <w:rPr>
                <w:color w:val="231F20"/>
                <w:spacing w:val="-11"/>
                <w:w w:val="105"/>
                <w:sz w:val="14"/>
              </w:rPr>
              <w:t xml:space="preserve"> </w:t>
            </w:r>
            <w:r>
              <w:rPr>
                <w:color w:val="231F20"/>
                <w:w w:val="105"/>
                <w:sz w:val="14"/>
              </w:rPr>
              <w:t xml:space="preserve">NvW,      </w:t>
            </w:r>
            <w:r>
              <w:rPr>
                <w:color w:val="231F20"/>
                <w:spacing w:val="-2"/>
                <w:w w:val="105"/>
                <w:sz w:val="14"/>
              </w:rPr>
              <w:t xml:space="preserve">stelde            </w:t>
            </w:r>
            <w:r>
              <w:rPr>
                <w:color w:val="231F20"/>
                <w:spacing w:val="-6"/>
                <w:w w:val="105"/>
                <w:sz w:val="14"/>
              </w:rPr>
              <w:t>1e</w:t>
            </w:r>
            <w:r>
              <w:rPr>
                <w:color w:val="231F20"/>
                <w:spacing w:val="-2"/>
                <w:w w:val="105"/>
                <w:sz w:val="14"/>
              </w:rPr>
              <w:t xml:space="preserve">       suppletoire     </w:t>
            </w:r>
            <w:r>
              <w:rPr>
                <w:color w:val="231F20"/>
                <w:spacing w:val="-4"/>
                <w:w w:val="105"/>
                <w:sz w:val="14"/>
              </w:rPr>
              <w:t>2027        2028         2029         2030            2031</w:t>
            </w:r>
            <w:r>
              <w:rPr>
                <w:color w:val="231F20"/>
                <w:spacing w:val="-4"/>
                <w:w w:val="105"/>
                <w:sz w:val="14"/>
              </w:rPr>
              <w:br/>
              <w:t xml:space="preserve">                                                                (1)</w:t>
            </w:r>
            <w:r>
              <w:rPr>
                <w:color w:val="231F20"/>
                <w:spacing w:val="-2"/>
                <w:w w:val="105"/>
                <w:sz w:val="14"/>
              </w:rPr>
              <w:t xml:space="preserve">         moties,  </w:t>
            </w:r>
            <w:r>
              <w:rPr>
                <w:color w:val="231F20"/>
                <w:w w:val="105"/>
                <w:sz w:val="14"/>
              </w:rPr>
              <w:t>begroting</w:t>
            </w:r>
            <w:r>
              <w:rPr>
                <w:color w:val="231F20"/>
                <w:spacing w:val="3"/>
                <w:w w:val="105"/>
                <w:sz w:val="14"/>
              </w:rPr>
              <w:t xml:space="preserve"> </w:t>
            </w:r>
            <w:r>
              <w:rPr>
                <w:color w:val="231F20"/>
                <w:spacing w:val="-10"/>
                <w:w w:val="105"/>
                <w:sz w:val="14"/>
              </w:rPr>
              <w:t xml:space="preserve">t   </w:t>
            </w:r>
            <w:r>
              <w:rPr>
                <w:color w:val="231F20"/>
                <w:spacing w:val="-2"/>
                <w:w w:val="105"/>
                <w:sz w:val="14"/>
              </w:rPr>
              <w:t>suppletoire    begroting</w:t>
            </w:r>
            <w:r>
              <w:rPr>
                <w:color w:val="231F20"/>
                <w:spacing w:val="-2"/>
                <w:w w:val="105"/>
                <w:sz w:val="14"/>
              </w:rPr>
              <w:br/>
              <w:t xml:space="preserve">                                                                       amende-</w:t>
            </w:r>
            <w:r>
              <w:rPr>
                <w:color w:val="231F20"/>
                <w:w w:val="90"/>
                <w:sz w:val="14"/>
              </w:rPr>
              <w:t xml:space="preserve">      (3)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 xml:space="preserve">+     </w:t>
            </w:r>
            <w:r>
              <w:rPr>
                <w:color w:val="231F20"/>
                <w:spacing w:val="-2"/>
                <w:w w:val="105"/>
                <w:sz w:val="14"/>
              </w:rPr>
              <w:t xml:space="preserve">begroting     </w:t>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r>
              <w:rPr>
                <w:color w:val="231F20"/>
                <w:spacing w:val="-10"/>
                <w:w w:val="90"/>
                <w:sz w:val="14"/>
              </w:rPr>
              <w:br/>
            </w:r>
            <w:r>
              <w:rPr>
                <w:color w:val="231F20"/>
                <w:w w:val="105"/>
                <w:sz w:val="14"/>
              </w:rPr>
              <w:t xml:space="preserve">                                                                  menten</w:t>
            </w:r>
            <w:r>
              <w:rPr>
                <w:color w:val="231F20"/>
                <w:spacing w:val="-12"/>
                <w:w w:val="105"/>
                <w:sz w:val="14"/>
              </w:rPr>
              <w:t xml:space="preserve"> </w:t>
            </w:r>
            <w:r>
              <w:rPr>
                <w:color w:val="231F20"/>
                <w:w w:val="105"/>
                <w:sz w:val="14"/>
              </w:rPr>
              <w:t xml:space="preserve">en        </w:t>
            </w:r>
            <w:r>
              <w:rPr>
                <w:color w:val="231F20"/>
                <w:spacing w:val="-5"/>
                <w:sz w:val="14"/>
              </w:rPr>
              <w:t>(2)</w:t>
            </w:r>
            <w:r>
              <w:rPr>
                <w:color w:val="231F20"/>
                <w:spacing w:val="-2"/>
                <w:w w:val="105"/>
                <w:sz w:val="14"/>
              </w:rPr>
              <w:t xml:space="preserve">               (</w:t>
            </w:r>
            <w:r>
              <w:rPr>
                <w:color w:val="231F20"/>
                <w:spacing w:val="-4"/>
                <w:w w:val="105"/>
                <w:sz w:val="14"/>
              </w:rPr>
              <w:t>4)</w:t>
            </w:r>
            <w:r>
              <w:rPr>
                <w:color w:val="231F20"/>
                <w:spacing w:val="-5"/>
                <w:sz w:val="14"/>
              </w:rPr>
              <w:t xml:space="preserve">                (4)</w:t>
            </w:r>
            <w:r>
              <w:rPr>
                <w:color w:val="231F20"/>
                <w:w w:val="105"/>
                <w:sz w:val="14"/>
              </w:rPr>
              <w:br/>
              <w:t xml:space="preserve">                                                                       ISB</w:t>
            </w:r>
            <w:r>
              <w:rPr>
                <w:color w:val="231F20"/>
                <w:spacing w:val="-11"/>
                <w:w w:val="105"/>
                <w:sz w:val="14"/>
              </w:rPr>
              <w:t xml:space="preserve"> </w:t>
            </w:r>
            <w:r>
              <w:rPr>
                <w:color w:val="231F20"/>
                <w:w w:val="105"/>
                <w:sz w:val="14"/>
              </w:rPr>
              <w:t>(2)</w:t>
            </w:r>
          </w:p>
        </w:tc>
      </w:tr>
      <w:tr w:rsidR="009730F1" w14:paraId="5B22DF7B" w14:textId="77777777">
        <w:trPr>
          <w:trHeight w:val="448"/>
        </w:trPr>
        <w:tc>
          <w:tcPr>
            <w:tcW w:w="277" w:type="dxa"/>
            <w:tcBorders>
              <w:top w:val="single" w:color="00AEEF" w:sz="2" w:space="0"/>
              <w:bottom w:val="single" w:color="00AEEF" w:sz="2" w:space="0"/>
            </w:tcBorders>
          </w:tcPr>
          <w:p w:rsidR="009730F1" w:rsidRDefault="00944A0C" w14:paraId="0445DC5E" w14:textId="77777777">
            <w:pPr>
              <w:pStyle w:val="TableParagraph"/>
              <w:spacing w:before="25"/>
              <w:ind w:right="30"/>
              <w:jc w:val="center"/>
              <w:rPr>
                <w:rFonts w:ascii="Trebuchet MS"/>
                <w:b/>
                <w:sz w:val="14"/>
              </w:rPr>
            </w:pPr>
            <w:r>
              <w:rPr>
                <w:rFonts w:ascii="Trebuchet MS"/>
                <w:b/>
                <w:color w:val="231F20"/>
                <w:spacing w:val="-6"/>
                <w:sz w:val="14"/>
              </w:rPr>
              <w:t>Art.</w:t>
            </w:r>
          </w:p>
        </w:tc>
        <w:tc>
          <w:tcPr>
            <w:tcW w:w="2069" w:type="dxa"/>
            <w:tcBorders>
              <w:top w:val="single" w:color="00AEEF" w:sz="2" w:space="0"/>
              <w:bottom w:val="single" w:color="00AEEF" w:sz="2" w:space="0"/>
            </w:tcBorders>
          </w:tcPr>
          <w:p w:rsidR="009730F1" w:rsidRDefault="00944A0C" w14:paraId="0723BADF" w14:textId="77777777">
            <w:pPr>
              <w:pStyle w:val="TableParagraph"/>
              <w:spacing w:before="25"/>
              <w:ind w:left="32"/>
              <w:jc w:val="left"/>
              <w:rPr>
                <w:rFonts w:ascii="Trebuchet MS"/>
                <w:b/>
                <w:sz w:val="14"/>
              </w:rPr>
            </w:pPr>
            <w:r>
              <w:rPr>
                <w:rFonts w:ascii="Trebuchet MS"/>
                <w:b/>
                <w:color w:val="231F20"/>
                <w:spacing w:val="-2"/>
                <w:sz w:val="14"/>
              </w:rPr>
              <w:t>Verplichtingen</w:t>
            </w:r>
          </w:p>
        </w:tc>
        <w:tc>
          <w:tcPr>
            <w:tcW w:w="718" w:type="dxa"/>
            <w:tcBorders>
              <w:top w:val="single" w:color="00AEEF" w:sz="2" w:space="0"/>
              <w:bottom w:val="single" w:color="00AEEF" w:sz="2" w:space="0"/>
            </w:tcBorders>
          </w:tcPr>
          <w:p w:rsidR="009730F1" w:rsidRDefault="00944A0C" w14:paraId="00C4C3C0" w14:textId="77777777">
            <w:pPr>
              <w:pStyle w:val="TableParagraph"/>
              <w:spacing w:before="25"/>
              <w:ind w:right="26"/>
              <w:rPr>
                <w:rFonts w:ascii="Trebuchet MS"/>
                <w:b/>
                <w:sz w:val="14"/>
              </w:rPr>
            </w:pPr>
            <w:r>
              <w:rPr>
                <w:rFonts w:ascii="Trebuchet MS"/>
                <w:b/>
                <w:color w:val="231F20"/>
                <w:spacing w:val="-2"/>
                <w:sz w:val="14"/>
              </w:rPr>
              <w:t>890.977</w:t>
            </w:r>
          </w:p>
        </w:tc>
        <w:tc>
          <w:tcPr>
            <w:tcW w:w="640" w:type="dxa"/>
            <w:tcBorders>
              <w:top w:val="single" w:color="00AEEF" w:sz="2" w:space="0"/>
              <w:bottom w:val="single" w:color="00AEEF" w:sz="2" w:space="0"/>
            </w:tcBorders>
          </w:tcPr>
          <w:p w:rsidR="009730F1" w:rsidRDefault="00944A0C" w14:paraId="17963BD9" w14:textId="77777777">
            <w:pPr>
              <w:pStyle w:val="TableParagraph"/>
              <w:spacing w:before="25"/>
              <w:ind w:right="26"/>
              <w:rPr>
                <w:rFonts w:ascii="Trebuchet MS"/>
                <w:b/>
                <w:sz w:val="14"/>
              </w:rPr>
            </w:pPr>
            <w:r>
              <w:rPr>
                <w:rFonts w:ascii="Trebuchet MS"/>
                <w:b/>
                <w:color w:val="231F20"/>
                <w:spacing w:val="-10"/>
                <w:sz w:val="14"/>
              </w:rPr>
              <w:t>0</w:t>
            </w:r>
          </w:p>
        </w:tc>
        <w:tc>
          <w:tcPr>
            <w:tcW w:w="734" w:type="dxa"/>
            <w:tcBorders>
              <w:top w:val="single" w:color="00AEEF" w:sz="2" w:space="0"/>
              <w:bottom w:val="single" w:color="00AEEF" w:sz="2" w:space="0"/>
            </w:tcBorders>
          </w:tcPr>
          <w:p w:rsidR="009730F1" w:rsidRDefault="00944A0C" w14:paraId="7982B5EB" w14:textId="77777777">
            <w:pPr>
              <w:pStyle w:val="TableParagraph"/>
              <w:spacing w:before="25"/>
              <w:ind w:right="14"/>
              <w:rPr>
                <w:rFonts w:ascii="Trebuchet MS"/>
                <w:b/>
                <w:sz w:val="14"/>
              </w:rPr>
            </w:pPr>
            <w:r>
              <w:rPr>
                <w:rFonts w:ascii="Trebuchet MS"/>
                <w:b/>
                <w:color w:val="231F20"/>
                <w:spacing w:val="-2"/>
                <w:sz w:val="14"/>
              </w:rPr>
              <w:t>890.977</w:t>
            </w:r>
          </w:p>
        </w:tc>
        <w:tc>
          <w:tcPr>
            <w:tcW w:w="760" w:type="dxa"/>
            <w:tcBorders>
              <w:top w:val="single" w:color="00AEEF" w:sz="2" w:space="0"/>
              <w:bottom w:val="single" w:color="00AEEF" w:sz="2" w:space="0"/>
            </w:tcBorders>
          </w:tcPr>
          <w:p w:rsidR="009730F1" w:rsidRDefault="00944A0C" w14:paraId="2689E5A8" w14:textId="77777777">
            <w:pPr>
              <w:pStyle w:val="TableParagraph"/>
              <w:spacing w:before="25"/>
              <w:ind w:right="28"/>
              <w:rPr>
                <w:rFonts w:ascii="Trebuchet MS"/>
                <w:b/>
                <w:sz w:val="14"/>
              </w:rPr>
            </w:pPr>
            <w:r>
              <w:rPr>
                <w:rFonts w:ascii="Trebuchet MS"/>
                <w:b/>
                <w:color w:val="231F20"/>
                <w:spacing w:val="-2"/>
                <w:sz w:val="14"/>
              </w:rPr>
              <w:t>394.971</w:t>
            </w:r>
          </w:p>
        </w:tc>
        <w:tc>
          <w:tcPr>
            <w:tcW w:w="807" w:type="dxa"/>
            <w:tcBorders>
              <w:top w:val="single" w:color="00AEEF" w:sz="2" w:space="0"/>
              <w:bottom w:val="single" w:color="00AEEF" w:sz="2" w:space="0"/>
            </w:tcBorders>
          </w:tcPr>
          <w:p w:rsidR="009730F1" w:rsidRDefault="00944A0C" w14:paraId="133C21D8" w14:textId="77777777">
            <w:pPr>
              <w:pStyle w:val="TableParagraph"/>
              <w:spacing w:before="25"/>
              <w:ind w:right="88"/>
              <w:rPr>
                <w:rFonts w:ascii="Trebuchet MS"/>
                <w:b/>
                <w:sz w:val="14"/>
              </w:rPr>
            </w:pPr>
            <w:r>
              <w:rPr>
                <w:rFonts w:ascii="Trebuchet MS"/>
                <w:b/>
                <w:color w:val="231F20"/>
                <w:spacing w:val="-2"/>
                <w:sz w:val="14"/>
              </w:rPr>
              <w:t>1.285.948</w:t>
            </w:r>
          </w:p>
        </w:tc>
        <w:tc>
          <w:tcPr>
            <w:tcW w:w="734" w:type="dxa"/>
            <w:tcBorders>
              <w:top w:val="single" w:color="00AEEF" w:sz="2" w:space="0"/>
              <w:bottom w:val="single" w:color="00AEEF" w:sz="2" w:space="0"/>
            </w:tcBorders>
          </w:tcPr>
          <w:p w:rsidR="009730F1" w:rsidRDefault="00944A0C" w14:paraId="04EB1DB6" w14:textId="77777777">
            <w:pPr>
              <w:pStyle w:val="TableParagraph"/>
              <w:spacing w:before="25"/>
              <w:ind w:right="76"/>
              <w:rPr>
                <w:rFonts w:ascii="Trebuchet MS"/>
                <w:b/>
                <w:sz w:val="14"/>
              </w:rPr>
            </w:pPr>
            <w:r>
              <w:rPr>
                <w:rFonts w:ascii="Trebuchet MS"/>
                <w:b/>
                <w:color w:val="231F20"/>
                <w:spacing w:val="-2"/>
                <w:sz w:val="14"/>
              </w:rPr>
              <w:t>92.254</w:t>
            </w:r>
          </w:p>
        </w:tc>
        <w:tc>
          <w:tcPr>
            <w:tcW w:w="757" w:type="dxa"/>
            <w:tcBorders>
              <w:top w:val="single" w:color="00AEEF" w:sz="2" w:space="0"/>
              <w:bottom w:val="single" w:color="00AEEF" w:sz="2" w:space="0"/>
            </w:tcBorders>
          </w:tcPr>
          <w:p w:rsidR="009730F1" w:rsidRDefault="00944A0C" w14:paraId="4ADF721C" w14:textId="77777777">
            <w:pPr>
              <w:pStyle w:val="TableParagraph"/>
              <w:spacing w:before="25"/>
              <w:ind w:right="86"/>
              <w:rPr>
                <w:rFonts w:ascii="Trebuchet MS"/>
                <w:b/>
                <w:sz w:val="14"/>
              </w:rPr>
            </w:pPr>
            <w:r>
              <w:rPr>
                <w:rFonts w:ascii="Trebuchet MS"/>
                <w:b/>
                <w:color w:val="231F20"/>
                <w:spacing w:val="-2"/>
                <w:sz w:val="14"/>
              </w:rPr>
              <w:t>11.067</w:t>
            </w:r>
          </w:p>
        </w:tc>
        <w:tc>
          <w:tcPr>
            <w:tcW w:w="774" w:type="dxa"/>
            <w:tcBorders>
              <w:top w:val="single" w:color="00AEEF" w:sz="2" w:space="0"/>
              <w:bottom w:val="single" w:color="00AEEF" w:sz="2" w:space="0"/>
            </w:tcBorders>
          </w:tcPr>
          <w:p w:rsidR="009730F1" w:rsidRDefault="00944A0C" w14:paraId="79296F57" w14:textId="77777777">
            <w:pPr>
              <w:pStyle w:val="TableParagraph"/>
              <w:spacing w:before="25"/>
              <w:ind w:right="75"/>
              <w:rPr>
                <w:rFonts w:ascii="Trebuchet MS"/>
                <w:b/>
                <w:sz w:val="14"/>
              </w:rPr>
            </w:pPr>
            <w:r>
              <w:rPr>
                <w:rFonts w:ascii="Trebuchet MS"/>
                <w:b/>
                <w:color w:val="231F20"/>
                <w:spacing w:val="-2"/>
                <w:sz w:val="14"/>
              </w:rPr>
              <w:t>56.520</w:t>
            </w:r>
          </w:p>
        </w:tc>
        <w:tc>
          <w:tcPr>
            <w:tcW w:w="745" w:type="dxa"/>
            <w:tcBorders>
              <w:top w:val="single" w:color="00AEEF" w:sz="2" w:space="0"/>
              <w:bottom w:val="single" w:color="00AEEF" w:sz="2" w:space="0"/>
            </w:tcBorders>
          </w:tcPr>
          <w:p w:rsidR="009730F1" w:rsidRDefault="00944A0C" w14:paraId="45A14E46" w14:textId="77777777">
            <w:pPr>
              <w:pStyle w:val="TableParagraph"/>
              <w:spacing w:before="25"/>
              <w:ind w:right="83"/>
              <w:rPr>
                <w:rFonts w:ascii="Trebuchet MS"/>
                <w:b/>
                <w:sz w:val="14"/>
              </w:rPr>
            </w:pPr>
            <w:r>
              <w:rPr>
                <w:rFonts w:ascii="Trebuchet MS"/>
                <w:b/>
                <w:color w:val="231F20"/>
                <w:spacing w:val="-2"/>
                <w:sz w:val="14"/>
              </w:rPr>
              <w:t>37.147</w:t>
            </w:r>
          </w:p>
        </w:tc>
        <w:tc>
          <w:tcPr>
            <w:tcW w:w="686" w:type="dxa"/>
            <w:tcBorders>
              <w:top w:val="single" w:color="00AEEF" w:sz="2" w:space="0"/>
              <w:bottom w:val="single" w:color="00AEEF" w:sz="2" w:space="0"/>
            </w:tcBorders>
          </w:tcPr>
          <w:p w:rsidR="009730F1" w:rsidRDefault="00944A0C" w14:paraId="58449C09" w14:textId="77777777">
            <w:pPr>
              <w:pStyle w:val="TableParagraph"/>
              <w:spacing w:before="25"/>
              <w:ind w:right="4"/>
              <w:rPr>
                <w:rFonts w:ascii="Trebuchet MS"/>
                <w:b/>
                <w:sz w:val="14"/>
              </w:rPr>
            </w:pPr>
            <w:r>
              <w:rPr>
                <w:rFonts w:ascii="Trebuchet MS"/>
                <w:b/>
                <w:color w:val="231F20"/>
                <w:spacing w:val="-2"/>
                <w:sz w:val="14"/>
              </w:rPr>
              <w:t>236.979</w:t>
            </w:r>
          </w:p>
        </w:tc>
      </w:tr>
      <w:tr w:rsidR="009730F1" w14:paraId="3570B4C9" w14:textId="77777777">
        <w:trPr>
          <w:trHeight w:val="448"/>
        </w:trPr>
        <w:tc>
          <w:tcPr>
            <w:tcW w:w="277" w:type="dxa"/>
            <w:tcBorders>
              <w:top w:val="single" w:color="00AEEF" w:sz="2" w:space="0"/>
              <w:bottom w:val="single" w:color="00AEEF" w:sz="2" w:space="0"/>
            </w:tcBorders>
          </w:tcPr>
          <w:p w:rsidR="009730F1" w:rsidRDefault="009730F1" w14:paraId="63E46632" w14:textId="77777777">
            <w:pPr>
              <w:pStyle w:val="TableParagraph"/>
              <w:spacing w:before="0"/>
              <w:jc w:val="left"/>
              <w:rPr>
                <w:rFonts w:ascii="Times New Roman"/>
                <w:sz w:val="14"/>
              </w:rPr>
            </w:pPr>
          </w:p>
        </w:tc>
        <w:tc>
          <w:tcPr>
            <w:tcW w:w="2069" w:type="dxa"/>
            <w:tcBorders>
              <w:top w:val="single" w:color="00AEEF" w:sz="2" w:space="0"/>
              <w:bottom w:val="single" w:color="00AEEF" w:sz="2" w:space="0"/>
            </w:tcBorders>
          </w:tcPr>
          <w:p w:rsidR="009730F1" w:rsidRDefault="00944A0C" w14:paraId="4C317750" w14:textId="77777777">
            <w:pPr>
              <w:pStyle w:val="TableParagraph"/>
              <w:spacing w:before="25"/>
              <w:ind w:left="32"/>
              <w:jc w:val="left"/>
              <w:rPr>
                <w:rFonts w:ascii="Trebuchet MS"/>
                <w:b/>
                <w:sz w:val="14"/>
              </w:rPr>
            </w:pPr>
            <w:r>
              <w:rPr>
                <w:rFonts w:ascii="Trebuchet MS"/>
                <w:b/>
                <w:color w:val="231F20"/>
                <w:spacing w:val="-2"/>
                <w:w w:val="105"/>
                <w:sz w:val="14"/>
              </w:rPr>
              <w:t>Uitgaven</w:t>
            </w:r>
          </w:p>
        </w:tc>
        <w:tc>
          <w:tcPr>
            <w:tcW w:w="718" w:type="dxa"/>
            <w:tcBorders>
              <w:top w:val="single" w:color="00AEEF" w:sz="2" w:space="0"/>
              <w:bottom w:val="single" w:color="00AEEF" w:sz="2" w:space="0"/>
            </w:tcBorders>
          </w:tcPr>
          <w:p w:rsidR="009730F1" w:rsidRDefault="00944A0C" w14:paraId="20BB082A" w14:textId="77777777">
            <w:pPr>
              <w:pStyle w:val="TableParagraph"/>
              <w:spacing w:before="25"/>
              <w:ind w:right="26"/>
              <w:rPr>
                <w:rFonts w:ascii="Trebuchet MS"/>
                <w:b/>
                <w:sz w:val="14"/>
              </w:rPr>
            </w:pPr>
            <w:r>
              <w:rPr>
                <w:rFonts w:ascii="Trebuchet MS"/>
                <w:b/>
                <w:color w:val="231F20"/>
                <w:spacing w:val="-2"/>
                <w:sz w:val="14"/>
              </w:rPr>
              <w:t>1.086.912</w:t>
            </w:r>
          </w:p>
        </w:tc>
        <w:tc>
          <w:tcPr>
            <w:tcW w:w="640" w:type="dxa"/>
            <w:tcBorders>
              <w:top w:val="single" w:color="00AEEF" w:sz="2" w:space="0"/>
              <w:bottom w:val="single" w:color="00AEEF" w:sz="2" w:space="0"/>
            </w:tcBorders>
          </w:tcPr>
          <w:p w:rsidR="009730F1" w:rsidRDefault="00944A0C" w14:paraId="4234ED67" w14:textId="77777777">
            <w:pPr>
              <w:pStyle w:val="TableParagraph"/>
              <w:spacing w:before="25"/>
              <w:ind w:right="26"/>
              <w:rPr>
                <w:rFonts w:ascii="Trebuchet MS"/>
                <w:b/>
                <w:sz w:val="14"/>
              </w:rPr>
            </w:pPr>
            <w:r>
              <w:rPr>
                <w:rFonts w:ascii="Trebuchet MS"/>
                <w:b/>
                <w:color w:val="231F20"/>
                <w:spacing w:val="-10"/>
                <w:sz w:val="14"/>
              </w:rPr>
              <w:t>0</w:t>
            </w:r>
          </w:p>
        </w:tc>
        <w:tc>
          <w:tcPr>
            <w:tcW w:w="734" w:type="dxa"/>
            <w:tcBorders>
              <w:top w:val="single" w:color="00AEEF" w:sz="2" w:space="0"/>
              <w:bottom w:val="single" w:color="00AEEF" w:sz="2" w:space="0"/>
            </w:tcBorders>
          </w:tcPr>
          <w:p w:rsidR="009730F1" w:rsidRDefault="00944A0C" w14:paraId="03846076" w14:textId="77777777">
            <w:pPr>
              <w:pStyle w:val="TableParagraph"/>
              <w:spacing w:before="25"/>
              <w:ind w:right="14"/>
              <w:rPr>
                <w:rFonts w:ascii="Trebuchet MS"/>
                <w:b/>
                <w:sz w:val="14"/>
              </w:rPr>
            </w:pPr>
            <w:r>
              <w:rPr>
                <w:rFonts w:ascii="Trebuchet MS"/>
                <w:b/>
                <w:color w:val="231F20"/>
                <w:spacing w:val="-2"/>
                <w:sz w:val="14"/>
              </w:rPr>
              <w:t>1.086.912</w:t>
            </w:r>
          </w:p>
        </w:tc>
        <w:tc>
          <w:tcPr>
            <w:tcW w:w="760" w:type="dxa"/>
            <w:tcBorders>
              <w:top w:val="single" w:color="00AEEF" w:sz="2" w:space="0"/>
              <w:bottom w:val="single" w:color="00AEEF" w:sz="2" w:space="0"/>
            </w:tcBorders>
          </w:tcPr>
          <w:p w:rsidR="009730F1" w:rsidRDefault="00944A0C" w14:paraId="087552C2" w14:textId="77777777">
            <w:pPr>
              <w:pStyle w:val="TableParagraph"/>
              <w:spacing w:before="25"/>
              <w:ind w:right="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128.245</w:t>
            </w:r>
          </w:p>
        </w:tc>
        <w:tc>
          <w:tcPr>
            <w:tcW w:w="807" w:type="dxa"/>
            <w:tcBorders>
              <w:top w:val="single" w:color="00AEEF" w:sz="2" w:space="0"/>
              <w:bottom w:val="single" w:color="00AEEF" w:sz="2" w:space="0"/>
            </w:tcBorders>
          </w:tcPr>
          <w:p w:rsidR="009730F1" w:rsidRDefault="00944A0C" w14:paraId="17F47F52" w14:textId="77777777">
            <w:pPr>
              <w:pStyle w:val="TableParagraph"/>
              <w:spacing w:before="25"/>
              <w:ind w:right="88"/>
              <w:rPr>
                <w:rFonts w:ascii="Trebuchet MS"/>
                <w:b/>
                <w:sz w:val="14"/>
              </w:rPr>
            </w:pPr>
            <w:r>
              <w:rPr>
                <w:rFonts w:ascii="Trebuchet MS"/>
                <w:b/>
                <w:color w:val="231F20"/>
                <w:spacing w:val="-2"/>
                <w:sz w:val="14"/>
              </w:rPr>
              <w:t>958.667</w:t>
            </w:r>
          </w:p>
        </w:tc>
        <w:tc>
          <w:tcPr>
            <w:tcW w:w="734" w:type="dxa"/>
            <w:tcBorders>
              <w:top w:val="single" w:color="00AEEF" w:sz="2" w:space="0"/>
              <w:bottom w:val="single" w:color="00AEEF" w:sz="2" w:space="0"/>
            </w:tcBorders>
          </w:tcPr>
          <w:p w:rsidR="009730F1" w:rsidRDefault="00944A0C" w14:paraId="19C53207" w14:textId="77777777">
            <w:pPr>
              <w:pStyle w:val="TableParagraph"/>
              <w:spacing w:before="25"/>
              <w:ind w:right="76"/>
              <w:rPr>
                <w:rFonts w:ascii="Trebuchet MS"/>
                <w:b/>
                <w:sz w:val="14"/>
              </w:rPr>
            </w:pPr>
            <w:r>
              <w:rPr>
                <w:rFonts w:ascii="Trebuchet MS"/>
                <w:b/>
                <w:color w:val="231F20"/>
                <w:spacing w:val="-2"/>
                <w:sz w:val="14"/>
              </w:rPr>
              <w:t>8.427</w:t>
            </w:r>
          </w:p>
        </w:tc>
        <w:tc>
          <w:tcPr>
            <w:tcW w:w="757" w:type="dxa"/>
            <w:tcBorders>
              <w:top w:val="single" w:color="00AEEF" w:sz="2" w:space="0"/>
              <w:bottom w:val="single" w:color="00AEEF" w:sz="2" w:space="0"/>
            </w:tcBorders>
          </w:tcPr>
          <w:p w:rsidR="009730F1" w:rsidRDefault="00944A0C" w14:paraId="3D1CE3BA" w14:textId="77777777">
            <w:pPr>
              <w:pStyle w:val="TableParagraph"/>
              <w:spacing w:before="25"/>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5.240</w:t>
            </w:r>
          </w:p>
        </w:tc>
        <w:tc>
          <w:tcPr>
            <w:tcW w:w="774" w:type="dxa"/>
            <w:tcBorders>
              <w:top w:val="single" w:color="00AEEF" w:sz="2" w:space="0"/>
              <w:bottom w:val="single" w:color="00AEEF" w:sz="2" w:space="0"/>
            </w:tcBorders>
          </w:tcPr>
          <w:p w:rsidR="009730F1" w:rsidRDefault="00944A0C" w14:paraId="18591E5B" w14:textId="77777777">
            <w:pPr>
              <w:pStyle w:val="TableParagraph"/>
              <w:spacing w:before="25"/>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28.954</w:t>
            </w:r>
          </w:p>
        </w:tc>
        <w:tc>
          <w:tcPr>
            <w:tcW w:w="745" w:type="dxa"/>
            <w:tcBorders>
              <w:top w:val="single" w:color="00AEEF" w:sz="2" w:space="0"/>
              <w:bottom w:val="single" w:color="00AEEF" w:sz="2" w:space="0"/>
            </w:tcBorders>
          </w:tcPr>
          <w:p w:rsidR="009730F1" w:rsidRDefault="00944A0C" w14:paraId="2DEE3CFC" w14:textId="77777777">
            <w:pPr>
              <w:pStyle w:val="TableParagraph"/>
              <w:spacing w:before="25"/>
              <w:ind w:right="83"/>
              <w:rPr>
                <w:rFonts w:ascii="Trebuchet MS"/>
                <w:b/>
                <w:sz w:val="14"/>
              </w:rPr>
            </w:pPr>
            <w:r>
              <w:rPr>
                <w:rFonts w:ascii="Trebuchet MS"/>
                <w:b/>
                <w:color w:val="231F20"/>
                <w:spacing w:val="-2"/>
                <w:sz w:val="14"/>
              </w:rPr>
              <w:t>44.886</w:t>
            </w:r>
          </w:p>
        </w:tc>
        <w:tc>
          <w:tcPr>
            <w:tcW w:w="686" w:type="dxa"/>
            <w:tcBorders>
              <w:top w:val="single" w:color="00AEEF" w:sz="2" w:space="0"/>
              <w:bottom w:val="single" w:color="00AEEF" w:sz="2" w:space="0"/>
            </w:tcBorders>
          </w:tcPr>
          <w:p w:rsidR="009730F1" w:rsidRDefault="00944A0C" w14:paraId="27A664AB" w14:textId="77777777">
            <w:pPr>
              <w:pStyle w:val="TableParagraph"/>
              <w:spacing w:before="25"/>
              <w:ind w:right="4"/>
              <w:rPr>
                <w:rFonts w:ascii="Trebuchet MS"/>
                <w:b/>
                <w:sz w:val="14"/>
              </w:rPr>
            </w:pPr>
            <w:r>
              <w:rPr>
                <w:rFonts w:ascii="Trebuchet MS"/>
                <w:b/>
                <w:color w:val="231F20"/>
                <w:spacing w:val="-2"/>
                <w:sz w:val="14"/>
              </w:rPr>
              <w:t>452.815</w:t>
            </w:r>
          </w:p>
        </w:tc>
      </w:tr>
      <w:tr w:rsidR="009730F1" w14:paraId="2F63282B" w14:textId="77777777">
        <w:trPr>
          <w:trHeight w:val="392"/>
        </w:trPr>
        <w:tc>
          <w:tcPr>
            <w:tcW w:w="277" w:type="dxa"/>
            <w:tcBorders>
              <w:top w:val="single" w:color="00AEEF" w:sz="2" w:space="0"/>
            </w:tcBorders>
          </w:tcPr>
          <w:p w:rsidR="009730F1" w:rsidRDefault="00944A0C" w14:paraId="3FD4537E" w14:textId="77777777">
            <w:pPr>
              <w:pStyle w:val="TableParagraph"/>
              <w:spacing w:before="25"/>
              <w:ind w:right="81"/>
              <w:jc w:val="center"/>
              <w:rPr>
                <w:rFonts w:ascii="Trebuchet MS"/>
                <w:b/>
                <w:sz w:val="14"/>
              </w:rPr>
            </w:pPr>
            <w:r>
              <w:rPr>
                <w:rFonts w:ascii="Trebuchet MS"/>
                <w:b/>
                <w:color w:val="231F20"/>
                <w:spacing w:val="-5"/>
                <w:w w:val="90"/>
                <w:sz w:val="14"/>
              </w:rPr>
              <w:t>2.1</w:t>
            </w:r>
          </w:p>
        </w:tc>
        <w:tc>
          <w:tcPr>
            <w:tcW w:w="2069" w:type="dxa"/>
            <w:tcBorders>
              <w:top w:val="single" w:color="00AEEF" w:sz="2" w:space="0"/>
            </w:tcBorders>
          </w:tcPr>
          <w:p w:rsidR="009730F1" w:rsidRDefault="00944A0C" w14:paraId="4F93E5C2" w14:textId="77777777">
            <w:pPr>
              <w:pStyle w:val="TableParagraph"/>
              <w:spacing w:before="25" w:line="252" w:lineRule="auto"/>
              <w:ind w:left="32" w:right="878"/>
              <w:jc w:val="left"/>
              <w:rPr>
                <w:rFonts w:ascii="Trebuchet MS"/>
                <w:b/>
                <w:sz w:val="14"/>
              </w:rPr>
            </w:pPr>
            <w:r>
              <w:rPr>
                <w:rFonts w:ascii="Trebuchet MS"/>
                <w:b/>
                <w:color w:val="231F20"/>
                <w:spacing w:val="-2"/>
                <w:sz w:val="14"/>
              </w:rPr>
              <w:t>Energietransitie</w:t>
            </w:r>
            <w:r>
              <w:rPr>
                <w:rFonts w:ascii="Trebuchet MS"/>
                <w:b/>
                <w:color w:val="231F20"/>
                <w:sz w:val="14"/>
              </w:rPr>
              <w:t xml:space="preserve"> en</w:t>
            </w:r>
            <w:r>
              <w:rPr>
                <w:rFonts w:ascii="Trebuchet MS"/>
                <w:b/>
                <w:color w:val="231F20"/>
                <w:spacing w:val="-11"/>
                <w:sz w:val="14"/>
              </w:rPr>
              <w:t xml:space="preserve"> </w:t>
            </w:r>
            <w:r>
              <w:rPr>
                <w:rFonts w:ascii="Trebuchet MS"/>
                <w:b/>
                <w:color w:val="231F20"/>
                <w:sz w:val="14"/>
              </w:rPr>
              <w:t>duurzaamheid</w:t>
            </w:r>
          </w:p>
        </w:tc>
        <w:tc>
          <w:tcPr>
            <w:tcW w:w="718" w:type="dxa"/>
            <w:tcBorders>
              <w:top w:val="single" w:color="00AEEF" w:sz="2" w:space="0"/>
            </w:tcBorders>
          </w:tcPr>
          <w:p w:rsidR="009730F1" w:rsidRDefault="00944A0C" w14:paraId="77E22D46" w14:textId="77777777">
            <w:pPr>
              <w:pStyle w:val="TableParagraph"/>
              <w:spacing w:before="25"/>
              <w:ind w:right="26"/>
              <w:rPr>
                <w:rFonts w:ascii="Trebuchet MS"/>
                <w:b/>
                <w:sz w:val="14"/>
              </w:rPr>
            </w:pPr>
            <w:r>
              <w:rPr>
                <w:rFonts w:ascii="Trebuchet MS"/>
                <w:b/>
                <w:color w:val="231F20"/>
                <w:spacing w:val="-2"/>
                <w:sz w:val="14"/>
              </w:rPr>
              <w:t>1.023.752</w:t>
            </w:r>
          </w:p>
        </w:tc>
        <w:tc>
          <w:tcPr>
            <w:tcW w:w="640" w:type="dxa"/>
            <w:tcBorders>
              <w:top w:val="single" w:color="00AEEF" w:sz="2" w:space="0"/>
            </w:tcBorders>
          </w:tcPr>
          <w:p w:rsidR="009730F1" w:rsidRDefault="00944A0C" w14:paraId="3AEFC28D" w14:textId="77777777">
            <w:pPr>
              <w:pStyle w:val="TableParagraph"/>
              <w:spacing w:before="25"/>
              <w:ind w:right="26"/>
              <w:rPr>
                <w:rFonts w:ascii="Trebuchet MS"/>
                <w:b/>
                <w:sz w:val="14"/>
              </w:rPr>
            </w:pPr>
            <w:r>
              <w:rPr>
                <w:rFonts w:ascii="Trebuchet MS"/>
                <w:b/>
                <w:color w:val="231F20"/>
                <w:spacing w:val="-10"/>
                <w:sz w:val="14"/>
              </w:rPr>
              <w:t>0</w:t>
            </w:r>
          </w:p>
        </w:tc>
        <w:tc>
          <w:tcPr>
            <w:tcW w:w="734" w:type="dxa"/>
            <w:tcBorders>
              <w:top w:val="single" w:color="00AEEF" w:sz="2" w:space="0"/>
            </w:tcBorders>
          </w:tcPr>
          <w:p w:rsidR="009730F1" w:rsidRDefault="00944A0C" w14:paraId="1B077943" w14:textId="77777777">
            <w:pPr>
              <w:pStyle w:val="TableParagraph"/>
              <w:spacing w:before="25"/>
              <w:ind w:right="14"/>
              <w:rPr>
                <w:rFonts w:ascii="Trebuchet MS"/>
                <w:b/>
                <w:sz w:val="14"/>
              </w:rPr>
            </w:pPr>
            <w:r>
              <w:rPr>
                <w:rFonts w:ascii="Trebuchet MS"/>
                <w:b/>
                <w:color w:val="231F20"/>
                <w:spacing w:val="-2"/>
                <w:sz w:val="14"/>
              </w:rPr>
              <w:t>1.023.752</w:t>
            </w:r>
          </w:p>
        </w:tc>
        <w:tc>
          <w:tcPr>
            <w:tcW w:w="760" w:type="dxa"/>
            <w:tcBorders>
              <w:top w:val="single" w:color="00AEEF" w:sz="2" w:space="0"/>
            </w:tcBorders>
          </w:tcPr>
          <w:p w:rsidR="009730F1" w:rsidRDefault="00944A0C" w14:paraId="08C3B13F" w14:textId="77777777">
            <w:pPr>
              <w:pStyle w:val="TableParagraph"/>
              <w:spacing w:before="25"/>
              <w:ind w:right="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129.564</w:t>
            </w:r>
          </w:p>
        </w:tc>
        <w:tc>
          <w:tcPr>
            <w:tcW w:w="807" w:type="dxa"/>
            <w:tcBorders>
              <w:top w:val="single" w:color="00AEEF" w:sz="2" w:space="0"/>
            </w:tcBorders>
          </w:tcPr>
          <w:p w:rsidR="009730F1" w:rsidRDefault="00944A0C" w14:paraId="56737050" w14:textId="77777777">
            <w:pPr>
              <w:pStyle w:val="TableParagraph"/>
              <w:spacing w:before="25"/>
              <w:ind w:right="88"/>
              <w:rPr>
                <w:rFonts w:ascii="Trebuchet MS"/>
                <w:b/>
                <w:sz w:val="14"/>
              </w:rPr>
            </w:pPr>
            <w:r>
              <w:rPr>
                <w:rFonts w:ascii="Trebuchet MS"/>
                <w:b/>
                <w:color w:val="231F20"/>
                <w:spacing w:val="-2"/>
                <w:sz w:val="14"/>
              </w:rPr>
              <w:t>894.188</w:t>
            </w:r>
          </w:p>
        </w:tc>
        <w:tc>
          <w:tcPr>
            <w:tcW w:w="734" w:type="dxa"/>
            <w:tcBorders>
              <w:top w:val="single" w:color="00AEEF" w:sz="2" w:space="0"/>
            </w:tcBorders>
          </w:tcPr>
          <w:p w:rsidR="009730F1" w:rsidRDefault="00944A0C" w14:paraId="25A89045" w14:textId="77777777">
            <w:pPr>
              <w:pStyle w:val="TableParagraph"/>
              <w:spacing w:before="25"/>
              <w:ind w:right="76"/>
              <w:rPr>
                <w:rFonts w:ascii="Trebuchet MS"/>
                <w:b/>
                <w:sz w:val="14"/>
              </w:rPr>
            </w:pPr>
            <w:r>
              <w:rPr>
                <w:rFonts w:ascii="Trebuchet MS"/>
                <w:b/>
                <w:color w:val="231F20"/>
                <w:spacing w:val="-2"/>
                <w:sz w:val="14"/>
              </w:rPr>
              <w:t>9.688</w:t>
            </w:r>
          </w:p>
        </w:tc>
        <w:tc>
          <w:tcPr>
            <w:tcW w:w="757" w:type="dxa"/>
            <w:tcBorders>
              <w:top w:val="single" w:color="00AEEF" w:sz="2" w:space="0"/>
            </w:tcBorders>
          </w:tcPr>
          <w:p w:rsidR="009730F1" w:rsidRDefault="00944A0C" w14:paraId="4EB36D6C" w14:textId="77777777">
            <w:pPr>
              <w:pStyle w:val="TableParagraph"/>
              <w:spacing w:before="25"/>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3.720</w:t>
            </w:r>
          </w:p>
        </w:tc>
        <w:tc>
          <w:tcPr>
            <w:tcW w:w="774" w:type="dxa"/>
            <w:tcBorders>
              <w:top w:val="single" w:color="00AEEF" w:sz="2" w:space="0"/>
            </w:tcBorders>
          </w:tcPr>
          <w:p w:rsidR="009730F1" w:rsidRDefault="00944A0C" w14:paraId="5479B794" w14:textId="77777777">
            <w:pPr>
              <w:pStyle w:val="TableParagraph"/>
              <w:spacing w:before="25"/>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28.954</w:t>
            </w:r>
          </w:p>
        </w:tc>
        <w:tc>
          <w:tcPr>
            <w:tcW w:w="745" w:type="dxa"/>
            <w:tcBorders>
              <w:top w:val="single" w:color="00AEEF" w:sz="2" w:space="0"/>
            </w:tcBorders>
          </w:tcPr>
          <w:p w:rsidR="009730F1" w:rsidRDefault="00944A0C" w14:paraId="5C847F75" w14:textId="77777777">
            <w:pPr>
              <w:pStyle w:val="TableParagraph"/>
              <w:spacing w:before="25"/>
              <w:ind w:right="83"/>
              <w:rPr>
                <w:rFonts w:ascii="Trebuchet MS"/>
                <w:b/>
                <w:sz w:val="14"/>
              </w:rPr>
            </w:pPr>
            <w:r>
              <w:rPr>
                <w:rFonts w:ascii="Trebuchet MS"/>
                <w:b/>
                <w:color w:val="231F20"/>
                <w:spacing w:val="-2"/>
                <w:sz w:val="14"/>
              </w:rPr>
              <w:t>44.886</w:t>
            </w:r>
          </w:p>
        </w:tc>
        <w:tc>
          <w:tcPr>
            <w:tcW w:w="686" w:type="dxa"/>
            <w:tcBorders>
              <w:top w:val="single" w:color="00AEEF" w:sz="2" w:space="0"/>
            </w:tcBorders>
          </w:tcPr>
          <w:p w:rsidR="009730F1" w:rsidRDefault="00944A0C" w14:paraId="621A8B69" w14:textId="77777777">
            <w:pPr>
              <w:pStyle w:val="TableParagraph"/>
              <w:spacing w:before="25"/>
              <w:ind w:right="4"/>
              <w:rPr>
                <w:rFonts w:ascii="Trebuchet MS"/>
                <w:b/>
                <w:sz w:val="14"/>
              </w:rPr>
            </w:pPr>
            <w:r>
              <w:rPr>
                <w:rFonts w:ascii="Trebuchet MS"/>
                <w:b/>
                <w:color w:val="231F20"/>
                <w:spacing w:val="-2"/>
                <w:sz w:val="14"/>
              </w:rPr>
              <w:t>439.392</w:t>
            </w:r>
          </w:p>
        </w:tc>
      </w:tr>
      <w:tr w:rsidR="009730F1" w14:paraId="22EA0360" w14:textId="77777777">
        <w:trPr>
          <w:trHeight w:val="228"/>
        </w:trPr>
        <w:tc>
          <w:tcPr>
            <w:tcW w:w="277" w:type="dxa"/>
          </w:tcPr>
          <w:p w:rsidR="009730F1" w:rsidRDefault="009730F1" w14:paraId="0A08B81D" w14:textId="77777777">
            <w:pPr>
              <w:pStyle w:val="TableParagraph"/>
              <w:spacing w:before="0"/>
              <w:jc w:val="left"/>
              <w:rPr>
                <w:rFonts w:ascii="Times New Roman"/>
                <w:sz w:val="14"/>
              </w:rPr>
            </w:pPr>
          </w:p>
        </w:tc>
        <w:tc>
          <w:tcPr>
            <w:tcW w:w="2069" w:type="dxa"/>
          </w:tcPr>
          <w:p w:rsidR="009730F1" w:rsidRDefault="00944A0C" w14:paraId="0B8BF6BF" w14:textId="77777777">
            <w:pPr>
              <w:pStyle w:val="TableParagraph"/>
              <w:spacing w:before="25"/>
              <w:ind w:left="32"/>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718" w:type="dxa"/>
          </w:tcPr>
          <w:p w:rsidR="009730F1" w:rsidRDefault="00944A0C" w14:paraId="1385B86F" w14:textId="77777777">
            <w:pPr>
              <w:pStyle w:val="TableParagraph"/>
              <w:spacing w:before="25"/>
              <w:ind w:right="26"/>
              <w:rPr>
                <w:rFonts w:ascii="Calibri"/>
                <w:i/>
                <w:sz w:val="14"/>
              </w:rPr>
            </w:pPr>
            <w:r>
              <w:rPr>
                <w:rFonts w:ascii="Calibri"/>
                <w:i/>
                <w:color w:val="231F20"/>
                <w:spacing w:val="-2"/>
                <w:w w:val="110"/>
                <w:sz w:val="14"/>
              </w:rPr>
              <w:t>715.341</w:t>
            </w:r>
          </w:p>
        </w:tc>
        <w:tc>
          <w:tcPr>
            <w:tcW w:w="640" w:type="dxa"/>
          </w:tcPr>
          <w:p w:rsidR="009730F1" w:rsidRDefault="00944A0C" w14:paraId="0C0132E6" w14:textId="77777777">
            <w:pPr>
              <w:pStyle w:val="TableParagraph"/>
              <w:spacing w:before="25"/>
              <w:ind w:right="26"/>
              <w:rPr>
                <w:rFonts w:ascii="Calibri"/>
                <w:i/>
                <w:sz w:val="14"/>
              </w:rPr>
            </w:pPr>
            <w:r>
              <w:rPr>
                <w:rFonts w:ascii="Calibri"/>
                <w:i/>
                <w:color w:val="231F20"/>
                <w:spacing w:val="-10"/>
                <w:w w:val="110"/>
                <w:sz w:val="14"/>
              </w:rPr>
              <w:t>0</w:t>
            </w:r>
          </w:p>
        </w:tc>
        <w:tc>
          <w:tcPr>
            <w:tcW w:w="734" w:type="dxa"/>
          </w:tcPr>
          <w:p w:rsidR="009730F1" w:rsidRDefault="00944A0C" w14:paraId="250A5A5A" w14:textId="77777777">
            <w:pPr>
              <w:pStyle w:val="TableParagraph"/>
              <w:spacing w:before="25"/>
              <w:ind w:right="14"/>
              <w:rPr>
                <w:rFonts w:ascii="Calibri"/>
                <w:i/>
                <w:sz w:val="14"/>
              </w:rPr>
            </w:pPr>
            <w:r>
              <w:rPr>
                <w:rFonts w:ascii="Calibri"/>
                <w:i/>
                <w:color w:val="231F20"/>
                <w:spacing w:val="-2"/>
                <w:w w:val="110"/>
                <w:sz w:val="14"/>
              </w:rPr>
              <w:t>715.341</w:t>
            </w:r>
          </w:p>
        </w:tc>
        <w:tc>
          <w:tcPr>
            <w:tcW w:w="760" w:type="dxa"/>
          </w:tcPr>
          <w:p w:rsidR="009730F1" w:rsidRDefault="00944A0C" w14:paraId="1938FC66" w14:textId="77777777">
            <w:pPr>
              <w:pStyle w:val="TableParagraph"/>
              <w:spacing w:before="25"/>
              <w:ind w:right="2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133.693</w:t>
            </w:r>
          </w:p>
        </w:tc>
        <w:tc>
          <w:tcPr>
            <w:tcW w:w="807" w:type="dxa"/>
          </w:tcPr>
          <w:p w:rsidR="009730F1" w:rsidRDefault="00944A0C" w14:paraId="3A379665" w14:textId="77777777">
            <w:pPr>
              <w:pStyle w:val="TableParagraph"/>
              <w:spacing w:before="25"/>
              <w:ind w:right="88"/>
              <w:rPr>
                <w:rFonts w:ascii="Calibri"/>
                <w:i/>
                <w:sz w:val="14"/>
              </w:rPr>
            </w:pPr>
            <w:r>
              <w:rPr>
                <w:rFonts w:ascii="Calibri"/>
                <w:i/>
                <w:color w:val="231F20"/>
                <w:spacing w:val="-2"/>
                <w:w w:val="110"/>
                <w:sz w:val="14"/>
              </w:rPr>
              <w:t>581.648</w:t>
            </w:r>
          </w:p>
        </w:tc>
        <w:tc>
          <w:tcPr>
            <w:tcW w:w="734" w:type="dxa"/>
          </w:tcPr>
          <w:p w:rsidR="009730F1" w:rsidRDefault="00944A0C" w14:paraId="01916328" w14:textId="77777777">
            <w:pPr>
              <w:pStyle w:val="TableParagraph"/>
              <w:spacing w:before="25"/>
              <w:ind w:right="7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4.611</w:t>
            </w:r>
          </w:p>
        </w:tc>
        <w:tc>
          <w:tcPr>
            <w:tcW w:w="757" w:type="dxa"/>
          </w:tcPr>
          <w:p w:rsidR="009730F1" w:rsidRDefault="00944A0C" w14:paraId="4195AD6E" w14:textId="77777777">
            <w:pPr>
              <w:pStyle w:val="TableParagraph"/>
              <w:spacing w:before="25"/>
              <w:ind w:right="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6.902</w:t>
            </w:r>
          </w:p>
        </w:tc>
        <w:tc>
          <w:tcPr>
            <w:tcW w:w="774" w:type="dxa"/>
          </w:tcPr>
          <w:p w:rsidR="009730F1" w:rsidRDefault="00944A0C" w14:paraId="262B1BC5" w14:textId="77777777">
            <w:pPr>
              <w:pStyle w:val="TableParagraph"/>
              <w:spacing w:before="25"/>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19.795</w:t>
            </w:r>
          </w:p>
        </w:tc>
        <w:tc>
          <w:tcPr>
            <w:tcW w:w="745" w:type="dxa"/>
          </w:tcPr>
          <w:p w:rsidR="009730F1" w:rsidRDefault="00944A0C" w14:paraId="5ED52C75" w14:textId="77777777">
            <w:pPr>
              <w:pStyle w:val="TableParagraph"/>
              <w:spacing w:before="25"/>
              <w:ind w:right="83"/>
              <w:rPr>
                <w:rFonts w:ascii="Calibri"/>
                <w:i/>
                <w:sz w:val="14"/>
              </w:rPr>
            </w:pPr>
            <w:r>
              <w:rPr>
                <w:rFonts w:ascii="Calibri"/>
                <w:i/>
                <w:color w:val="231F20"/>
                <w:spacing w:val="-2"/>
                <w:w w:val="110"/>
                <w:sz w:val="14"/>
              </w:rPr>
              <w:t>55.503</w:t>
            </w:r>
          </w:p>
        </w:tc>
        <w:tc>
          <w:tcPr>
            <w:tcW w:w="686" w:type="dxa"/>
          </w:tcPr>
          <w:p w:rsidR="009730F1" w:rsidRDefault="00944A0C" w14:paraId="331760D1" w14:textId="77777777">
            <w:pPr>
              <w:pStyle w:val="TableParagraph"/>
              <w:spacing w:before="25"/>
              <w:ind w:right="4"/>
              <w:rPr>
                <w:rFonts w:ascii="Calibri"/>
                <w:i/>
                <w:sz w:val="14"/>
              </w:rPr>
            </w:pPr>
            <w:r>
              <w:rPr>
                <w:rFonts w:ascii="Calibri"/>
                <w:i/>
                <w:color w:val="231F20"/>
                <w:spacing w:val="-2"/>
                <w:w w:val="110"/>
                <w:sz w:val="14"/>
              </w:rPr>
              <w:t>253.292</w:t>
            </w:r>
          </w:p>
        </w:tc>
      </w:tr>
      <w:tr w:rsidR="009730F1" w14:paraId="68A9AA18" w14:textId="77777777">
        <w:trPr>
          <w:trHeight w:val="226"/>
        </w:trPr>
        <w:tc>
          <w:tcPr>
            <w:tcW w:w="277" w:type="dxa"/>
          </w:tcPr>
          <w:p w:rsidR="009730F1" w:rsidRDefault="009730F1" w14:paraId="06903E5D" w14:textId="77777777">
            <w:pPr>
              <w:pStyle w:val="TableParagraph"/>
              <w:spacing w:before="0"/>
              <w:jc w:val="left"/>
              <w:rPr>
                <w:rFonts w:ascii="Times New Roman"/>
                <w:sz w:val="14"/>
              </w:rPr>
            </w:pPr>
          </w:p>
        </w:tc>
        <w:tc>
          <w:tcPr>
            <w:tcW w:w="2069" w:type="dxa"/>
          </w:tcPr>
          <w:p w:rsidR="009730F1" w:rsidRDefault="00944A0C" w14:paraId="66B52A02" w14:textId="77777777">
            <w:pPr>
              <w:pStyle w:val="TableParagraph"/>
              <w:spacing w:before="19"/>
              <w:ind w:left="32"/>
              <w:jc w:val="left"/>
              <w:rPr>
                <w:sz w:val="14"/>
              </w:rPr>
            </w:pPr>
            <w:r>
              <w:rPr>
                <w:color w:val="231F20"/>
                <w:w w:val="105"/>
                <w:sz w:val="14"/>
              </w:rPr>
              <w:t>Energiebesparing</w:t>
            </w:r>
            <w:r>
              <w:rPr>
                <w:color w:val="231F20"/>
                <w:spacing w:val="21"/>
                <w:w w:val="110"/>
                <w:sz w:val="14"/>
              </w:rPr>
              <w:t xml:space="preserve"> </w:t>
            </w:r>
            <w:r>
              <w:rPr>
                <w:color w:val="231F20"/>
                <w:spacing w:val="-2"/>
                <w:w w:val="110"/>
                <w:sz w:val="14"/>
              </w:rPr>
              <w:t>Koopsector</w:t>
            </w:r>
          </w:p>
        </w:tc>
        <w:tc>
          <w:tcPr>
            <w:tcW w:w="718" w:type="dxa"/>
          </w:tcPr>
          <w:p w:rsidR="009730F1" w:rsidRDefault="00944A0C" w14:paraId="4F197FB8" w14:textId="77777777">
            <w:pPr>
              <w:pStyle w:val="TableParagraph"/>
              <w:spacing w:before="19"/>
              <w:ind w:right="26"/>
              <w:rPr>
                <w:sz w:val="14"/>
              </w:rPr>
            </w:pPr>
            <w:r>
              <w:rPr>
                <w:color w:val="231F20"/>
                <w:spacing w:val="-2"/>
                <w:sz w:val="14"/>
              </w:rPr>
              <w:t>20.000</w:t>
            </w:r>
          </w:p>
        </w:tc>
        <w:tc>
          <w:tcPr>
            <w:tcW w:w="640" w:type="dxa"/>
          </w:tcPr>
          <w:p w:rsidR="009730F1" w:rsidRDefault="00944A0C" w14:paraId="20458C63" w14:textId="77777777">
            <w:pPr>
              <w:pStyle w:val="TableParagraph"/>
              <w:spacing w:before="19"/>
              <w:ind w:right="26"/>
              <w:rPr>
                <w:sz w:val="14"/>
              </w:rPr>
            </w:pPr>
            <w:r>
              <w:rPr>
                <w:color w:val="231F20"/>
                <w:spacing w:val="-10"/>
                <w:sz w:val="14"/>
              </w:rPr>
              <w:t>0</w:t>
            </w:r>
          </w:p>
        </w:tc>
        <w:tc>
          <w:tcPr>
            <w:tcW w:w="734" w:type="dxa"/>
          </w:tcPr>
          <w:p w:rsidR="009730F1" w:rsidRDefault="00944A0C" w14:paraId="272783F0" w14:textId="77777777">
            <w:pPr>
              <w:pStyle w:val="TableParagraph"/>
              <w:spacing w:before="19"/>
              <w:ind w:right="14"/>
              <w:rPr>
                <w:sz w:val="14"/>
              </w:rPr>
            </w:pPr>
            <w:r>
              <w:rPr>
                <w:color w:val="231F20"/>
                <w:spacing w:val="-2"/>
                <w:sz w:val="14"/>
              </w:rPr>
              <w:t>20.000</w:t>
            </w:r>
          </w:p>
        </w:tc>
        <w:tc>
          <w:tcPr>
            <w:tcW w:w="760" w:type="dxa"/>
          </w:tcPr>
          <w:p w:rsidR="009730F1" w:rsidRDefault="00944A0C" w14:paraId="31FD5D17" w14:textId="77777777">
            <w:pPr>
              <w:pStyle w:val="TableParagraph"/>
              <w:spacing w:before="19"/>
              <w:ind w:right="28"/>
              <w:rPr>
                <w:sz w:val="14"/>
              </w:rPr>
            </w:pPr>
            <w:r>
              <w:rPr>
                <w:color w:val="231F20"/>
                <w:spacing w:val="-2"/>
                <w:sz w:val="14"/>
              </w:rPr>
              <w:t>19.572</w:t>
            </w:r>
          </w:p>
        </w:tc>
        <w:tc>
          <w:tcPr>
            <w:tcW w:w="807" w:type="dxa"/>
          </w:tcPr>
          <w:p w:rsidR="009730F1" w:rsidRDefault="00944A0C" w14:paraId="5FE8F918" w14:textId="77777777">
            <w:pPr>
              <w:pStyle w:val="TableParagraph"/>
              <w:spacing w:before="19"/>
              <w:ind w:right="88"/>
              <w:rPr>
                <w:sz w:val="14"/>
              </w:rPr>
            </w:pPr>
            <w:r>
              <w:rPr>
                <w:color w:val="231F20"/>
                <w:spacing w:val="-2"/>
                <w:sz w:val="14"/>
              </w:rPr>
              <w:t>39.572</w:t>
            </w:r>
          </w:p>
        </w:tc>
        <w:tc>
          <w:tcPr>
            <w:tcW w:w="734" w:type="dxa"/>
          </w:tcPr>
          <w:p w:rsidR="009730F1" w:rsidRDefault="00944A0C" w14:paraId="07A90156" w14:textId="77777777">
            <w:pPr>
              <w:pStyle w:val="TableParagraph"/>
              <w:spacing w:before="19"/>
              <w:ind w:right="76"/>
              <w:rPr>
                <w:sz w:val="14"/>
              </w:rPr>
            </w:pPr>
            <w:r>
              <w:rPr>
                <w:color w:val="231F20"/>
                <w:spacing w:val="-2"/>
                <w:sz w:val="14"/>
              </w:rPr>
              <w:t>10.390</w:t>
            </w:r>
          </w:p>
        </w:tc>
        <w:tc>
          <w:tcPr>
            <w:tcW w:w="757" w:type="dxa"/>
          </w:tcPr>
          <w:p w:rsidR="009730F1" w:rsidRDefault="00944A0C" w14:paraId="79A4FE21" w14:textId="77777777">
            <w:pPr>
              <w:pStyle w:val="TableParagraph"/>
              <w:spacing w:before="19"/>
              <w:ind w:right="86"/>
              <w:rPr>
                <w:sz w:val="14"/>
              </w:rPr>
            </w:pPr>
            <w:r>
              <w:rPr>
                <w:color w:val="231F20"/>
                <w:spacing w:val="-2"/>
                <w:sz w:val="14"/>
              </w:rPr>
              <w:t>2.850</w:t>
            </w:r>
          </w:p>
        </w:tc>
        <w:tc>
          <w:tcPr>
            <w:tcW w:w="774" w:type="dxa"/>
          </w:tcPr>
          <w:p w:rsidR="009730F1" w:rsidRDefault="00944A0C" w14:paraId="49B6398A"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16.000</w:t>
            </w:r>
          </w:p>
        </w:tc>
        <w:tc>
          <w:tcPr>
            <w:tcW w:w="745" w:type="dxa"/>
          </w:tcPr>
          <w:p w:rsidR="009730F1" w:rsidRDefault="00944A0C" w14:paraId="6ECA3F38"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12.547</w:t>
            </w:r>
          </w:p>
        </w:tc>
        <w:tc>
          <w:tcPr>
            <w:tcW w:w="686" w:type="dxa"/>
          </w:tcPr>
          <w:p w:rsidR="009730F1" w:rsidRDefault="00944A0C" w14:paraId="5FE82A3F" w14:textId="77777777">
            <w:pPr>
              <w:pStyle w:val="TableParagraph"/>
              <w:spacing w:before="19"/>
              <w:ind w:right="4"/>
              <w:rPr>
                <w:sz w:val="14"/>
              </w:rPr>
            </w:pPr>
            <w:r>
              <w:rPr>
                <w:color w:val="231F20"/>
                <w:spacing w:val="-10"/>
                <w:sz w:val="14"/>
              </w:rPr>
              <w:t>0</w:t>
            </w:r>
          </w:p>
        </w:tc>
      </w:tr>
      <w:tr w:rsidR="009730F1" w14:paraId="584CB1BC" w14:textId="77777777">
        <w:trPr>
          <w:trHeight w:val="396"/>
        </w:trPr>
        <w:tc>
          <w:tcPr>
            <w:tcW w:w="277" w:type="dxa"/>
          </w:tcPr>
          <w:p w:rsidR="009730F1" w:rsidRDefault="009730F1" w14:paraId="4FEF5A8C" w14:textId="77777777">
            <w:pPr>
              <w:pStyle w:val="TableParagraph"/>
              <w:spacing w:before="0"/>
              <w:jc w:val="left"/>
              <w:rPr>
                <w:rFonts w:ascii="Times New Roman"/>
                <w:sz w:val="14"/>
              </w:rPr>
            </w:pPr>
          </w:p>
        </w:tc>
        <w:tc>
          <w:tcPr>
            <w:tcW w:w="2069" w:type="dxa"/>
          </w:tcPr>
          <w:p w:rsidR="009730F1" w:rsidRDefault="00944A0C" w14:paraId="2C71820E" w14:textId="77777777">
            <w:pPr>
              <w:pStyle w:val="TableParagraph"/>
              <w:spacing w:before="19"/>
              <w:ind w:left="32" w:right="892"/>
              <w:jc w:val="left"/>
              <w:rPr>
                <w:sz w:val="14"/>
              </w:rPr>
            </w:pPr>
            <w:r>
              <w:rPr>
                <w:color w:val="231F20"/>
                <w:spacing w:val="-2"/>
                <w:w w:val="105"/>
                <w:sz w:val="14"/>
              </w:rPr>
              <w:t>Energietransitie</w:t>
            </w:r>
            <w:r>
              <w:rPr>
                <w:color w:val="231F20"/>
                <w:spacing w:val="40"/>
                <w:w w:val="105"/>
                <w:sz w:val="14"/>
              </w:rPr>
              <w:t xml:space="preserve"> </w:t>
            </w:r>
            <w:r>
              <w:rPr>
                <w:color w:val="231F20"/>
                <w:w w:val="105"/>
                <w:sz w:val="14"/>
              </w:rPr>
              <w:t>en</w:t>
            </w:r>
            <w:r>
              <w:rPr>
                <w:color w:val="231F20"/>
                <w:spacing w:val="-12"/>
                <w:w w:val="105"/>
                <w:sz w:val="14"/>
              </w:rPr>
              <w:t xml:space="preserve"> </w:t>
            </w:r>
            <w:r>
              <w:rPr>
                <w:color w:val="231F20"/>
                <w:w w:val="105"/>
                <w:sz w:val="14"/>
              </w:rPr>
              <w:t>duurzaamheid</w:t>
            </w:r>
          </w:p>
        </w:tc>
        <w:tc>
          <w:tcPr>
            <w:tcW w:w="718" w:type="dxa"/>
          </w:tcPr>
          <w:p w:rsidR="009730F1" w:rsidRDefault="00944A0C" w14:paraId="19971AB8" w14:textId="77777777">
            <w:pPr>
              <w:pStyle w:val="TableParagraph"/>
              <w:spacing w:before="19"/>
              <w:ind w:right="26"/>
              <w:rPr>
                <w:sz w:val="14"/>
              </w:rPr>
            </w:pPr>
            <w:r>
              <w:rPr>
                <w:color w:val="231F20"/>
                <w:spacing w:val="-2"/>
                <w:sz w:val="14"/>
              </w:rPr>
              <w:t>17.384</w:t>
            </w:r>
          </w:p>
        </w:tc>
        <w:tc>
          <w:tcPr>
            <w:tcW w:w="640" w:type="dxa"/>
          </w:tcPr>
          <w:p w:rsidR="009730F1" w:rsidRDefault="00944A0C" w14:paraId="54E8D132" w14:textId="77777777">
            <w:pPr>
              <w:pStyle w:val="TableParagraph"/>
              <w:spacing w:before="19"/>
              <w:ind w:right="26"/>
              <w:rPr>
                <w:sz w:val="14"/>
              </w:rPr>
            </w:pPr>
            <w:r>
              <w:rPr>
                <w:color w:val="231F20"/>
                <w:spacing w:val="-10"/>
                <w:sz w:val="14"/>
              </w:rPr>
              <w:t>0</w:t>
            </w:r>
          </w:p>
        </w:tc>
        <w:tc>
          <w:tcPr>
            <w:tcW w:w="734" w:type="dxa"/>
          </w:tcPr>
          <w:p w:rsidR="009730F1" w:rsidRDefault="00944A0C" w14:paraId="02AE4887" w14:textId="77777777">
            <w:pPr>
              <w:pStyle w:val="TableParagraph"/>
              <w:spacing w:before="19"/>
              <w:ind w:right="14"/>
              <w:rPr>
                <w:sz w:val="14"/>
              </w:rPr>
            </w:pPr>
            <w:r>
              <w:rPr>
                <w:color w:val="231F20"/>
                <w:spacing w:val="-2"/>
                <w:sz w:val="14"/>
              </w:rPr>
              <w:t>17.384</w:t>
            </w:r>
          </w:p>
        </w:tc>
        <w:tc>
          <w:tcPr>
            <w:tcW w:w="760" w:type="dxa"/>
          </w:tcPr>
          <w:p w:rsidR="009730F1" w:rsidRDefault="00944A0C" w14:paraId="732122F4" w14:textId="77777777">
            <w:pPr>
              <w:pStyle w:val="TableParagraph"/>
              <w:spacing w:before="19"/>
              <w:ind w:right="28"/>
              <w:rPr>
                <w:sz w:val="14"/>
              </w:rPr>
            </w:pPr>
            <w:r>
              <w:rPr>
                <w:color w:val="231F20"/>
                <w:spacing w:val="-2"/>
                <w:sz w:val="14"/>
              </w:rPr>
              <w:t>6.520</w:t>
            </w:r>
          </w:p>
        </w:tc>
        <w:tc>
          <w:tcPr>
            <w:tcW w:w="807" w:type="dxa"/>
          </w:tcPr>
          <w:p w:rsidR="009730F1" w:rsidRDefault="00944A0C" w14:paraId="5946E885" w14:textId="77777777">
            <w:pPr>
              <w:pStyle w:val="TableParagraph"/>
              <w:spacing w:before="19"/>
              <w:ind w:right="88"/>
              <w:rPr>
                <w:sz w:val="14"/>
              </w:rPr>
            </w:pPr>
            <w:r>
              <w:rPr>
                <w:color w:val="231F20"/>
                <w:spacing w:val="-2"/>
                <w:sz w:val="14"/>
              </w:rPr>
              <w:t>23.904</w:t>
            </w:r>
          </w:p>
        </w:tc>
        <w:tc>
          <w:tcPr>
            <w:tcW w:w="734" w:type="dxa"/>
          </w:tcPr>
          <w:p w:rsidR="009730F1" w:rsidRDefault="00944A0C" w14:paraId="10532D3B" w14:textId="77777777">
            <w:pPr>
              <w:pStyle w:val="TableParagraph"/>
              <w:spacing w:before="19"/>
              <w:ind w:right="76"/>
              <w:rPr>
                <w:sz w:val="14"/>
              </w:rPr>
            </w:pPr>
            <w:r>
              <w:rPr>
                <w:color w:val="231F20"/>
                <w:spacing w:val="-5"/>
                <w:sz w:val="14"/>
              </w:rPr>
              <w:t>12</w:t>
            </w:r>
          </w:p>
        </w:tc>
        <w:tc>
          <w:tcPr>
            <w:tcW w:w="757" w:type="dxa"/>
          </w:tcPr>
          <w:p w:rsidR="009730F1" w:rsidRDefault="00944A0C" w14:paraId="61FAEE06" w14:textId="77777777">
            <w:pPr>
              <w:pStyle w:val="TableParagraph"/>
              <w:spacing w:before="19"/>
              <w:ind w:right="86"/>
              <w:rPr>
                <w:sz w:val="14"/>
              </w:rPr>
            </w:pPr>
            <w:r>
              <w:rPr>
                <w:color w:val="231F20"/>
                <w:spacing w:val="-2"/>
                <w:sz w:val="14"/>
              </w:rPr>
              <w:t>4.068</w:t>
            </w:r>
          </w:p>
        </w:tc>
        <w:tc>
          <w:tcPr>
            <w:tcW w:w="774" w:type="dxa"/>
          </w:tcPr>
          <w:p w:rsidR="009730F1" w:rsidRDefault="00944A0C" w14:paraId="728A41DB" w14:textId="77777777">
            <w:pPr>
              <w:pStyle w:val="TableParagraph"/>
              <w:spacing w:before="19"/>
              <w:ind w:right="75"/>
              <w:rPr>
                <w:sz w:val="14"/>
              </w:rPr>
            </w:pPr>
            <w:r>
              <w:rPr>
                <w:color w:val="231F20"/>
                <w:spacing w:val="-2"/>
                <w:sz w:val="14"/>
              </w:rPr>
              <w:t>3.855</w:t>
            </w:r>
          </w:p>
        </w:tc>
        <w:tc>
          <w:tcPr>
            <w:tcW w:w="745" w:type="dxa"/>
          </w:tcPr>
          <w:p w:rsidR="009730F1" w:rsidRDefault="00944A0C" w14:paraId="3D0D5B0E" w14:textId="77777777">
            <w:pPr>
              <w:pStyle w:val="TableParagraph"/>
              <w:spacing w:before="19"/>
              <w:ind w:right="83"/>
              <w:rPr>
                <w:sz w:val="14"/>
              </w:rPr>
            </w:pPr>
            <w:r>
              <w:rPr>
                <w:color w:val="231F20"/>
                <w:spacing w:val="-2"/>
                <w:sz w:val="14"/>
              </w:rPr>
              <w:t>3.200</w:t>
            </w:r>
          </w:p>
        </w:tc>
        <w:tc>
          <w:tcPr>
            <w:tcW w:w="686" w:type="dxa"/>
          </w:tcPr>
          <w:p w:rsidR="009730F1" w:rsidRDefault="00944A0C" w14:paraId="446B0286" w14:textId="77777777">
            <w:pPr>
              <w:pStyle w:val="TableParagraph"/>
              <w:spacing w:before="19"/>
              <w:ind w:right="4"/>
              <w:rPr>
                <w:sz w:val="14"/>
              </w:rPr>
            </w:pPr>
            <w:r>
              <w:rPr>
                <w:color w:val="231F20"/>
                <w:spacing w:val="-2"/>
                <w:sz w:val="14"/>
              </w:rPr>
              <w:t>9.491</w:t>
            </w:r>
          </w:p>
        </w:tc>
      </w:tr>
      <w:tr w:rsidR="009730F1" w14:paraId="17C0B4E6" w14:textId="77777777">
        <w:trPr>
          <w:trHeight w:val="566"/>
        </w:trPr>
        <w:tc>
          <w:tcPr>
            <w:tcW w:w="277" w:type="dxa"/>
          </w:tcPr>
          <w:p w:rsidR="009730F1" w:rsidRDefault="009730F1" w14:paraId="114B5816" w14:textId="77777777">
            <w:pPr>
              <w:pStyle w:val="TableParagraph"/>
              <w:spacing w:before="0"/>
              <w:jc w:val="left"/>
              <w:rPr>
                <w:rFonts w:ascii="Times New Roman"/>
                <w:sz w:val="14"/>
              </w:rPr>
            </w:pPr>
          </w:p>
        </w:tc>
        <w:tc>
          <w:tcPr>
            <w:tcW w:w="2069" w:type="dxa"/>
          </w:tcPr>
          <w:p w:rsidR="009730F1" w:rsidRDefault="00944A0C" w14:paraId="127EEEDB" w14:textId="77777777">
            <w:pPr>
              <w:pStyle w:val="TableParagraph"/>
              <w:spacing w:before="19"/>
              <w:ind w:left="32" w:right="424"/>
              <w:jc w:val="left"/>
              <w:rPr>
                <w:sz w:val="14"/>
              </w:rPr>
            </w:pPr>
            <w:r>
              <w:rPr>
                <w:color w:val="231F20"/>
                <w:w w:val="105"/>
                <w:sz w:val="14"/>
              </w:rPr>
              <w:t>Kennis-</w:t>
            </w:r>
            <w:r>
              <w:rPr>
                <w:color w:val="231F20"/>
                <w:spacing w:val="-11"/>
                <w:w w:val="105"/>
                <w:sz w:val="14"/>
              </w:rPr>
              <w:t xml:space="preserve"> </w:t>
            </w:r>
            <w:r>
              <w:rPr>
                <w:color w:val="231F20"/>
                <w:w w:val="105"/>
                <w:sz w:val="14"/>
              </w:rPr>
              <w:t xml:space="preserve">en </w:t>
            </w:r>
            <w:r>
              <w:rPr>
                <w:color w:val="231F20"/>
                <w:spacing w:val="-2"/>
                <w:w w:val="105"/>
                <w:sz w:val="14"/>
              </w:rPr>
              <w:t xml:space="preserve">innovatieprogramma </w:t>
            </w:r>
            <w:r>
              <w:rPr>
                <w:color w:val="231F20"/>
                <w:w w:val="105"/>
                <w:sz w:val="14"/>
              </w:rPr>
              <w:t>bouwproductie</w:t>
            </w:r>
            <w:r>
              <w:rPr>
                <w:color w:val="231F20"/>
                <w:spacing w:val="-11"/>
                <w:w w:val="105"/>
                <w:sz w:val="14"/>
              </w:rPr>
              <w:t xml:space="preserve"> </w:t>
            </w:r>
            <w:r>
              <w:rPr>
                <w:color w:val="231F20"/>
                <w:w w:val="105"/>
                <w:sz w:val="14"/>
              </w:rPr>
              <w:t>stikstof</w:t>
            </w:r>
          </w:p>
        </w:tc>
        <w:tc>
          <w:tcPr>
            <w:tcW w:w="718" w:type="dxa"/>
          </w:tcPr>
          <w:p w:rsidR="009730F1" w:rsidRDefault="00944A0C" w14:paraId="2A9DF724" w14:textId="77777777">
            <w:pPr>
              <w:pStyle w:val="TableParagraph"/>
              <w:spacing w:before="19"/>
              <w:ind w:right="26"/>
              <w:rPr>
                <w:sz w:val="14"/>
              </w:rPr>
            </w:pPr>
            <w:r>
              <w:rPr>
                <w:color w:val="231F20"/>
                <w:spacing w:val="-2"/>
                <w:sz w:val="14"/>
              </w:rPr>
              <w:t>2.000</w:t>
            </w:r>
          </w:p>
        </w:tc>
        <w:tc>
          <w:tcPr>
            <w:tcW w:w="640" w:type="dxa"/>
          </w:tcPr>
          <w:p w:rsidR="009730F1" w:rsidRDefault="00944A0C" w14:paraId="091EE0AC" w14:textId="77777777">
            <w:pPr>
              <w:pStyle w:val="TableParagraph"/>
              <w:spacing w:before="19"/>
              <w:ind w:right="26"/>
              <w:rPr>
                <w:sz w:val="14"/>
              </w:rPr>
            </w:pPr>
            <w:r>
              <w:rPr>
                <w:color w:val="231F20"/>
                <w:spacing w:val="-10"/>
                <w:sz w:val="14"/>
              </w:rPr>
              <w:t>0</w:t>
            </w:r>
          </w:p>
        </w:tc>
        <w:tc>
          <w:tcPr>
            <w:tcW w:w="734" w:type="dxa"/>
          </w:tcPr>
          <w:p w:rsidR="009730F1" w:rsidRDefault="00944A0C" w14:paraId="009DC9A1" w14:textId="77777777">
            <w:pPr>
              <w:pStyle w:val="TableParagraph"/>
              <w:spacing w:before="19"/>
              <w:ind w:right="14"/>
              <w:rPr>
                <w:sz w:val="14"/>
              </w:rPr>
            </w:pPr>
            <w:r>
              <w:rPr>
                <w:color w:val="231F20"/>
                <w:spacing w:val="-2"/>
                <w:sz w:val="14"/>
              </w:rPr>
              <w:t>2.000</w:t>
            </w:r>
          </w:p>
        </w:tc>
        <w:tc>
          <w:tcPr>
            <w:tcW w:w="760" w:type="dxa"/>
          </w:tcPr>
          <w:p w:rsidR="009730F1" w:rsidRDefault="00944A0C" w14:paraId="404CE03B" w14:textId="77777777">
            <w:pPr>
              <w:pStyle w:val="TableParagraph"/>
              <w:spacing w:before="19"/>
              <w:ind w:right="28"/>
              <w:rPr>
                <w:sz w:val="14"/>
              </w:rPr>
            </w:pPr>
            <w:r>
              <w:rPr>
                <w:color w:val="231F20"/>
                <w:spacing w:val="-10"/>
                <w:sz w:val="14"/>
              </w:rPr>
              <w:t>0</w:t>
            </w:r>
          </w:p>
        </w:tc>
        <w:tc>
          <w:tcPr>
            <w:tcW w:w="807" w:type="dxa"/>
          </w:tcPr>
          <w:p w:rsidR="009730F1" w:rsidRDefault="00944A0C" w14:paraId="604320DB" w14:textId="77777777">
            <w:pPr>
              <w:pStyle w:val="TableParagraph"/>
              <w:spacing w:before="19"/>
              <w:ind w:right="88"/>
              <w:rPr>
                <w:sz w:val="14"/>
              </w:rPr>
            </w:pPr>
            <w:r>
              <w:rPr>
                <w:color w:val="231F20"/>
                <w:spacing w:val="-2"/>
                <w:sz w:val="14"/>
              </w:rPr>
              <w:t>2.000</w:t>
            </w:r>
          </w:p>
        </w:tc>
        <w:tc>
          <w:tcPr>
            <w:tcW w:w="734" w:type="dxa"/>
          </w:tcPr>
          <w:p w:rsidR="009730F1" w:rsidRDefault="00944A0C" w14:paraId="0A506CAB" w14:textId="77777777">
            <w:pPr>
              <w:pStyle w:val="TableParagraph"/>
              <w:spacing w:before="19"/>
              <w:ind w:right="76"/>
              <w:rPr>
                <w:sz w:val="14"/>
              </w:rPr>
            </w:pPr>
            <w:r>
              <w:rPr>
                <w:color w:val="231F20"/>
                <w:spacing w:val="-10"/>
                <w:sz w:val="14"/>
              </w:rPr>
              <w:t>0</w:t>
            </w:r>
          </w:p>
        </w:tc>
        <w:tc>
          <w:tcPr>
            <w:tcW w:w="757" w:type="dxa"/>
          </w:tcPr>
          <w:p w:rsidR="009730F1" w:rsidRDefault="00944A0C" w14:paraId="4A65A04E" w14:textId="77777777">
            <w:pPr>
              <w:pStyle w:val="TableParagraph"/>
              <w:spacing w:before="19"/>
              <w:ind w:right="86"/>
              <w:rPr>
                <w:sz w:val="14"/>
              </w:rPr>
            </w:pPr>
            <w:r>
              <w:rPr>
                <w:color w:val="231F20"/>
                <w:spacing w:val="-10"/>
                <w:sz w:val="14"/>
              </w:rPr>
              <w:t>0</w:t>
            </w:r>
          </w:p>
        </w:tc>
        <w:tc>
          <w:tcPr>
            <w:tcW w:w="774" w:type="dxa"/>
          </w:tcPr>
          <w:p w:rsidR="009730F1" w:rsidRDefault="00944A0C" w14:paraId="37C3B56A" w14:textId="77777777">
            <w:pPr>
              <w:pStyle w:val="TableParagraph"/>
              <w:spacing w:before="19"/>
              <w:ind w:right="75"/>
              <w:rPr>
                <w:sz w:val="14"/>
              </w:rPr>
            </w:pPr>
            <w:r>
              <w:rPr>
                <w:color w:val="231F20"/>
                <w:spacing w:val="-10"/>
                <w:sz w:val="14"/>
              </w:rPr>
              <w:t>0</w:t>
            </w:r>
          </w:p>
        </w:tc>
        <w:tc>
          <w:tcPr>
            <w:tcW w:w="745" w:type="dxa"/>
          </w:tcPr>
          <w:p w:rsidR="009730F1" w:rsidRDefault="00944A0C" w14:paraId="6A137E9E" w14:textId="77777777">
            <w:pPr>
              <w:pStyle w:val="TableParagraph"/>
              <w:spacing w:before="19"/>
              <w:ind w:right="83"/>
              <w:rPr>
                <w:sz w:val="14"/>
              </w:rPr>
            </w:pPr>
            <w:r>
              <w:rPr>
                <w:color w:val="231F20"/>
                <w:spacing w:val="-10"/>
                <w:sz w:val="14"/>
              </w:rPr>
              <w:t>0</w:t>
            </w:r>
          </w:p>
        </w:tc>
        <w:tc>
          <w:tcPr>
            <w:tcW w:w="686" w:type="dxa"/>
          </w:tcPr>
          <w:p w:rsidR="009730F1" w:rsidRDefault="00944A0C" w14:paraId="08ED6ECF" w14:textId="77777777">
            <w:pPr>
              <w:pStyle w:val="TableParagraph"/>
              <w:spacing w:before="19"/>
              <w:ind w:right="4"/>
              <w:rPr>
                <w:sz w:val="14"/>
              </w:rPr>
            </w:pPr>
            <w:r>
              <w:rPr>
                <w:color w:val="231F20"/>
                <w:spacing w:val="-10"/>
                <w:sz w:val="14"/>
              </w:rPr>
              <w:t>0</w:t>
            </w:r>
          </w:p>
        </w:tc>
      </w:tr>
      <w:tr w:rsidR="009730F1" w14:paraId="69F206F8" w14:textId="77777777">
        <w:trPr>
          <w:trHeight w:val="396"/>
        </w:trPr>
        <w:tc>
          <w:tcPr>
            <w:tcW w:w="277" w:type="dxa"/>
          </w:tcPr>
          <w:p w:rsidR="009730F1" w:rsidRDefault="009730F1" w14:paraId="56E889C9" w14:textId="77777777">
            <w:pPr>
              <w:pStyle w:val="TableParagraph"/>
              <w:spacing w:before="0"/>
              <w:jc w:val="left"/>
              <w:rPr>
                <w:rFonts w:ascii="Times New Roman"/>
                <w:sz w:val="14"/>
              </w:rPr>
            </w:pPr>
          </w:p>
        </w:tc>
        <w:tc>
          <w:tcPr>
            <w:tcW w:w="2069" w:type="dxa"/>
          </w:tcPr>
          <w:p w:rsidR="009730F1" w:rsidRDefault="00944A0C" w14:paraId="31FAC0A2" w14:textId="77777777">
            <w:pPr>
              <w:pStyle w:val="TableParagraph"/>
              <w:spacing w:before="19"/>
              <w:ind w:left="32" w:right="878"/>
              <w:jc w:val="left"/>
              <w:rPr>
                <w:sz w:val="14"/>
              </w:rPr>
            </w:pPr>
            <w:r>
              <w:rPr>
                <w:color w:val="231F20"/>
                <w:spacing w:val="-2"/>
                <w:sz w:val="14"/>
              </w:rPr>
              <w:t xml:space="preserve">Maatschappelijk </w:t>
            </w:r>
            <w:r>
              <w:rPr>
                <w:color w:val="231F20"/>
                <w:w w:val="110"/>
                <w:sz w:val="14"/>
              </w:rPr>
              <w:t>vastgoed</w:t>
            </w:r>
            <w:r>
              <w:rPr>
                <w:color w:val="231F20"/>
                <w:spacing w:val="-13"/>
                <w:w w:val="110"/>
                <w:sz w:val="14"/>
              </w:rPr>
              <w:t xml:space="preserve"> </w:t>
            </w:r>
            <w:r>
              <w:rPr>
                <w:color w:val="231F20"/>
                <w:w w:val="110"/>
                <w:sz w:val="14"/>
              </w:rPr>
              <w:t>fonds</w:t>
            </w:r>
          </w:p>
        </w:tc>
        <w:tc>
          <w:tcPr>
            <w:tcW w:w="718" w:type="dxa"/>
          </w:tcPr>
          <w:p w:rsidR="009730F1" w:rsidRDefault="00944A0C" w14:paraId="7BBCCDCE" w14:textId="77777777">
            <w:pPr>
              <w:pStyle w:val="TableParagraph"/>
              <w:spacing w:before="19"/>
              <w:ind w:right="26"/>
              <w:rPr>
                <w:sz w:val="14"/>
              </w:rPr>
            </w:pPr>
            <w:r>
              <w:rPr>
                <w:color w:val="231F20"/>
                <w:spacing w:val="-2"/>
                <w:sz w:val="14"/>
              </w:rPr>
              <w:t>30.000</w:t>
            </w:r>
          </w:p>
        </w:tc>
        <w:tc>
          <w:tcPr>
            <w:tcW w:w="640" w:type="dxa"/>
          </w:tcPr>
          <w:p w:rsidR="009730F1" w:rsidRDefault="00944A0C" w14:paraId="15305891" w14:textId="77777777">
            <w:pPr>
              <w:pStyle w:val="TableParagraph"/>
              <w:spacing w:before="19"/>
              <w:ind w:right="26"/>
              <w:rPr>
                <w:sz w:val="14"/>
              </w:rPr>
            </w:pPr>
            <w:r>
              <w:rPr>
                <w:color w:val="231F20"/>
                <w:spacing w:val="-10"/>
                <w:sz w:val="14"/>
              </w:rPr>
              <w:t>0</w:t>
            </w:r>
          </w:p>
        </w:tc>
        <w:tc>
          <w:tcPr>
            <w:tcW w:w="734" w:type="dxa"/>
          </w:tcPr>
          <w:p w:rsidR="009730F1" w:rsidRDefault="00944A0C" w14:paraId="7AC2688C" w14:textId="77777777">
            <w:pPr>
              <w:pStyle w:val="TableParagraph"/>
              <w:spacing w:before="19"/>
              <w:ind w:right="14"/>
              <w:rPr>
                <w:sz w:val="14"/>
              </w:rPr>
            </w:pPr>
            <w:r>
              <w:rPr>
                <w:color w:val="231F20"/>
                <w:spacing w:val="-2"/>
                <w:sz w:val="14"/>
              </w:rPr>
              <w:t>30.000</w:t>
            </w:r>
          </w:p>
        </w:tc>
        <w:tc>
          <w:tcPr>
            <w:tcW w:w="760" w:type="dxa"/>
          </w:tcPr>
          <w:p w:rsidR="009730F1" w:rsidRDefault="00944A0C" w14:paraId="0F31B3B4"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225</w:t>
            </w:r>
          </w:p>
        </w:tc>
        <w:tc>
          <w:tcPr>
            <w:tcW w:w="807" w:type="dxa"/>
          </w:tcPr>
          <w:p w:rsidR="009730F1" w:rsidRDefault="00944A0C" w14:paraId="00C7C926" w14:textId="77777777">
            <w:pPr>
              <w:pStyle w:val="TableParagraph"/>
              <w:spacing w:before="19"/>
              <w:ind w:right="88"/>
              <w:rPr>
                <w:sz w:val="14"/>
              </w:rPr>
            </w:pPr>
            <w:r>
              <w:rPr>
                <w:color w:val="231F20"/>
                <w:spacing w:val="-2"/>
                <w:sz w:val="14"/>
              </w:rPr>
              <w:t>29.775</w:t>
            </w:r>
          </w:p>
        </w:tc>
        <w:tc>
          <w:tcPr>
            <w:tcW w:w="734" w:type="dxa"/>
          </w:tcPr>
          <w:p w:rsidR="009730F1" w:rsidRDefault="00944A0C" w14:paraId="0B7C7898" w14:textId="77777777">
            <w:pPr>
              <w:pStyle w:val="TableParagraph"/>
              <w:spacing w:before="19"/>
              <w:ind w:right="76"/>
              <w:rPr>
                <w:sz w:val="14"/>
              </w:rPr>
            </w:pPr>
            <w:r>
              <w:rPr>
                <w:color w:val="231F20"/>
                <w:spacing w:val="-10"/>
                <w:sz w:val="14"/>
              </w:rPr>
              <w:t>0</w:t>
            </w:r>
          </w:p>
        </w:tc>
        <w:tc>
          <w:tcPr>
            <w:tcW w:w="757" w:type="dxa"/>
          </w:tcPr>
          <w:p w:rsidR="009730F1" w:rsidRDefault="00944A0C" w14:paraId="412B2521" w14:textId="77777777">
            <w:pPr>
              <w:pStyle w:val="TableParagraph"/>
              <w:spacing w:before="19"/>
              <w:ind w:right="86"/>
              <w:rPr>
                <w:sz w:val="14"/>
              </w:rPr>
            </w:pPr>
            <w:r>
              <w:rPr>
                <w:color w:val="231F20"/>
                <w:spacing w:val="-10"/>
                <w:sz w:val="14"/>
              </w:rPr>
              <w:t>0</w:t>
            </w:r>
          </w:p>
        </w:tc>
        <w:tc>
          <w:tcPr>
            <w:tcW w:w="774" w:type="dxa"/>
          </w:tcPr>
          <w:p w:rsidR="009730F1" w:rsidRDefault="00944A0C" w14:paraId="2F3C3406" w14:textId="77777777">
            <w:pPr>
              <w:pStyle w:val="TableParagraph"/>
              <w:spacing w:before="19"/>
              <w:ind w:right="75"/>
              <w:rPr>
                <w:sz w:val="14"/>
              </w:rPr>
            </w:pPr>
            <w:r>
              <w:rPr>
                <w:color w:val="231F20"/>
                <w:spacing w:val="-10"/>
                <w:sz w:val="14"/>
              </w:rPr>
              <w:t>0</w:t>
            </w:r>
          </w:p>
        </w:tc>
        <w:tc>
          <w:tcPr>
            <w:tcW w:w="745" w:type="dxa"/>
          </w:tcPr>
          <w:p w:rsidR="009730F1" w:rsidRDefault="00944A0C" w14:paraId="33A4A1D9" w14:textId="77777777">
            <w:pPr>
              <w:pStyle w:val="TableParagraph"/>
              <w:spacing w:before="19"/>
              <w:ind w:right="83"/>
              <w:rPr>
                <w:sz w:val="14"/>
              </w:rPr>
            </w:pPr>
            <w:r>
              <w:rPr>
                <w:color w:val="231F20"/>
                <w:spacing w:val="-10"/>
                <w:sz w:val="14"/>
              </w:rPr>
              <w:t>0</w:t>
            </w:r>
          </w:p>
        </w:tc>
        <w:tc>
          <w:tcPr>
            <w:tcW w:w="686" w:type="dxa"/>
          </w:tcPr>
          <w:p w:rsidR="009730F1" w:rsidRDefault="00944A0C" w14:paraId="4DE1C93D" w14:textId="77777777">
            <w:pPr>
              <w:pStyle w:val="TableParagraph"/>
              <w:spacing w:before="19"/>
              <w:ind w:right="4"/>
              <w:rPr>
                <w:sz w:val="14"/>
              </w:rPr>
            </w:pPr>
            <w:r>
              <w:rPr>
                <w:color w:val="231F20"/>
                <w:spacing w:val="-10"/>
                <w:sz w:val="14"/>
              </w:rPr>
              <w:t>0</w:t>
            </w:r>
          </w:p>
        </w:tc>
      </w:tr>
      <w:tr w:rsidR="009730F1" w14:paraId="037CBA89" w14:textId="77777777">
        <w:trPr>
          <w:trHeight w:val="226"/>
        </w:trPr>
        <w:tc>
          <w:tcPr>
            <w:tcW w:w="277" w:type="dxa"/>
          </w:tcPr>
          <w:p w:rsidR="009730F1" w:rsidRDefault="009730F1" w14:paraId="050241D2" w14:textId="77777777">
            <w:pPr>
              <w:pStyle w:val="TableParagraph"/>
              <w:spacing w:before="0"/>
              <w:jc w:val="left"/>
              <w:rPr>
                <w:rFonts w:ascii="Times New Roman"/>
                <w:sz w:val="14"/>
              </w:rPr>
            </w:pPr>
          </w:p>
        </w:tc>
        <w:tc>
          <w:tcPr>
            <w:tcW w:w="2069" w:type="dxa"/>
          </w:tcPr>
          <w:p w:rsidR="009730F1" w:rsidRDefault="00944A0C" w14:paraId="42A3D414" w14:textId="77777777">
            <w:pPr>
              <w:pStyle w:val="TableParagraph"/>
              <w:spacing w:before="19"/>
              <w:ind w:left="32"/>
              <w:jc w:val="left"/>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718" w:type="dxa"/>
          </w:tcPr>
          <w:p w:rsidR="009730F1" w:rsidRDefault="00944A0C" w14:paraId="220BE559" w14:textId="77777777">
            <w:pPr>
              <w:pStyle w:val="TableParagraph"/>
              <w:spacing w:before="19"/>
              <w:ind w:right="26"/>
              <w:rPr>
                <w:sz w:val="14"/>
              </w:rPr>
            </w:pPr>
            <w:r>
              <w:rPr>
                <w:color w:val="231F20"/>
                <w:spacing w:val="-2"/>
                <w:sz w:val="14"/>
              </w:rPr>
              <w:t>14.022</w:t>
            </w:r>
          </w:p>
        </w:tc>
        <w:tc>
          <w:tcPr>
            <w:tcW w:w="640" w:type="dxa"/>
          </w:tcPr>
          <w:p w:rsidR="009730F1" w:rsidRDefault="00944A0C" w14:paraId="3D6A5841" w14:textId="77777777">
            <w:pPr>
              <w:pStyle w:val="TableParagraph"/>
              <w:spacing w:before="19"/>
              <w:ind w:right="26"/>
              <w:rPr>
                <w:sz w:val="14"/>
              </w:rPr>
            </w:pPr>
            <w:r>
              <w:rPr>
                <w:color w:val="231F20"/>
                <w:spacing w:val="-10"/>
                <w:sz w:val="14"/>
              </w:rPr>
              <w:t>0</w:t>
            </w:r>
          </w:p>
        </w:tc>
        <w:tc>
          <w:tcPr>
            <w:tcW w:w="734" w:type="dxa"/>
          </w:tcPr>
          <w:p w:rsidR="009730F1" w:rsidRDefault="00944A0C" w14:paraId="33C8960C" w14:textId="77777777">
            <w:pPr>
              <w:pStyle w:val="TableParagraph"/>
              <w:spacing w:before="19"/>
              <w:ind w:right="14"/>
              <w:rPr>
                <w:sz w:val="14"/>
              </w:rPr>
            </w:pPr>
            <w:r>
              <w:rPr>
                <w:color w:val="231F20"/>
                <w:spacing w:val="-2"/>
                <w:sz w:val="14"/>
              </w:rPr>
              <w:t>14.022</w:t>
            </w:r>
          </w:p>
        </w:tc>
        <w:tc>
          <w:tcPr>
            <w:tcW w:w="760" w:type="dxa"/>
          </w:tcPr>
          <w:p w:rsidR="009730F1" w:rsidRDefault="00944A0C" w14:paraId="31311B6F" w14:textId="77777777">
            <w:pPr>
              <w:pStyle w:val="TableParagraph"/>
              <w:spacing w:before="19"/>
              <w:ind w:right="28"/>
              <w:rPr>
                <w:sz w:val="14"/>
              </w:rPr>
            </w:pPr>
            <w:r>
              <w:rPr>
                <w:color w:val="231F20"/>
                <w:spacing w:val="-2"/>
                <w:sz w:val="14"/>
              </w:rPr>
              <w:t>6.454</w:t>
            </w:r>
          </w:p>
        </w:tc>
        <w:tc>
          <w:tcPr>
            <w:tcW w:w="807" w:type="dxa"/>
          </w:tcPr>
          <w:p w:rsidR="009730F1" w:rsidRDefault="00944A0C" w14:paraId="43F63955" w14:textId="77777777">
            <w:pPr>
              <w:pStyle w:val="TableParagraph"/>
              <w:spacing w:before="19"/>
              <w:ind w:right="88"/>
              <w:rPr>
                <w:sz w:val="14"/>
              </w:rPr>
            </w:pPr>
            <w:r>
              <w:rPr>
                <w:color w:val="231F20"/>
                <w:spacing w:val="-2"/>
                <w:sz w:val="14"/>
              </w:rPr>
              <w:t>20.476</w:t>
            </w:r>
          </w:p>
        </w:tc>
        <w:tc>
          <w:tcPr>
            <w:tcW w:w="734" w:type="dxa"/>
          </w:tcPr>
          <w:p w:rsidR="009730F1" w:rsidRDefault="00944A0C" w14:paraId="58023AB5" w14:textId="77777777">
            <w:pPr>
              <w:pStyle w:val="TableParagraph"/>
              <w:spacing w:before="19"/>
              <w:ind w:right="76"/>
              <w:rPr>
                <w:sz w:val="14"/>
              </w:rPr>
            </w:pPr>
            <w:r>
              <w:rPr>
                <w:color w:val="231F20"/>
                <w:spacing w:val="-10"/>
                <w:sz w:val="14"/>
              </w:rPr>
              <w:t>0</w:t>
            </w:r>
          </w:p>
        </w:tc>
        <w:tc>
          <w:tcPr>
            <w:tcW w:w="757" w:type="dxa"/>
          </w:tcPr>
          <w:p w:rsidR="009730F1" w:rsidRDefault="00944A0C" w14:paraId="689320DF" w14:textId="77777777">
            <w:pPr>
              <w:pStyle w:val="TableParagraph"/>
              <w:spacing w:before="19"/>
              <w:ind w:right="86"/>
              <w:rPr>
                <w:sz w:val="14"/>
              </w:rPr>
            </w:pPr>
            <w:r>
              <w:rPr>
                <w:color w:val="231F20"/>
                <w:spacing w:val="-2"/>
                <w:sz w:val="14"/>
              </w:rPr>
              <w:t>1.463</w:t>
            </w:r>
          </w:p>
        </w:tc>
        <w:tc>
          <w:tcPr>
            <w:tcW w:w="774" w:type="dxa"/>
          </w:tcPr>
          <w:p w:rsidR="009730F1" w:rsidRDefault="00944A0C" w14:paraId="6F60F329" w14:textId="77777777">
            <w:pPr>
              <w:pStyle w:val="TableParagraph"/>
              <w:spacing w:before="19"/>
              <w:ind w:right="75"/>
              <w:rPr>
                <w:sz w:val="14"/>
              </w:rPr>
            </w:pPr>
            <w:r>
              <w:rPr>
                <w:color w:val="231F20"/>
                <w:spacing w:val="-10"/>
                <w:sz w:val="14"/>
              </w:rPr>
              <w:t>0</w:t>
            </w:r>
          </w:p>
        </w:tc>
        <w:tc>
          <w:tcPr>
            <w:tcW w:w="745" w:type="dxa"/>
          </w:tcPr>
          <w:p w:rsidR="009730F1" w:rsidRDefault="00944A0C" w14:paraId="755D582A" w14:textId="77777777">
            <w:pPr>
              <w:pStyle w:val="TableParagraph"/>
              <w:spacing w:before="19"/>
              <w:ind w:right="83"/>
              <w:rPr>
                <w:sz w:val="14"/>
              </w:rPr>
            </w:pPr>
            <w:r>
              <w:rPr>
                <w:color w:val="231F20"/>
                <w:spacing w:val="-10"/>
                <w:sz w:val="14"/>
              </w:rPr>
              <w:t>0</w:t>
            </w:r>
          </w:p>
        </w:tc>
        <w:tc>
          <w:tcPr>
            <w:tcW w:w="686" w:type="dxa"/>
          </w:tcPr>
          <w:p w:rsidR="009730F1" w:rsidRDefault="00944A0C" w14:paraId="190C2F3B" w14:textId="77777777">
            <w:pPr>
              <w:pStyle w:val="TableParagraph"/>
              <w:spacing w:before="19"/>
              <w:ind w:right="4"/>
              <w:rPr>
                <w:sz w:val="14"/>
              </w:rPr>
            </w:pPr>
            <w:r>
              <w:rPr>
                <w:color w:val="231F20"/>
                <w:spacing w:val="-10"/>
                <w:sz w:val="14"/>
              </w:rPr>
              <w:t>0</w:t>
            </w:r>
          </w:p>
        </w:tc>
      </w:tr>
      <w:tr w:rsidR="009730F1" w14:paraId="2D2B6C0D" w14:textId="77777777">
        <w:trPr>
          <w:trHeight w:val="226"/>
        </w:trPr>
        <w:tc>
          <w:tcPr>
            <w:tcW w:w="277" w:type="dxa"/>
          </w:tcPr>
          <w:p w:rsidR="009730F1" w:rsidRDefault="009730F1" w14:paraId="630CD3E9" w14:textId="77777777">
            <w:pPr>
              <w:pStyle w:val="TableParagraph"/>
              <w:spacing w:before="0"/>
              <w:jc w:val="left"/>
              <w:rPr>
                <w:rFonts w:ascii="Times New Roman"/>
                <w:sz w:val="14"/>
              </w:rPr>
            </w:pPr>
          </w:p>
        </w:tc>
        <w:tc>
          <w:tcPr>
            <w:tcW w:w="2069" w:type="dxa"/>
          </w:tcPr>
          <w:p w:rsidR="009730F1" w:rsidRDefault="00944A0C" w14:paraId="7E2A900C" w14:textId="77777777">
            <w:pPr>
              <w:pStyle w:val="TableParagraph"/>
              <w:spacing w:before="19"/>
              <w:ind w:left="32"/>
              <w:jc w:val="left"/>
              <w:rPr>
                <w:sz w:val="14"/>
              </w:rPr>
            </w:pPr>
            <w:r>
              <w:rPr>
                <w:color w:val="231F20"/>
                <w:w w:val="105"/>
                <w:sz w:val="14"/>
              </w:rPr>
              <w:t>Nationaal</w:t>
            </w:r>
            <w:r>
              <w:rPr>
                <w:color w:val="231F20"/>
                <w:spacing w:val="1"/>
                <w:w w:val="105"/>
                <w:sz w:val="14"/>
              </w:rPr>
              <w:t xml:space="preserve"> </w:t>
            </w:r>
            <w:r>
              <w:rPr>
                <w:color w:val="231F20"/>
                <w:w w:val="105"/>
                <w:sz w:val="14"/>
              </w:rPr>
              <w:t>Isolatie</w:t>
            </w:r>
            <w:r>
              <w:rPr>
                <w:color w:val="231F20"/>
                <w:spacing w:val="1"/>
                <w:w w:val="105"/>
                <w:sz w:val="14"/>
              </w:rPr>
              <w:t xml:space="preserve"> </w:t>
            </w:r>
            <w:r>
              <w:rPr>
                <w:color w:val="231F20"/>
                <w:spacing w:val="-2"/>
                <w:w w:val="105"/>
                <w:sz w:val="14"/>
              </w:rPr>
              <w:t>Programma</w:t>
            </w:r>
          </w:p>
        </w:tc>
        <w:tc>
          <w:tcPr>
            <w:tcW w:w="718" w:type="dxa"/>
          </w:tcPr>
          <w:p w:rsidR="009730F1" w:rsidRDefault="00944A0C" w14:paraId="41E5069C" w14:textId="77777777">
            <w:pPr>
              <w:pStyle w:val="TableParagraph"/>
              <w:spacing w:before="19"/>
              <w:ind w:right="26"/>
              <w:rPr>
                <w:sz w:val="14"/>
              </w:rPr>
            </w:pPr>
            <w:r>
              <w:rPr>
                <w:color w:val="231F20"/>
                <w:spacing w:val="-5"/>
                <w:sz w:val="14"/>
              </w:rPr>
              <w:t>980</w:t>
            </w:r>
          </w:p>
        </w:tc>
        <w:tc>
          <w:tcPr>
            <w:tcW w:w="640" w:type="dxa"/>
          </w:tcPr>
          <w:p w:rsidR="009730F1" w:rsidRDefault="00944A0C" w14:paraId="0A3B5808" w14:textId="77777777">
            <w:pPr>
              <w:pStyle w:val="TableParagraph"/>
              <w:spacing w:before="19"/>
              <w:ind w:right="26"/>
              <w:rPr>
                <w:sz w:val="14"/>
              </w:rPr>
            </w:pPr>
            <w:r>
              <w:rPr>
                <w:color w:val="231F20"/>
                <w:spacing w:val="-10"/>
                <w:sz w:val="14"/>
              </w:rPr>
              <w:t>0</w:t>
            </w:r>
          </w:p>
        </w:tc>
        <w:tc>
          <w:tcPr>
            <w:tcW w:w="734" w:type="dxa"/>
          </w:tcPr>
          <w:p w:rsidR="009730F1" w:rsidRDefault="00944A0C" w14:paraId="21ACD7B7" w14:textId="77777777">
            <w:pPr>
              <w:pStyle w:val="TableParagraph"/>
              <w:spacing w:before="19"/>
              <w:ind w:right="14"/>
              <w:rPr>
                <w:sz w:val="14"/>
              </w:rPr>
            </w:pPr>
            <w:r>
              <w:rPr>
                <w:color w:val="231F20"/>
                <w:spacing w:val="-5"/>
                <w:sz w:val="14"/>
              </w:rPr>
              <w:t>980</w:t>
            </w:r>
          </w:p>
        </w:tc>
        <w:tc>
          <w:tcPr>
            <w:tcW w:w="760" w:type="dxa"/>
          </w:tcPr>
          <w:p w:rsidR="009730F1" w:rsidRDefault="00944A0C" w14:paraId="7EDC52C8" w14:textId="77777777">
            <w:pPr>
              <w:pStyle w:val="TableParagraph"/>
              <w:spacing w:before="19"/>
              <w:ind w:right="28"/>
              <w:rPr>
                <w:sz w:val="14"/>
              </w:rPr>
            </w:pPr>
            <w:r>
              <w:rPr>
                <w:color w:val="231F20"/>
                <w:spacing w:val="-10"/>
                <w:sz w:val="14"/>
              </w:rPr>
              <w:t>0</w:t>
            </w:r>
          </w:p>
        </w:tc>
        <w:tc>
          <w:tcPr>
            <w:tcW w:w="807" w:type="dxa"/>
          </w:tcPr>
          <w:p w:rsidR="009730F1" w:rsidRDefault="00944A0C" w14:paraId="6560B18C" w14:textId="77777777">
            <w:pPr>
              <w:pStyle w:val="TableParagraph"/>
              <w:spacing w:before="19"/>
              <w:ind w:right="88"/>
              <w:rPr>
                <w:sz w:val="14"/>
              </w:rPr>
            </w:pPr>
            <w:r>
              <w:rPr>
                <w:color w:val="231F20"/>
                <w:spacing w:val="-5"/>
                <w:sz w:val="14"/>
              </w:rPr>
              <w:t>980</w:t>
            </w:r>
          </w:p>
        </w:tc>
        <w:tc>
          <w:tcPr>
            <w:tcW w:w="734" w:type="dxa"/>
          </w:tcPr>
          <w:p w:rsidR="009730F1" w:rsidRDefault="00944A0C" w14:paraId="49884178" w14:textId="77777777">
            <w:pPr>
              <w:pStyle w:val="TableParagraph"/>
              <w:spacing w:before="19"/>
              <w:ind w:right="76"/>
              <w:rPr>
                <w:sz w:val="14"/>
              </w:rPr>
            </w:pPr>
            <w:r>
              <w:rPr>
                <w:color w:val="231F20"/>
                <w:spacing w:val="-10"/>
                <w:sz w:val="14"/>
              </w:rPr>
              <w:t>0</w:t>
            </w:r>
          </w:p>
        </w:tc>
        <w:tc>
          <w:tcPr>
            <w:tcW w:w="757" w:type="dxa"/>
          </w:tcPr>
          <w:p w:rsidR="009730F1" w:rsidRDefault="00944A0C" w14:paraId="0B446ADE" w14:textId="77777777">
            <w:pPr>
              <w:pStyle w:val="TableParagraph"/>
              <w:spacing w:before="19"/>
              <w:ind w:right="86"/>
              <w:rPr>
                <w:sz w:val="14"/>
              </w:rPr>
            </w:pPr>
            <w:r>
              <w:rPr>
                <w:color w:val="231F20"/>
                <w:spacing w:val="-10"/>
                <w:sz w:val="14"/>
              </w:rPr>
              <w:t>0</w:t>
            </w:r>
          </w:p>
        </w:tc>
        <w:tc>
          <w:tcPr>
            <w:tcW w:w="774" w:type="dxa"/>
          </w:tcPr>
          <w:p w:rsidR="009730F1" w:rsidRDefault="00944A0C" w14:paraId="5AC48B0F" w14:textId="77777777">
            <w:pPr>
              <w:pStyle w:val="TableParagraph"/>
              <w:spacing w:before="19"/>
              <w:ind w:right="75"/>
              <w:rPr>
                <w:sz w:val="14"/>
              </w:rPr>
            </w:pPr>
            <w:r>
              <w:rPr>
                <w:color w:val="231F20"/>
                <w:spacing w:val="-10"/>
                <w:sz w:val="14"/>
              </w:rPr>
              <w:t>0</w:t>
            </w:r>
          </w:p>
        </w:tc>
        <w:tc>
          <w:tcPr>
            <w:tcW w:w="745" w:type="dxa"/>
          </w:tcPr>
          <w:p w:rsidR="009730F1" w:rsidRDefault="00944A0C" w14:paraId="41179212" w14:textId="77777777">
            <w:pPr>
              <w:pStyle w:val="TableParagraph"/>
              <w:spacing w:before="19"/>
              <w:ind w:right="83"/>
              <w:rPr>
                <w:sz w:val="14"/>
              </w:rPr>
            </w:pPr>
            <w:r>
              <w:rPr>
                <w:color w:val="231F20"/>
                <w:spacing w:val="-10"/>
                <w:sz w:val="14"/>
              </w:rPr>
              <w:t>0</w:t>
            </w:r>
          </w:p>
        </w:tc>
        <w:tc>
          <w:tcPr>
            <w:tcW w:w="686" w:type="dxa"/>
          </w:tcPr>
          <w:p w:rsidR="009730F1" w:rsidRDefault="00944A0C" w14:paraId="404B8B4A" w14:textId="77777777">
            <w:pPr>
              <w:pStyle w:val="TableParagraph"/>
              <w:spacing w:before="19"/>
              <w:ind w:right="4"/>
              <w:rPr>
                <w:sz w:val="14"/>
              </w:rPr>
            </w:pPr>
            <w:r>
              <w:rPr>
                <w:color w:val="231F20"/>
                <w:spacing w:val="-10"/>
                <w:sz w:val="14"/>
              </w:rPr>
              <w:t>0</w:t>
            </w:r>
          </w:p>
        </w:tc>
      </w:tr>
      <w:tr w:rsidR="009730F1" w14:paraId="1B8FB8A2" w14:textId="77777777">
        <w:trPr>
          <w:trHeight w:val="396"/>
        </w:trPr>
        <w:tc>
          <w:tcPr>
            <w:tcW w:w="277" w:type="dxa"/>
          </w:tcPr>
          <w:p w:rsidR="009730F1" w:rsidRDefault="009730F1" w14:paraId="75DD0436" w14:textId="77777777">
            <w:pPr>
              <w:pStyle w:val="TableParagraph"/>
              <w:spacing w:before="0"/>
              <w:jc w:val="left"/>
              <w:rPr>
                <w:rFonts w:ascii="Times New Roman"/>
                <w:sz w:val="14"/>
              </w:rPr>
            </w:pPr>
          </w:p>
        </w:tc>
        <w:tc>
          <w:tcPr>
            <w:tcW w:w="2069" w:type="dxa"/>
          </w:tcPr>
          <w:p w:rsidR="009730F1" w:rsidRDefault="00944A0C" w14:paraId="3AF7957C" w14:textId="77777777">
            <w:pPr>
              <w:pStyle w:val="TableParagraph"/>
              <w:spacing w:before="19"/>
              <w:ind w:left="32" w:right="424"/>
              <w:jc w:val="left"/>
              <w:rPr>
                <w:sz w:val="14"/>
              </w:rPr>
            </w:pPr>
            <w:r>
              <w:rPr>
                <w:color w:val="231F20"/>
                <w:spacing w:val="-4"/>
                <w:w w:val="110"/>
                <w:sz w:val="14"/>
              </w:rPr>
              <w:t>Ontzorgen</w:t>
            </w:r>
            <w:r>
              <w:rPr>
                <w:color w:val="231F20"/>
                <w:spacing w:val="-11"/>
                <w:w w:val="110"/>
                <w:sz w:val="14"/>
              </w:rPr>
              <w:t xml:space="preserve"> </w:t>
            </w:r>
            <w:r>
              <w:rPr>
                <w:color w:val="231F20"/>
                <w:spacing w:val="-4"/>
                <w:w w:val="110"/>
                <w:sz w:val="14"/>
              </w:rPr>
              <w:t xml:space="preserve">Vereniging </w:t>
            </w:r>
            <w:r>
              <w:rPr>
                <w:color w:val="231F20"/>
                <w:w w:val="110"/>
                <w:sz w:val="14"/>
              </w:rPr>
              <w:t>van</w:t>
            </w:r>
            <w:r>
              <w:rPr>
                <w:color w:val="231F20"/>
                <w:spacing w:val="-13"/>
                <w:w w:val="110"/>
                <w:sz w:val="14"/>
              </w:rPr>
              <w:t xml:space="preserve"> </w:t>
            </w:r>
            <w:r>
              <w:rPr>
                <w:color w:val="231F20"/>
                <w:w w:val="110"/>
                <w:sz w:val="14"/>
              </w:rPr>
              <w:t>Eigenaren</w:t>
            </w:r>
          </w:p>
        </w:tc>
        <w:tc>
          <w:tcPr>
            <w:tcW w:w="718" w:type="dxa"/>
          </w:tcPr>
          <w:p w:rsidR="009730F1" w:rsidRDefault="00944A0C" w14:paraId="472E9847" w14:textId="77777777">
            <w:pPr>
              <w:pStyle w:val="TableParagraph"/>
              <w:spacing w:before="19"/>
              <w:ind w:right="26"/>
              <w:rPr>
                <w:sz w:val="14"/>
              </w:rPr>
            </w:pPr>
            <w:r>
              <w:rPr>
                <w:color w:val="231F20"/>
                <w:spacing w:val="-2"/>
                <w:sz w:val="14"/>
              </w:rPr>
              <w:t>7.259</w:t>
            </w:r>
          </w:p>
        </w:tc>
        <w:tc>
          <w:tcPr>
            <w:tcW w:w="640" w:type="dxa"/>
          </w:tcPr>
          <w:p w:rsidR="009730F1" w:rsidRDefault="00944A0C" w14:paraId="6194BAA7" w14:textId="77777777">
            <w:pPr>
              <w:pStyle w:val="TableParagraph"/>
              <w:spacing w:before="19"/>
              <w:ind w:right="26"/>
              <w:rPr>
                <w:sz w:val="14"/>
              </w:rPr>
            </w:pPr>
            <w:r>
              <w:rPr>
                <w:color w:val="231F20"/>
                <w:spacing w:val="-10"/>
                <w:sz w:val="14"/>
              </w:rPr>
              <w:t>0</w:t>
            </w:r>
          </w:p>
        </w:tc>
        <w:tc>
          <w:tcPr>
            <w:tcW w:w="734" w:type="dxa"/>
          </w:tcPr>
          <w:p w:rsidR="009730F1" w:rsidRDefault="00944A0C" w14:paraId="21C970DC" w14:textId="77777777">
            <w:pPr>
              <w:pStyle w:val="TableParagraph"/>
              <w:spacing w:before="19"/>
              <w:ind w:right="14"/>
              <w:rPr>
                <w:sz w:val="14"/>
              </w:rPr>
            </w:pPr>
            <w:r>
              <w:rPr>
                <w:color w:val="231F20"/>
                <w:spacing w:val="-2"/>
                <w:sz w:val="14"/>
              </w:rPr>
              <w:t>7.259</w:t>
            </w:r>
          </w:p>
        </w:tc>
        <w:tc>
          <w:tcPr>
            <w:tcW w:w="760" w:type="dxa"/>
          </w:tcPr>
          <w:p w:rsidR="009730F1" w:rsidRDefault="00944A0C" w14:paraId="47FB79BE" w14:textId="77777777">
            <w:pPr>
              <w:pStyle w:val="TableParagraph"/>
              <w:spacing w:before="19"/>
              <w:ind w:right="28"/>
              <w:rPr>
                <w:sz w:val="14"/>
              </w:rPr>
            </w:pPr>
            <w:r>
              <w:rPr>
                <w:color w:val="231F20"/>
                <w:spacing w:val="-10"/>
                <w:sz w:val="14"/>
              </w:rPr>
              <w:t>0</w:t>
            </w:r>
          </w:p>
        </w:tc>
        <w:tc>
          <w:tcPr>
            <w:tcW w:w="807" w:type="dxa"/>
          </w:tcPr>
          <w:p w:rsidR="009730F1" w:rsidRDefault="00944A0C" w14:paraId="157A555A" w14:textId="77777777">
            <w:pPr>
              <w:pStyle w:val="TableParagraph"/>
              <w:spacing w:before="19"/>
              <w:ind w:right="88"/>
              <w:rPr>
                <w:sz w:val="14"/>
              </w:rPr>
            </w:pPr>
            <w:r>
              <w:rPr>
                <w:color w:val="231F20"/>
                <w:spacing w:val="-2"/>
                <w:sz w:val="14"/>
              </w:rPr>
              <w:t>7.259</w:t>
            </w:r>
          </w:p>
        </w:tc>
        <w:tc>
          <w:tcPr>
            <w:tcW w:w="734" w:type="dxa"/>
          </w:tcPr>
          <w:p w:rsidR="009730F1" w:rsidRDefault="00944A0C" w14:paraId="112923AE" w14:textId="77777777">
            <w:pPr>
              <w:pStyle w:val="TableParagraph"/>
              <w:spacing w:before="19"/>
              <w:ind w:right="76"/>
              <w:rPr>
                <w:sz w:val="14"/>
              </w:rPr>
            </w:pPr>
            <w:r>
              <w:rPr>
                <w:color w:val="231F20"/>
                <w:spacing w:val="-10"/>
                <w:sz w:val="14"/>
              </w:rPr>
              <w:t>0</w:t>
            </w:r>
          </w:p>
        </w:tc>
        <w:tc>
          <w:tcPr>
            <w:tcW w:w="757" w:type="dxa"/>
          </w:tcPr>
          <w:p w:rsidR="009730F1" w:rsidRDefault="00944A0C" w14:paraId="724A96B6" w14:textId="77777777">
            <w:pPr>
              <w:pStyle w:val="TableParagraph"/>
              <w:spacing w:before="19"/>
              <w:ind w:right="86"/>
              <w:rPr>
                <w:sz w:val="14"/>
              </w:rPr>
            </w:pPr>
            <w:r>
              <w:rPr>
                <w:color w:val="231F20"/>
                <w:spacing w:val="-10"/>
                <w:sz w:val="14"/>
              </w:rPr>
              <w:t>0</w:t>
            </w:r>
          </w:p>
        </w:tc>
        <w:tc>
          <w:tcPr>
            <w:tcW w:w="774" w:type="dxa"/>
          </w:tcPr>
          <w:p w:rsidR="009730F1" w:rsidRDefault="00944A0C" w14:paraId="3284AF6A" w14:textId="77777777">
            <w:pPr>
              <w:pStyle w:val="TableParagraph"/>
              <w:spacing w:before="19"/>
              <w:ind w:right="75"/>
              <w:rPr>
                <w:sz w:val="14"/>
              </w:rPr>
            </w:pPr>
            <w:r>
              <w:rPr>
                <w:color w:val="231F20"/>
                <w:spacing w:val="-10"/>
                <w:sz w:val="14"/>
              </w:rPr>
              <w:t>0</w:t>
            </w:r>
          </w:p>
        </w:tc>
        <w:tc>
          <w:tcPr>
            <w:tcW w:w="745" w:type="dxa"/>
          </w:tcPr>
          <w:p w:rsidR="009730F1" w:rsidRDefault="00944A0C" w14:paraId="274A538B" w14:textId="77777777">
            <w:pPr>
              <w:pStyle w:val="TableParagraph"/>
              <w:spacing w:before="19"/>
              <w:ind w:right="83"/>
              <w:rPr>
                <w:sz w:val="14"/>
              </w:rPr>
            </w:pPr>
            <w:r>
              <w:rPr>
                <w:color w:val="231F20"/>
                <w:spacing w:val="-10"/>
                <w:sz w:val="14"/>
              </w:rPr>
              <w:t>0</w:t>
            </w:r>
          </w:p>
        </w:tc>
        <w:tc>
          <w:tcPr>
            <w:tcW w:w="686" w:type="dxa"/>
          </w:tcPr>
          <w:p w:rsidR="009730F1" w:rsidRDefault="00944A0C" w14:paraId="6973D3C2" w14:textId="77777777">
            <w:pPr>
              <w:pStyle w:val="TableParagraph"/>
              <w:spacing w:before="19"/>
              <w:ind w:right="4"/>
              <w:rPr>
                <w:sz w:val="14"/>
              </w:rPr>
            </w:pPr>
            <w:r>
              <w:rPr>
                <w:color w:val="231F20"/>
                <w:spacing w:val="-10"/>
                <w:sz w:val="14"/>
              </w:rPr>
              <w:t>0</w:t>
            </w:r>
          </w:p>
        </w:tc>
      </w:tr>
      <w:tr w:rsidR="009730F1" w14:paraId="3903810E" w14:textId="77777777">
        <w:trPr>
          <w:trHeight w:val="226"/>
        </w:trPr>
        <w:tc>
          <w:tcPr>
            <w:tcW w:w="277" w:type="dxa"/>
          </w:tcPr>
          <w:p w:rsidR="009730F1" w:rsidRDefault="009730F1" w14:paraId="73AADBB1" w14:textId="77777777">
            <w:pPr>
              <w:pStyle w:val="TableParagraph"/>
              <w:spacing w:before="0"/>
              <w:jc w:val="left"/>
              <w:rPr>
                <w:rFonts w:ascii="Times New Roman"/>
                <w:sz w:val="14"/>
              </w:rPr>
            </w:pPr>
          </w:p>
        </w:tc>
        <w:tc>
          <w:tcPr>
            <w:tcW w:w="2069" w:type="dxa"/>
          </w:tcPr>
          <w:p w:rsidR="009730F1" w:rsidRDefault="00944A0C" w14:paraId="7CBB0205" w14:textId="77777777">
            <w:pPr>
              <w:pStyle w:val="TableParagraph"/>
              <w:spacing w:before="19"/>
              <w:ind w:left="32"/>
              <w:jc w:val="left"/>
              <w:rPr>
                <w:sz w:val="14"/>
              </w:rPr>
            </w:pPr>
            <w:r>
              <w:rPr>
                <w:color w:val="231F20"/>
                <w:spacing w:val="-2"/>
                <w:w w:val="110"/>
                <w:sz w:val="14"/>
              </w:rPr>
              <w:t>Renovatieversneller</w:t>
            </w:r>
          </w:p>
        </w:tc>
        <w:tc>
          <w:tcPr>
            <w:tcW w:w="718" w:type="dxa"/>
          </w:tcPr>
          <w:p w:rsidR="009730F1" w:rsidRDefault="00944A0C" w14:paraId="2D49693C" w14:textId="77777777">
            <w:pPr>
              <w:pStyle w:val="TableParagraph"/>
              <w:spacing w:before="19"/>
              <w:ind w:right="26"/>
              <w:rPr>
                <w:sz w:val="14"/>
              </w:rPr>
            </w:pPr>
            <w:r>
              <w:rPr>
                <w:color w:val="231F20"/>
                <w:spacing w:val="-2"/>
                <w:sz w:val="14"/>
              </w:rPr>
              <w:t>23.435</w:t>
            </w:r>
          </w:p>
        </w:tc>
        <w:tc>
          <w:tcPr>
            <w:tcW w:w="640" w:type="dxa"/>
          </w:tcPr>
          <w:p w:rsidR="009730F1" w:rsidRDefault="00944A0C" w14:paraId="74570088" w14:textId="77777777">
            <w:pPr>
              <w:pStyle w:val="TableParagraph"/>
              <w:spacing w:before="19"/>
              <w:ind w:right="26"/>
              <w:rPr>
                <w:sz w:val="14"/>
              </w:rPr>
            </w:pPr>
            <w:r>
              <w:rPr>
                <w:color w:val="231F20"/>
                <w:spacing w:val="-10"/>
                <w:sz w:val="14"/>
              </w:rPr>
              <w:t>0</w:t>
            </w:r>
          </w:p>
        </w:tc>
        <w:tc>
          <w:tcPr>
            <w:tcW w:w="734" w:type="dxa"/>
          </w:tcPr>
          <w:p w:rsidR="009730F1" w:rsidRDefault="00944A0C" w14:paraId="48BC4429" w14:textId="77777777">
            <w:pPr>
              <w:pStyle w:val="TableParagraph"/>
              <w:spacing w:before="19"/>
              <w:ind w:right="14"/>
              <w:rPr>
                <w:sz w:val="14"/>
              </w:rPr>
            </w:pPr>
            <w:r>
              <w:rPr>
                <w:color w:val="231F20"/>
                <w:spacing w:val="-2"/>
                <w:sz w:val="14"/>
              </w:rPr>
              <w:t>23.435</w:t>
            </w:r>
          </w:p>
        </w:tc>
        <w:tc>
          <w:tcPr>
            <w:tcW w:w="760" w:type="dxa"/>
          </w:tcPr>
          <w:p w:rsidR="009730F1" w:rsidRDefault="00944A0C" w14:paraId="798FC251"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508</w:t>
            </w:r>
          </w:p>
        </w:tc>
        <w:tc>
          <w:tcPr>
            <w:tcW w:w="807" w:type="dxa"/>
          </w:tcPr>
          <w:p w:rsidR="009730F1" w:rsidRDefault="00944A0C" w14:paraId="1B1E8D12" w14:textId="77777777">
            <w:pPr>
              <w:pStyle w:val="TableParagraph"/>
              <w:spacing w:before="19"/>
              <w:ind w:right="88"/>
              <w:rPr>
                <w:sz w:val="14"/>
              </w:rPr>
            </w:pPr>
            <w:r>
              <w:rPr>
                <w:color w:val="231F20"/>
                <w:spacing w:val="-2"/>
                <w:sz w:val="14"/>
              </w:rPr>
              <w:t>22.927</w:t>
            </w:r>
          </w:p>
        </w:tc>
        <w:tc>
          <w:tcPr>
            <w:tcW w:w="734" w:type="dxa"/>
          </w:tcPr>
          <w:p w:rsidR="009730F1" w:rsidRDefault="00944A0C" w14:paraId="7E16B7E3" w14:textId="77777777">
            <w:pPr>
              <w:pStyle w:val="TableParagraph"/>
              <w:spacing w:before="19"/>
              <w:ind w:right="76"/>
              <w:rPr>
                <w:sz w:val="14"/>
              </w:rPr>
            </w:pPr>
            <w:r>
              <w:rPr>
                <w:color w:val="231F20"/>
                <w:spacing w:val="-2"/>
                <w:sz w:val="14"/>
              </w:rPr>
              <w:t>4.076</w:t>
            </w:r>
          </w:p>
        </w:tc>
        <w:tc>
          <w:tcPr>
            <w:tcW w:w="757" w:type="dxa"/>
          </w:tcPr>
          <w:p w:rsidR="009730F1" w:rsidRDefault="00944A0C" w14:paraId="48998330" w14:textId="77777777">
            <w:pPr>
              <w:pStyle w:val="TableParagraph"/>
              <w:spacing w:before="19"/>
              <w:ind w:right="86"/>
              <w:rPr>
                <w:sz w:val="14"/>
              </w:rPr>
            </w:pPr>
            <w:r>
              <w:rPr>
                <w:color w:val="231F20"/>
                <w:spacing w:val="-2"/>
                <w:sz w:val="14"/>
              </w:rPr>
              <w:t>1.051</w:t>
            </w:r>
          </w:p>
        </w:tc>
        <w:tc>
          <w:tcPr>
            <w:tcW w:w="774" w:type="dxa"/>
          </w:tcPr>
          <w:p w:rsidR="009730F1" w:rsidRDefault="00944A0C" w14:paraId="444AAEDD"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2.350</w:t>
            </w:r>
          </w:p>
        </w:tc>
        <w:tc>
          <w:tcPr>
            <w:tcW w:w="745" w:type="dxa"/>
          </w:tcPr>
          <w:p w:rsidR="009730F1" w:rsidRDefault="00944A0C" w14:paraId="002339BE" w14:textId="77777777">
            <w:pPr>
              <w:pStyle w:val="TableParagraph"/>
              <w:spacing w:before="19"/>
              <w:ind w:right="83"/>
              <w:rPr>
                <w:sz w:val="14"/>
              </w:rPr>
            </w:pPr>
            <w:r>
              <w:rPr>
                <w:color w:val="231F20"/>
                <w:spacing w:val="-2"/>
                <w:sz w:val="14"/>
              </w:rPr>
              <w:t>2.350</w:t>
            </w:r>
          </w:p>
        </w:tc>
        <w:tc>
          <w:tcPr>
            <w:tcW w:w="686" w:type="dxa"/>
          </w:tcPr>
          <w:p w:rsidR="009730F1" w:rsidRDefault="00944A0C" w14:paraId="626ADF40" w14:textId="77777777">
            <w:pPr>
              <w:pStyle w:val="TableParagraph"/>
              <w:spacing w:before="19"/>
              <w:ind w:right="4"/>
              <w:rPr>
                <w:sz w:val="14"/>
              </w:rPr>
            </w:pPr>
            <w:r>
              <w:rPr>
                <w:color w:val="231F20"/>
                <w:spacing w:val="-10"/>
                <w:sz w:val="14"/>
              </w:rPr>
              <w:t>0</w:t>
            </w:r>
          </w:p>
        </w:tc>
      </w:tr>
      <w:tr w:rsidR="009730F1" w14:paraId="392F1936" w14:textId="77777777">
        <w:trPr>
          <w:trHeight w:val="226"/>
        </w:trPr>
        <w:tc>
          <w:tcPr>
            <w:tcW w:w="277" w:type="dxa"/>
          </w:tcPr>
          <w:p w:rsidR="009730F1" w:rsidRDefault="009730F1" w14:paraId="567AC00A" w14:textId="77777777">
            <w:pPr>
              <w:pStyle w:val="TableParagraph"/>
              <w:spacing w:before="0"/>
              <w:jc w:val="left"/>
              <w:rPr>
                <w:rFonts w:ascii="Times New Roman"/>
                <w:sz w:val="14"/>
              </w:rPr>
            </w:pPr>
          </w:p>
        </w:tc>
        <w:tc>
          <w:tcPr>
            <w:tcW w:w="2069" w:type="dxa"/>
          </w:tcPr>
          <w:p w:rsidR="009730F1" w:rsidRDefault="00944A0C" w14:paraId="3E262430" w14:textId="77777777">
            <w:pPr>
              <w:pStyle w:val="TableParagraph"/>
              <w:spacing w:before="19"/>
              <w:ind w:left="32"/>
              <w:jc w:val="left"/>
              <w:rPr>
                <w:sz w:val="14"/>
              </w:rPr>
            </w:pPr>
            <w:r>
              <w:rPr>
                <w:color w:val="231F20"/>
                <w:spacing w:val="-5"/>
                <w:w w:val="115"/>
                <w:sz w:val="14"/>
              </w:rPr>
              <w:t>SAH</w:t>
            </w:r>
          </w:p>
        </w:tc>
        <w:tc>
          <w:tcPr>
            <w:tcW w:w="718" w:type="dxa"/>
          </w:tcPr>
          <w:p w:rsidR="009730F1" w:rsidRDefault="00944A0C" w14:paraId="58471622" w14:textId="77777777">
            <w:pPr>
              <w:pStyle w:val="TableParagraph"/>
              <w:spacing w:before="19"/>
              <w:ind w:right="26"/>
              <w:rPr>
                <w:sz w:val="14"/>
              </w:rPr>
            </w:pPr>
            <w:r>
              <w:rPr>
                <w:color w:val="231F20"/>
                <w:spacing w:val="-2"/>
                <w:sz w:val="14"/>
              </w:rPr>
              <w:t>17.100</w:t>
            </w:r>
          </w:p>
        </w:tc>
        <w:tc>
          <w:tcPr>
            <w:tcW w:w="640" w:type="dxa"/>
          </w:tcPr>
          <w:p w:rsidR="009730F1" w:rsidRDefault="00944A0C" w14:paraId="3A29083E" w14:textId="77777777">
            <w:pPr>
              <w:pStyle w:val="TableParagraph"/>
              <w:spacing w:before="19"/>
              <w:ind w:right="26"/>
              <w:rPr>
                <w:sz w:val="14"/>
              </w:rPr>
            </w:pPr>
            <w:r>
              <w:rPr>
                <w:color w:val="231F20"/>
                <w:spacing w:val="-10"/>
                <w:sz w:val="14"/>
              </w:rPr>
              <w:t>0</w:t>
            </w:r>
          </w:p>
        </w:tc>
        <w:tc>
          <w:tcPr>
            <w:tcW w:w="734" w:type="dxa"/>
          </w:tcPr>
          <w:p w:rsidR="009730F1" w:rsidRDefault="00944A0C" w14:paraId="532E0FF5" w14:textId="77777777">
            <w:pPr>
              <w:pStyle w:val="TableParagraph"/>
              <w:spacing w:before="19"/>
              <w:ind w:right="14"/>
              <w:rPr>
                <w:sz w:val="14"/>
              </w:rPr>
            </w:pPr>
            <w:r>
              <w:rPr>
                <w:color w:val="231F20"/>
                <w:spacing w:val="-2"/>
                <w:sz w:val="14"/>
              </w:rPr>
              <w:t>17.100</w:t>
            </w:r>
          </w:p>
        </w:tc>
        <w:tc>
          <w:tcPr>
            <w:tcW w:w="760" w:type="dxa"/>
          </w:tcPr>
          <w:p w:rsidR="009730F1" w:rsidRDefault="00944A0C" w14:paraId="29271740" w14:textId="77777777">
            <w:pPr>
              <w:pStyle w:val="TableParagraph"/>
              <w:spacing w:before="19"/>
              <w:ind w:right="28"/>
              <w:rPr>
                <w:sz w:val="14"/>
              </w:rPr>
            </w:pPr>
            <w:r>
              <w:rPr>
                <w:color w:val="231F20"/>
                <w:spacing w:val="-2"/>
                <w:sz w:val="14"/>
              </w:rPr>
              <w:t>22.505</w:t>
            </w:r>
          </w:p>
        </w:tc>
        <w:tc>
          <w:tcPr>
            <w:tcW w:w="807" w:type="dxa"/>
          </w:tcPr>
          <w:p w:rsidR="009730F1" w:rsidRDefault="00944A0C" w14:paraId="5BB3C5A5" w14:textId="77777777">
            <w:pPr>
              <w:pStyle w:val="TableParagraph"/>
              <w:spacing w:before="19"/>
              <w:ind w:right="88"/>
              <w:rPr>
                <w:sz w:val="14"/>
              </w:rPr>
            </w:pPr>
            <w:r>
              <w:rPr>
                <w:color w:val="231F20"/>
                <w:spacing w:val="-2"/>
                <w:sz w:val="14"/>
              </w:rPr>
              <w:t>39.605</w:t>
            </w:r>
          </w:p>
        </w:tc>
        <w:tc>
          <w:tcPr>
            <w:tcW w:w="734" w:type="dxa"/>
          </w:tcPr>
          <w:p w:rsidR="009730F1" w:rsidRDefault="00944A0C" w14:paraId="1AB22B27" w14:textId="77777777">
            <w:pPr>
              <w:pStyle w:val="TableParagraph"/>
              <w:spacing w:before="19"/>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757" w:type="dxa"/>
          </w:tcPr>
          <w:p w:rsidR="009730F1" w:rsidRDefault="00944A0C" w14:paraId="402E3356" w14:textId="77777777">
            <w:pPr>
              <w:pStyle w:val="TableParagraph"/>
              <w:spacing w:before="19"/>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774" w:type="dxa"/>
          </w:tcPr>
          <w:p w:rsidR="009730F1" w:rsidRDefault="00944A0C" w14:paraId="47743E9C" w14:textId="77777777">
            <w:pPr>
              <w:pStyle w:val="TableParagraph"/>
              <w:spacing w:before="19"/>
              <w:ind w:right="75"/>
              <w:rPr>
                <w:sz w:val="14"/>
              </w:rPr>
            </w:pPr>
            <w:r>
              <w:rPr>
                <w:color w:val="231F20"/>
                <w:spacing w:val="-10"/>
                <w:sz w:val="14"/>
              </w:rPr>
              <w:t>0</w:t>
            </w:r>
          </w:p>
        </w:tc>
        <w:tc>
          <w:tcPr>
            <w:tcW w:w="745" w:type="dxa"/>
          </w:tcPr>
          <w:p w:rsidR="009730F1" w:rsidRDefault="00944A0C" w14:paraId="5192D4BE" w14:textId="77777777">
            <w:pPr>
              <w:pStyle w:val="TableParagraph"/>
              <w:spacing w:before="19"/>
              <w:ind w:right="83"/>
              <w:rPr>
                <w:sz w:val="14"/>
              </w:rPr>
            </w:pPr>
            <w:r>
              <w:rPr>
                <w:color w:val="231F20"/>
                <w:spacing w:val="-10"/>
                <w:sz w:val="14"/>
              </w:rPr>
              <w:t>0</w:t>
            </w:r>
          </w:p>
        </w:tc>
        <w:tc>
          <w:tcPr>
            <w:tcW w:w="686" w:type="dxa"/>
          </w:tcPr>
          <w:p w:rsidR="009730F1" w:rsidRDefault="00944A0C" w14:paraId="08F85059" w14:textId="77777777">
            <w:pPr>
              <w:pStyle w:val="TableParagraph"/>
              <w:spacing w:before="19"/>
              <w:ind w:right="4"/>
              <w:rPr>
                <w:sz w:val="14"/>
              </w:rPr>
            </w:pPr>
            <w:r>
              <w:rPr>
                <w:color w:val="231F20"/>
                <w:spacing w:val="-2"/>
                <w:sz w:val="14"/>
              </w:rPr>
              <w:t>30.000</w:t>
            </w:r>
          </w:p>
        </w:tc>
      </w:tr>
      <w:tr w:rsidR="009730F1" w14:paraId="5B422C45" w14:textId="77777777">
        <w:trPr>
          <w:trHeight w:val="396"/>
        </w:trPr>
        <w:tc>
          <w:tcPr>
            <w:tcW w:w="277" w:type="dxa"/>
          </w:tcPr>
          <w:p w:rsidR="009730F1" w:rsidRDefault="009730F1" w14:paraId="5EE6ECE7" w14:textId="77777777">
            <w:pPr>
              <w:pStyle w:val="TableParagraph"/>
              <w:spacing w:before="0"/>
              <w:jc w:val="left"/>
              <w:rPr>
                <w:rFonts w:ascii="Times New Roman"/>
                <w:sz w:val="14"/>
              </w:rPr>
            </w:pPr>
          </w:p>
        </w:tc>
        <w:tc>
          <w:tcPr>
            <w:tcW w:w="2069" w:type="dxa"/>
          </w:tcPr>
          <w:p w:rsidR="009730F1" w:rsidRDefault="00944A0C" w14:paraId="5C1B5446" w14:textId="77777777">
            <w:pPr>
              <w:pStyle w:val="TableParagraph"/>
              <w:spacing w:before="19"/>
              <w:ind w:left="32" w:right="-133"/>
              <w:jc w:val="left"/>
              <w:rPr>
                <w:sz w:val="14"/>
              </w:rPr>
            </w:pPr>
            <w:r>
              <w:rPr>
                <w:color w:val="231F20"/>
                <w:spacing w:val="-2"/>
                <w:w w:val="110"/>
                <w:sz w:val="14"/>
              </w:rPr>
              <w:t>Subsidie</w:t>
            </w:r>
            <w:r>
              <w:rPr>
                <w:color w:val="231F20"/>
                <w:spacing w:val="-11"/>
                <w:w w:val="110"/>
                <w:sz w:val="14"/>
              </w:rPr>
              <w:t xml:space="preserve"> </w:t>
            </w:r>
            <w:r>
              <w:rPr>
                <w:color w:val="231F20"/>
                <w:spacing w:val="-2"/>
                <w:w w:val="110"/>
                <w:sz w:val="14"/>
              </w:rPr>
              <w:t>verduurzaming</w:t>
            </w:r>
            <w:r>
              <w:rPr>
                <w:color w:val="231F20"/>
                <w:spacing w:val="-10"/>
                <w:w w:val="110"/>
                <w:sz w:val="14"/>
              </w:rPr>
              <w:t xml:space="preserve"> </w:t>
            </w:r>
            <w:r>
              <w:rPr>
                <w:color w:val="231F20"/>
                <w:spacing w:val="-2"/>
                <w:w w:val="110"/>
                <w:sz w:val="14"/>
              </w:rPr>
              <w:t xml:space="preserve">en </w:t>
            </w:r>
            <w:r>
              <w:rPr>
                <w:color w:val="231F20"/>
                <w:w w:val="110"/>
                <w:sz w:val="14"/>
              </w:rPr>
              <w:t>onderhoud</w:t>
            </w:r>
            <w:r>
              <w:rPr>
                <w:color w:val="231F20"/>
                <w:spacing w:val="-13"/>
                <w:w w:val="110"/>
                <w:sz w:val="14"/>
              </w:rPr>
              <w:t xml:space="preserve"> </w:t>
            </w:r>
            <w:r>
              <w:rPr>
                <w:color w:val="231F20"/>
                <w:w w:val="110"/>
                <w:sz w:val="14"/>
              </w:rPr>
              <w:t>huurwoningen</w:t>
            </w:r>
          </w:p>
        </w:tc>
        <w:tc>
          <w:tcPr>
            <w:tcW w:w="718" w:type="dxa"/>
          </w:tcPr>
          <w:p w:rsidR="009730F1" w:rsidRDefault="00944A0C" w14:paraId="1F7CF306" w14:textId="77777777">
            <w:pPr>
              <w:pStyle w:val="TableParagraph"/>
              <w:spacing w:before="19"/>
              <w:ind w:right="26"/>
              <w:rPr>
                <w:sz w:val="14"/>
              </w:rPr>
            </w:pPr>
            <w:r>
              <w:rPr>
                <w:color w:val="231F20"/>
                <w:spacing w:val="-2"/>
                <w:sz w:val="14"/>
              </w:rPr>
              <w:t>20.521</w:t>
            </w:r>
          </w:p>
        </w:tc>
        <w:tc>
          <w:tcPr>
            <w:tcW w:w="640" w:type="dxa"/>
          </w:tcPr>
          <w:p w:rsidR="009730F1" w:rsidRDefault="00944A0C" w14:paraId="1783EEBF" w14:textId="77777777">
            <w:pPr>
              <w:pStyle w:val="TableParagraph"/>
              <w:spacing w:before="19"/>
              <w:ind w:right="26"/>
              <w:rPr>
                <w:sz w:val="14"/>
              </w:rPr>
            </w:pPr>
            <w:r>
              <w:rPr>
                <w:color w:val="231F20"/>
                <w:spacing w:val="-10"/>
                <w:sz w:val="14"/>
              </w:rPr>
              <w:t>0</w:t>
            </w:r>
          </w:p>
        </w:tc>
        <w:tc>
          <w:tcPr>
            <w:tcW w:w="734" w:type="dxa"/>
          </w:tcPr>
          <w:p w:rsidR="009730F1" w:rsidRDefault="00944A0C" w14:paraId="3B6AC664" w14:textId="77777777">
            <w:pPr>
              <w:pStyle w:val="TableParagraph"/>
              <w:spacing w:before="19"/>
              <w:ind w:right="14"/>
              <w:rPr>
                <w:sz w:val="14"/>
              </w:rPr>
            </w:pPr>
            <w:r>
              <w:rPr>
                <w:color w:val="231F20"/>
                <w:spacing w:val="-2"/>
                <w:sz w:val="14"/>
              </w:rPr>
              <w:t>20.521</w:t>
            </w:r>
          </w:p>
        </w:tc>
        <w:tc>
          <w:tcPr>
            <w:tcW w:w="760" w:type="dxa"/>
          </w:tcPr>
          <w:p w:rsidR="009730F1" w:rsidRDefault="00944A0C" w14:paraId="0A49BC3A" w14:textId="77777777">
            <w:pPr>
              <w:pStyle w:val="TableParagraph"/>
              <w:spacing w:before="19"/>
              <w:ind w:right="28"/>
              <w:rPr>
                <w:sz w:val="14"/>
              </w:rPr>
            </w:pPr>
            <w:r>
              <w:rPr>
                <w:color w:val="231F20"/>
                <w:spacing w:val="-2"/>
                <w:sz w:val="14"/>
              </w:rPr>
              <w:t>2.492</w:t>
            </w:r>
          </w:p>
        </w:tc>
        <w:tc>
          <w:tcPr>
            <w:tcW w:w="807" w:type="dxa"/>
          </w:tcPr>
          <w:p w:rsidR="009730F1" w:rsidRDefault="00944A0C" w14:paraId="49C6C500" w14:textId="77777777">
            <w:pPr>
              <w:pStyle w:val="TableParagraph"/>
              <w:spacing w:before="19"/>
              <w:ind w:right="88"/>
              <w:rPr>
                <w:sz w:val="14"/>
              </w:rPr>
            </w:pPr>
            <w:r>
              <w:rPr>
                <w:color w:val="231F20"/>
                <w:spacing w:val="-2"/>
                <w:sz w:val="14"/>
              </w:rPr>
              <w:t>23.013</w:t>
            </w:r>
          </w:p>
        </w:tc>
        <w:tc>
          <w:tcPr>
            <w:tcW w:w="734" w:type="dxa"/>
          </w:tcPr>
          <w:p w:rsidR="009730F1" w:rsidRDefault="00944A0C" w14:paraId="69807939" w14:textId="77777777">
            <w:pPr>
              <w:pStyle w:val="TableParagraph"/>
              <w:spacing w:before="19"/>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27.000</w:t>
            </w:r>
          </w:p>
        </w:tc>
        <w:tc>
          <w:tcPr>
            <w:tcW w:w="757" w:type="dxa"/>
          </w:tcPr>
          <w:p w:rsidR="009730F1" w:rsidRDefault="00944A0C" w14:paraId="00B772F3" w14:textId="77777777">
            <w:pPr>
              <w:pStyle w:val="TableParagraph"/>
              <w:spacing w:before="19"/>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4.500</w:t>
            </w:r>
          </w:p>
        </w:tc>
        <w:tc>
          <w:tcPr>
            <w:tcW w:w="774" w:type="dxa"/>
          </w:tcPr>
          <w:p w:rsidR="009730F1" w:rsidRDefault="00944A0C" w14:paraId="18C195B1"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4.500</w:t>
            </w:r>
          </w:p>
        </w:tc>
        <w:tc>
          <w:tcPr>
            <w:tcW w:w="745" w:type="dxa"/>
          </w:tcPr>
          <w:p w:rsidR="009730F1" w:rsidRDefault="00944A0C" w14:paraId="559870BB" w14:textId="77777777">
            <w:pPr>
              <w:pStyle w:val="TableParagraph"/>
              <w:spacing w:before="19"/>
              <w:ind w:right="83"/>
              <w:rPr>
                <w:sz w:val="14"/>
              </w:rPr>
            </w:pPr>
            <w:r>
              <w:rPr>
                <w:color w:val="231F20"/>
                <w:spacing w:val="-2"/>
                <w:sz w:val="14"/>
              </w:rPr>
              <w:t>25.000</w:t>
            </w:r>
          </w:p>
        </w:tc>
        <w:tc>
          <w:tcPr>
            <w:tcW w:w="686" w:type="dxa"/>
          </w:tcPr>
          <w:p w:rsidR="009730F1" w:rsidRDefault="00944A0C" w14:paraId="54299B93" w14:textId="77777777">
            <w:pPr>
              <w:pStyle w:val="TableParagraph"/>
              <w:spacing w:before="19"/>
              <w:ind w:right="4"/>
              <w:rPr>
                <w:sz w:val="14"/>
              </w:rPr>
            </w:pPr>
            <w:r>
              <w:rPr>
                <w:color w:val="231F20"/>
                <w:spacing w:val="-2"/>
                <w:sz w:val="14"/>
              </w:rPr>
              <w:t>15.311</w:t>
            </w:r>
          </w:p>
        </w:tc>
      </w:tr>
      <w:tr w:rsidR="009730F1" w14:paraId="7FB9A16B" w14:textId="77777777">
        <w:trPr>
          <w:trHeight w:val="396"/>
        </w:trPr>
        <w:tc>
          <w:tcPr>
            <w:tcW w:w="277" w:type="dxa"/>
          </w:tcPr>
          <w:p w:rsidR="009730F1" w:rsidRDefault="009730F1" w14:paraId="14A9330D" w14:textId="77777777">
            <w:pPr>
              <w:pStyle w:val="TableParagraph"/>
              <w:spacing w:before="0"/>
              <w:jc w:val="left"/>
              <w:rPr>
                <w:rFonts w:ascii="Times New Roman"/>
                <w:sz w:val="14"/>
              </w:rPr>
            </w:pPr>
          </w:p>
        </w:tc>
        <w:tc>
          <w:tcPr>
            <w:tcW w:w="2069" w:type="dxa"/>
          </w:tcPr>
          <w:p w:rsidR="009730F1" w:rsidRDefault="00944A0C" w14:paraId="3A184759" w14:textId="77777777">
            <w:pPr>
              <w:pStyle w:val="TableParagraph"/>
              <w:spacing w:before="19"/>
              <w:ind w:left="32" w:right="170"/>
              <w:jc w:val="left"/>
              <w:rPr>
                <w:sz w:val="14"/>
              </w:rPr>
            </w:pPr>
            <w:r>
              <w:rPr>
                <w:color w:val="231F20"/>
                <w:spacing w:val="-2"/>
                <w:w w:val="110"/>
                <w:sz w:val="14"/>
              </w:rPr>
              <w:t xml:space="preserve">Verduurzaming </w:t>
            </w:r>
            <w:r>
              <w:rPr>
                <w:color w:val="231F20"/>
                <w:sz w:val="14"/>
              </w:rPr>
              <w:t>Maatschappelijk</w:t>
            </w:r>
            <w:r>
              <w:rPr>
                <w:color w:val="231F20"/>
                <w:spacing w:val="-9"/>
                <w:sz w:val="14"/>
              </w:rPr>
              <w:t xml:space="preserve"> </w:t>
            </w:r>
            <w:r>
              <w:rPr>
                <w:color w:val="231F20"/>
                <w:sz w:val="14"/>
              </w:rPr>
              <w:t>Vastgoed</w:t>
            </w:r>
          </w:p>
        </w:tc>
        <w:tc>
          <w:tcPr>
            <w:tcW w:w="718" w:type="dxa"/>
          </w:tcPr>
          <w:p w:rsidR="009730F1" w:rsidRDefault="00944A0C" w14:paraId="50760210" w14:textId="77777777">
            <w:pPr>
              <w:pStyle w:val="TableParagraph"/>
              <w:spacing w:before="19"/>
              <w:ind w:right="26"/>
              <w:rPr>
                <w:sz w:val="14"/>
              </w:rPr>
            </w:pPr>
            <w:r>
              <w:rPr>
                <w:color w:val="231F20"/>
                <w:spacing w:val="-2"/>
                <w:sz w:val="14"/>
              </w:rPr>
              <w:t>324.430</w:t>
            </w:r>
          </w:p>
        </w:tc>
        <w:tc>
          <w:tcPr>
            <w:tcW w:w="640" w:type="dxa"/>
          </w:tcPr>
          <w:p w:rsidR="009730F1" w:rsidRDefault="00944A0C" w14:paraId="5A3A0CC2" w14:textId="77777777">
            <w:pPr>
              <w:pStyle w:val="TableParagraph"/>
              <w:spacing w:before="19"/>
              <w:ind w:right="26"/>
              <w:rPr>
                <w:sz w:val="14"/>
              </w:rPr>
            </w:pPr>
            <w:r>
              <w:rPr>
                <w:color w:val="231F20"/>
                <w:spacing w:val="-10"/>
                <w:sz w:val="14"/>
              </w:rPr>
              <w:t>0</w:t>
            </w:r>
          </w:p>
        </w:tc>
        <w:tc>
          <w:tcPr>
            <w:tcW w:w="734" w:type="dxa"/>
          </w:tcPr>
          <w:p w:rsidR="009730F1" w:rsidRDefault="00944A0C" w14:paraId="00084C5E" w14:textId="77777777">
            <w:pPr>
              <w:pStyle w:val="TableParagraph"/>
              <w:spacing w:before="19"/>
              <w:ind w:right="14"/>
              <w:rPr>
                <w:sz w:val="14"/>
              </w:rPr>
            </w:pPr>
            <w:r>
              <w:rPr>
                <w:color w:val="231F20"/>
                <w:spacing w:val="-2"/>
                <w:sz w:val="14"/>
              </w:rPr>
              <w:t>324.430</w:t>
            </w:r>
          </w:p>
        </w:tc>
        <w:tc>
          <w:tcPr>
            <w:tcW w:w="760" w:type="dxa"/>
          </w:tcPr>
          <w:p w:rsidR="009730F1" w:rsidRDefault="00944A0C" w14:paraId="5966561D"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206.058</w:t>
            </w:r>
          </w:p>
        </w:tc>
        <w:tc>
          <w:tcPr>
            <w:tcW w:w="807" w:type="dxa"/>
          </w:tcPr>
          <w:p w:rsidR="009730F1" w:rsidRDefault="00944A0C" w14:paraId="46027792" w14:textId="77777777">
            <w:pPr>
              <w:pStyle w:val="TableParagraph"/>
              <w:spacing w:before="19"/>
              <w:ind w:right="88"/>
              <w:rPr>
                <w:sz w:val="14"/>
              </w:rPr>
            </w:pPr>
            <w:r>
              <w:rPr>
                <w:color w:val="231F20"/>
                <w:spacing w:val="-2"/>
                <w:sz w:val="14"/>
              </w:rPr>
              <w:t>118.372</w:t>
            </w:r>
          </w:p>
        </w:tc>
        <w:tc>
          <w:tcPr>
            <w:tcW w:w="734" w:type="dxa"/>
          </w:tcPr>
          <w:p w:rsidR="009730F1" w:rsidRDefault="00944A0C" w14:paraId="67B1E5C4" w14:textId="77777777">
            <w:pPr>
              <w:pStyle w:val="TableParagraph"/>
              <w:spacing w:before="19"/>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589</w:t>
            </w:r>
          </w:p>
        </w:tc>
        <w:tc>
          <w:tcPr>
            <w:tcW w:w="757" w:type="dxa"/>
          </w:tcPr>
          <w:p w:rsidR="009730F1" w:rsidRDefault="00944A0C" w14:paraId="2EC88637" w14:textId="77777777">
            <w:pPr>
              <w:pStyle w:val="TableParagraph"/>
              <w:spacing w:before="19"/>
              <w:ind w:right="86"/>
              <w:rPr>
                <w:sz w:val="14"/>
              </w:rPr>
            </w:pPr>
            <w:r>
              <w:rPr>
                <w:color w:val="231F20"/>
                <w:spacing w:val="-2"/>
                <w:sz w:val="14"/>
              </w:rPr>
              <w:t>110.616</w:t>
            </w:r>
          </w:p>
        </w:tc>
        <w:tc>
          <w:tcPr>
            <w:tcW w:w="774" w:type="dxa"/>
          </w:tcPr>
          <w:p w:rsidR="009730F1" w:rsidRDefault="00944A0C" w14:paraId="5DD1C90A" w14:textId="77777777">
            <w:pPr>
              <w:pStyle w:val="TableParagraph"/>
              <w:spacing w:before="19"/>
              <w:ind w:right="75"/>
              <w:rPr>
                <w:sz w:val="14"/>
              </w:rPr>
            </w:pPr>
            <w:r>
              <w:rPr>
                <w:color w:val="231F20"/>
                <w:spacing w:val="-2"/>
                <w:sz w:val="14"/>
              </w:rPr>
              <w:t>26.200</w:t>
            </w:r>
          </w:p>
        </w:tc>
        <w:tc>
          <w:tcPr>
            <w:tcW w:w="745" w:type="dxa"/>
          </w:tcPr>
          <w:p w:rsidR="009730F1" w:rsidRDefault="00944A0C" w14:paraId="541A7566" w14:textId="77777777">
            <w:pPr>
              <w:pStyle w:val="TableParagraph"/>
              <w:spacing w:before="19"/>
              <w:ind w:right="83"/>
              <w:rPr>
                <w:sz w:val="14"/>
              </w:rPr>
            </w:pPr>
            <w:r>
              <w:rPr>
                <w:color w:val="231F20"/>
                <w:spacing w:val="-2"/>
                <w:sz w:val="14"/>
              </w:rPr>
              <w:t>15.241</w:t>
            </w:r>
          </w:p>
        </w:tc>
        <w:tc>
          <w:tcPr>
            <w:tcW w:w="686" w:type="dxa"/>
          </w:tcPr>
          <w:p w:rsidR="009730F1" w:rsidRDefault="00944A0C" w14:paraId="1616B20F" w14:textId="77777777">
            <w:pPr>
              <w:pStyle w:val="TableParagraph"/>
              <w:spacing w:before="19"/>
              <w:ind w:right="4"/>
              <w:rPr>
                <w:sz w:val="14"/>
              </w:rPr>
            </w:pPr>
            <w:r>
              <w:rPr>
                <w:color w:val="231F20"/>
                <w:spacing w:val="-2"/>
                <w:sz w:val="14"/>
              </w:rPr>
              <w:t>197.011</w:t>
            </w:r>
          </w:p>
        </w:tc>
      </w:tr>
      <w:tr w:rsidR="009730F1" w14:paraId="1E004E09" w14:textId="77777777">
        <w:trPr>
          <w:trHeight w:val="226"/>
        </w:trPr>
        <w:tc>
          <w:tcPr>
            <w:tcW w:w="277" w:type="dxa"/>
          </w:tcPr>
          <w:p w:rsidR="009730F1" w:rsidRDefault="009730F1" w14:paraId="0F727A03" w14:textId="77777777">
            <w:pPr>
              <w:pStyle w:val="TableParagraph"/>
              <w:spacing w:before="0"/>
              <w:jc w:val="left"/>
              <w:rPr>
                <w:rFonts w:ascii="Times New Roman"/>
                <w:sz w:val="14"/>
              </w:rPr>
            </w:pPr>
          </w:p>
        </w:tc>
        <w:tc>
          <w:tcPr>
            <w:tcW w:w="2069" w:type="dxa"/>
          </w:tcPr>
          <w:p w:rsidR="009730F1" w:rsidRDefault="00944A0C" w14:paraId="35BF8D8C" w14:textId="77777777">
            <w:pPr>
              <w:pStyle w:val="TableParagraph"/>
              <w:spacing w:before="19"/>
              <w:ind w:left="32"/>
              <w:jc w:val="left"/>
              <w:rPr>
                <w:sz w:val="14"/>
              </w:rPr>
            </w:pPr>
            <w:r>
              <w:rPr>
                <w:color w:val="231F20"/>
                <w:spacing w:val="-2"/>
                <w:w w:val="105"/>
                <w:sz w:val="14"/>
              </w:rPr>
              <w:t>Warmtefonds</w:t>
            </w:r>
          </w:p>
        </w:tc>
        <w:tc>
          <w:tcPr>
            <w:tcW w:w="718" w:type="dxa"/>
          </w:tcPr>
          <w:p w:rsidR="009730F1" w:rsidRDefault="00944A0C" w14:paraId="10A60024" w14:textId="77777777">
            <w:pPr>
              <w:pStyle w:val="TableParagraph"/>
              <w:spacing w:before="19"/>
              <w:ind w:right="26"/>
              <w:rPr>
                <w:sz w:val="14"/>
              </w:rPr>
            </w:pPr>
            <w:r>
              <w:rPr>
                <w:color w:val="231F20"/>
                <w:spacing w:val="-2"/>
                <w:sz w:val="14"/>
              </w:rPr>
              <w:t>159.460</w:t>
            </w:r>
          </w:p>
        </w:tc>
        <w:tc>
          <w:tcPr>
            <w:tcW w:w="640" w:type="dxa"/>
          </w:tcPr>
          <w:p w:rsidR="009730F1" w:rsidRDefault="00944A0C" w14:paraId="4B60151B" w14:textId="77777777">
            <w:pPr>
              <w:pStyle w:val="TableParagraph"/>
              <w:spacing w:before="19"/>
              <w:ind w:right="26"/>
              <w:rPr>
                <w:sz w:val="14"/>
              </w:rPr>
            </w:pPr>
            <w:r>
              <w:rPr>
                <w:color w:val="231F20"/>
                <w:spacing w:val="-10"/>
                <w:sz w:val="14"/>
              </w:rPr>
              <w:t>0</w:t>
            </w:r>
          </w:p>
        </w:tc>
        <w:tc>
          <w:tcPr>
            <w:tcW w:w="734" w:type="dxa"/>
          </w:tcPr>
          <w:p w:rsidR="009730F1" w:rsidRDefault="00944A0C" w14:paraId="40169735" w14:textId="77777777">
            <w:pPr>
              <w:pStyle w:val="TableParagraph"/>
              <w:spacing w:before="19"/>
              <w:ind w:right="14"/>
              <w:rPr>
                <w:sz w:val="14"/>
              </w:rPr>
            </w:pPr>
            <w:r>
              <w:rPr>
                <w:color w:val="231F20"/>
                <w:spacing w:val="-2"/>
                <w:sz w:val="14"/>
              </w:rPr>
              <w:t>159.460</w:t>
            </w:r>
          </w:p>
        </w:tc>
        <w:tc>
          <w:tcPr>
            <w:tcW w:w="760" w:type="dxa"/>
          </w:tcPr>
          <w:p w:rsidR="009730F1" w:rsidRDefault="00944A0C" w14:paraId="3DB3A365" w14:textId="77777777">
            <w:pPr>
              <w:pStyle w:val="TableParagraph"/>
              <w:spacing w:before="19"/>
              <w:ind w:right="28"/>
              <w:rPr>
                <w:sz w:val="14"/>
              </w:rPr>
            </w:pPr>
            <w:r>
              <w:rPr>
                <w:color w:val="231F20"/>
                <w:spacing w:val="-10"/>
                <w:sz w:val="14"/>
              </w:rPr>
              <w:t>0</w:t>
            </w:r>
          </w:p>
        </w:tc>
        <w:tc>
          <w:tcPr>
            <w:tcW w:w="807" w:type="dxa"/>
          </w:tcPr>
          <w:p w:rsidR="009730F1" w:rsidRDefault="00944A0C" w14:paraId="2F903D0C" w14:textId="77777777">
            <w:pPr>
              <w:pStyle w:val="TableParagraph"/>
              <w:spacing w:before="19"/>
              <w:ind w:right="88"/>
              <w:rPr>
                <w:sz w:val="14"/>
              </w:rPr>
            </w:pPr>
            <w:r>
              <w:rPr>
                <w:color w:val="231F20"/>
                <w:spacing w:val="-2"/>
                <w:sz w:val="14"/>
              </w:rPr>
              <w:t>159.460</w:t>
            </w:r>
          </w:p>
        </w:tc>
        <w:tc>
          <w:tcPr>
            <w:tcW w:w="734" w:type="dxa"/>
          </w:tcPr>
          <w:p w:rsidR="009730F1" w:rsidRDefault="00944A0C" w14:paraId="4B82C9A7" w14:textId="77777777">
            <w:pPr>
              <w:pStyle w:val="TableParagraph"/>
              <w:spacing w:before="19"/>
              <w:ind w:right="76"/>
              <w:rPr>
                <w:sz w:val="14"/>
              </w:rPr>
            </w:pPr>
            <w:r>
              <w:rPr>
                <w:color w:val="231F20"/>
                <w:spacing w:val="-10"/>
                <w:sz w:val="14"/>
              </w:rPr>
              <w:t>0</w:t>
            </w:r>
          </w:p>
        </w:tc>
        <w:tc>
          <w:tcPr>
            <w:tcW w:w="757" w:type="dxa"/>
          </w:tcPr>
          <w:p w:rsidR="009730F1" w:rsidRDefault="00944A0C" w14:paraId="737EF2C4" w14:textId="77777777">
            <w:pPr>
              <w:pStyle w:val="TableParagraph"/>
              <w:spacing w:before="19"/>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107.450</w:t>
            </w:r>
          </w:p>
        </w:tc>
        <w:tc>
          <w:tcPr>
            <w:tcW w:w="774" w:type="dxa"/>
          </w:tcPr>
          <w:p w:rsidR="009730F1" w:rsidRDefault="00944A0C" w14:paraId="68344701"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27.000</w:t>
            </w:r>
          </w:p>
        </w:tc>
        <w:tc>
          <w:tcPr>
            <w:tcW w:w="745" w:type="dxa"/>
          </w:tcPr>
          <w:p w:rsidR="009730F1" w:rsidRDefault="00944A0C" w14:paraId="3894F0AB"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16.241</w:t>
            </w:r>
          </w:p>
        </w:tc>
        <w:tc>
          <w:tcPr>
            <w:tcW w:w="686" w:type="dxa"/>
          </w:tcPr>
          <w:p w:rsidR="009730F1" w:rsidRDefault="00944A0C" w14:paraId="44E19AE6" w14:textId="77777777">
            <w:pPr>
              <w:pStyle w:val="TableParagraph"/>
              <w:spacing w:before="19"/>
              <w:ind w:right="4"/>
              <w:rPr>
                <w:sz w:val="14"/>
              </w:rPr>
            </w:pPr>
            <w:r>
              <w:rPr>
                <w:color w:val="231F20"/>
                <w:spacing w:val="-10"/>
                <w:sz w:val="14"/>
              </w:rPr>
              <w:t>0</w:t>
            </w:r>
          </w:p>
        </w:tc>
      </w:tr>
      <w:tr w:rsidR="009730F1" w14:paraId="12DE0B4A" w14:textId="77777777">
        <w:trPr>
          <w:trHeight w:val="396"/>
        </w:trPr>
        <w:tc>
          <w:tcPr>
            <w:tcW w:w="277" w:type="dxa"/>
          </w:tcPr>
          <w:p w:rsidR="009730F1" w:rsidRDefault="009730F1" w14:paraId="0CBE7901" w14:textId="77777777">
            <w:pPr>
              <w:pStyle w:val="TableParagraph"/>
              <w:spacing w:before="0"/>
              <w:jc w:val="left"/>
              <w:rPr>
                <w:rFonts w:ascii="Times New Roman"/>
                <w:sz w:val="14"/>
              </w:rPr>
            </w:pPr>
          </w:p>
        </w:tc>
        <w:tc>
          <w:tcPr>
            <w:tcW w:w="2069" w:type="dxa"/>
          </w:tcPr>
          <w:p w:rsidR="009730F1" w:rsidRDefault="00944A0C" w14:paraId="0234C4A7" w14:textId="77777777">
            <w:pPr>
              <w:pStyle w:val="TableParagraph"/>
              <w:spacing w:before="19"/>
              <w:ind w:left="32" w:right="170"/>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 xml:space="preserve">Groningen </w:t>
            </w:r>
            <w:r>
              <w:rPr>
                <w:color w:val="231F20"/>
                <w:w w:val="110"/>
                <w:sz w:val="14"/>
              </w:rPr>
              <w:t>en</w:t>
            </w:r>
            <w:r>
              <w:rPr>
                <w:color w:val="231F20"/>
                <w:spacing w:val="-13"/>
                <w:w w:val="110"/>
                <w:sz w:val="14"/>
              </w:rPr>
              <w:t xml:space="preserve"> </w:t>
            </w:r>
            <w:r>
              <w:rPr>
                <w:color w:val="231F20"/>
                <w:w w:val="110"/>
                <w:sz w:val="14"/>
              </w:rPr>
              <w:t>Noord-Drenthe</w:t>
            </w:r>
          </w:p>
        </w:tc>
        <w:tc>
          <w:tcPr>
            <w:tcW w:w="718" w:type="dxa"/>
          </w:tcPr>
          <w:p w:rsidR="009730F1" w:rsidRDefault="00944A0C" w14:paraId="3D68F15E" w14:textId="77777777">
            <w:pPr>
              <w:pStyle w:val="TableParagraph"/>
              <w:spacing w:before="19"/>
              <w:ind w:right="26"/>
              <w:rPr>
                <w:sz w:val="14"/>
              </w:rPr>
            </w:pPr>
            <w:r>
              <w:rPr>
                <w:color w:val="231F20"/>
                <w:spacing w:val="-2"/>
                <w:sz w:val="14"/>
              </w:rPr>
              <w:t>1.000</w:t>
            </w:r>
          </w:p>
        </w:tc>
        <w:tc>
          <w:tcPr>
            <w:tcW w:w="640" w:type="dxa"/>
          </w:tcPr>
          <w:p w:rsidR="009730F1" w:rsidRDefault="00944A0C" w14:paraId="7E006D8D" w14:textId="77777777">
            <w:pPr>
              <w:pStyle w:val="TableParagraph"/>
              <w:spacing w:before="19"/>
              <w:ind w:right="26"/>
              <w:rPr>
                <w:sz w:val="14"/>
              </w:rPr>
            </w:pPr>
            <w:r>
              <w:rPr>
                <w:color w:val="231F20"/>
                <w:spacing w:val="-10"/>
                <w:sz w:val="14"/>
              </w:rPr>
              <w:t>0</w:t>
            </w:r>
          </w:p>
        </w:tc>
        <w:tc>
          <w:tcPr>
            <w:tcW w:w="734" w:type="dxa"/>
          </w:tcPr>
          <w:p w:rsidR="009730F1" w:rsidRDefault="00944A0C" w14:paraId="7177B939" w14:textId="77777777">
            <w:pPr>
              <w:pStyle w:val="TableParagraph"/>
              <w:spacing w:before="19"/>
              <w:ind w:right="14"/>
              <w:rPr>
                <w:sz w:val="14"/>
              </w:rPr>
            </w:pPr>
            <w:r>
              <w:rPr>
                <w:color w:val="231F20"/>
                <w:spacing w:val="-2"/>
                <w:sz w:val="14"/>
              </w:rPr>
              <w:t>1.000</w:t>
            </w:r>
          </w:p>
        </w:tc>
        <w:tc>
          <w:tcPr>
            <w:tcW w:w="760" w:type="dxa"/>
          </w:tcPr>
          <w:p w:rsidR="009730F1" w:rsidRDefault="00944A0C" w14:paraId="1909BB6B" w14:textId="77777777">
            <w:pPr>
              <w:pStyle w:val="TableParagraph"/>
              <w:spacing w:before="19"/>
              <w:ind w:right="28"/>
              <w:rPr>
                <w:sz w:val="14"/>
              </w:rPr>
            </w:pPr>
            <w:r>
              <w:rPr>
                <w:color w:val="231F20"/>
                <w:spacing w:val="-5"/>
                <w:sz w:val="14"/>
              </w:rPr>
              <w:t>555</w:t>
            </w:r>
          </w:p>
        </w:tc>
        <w:tc>
          <w:tcPr>
            <w:tcW w:w="807" w:type="dxa"/>
          </w:tcPr>
          <w:p w:rsidR="009730F1" w:rsidRDefault="00944A0C" w14:paraId="2567A727" w14:textId="77777777">
            <w:pPr>
              <w:pStyle w:val="TableParagraph"/>
              <w:spacing w:before="19"/>
              <w:ind w:right="88"/>
              <w:rPr>
                <w:sz w:val="14"/>
              </w:rPr>
            </w:pPr>
            <w:r>
              <w:rPr>
                <w:color w:val="231F20"/>
                <w:spacing w:val="-2"/>
                <w:sz w:val="14"/>
              </w:rPr>
              <w:t>1.555</w:t>
            </w:r>
          </w:p>
        </w:tc>
        <w:tc>
          <w:tcPr>
            <w:tcW w:w="734" w:type="dxa"/>
          </w:tcPr>
          <w:p w:rsidR="009730F1" w:rsidRDefault="00944A0C" w14:paraId="14844E40" w14:textId="77777777">
            <w:pPr>
              <w:pStyle w:val="TableParagraph"/>
              <w:spacing w:before="19"/>
              <w:ind w:right="76"/>
              <w:rPr>
                <w:sz w:val="14"/>
              </w:rPr>
            </w:pPr>
            <w:r>
              <w:rPr>
                <w:color w:val="231F20"/>
                <w:spacing w:val="-10"/>
                <w:sz w:val="14"/>
              </w:rPr>
              <w:t>0</w:t>
            </w:r>
          </w:p>
        </w:tc>
        <w:tc>
          <w:tcPr>
            <w:tcW w:w="757" w:type="dxa"/>
          </w:tcPr>
          <w:p w:rsidR="009730F1" w:rsidRDefault="00944A0C" w14:paraId="32BAA0E0" w14:textId="77777777">
            <w:pPr>
              <w:pStyle w:val="TableParagraph"/>
              <w:spacing w:before="19"/>
              <w:ind w:right="86"/>
              <w:rPr>
                <w:sz w:val="14"/>
              </w:rPr>
            </w:pPr>
            <w:r>
              <w:rPr>
                <w:color w:val="231F20"/>
                <w:spacing w:val="-10"/>
                <w:sz w:val="14"/>
              </w:rPr>
              <w:t>0</w:t>
            </w:r>
          </w:p>
        </w:tc>
        <w:tc>
          <w:tcPr>
            <w:tcW w:w="774" w:type="dxa"/>
          </w:tcPr>
          <w:p w:rsidR="009730F1" w:rsidRDefault="00944A0C" w14:paraId="3CBA90FC" w14:textId="77777777">
            <w:pPr>
              <w:pStyle w:val="TableParagraph"/>
              <w:spacing w:before="19"/>
              <w:ind w:right="75"/>
              <w:rPr>
                <w:sz w:val="14"/>
              </w:rPr>
            </w:pPr>
            <w:r>
              <w:rPr>
                <w:color w:val="231F20"/>
                <w:spacing w:val="-10"/>
                <w:sz w:val="14"/>
              </w:rPr>
              <w:t>0</w:t>
            </w:r>
          </w:p>
        </w:tc>
        <w:tc>
          <w:tcPr>
            <w:tcW w:w="745" w:type="dxa"/>
          </w:tcPr>
          <w:p w:rsidR="009730F1" w:rsidRDefault="00944A0C" w14:paraId="5C58E4B1" w14:textId="77777777">
            <w:pPr>
              <w:pStyle w:val="TableParagraph"/>
              <w:spacing w:before="19"/>
              <w:ind w:right="83"/>
              <w:rPr>
                <w:sz w:val="14"/>
              </w:rPr>
            </w:pPr>
            <w:r>
              <w:rPr>
                <w:color w:val="231F20"/>
                <w:spacing w:val="-10"/>
                <w:sz w:val="14"/>
              </w:rPr>
              <w:t>0</w:t>
            </w:r>
          </w:p>
        </w:tc>
        <w:tc>
          <w:tcPr>
            <w:tcW w:w="686" w:type="dxa"/>
          </w:tcPr>
          <w:p w:rsidR="009730F1" w:rsidRDefault="00944A0C" w14:paraId="594A4FA3" w14:textId="77777777">
            <w:pPr>
              <w:pStyle w:val="TableParagraph"/>
              <w:spacing w:before="19"/>
              <w:ind w:right="4"/>
              <w:rPr>
                <w:sz w:val="14"/>
              </w:rPr>
            </w:pPr>
            <w:r>
              <w:rPr>
                <w:color w:val="231F20"/>
                <w:spacing w:val="-5"/>
                <w:sz w:val="14"/>
              </w:rPr>
              <w:t>986</w:t>
            </w:r>
          </w:p>
        </w:tc>
      </w:tr>
      <w:tr w:rsidR="009730F1" w14:paraId="21AE0DEB" w14:textId="77777777">
        <w:trPr>
          <w:trHeight w:val="566"/>
        </w:trPr>
        <w:tc>
          <w:tcPr>
            <w:tcW w:w="277" w:type="dxa"/>
          </w:tcPr>
          <w:p w:rsidR="009730F1" w:rsidRDefault="009730F1" w14:paraId="6B63DF03" w14:textId="77777777">
            <w:pPr>
              <w:pStyle w:val="TableParagraph"/>
              <w:spacing w:before="0"/>
              <w:jc w:val="left"/>
              <w:rPr>
                <w:rFonts w:ascii="Times New Roman"/>
                <w:sz w:val="14"/>
              </w:rPr>
            </w:pPr>
          </w:p>
        </w:tc>
        <w:tc>
          <w:tcPr>
            <w:tcW w:w="2069" w:type="dxa"/>
          </w:tcPr>
          <w:p w:rsidR="009730F1" w:rsidRDefault="00944A0C" w14:paraId="716F5AB7" w14:textId="77777777">
            <w:pPr>
              <w:pStyle w:val="TableParagraph"/>
              <w:spacing w:before="19"/>
              <w:ind w:left="32" w:right="351"/>
              <w:jc w:val="left"/>
              <w:rPr>
                <w:sz w:val="14"/>
              </w:rPr>
            </w:pPr>
            <w:r>
              <w:rPr>
                <w:color w:val="231F20"/>
                <w:spacing w:val="-2"/>
                <w:w w:val="110"/>
                <w:sz w:val="14"/>
              </w:rPr>
              <w:t xml:space="preserve">Verduurzaming </w:t>
            </w:r>
            <w:r>
              <w:rPr>
                <w:color w:val="231F20"/>
                <w:w w:val="110"/>
                <w:sz w:val="14"/>
              </w:rPr>
              <w:t>Groningen en Noord-</w:t>
            </w:r>
            <w:r>
              <w:rPr>
                <w:color w:val="231F20"/>
                <w:spacing w:val="-4"/>
                <w:w w:val="110"/>
                <w:sz w:val="14"/>
              </w:rPr>
              <w:t>Drenthe</w:t>
            </w:r>
            <w:r>
              <w:rPr>
                <w:color w:val="231F20"/>
                <w:spacing w:val="-11"/>
                <w:w w:val="110"/>
                <w:sz w:val="14"/>
              </w:rPr>
              <w:t xml:space="preserve"> </w:t>
            </w:r>
            <w:r>
              <w:rPr>
                <w:color w:val="231F20"/>
                <w:spacing w:val="-4"/>
                <w:w w:val="110"/>
                <w:sz w:val="14"/>
              </w:rPr>
              <w:t>Wooncorperaties</w:t>
            </w:r>
          </w:p>
        </w:tc>
        <w:tc>
          <w:tcPr>
            <w:tcW w:w="718" w:type="dxa"/>
          </w:tcPr>
          <w:p w:rsidR="009730F1" w:rsidRDefault="00944A0C" w14:paraId="57F81C95" w14:textId="77777777">
            <w:pPr>
              <w:pStyle w:val="TableParagraph"/>
              <w:spacing w:before="19"/>
              <w:ind w:right="26"/>
              <w:rPr>
                <w:sz w:val="14"/>
              </w:rPr>
            </w:pPr>
            <w:r>
              <w:rPr>
                <w:color w:val="231F20"/>
                <w:spacing w:val="-2"/>
                <w:sz w:val="14"/>
              </w:rPr>
              <w:t>76.750</w:t>
            </w:r>
          </w:p>
        </w:tc>
        <w:tc>
          <w:tcPr>
            <w:tcW w:w="640" w:type="dxa"/>
          </w:tcPr>
          <w:p w:rsidR="009730F1" w:rsidRDefault="00944A0C" w14:paraId="646D74F1" w14:textId="77777777">
            <w:pPr>
              <w:pStyle w:val="TableParagraph"/>
              <w:spacing w:before="19"/>
              <w:ind w:right="26"/>
              <w:rPr>
                <w:sz w:val="14"/>
              </w:rPr>
            </w:pPr>
            <w:r>
              <w:rPr>
                <w:color w:val="231F20"/>
                <w:spacing w:val="-10"/>
                <w:sz w:val="14"/>
              </w:rPr>
              <w:t>0</w:t>
            </w:r>
          </w:p>
        </w:tc>
        <w:tc>
          <w:tcPr>
            <w:tcW w:w="734" w:type="dxa"/>
          </w:tcPr>
          <w:p w:rsidR="009730F1" w:rsidRDefault="00944A0C" w14:paraId="562C2235" w14:textId="77777777">
            <w:pPr>
              <w:pStyle w:val="TableParagraph"/>
              <w:spacing w:before="19"/>
              <w:ind w:right="14"/>
              <w:rPr>
                <w:sz w:val="14"/>
              </w:rPr>
            </w:pPr>
            <w:r>
              <w:rPr>
                <w:color w:val="231F20"/>
                <w:spacing w:val="-2"/>
                <w:sz w:val="14"/>
              </w:rPr>
              <w:t>76.750</w:t>
            </w:r>
          </w:p>
        </w:tc>
        <w:tc>
          <w:tcPr>
            <w:tcW w:w="760" w:type="dxa"/>
          </w:tcPr>
          <w:p w:rsidR="009730F1" w:rsidRDefault="00944A0C" w14:paraId="7629313A" w14:textId="77777777">
            <w:pPr>
              <w:pStyle w:val="TableParagraph"/>
              <w:spacing w:before="19"/>
              <w:ind w:right="28"/>
              <w:rPr>
                <w:sz w:val="14"/>
              </w:rPr>
            </w:pPr>
            <w:r>
              <w:rPr>
                <w:color w:val="231F20"/>
                <w:spacing w:val="-10"/>
                <w:sz w:val="14"/>
              </w:rPr>
              <w:t>0</w:t>
            </w:r>
          </w:p>
        </w:tc>
        <w:tc>
          <w:tcPr>
            <w:tcW w:w="807" w:type="dxa"/>
          </w:tcPr>
          <w:p w:rsidR="009730F1" w:rsidRDefault="00944A0C" w14:paraId="25528671" w14:textId="77777777">
            <w:pPr>
              <w:pStyle w:val="TableParagraph"/>
              <w:spacing w:before="19"/>
              <w:ind w:right="88"/>
              <w:rPr>
                <w:sz w:val="14"/>
              </w:rPr>
            </w:pPr>
            <w:r>
              <w:rPr>
                <w:color w:val="231F20"/>
                <w:spacing w:val="-2"/>
                <w:sz w:val="14"/>
              </w:rPr>
              <w:t>76.750</w:t>
            </w:r>
          </w:p>
        </w:tc>
        <w:tc>
          <w:tcPr>
            <w:tcW w:w="734" w:type="dxa"/>
          </w:tcPr>
          <w:p w:rsidR="009730F1" w:rsidRDefault="00944A0C" w14:paraId="69FC6701" w14:textId="77777777">
            <w:pPr>
              <w:pStyle w:val="TableParagraph"/>
              <w:spacing w:before="19"/>
              <w:ind w:right="76"/>
              <w:rPr>
                <w:sz w:val="14"/>
              </w:rPr>
            </w:pPr>
            <w:r>
              <w:rPr>
                <w:color w:val="231F20"/>
                <w:spacing w:val="-10"/>
                <w:sz w:val="14"/>
              </w:rPr>
              <w:t>0</w:t>
            </w:r>
          </w:p>
        </w:tc>
        <w:tc>
          <w:tcPr>
            <w:tcW w:w="757" w:type="dxa"/>
          </w:tcPr>
          <w:p w:rsidR="009730F1" w:rsidRDefault="00944A0C" w14:paraId="130875EC" w14:textId="77777777">
            <w:pPr>
              <w:pStyle w:val="TableParagraph"/>
              <w:spacing w:before="19"/>
              <w:ind w:right="86"/>
              <w:rPr>
                <w:sz w:val="14"/>
              </w:rPr>
            </w:pPr>
            <w:r>
              <w:rPr>
                <w:color w:val="231F20"/>
                <w:spacing w:val="-10"/>
                <w:sz w:val="14"/>
              </w:rPr>
              <w:t>0</w:t>
            </w:r>
          </w:p>
        </w:tc>
        <w:tc>
          <w:tcPr>
            <w:tcW w:w="774" w:type="dxa"/>
          </w:tcPr>
          <w:p w:rsidR="009730F1" w:rsidRDefault="00944A0C" w14:paraId="46A08912" w14:textId="77777777">
            <w:pPr>
              <w:pStyle w:val="TableParagraph"/>
              <w:spacing w:before="19"/>
              <w:ind w:right="75"/>
              <w:rPr>
                <w:sz w:val="14"/>
              </w:rPr>
            </w:pPr>
            <w:r>
              <w:rPr>
                <w:color w:val="231F20"/>
                <w:spacing w:val="-10"/>
                <w:sz w:val="14"/>
              </w:rPr>
              <w:t>0</w:t>
            </w:r>
          </w:p>
        </w:tc>
        <w:tc>
          <w:tcPr>
            <w:tcW w:w="745" w:type="dxa"/>
          </w:tcPr>
          <w:p w:rsidR="009730F1" w:rsidRDefault="00944A0C" w14:paraId="17B74312" w14:textId="77777777">
            <w:pPr>
              <w:pStyle w:val="TableParagraph"/>
              <w:spacing w:before="19"/>
              <w:ind w:right="83"/>
              <w:rPr>
                <w:sz w:val="14"/>
              </w:rPr>
            </w:pPr>
            <w:r>
              <w:rPr>
                <w:color w:val="231F20"/>
                <w:spacing w:val="-10"/>
                <w:sz w:val="14"/>
              </w:rPr>
              <w:t>0</w:t>
            </w:r>
          </w:p>
        </w:tc>
        <w:tc>
          <w:tcPr>
            <w:tcW w:w="686" w:type="dxa"/>
          </w:tcPr>
          <w:p w:rsidR="009730F1" w:rsidRDefault="00944A0C" w14:paraId="6C94C09C" w14:textId="77777777">
            <w:pPr>
              <w:pStyle w:val="TableParagraph"/>
              <w:spacing w:before="19"/>
              <w:ind w:right="4"/>
              <w:rPr>
                <w:sz w:val="14"/>
              </w:rPr>
            </w:pPr>
            <w:r>
              <w:rPr>
                <w:color w:val="231F20"/>
                <w:spacing w:val="-10"/>
                <w:sz w:val="14"/>
              </w:rPr>
              <w:t>0</w:t>
            </w:r>
          </w:p>
        </w:tc>
      </w:tr>
      <w:tr w:rsidR="009730F1" w14:paraId="7132521E" w14:textId="77777777">
        <w:trPr>
          <w:trHeight w:val="396"/>
        </w:trPr>
        <w:tc>
          <w:tcPr>
            <w:tcW w:w="277" w:type="dxa"/>
          </w:tcPr>
          <w:p w:rsidR="009730F1" w:rsidRDefault="009730F1" w14:paraId="2D58C3EB" w14:textId="77777777">
            <w:pPr>
              <w:pStyle w:val="TableParagraph"/>
              <w:spacing w:before="0"/>
              <w:jc w:val="left"/>
              <w:rPr>
                <w:rFonts w:ascii="Times New Roman"/>
                <w:sz w:val="14"/>
              </w:rPr>
            </w:pPr>
          </w:p>
        </w:tc>
        <w:tc>
          <w:tcPr>
            <w:tcW w:w="2069" w:type="dxa"/>
          </w:tcPr>
          <w:p w:rsidR="009730F1" w:rsidRDefault="00944A0C" w14:paraId="4160D627" w14:textId="77777777">
            <w:pPr>
              <w:pStyle w:val="TableParagraph"/>
              <w:spacing w:before="19"/>
              <w:ind w:left="32" w:right="92"/>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Groningen</w:t>
            </w:r>
            <w:r>
              <w:rPr>
                <w:color w:val="231F20"/>
                <w:spacing w:val="-10"/>
                <w:w w:val="110"/>
                <w:sz w:val="14"/>
              </w:rPr>
              <w:t xml:space="preserve"> </w:t>
            </w:r>
            <w:r>
              <w:rPr>
                <w:color w:val="231F20"/>
                <w:spacing w:val="-2"/>
                <w:w w:val="110"/>
                <w:sz w:val="14"/>
              </w:rPr>
              <w:t xml:space="preserve">en </w:t>
            </w:r>
            <w:r>
              <w:rPr>
                <w:color w:val="231F20"/>
                <w:w w:val="110"/>
                <w:sz w:val="14"/>
              </w:rPr>
              <w:t>Noord-Drenthe</w:t>
            </w:r>
            <w:r>
              <w:rPr>
                <w:color w:val="231F20"/>
                <w:spacing w:val="-13"/>
                <w:w w:val="110"/>
                <w:sz w:val="14"/>
              </w:rPr>
              <w:t xml:space="preserve"> </w:t>
            </w:r>
            <w:r>
              <w:rPr>
                <w:color w:val="231F20"/>
                <w:w w:val="110"/>
                <w:sz w:val="14"/>
              </w:rPr>
              <w:t>innovatie</w:t>
            </w:r>
          </w:p>
        </w:tc>
        <w:tc>
          <w:tcPr>
            <w:tcW w:w="718" w:type="dxa"/>
          </w:tcPr>
          <w:p w:rsidR="009730F1" w:rsidRDefault="00944A0C" w14:paraId="3B047075" w14:textId="77777777">
            <w:pPr>
              <w:pStyle w:val="TableParagraph"/>
              <w:spacing w:before="19"/>
              <w:ind w:right="26"/>
              <w:rPr>
                <w:sz w:val="14"/>
              </w:rPr>
            </w:pPr>
            <w:r>
              <w:rPr>
                <w:color w:val="231F20"/>
                <w:spacing w:val="-2"/>
                <w:sz w:val="14"/>
              </w:rPr>
              <w:t>1.000</w:t>
            </w:r>
          </w:p>
        </w:tc>
        <w:tc>
          <w:tcPr>
            <w:tcW w:w="640" w:type="dxa"/>
          </w:tcPr>
          <w:p w:rsidR="009730F1" w:rsidRDefault="00944A0C" w14:paraId="345B0DA0" w14:textId="77777777">
            <w:pPr>
              <w:pStyle w:val="TableParagraph"/>
              <w:spacing w:before="19"/>
              <w:ind w:right="26"/>
              <w:rPr>
                <w:sz w:val="14"/>
              </w:rPr>
            </w:pPr>
            <w:r>
              <w:rPr>
                <w:color w:val="231F20"/>
                <w:spacing w:val="-10"/>
                <w:sz w:val="14"/>
              </w:rPr>
              <w:t>0</w:t>
            </w:r>
          </w:p>
        </w:tc>
        <w:tc>
          <w:tcPr>
            <w:tcW w:w="734" w:type="dxa"/>
          </w:tcPr>
          <w:p w:rsidR="009730F1" w:rsidRDefault="00944A0C" w14:paraId="242673CA" w14:textId="77777777">
            <w:pPr>
              <w:pStyle w:val="TableParagraph"/>
              <w:spacing w:before="19"/>
              <w:ind w:right="14"/>
              <w:rPr>
                <w:sz w:val="14"/>
              </w:rPr>
            </w:pPr>
            <w:r>
              <w:rPr>
                <w:color w:val="231F20"/>
                <w:spacing w:val="-2"/>
                <w:sz w:val="14"/>
              </w:rPr>
              <w:t>1.000</w:t>
            </w:r>
          </w:p>
        </w:tc>
        <w:tc>
          <w:tcPr>
            <w:tcW w:w="760" w:type="dxa"/>
          </w:tcPr>
          <w:p w:rsidR="009730F1" w:rsidRDefault="00944A0C" w14:paraId="7234DCDA" w14:textId="77777777">
            <w:pPr>
              <w:pStyle w:val="TableParagraph"/>
              <w:spacing w:before="19"/>
              <w:ind w:right="28"/>
              <w:rPr>
                <w:sz w:val="14"/>
              </w:rPr>
            </w:pPr>
            <w:r>
              <w:rPr>
                <w:color w:val="231F20"/>
                <w:spacing w:val="-10"/>
                <w:sz w:val="14"/>
              </w:rPr>
              <w:t>0</w:t>
            </w:r>
          </w:p>
        </w:tc>
        <w:tc>
          <w:tcPr>
            <w:tcW w:w="807" w:type="dxa"/>
          </w:tcPr>
          <w:p w:rsidR="009730F1" w:rsidRDefault="00944A0C" w14:paraId="71099A8B" w14:textId="77777777">
            <w:pPr>
              <w:pStyle w:val="TableParagraph"/>
              <w:spacing w:before="19"/>
              <w:ind w:right="88"/>
              <w:rPr>
                <w:sz w:val="14"/>
              </w:rPr>
            </w:pPr>
            <w:r>
              <w:rPr>
                <w:color w:val="231F20"/>
                <w:spacing w:val="-2"/>
                <w:sz w:val="14"/>
              </w:rPr>
              <w:t>1.000</w:t>
            </w:r>
          </w:p>
        </w:tc>
        <w:tc>
          <w:tcPr>
            <w:tcW w:w="734" w:type="dxa"/>
          </w:tcPr>
          <w:p w:rsidR="009730F1" w:rsidRDefault="00944A0C" w14:paraId="187AB05F" w14:textId="77777777">
            <w:pPr>
              <w:pStyle w:val="TableParagraph"/>
              <w:spacing w:before="19"/>
              <w:ind w:right="76"/>
              <w:rPr>
                <w:sz w:val="14"/>
              </w:rPr>
            </w:pPr>
            <w:r>
              <w:rPr>
                <w:color w:val="231F20"/>
                <w:spacing w:val="-10"/>
                <w:sz w:val="14"/>
              </w:rPr>
              <w:t>0</w:t>
            </w:r>
          </w:p>
        </w:tc>
        <w:tc>
          <w:tcPr>
            <w:tcW w:w="757" w:type="dxa"/>
          </w:tcPr>
          <w:p w:rsidR="009730F1" w:rsidRDefault="00944A0C" w14:paraId="35CCF950" w14:textId="77777777">
            <w:pPr>
              <w:pStyle w:val="TableParagraph"/>
              <w:spacing w:before="19"/>
              <w:ind w:right="86"/>
              <w:rPr>
                <w:sz w:val="14"/>
              </w:rPr>
            </w:pPr>
            <w:r>
              <w:rPr>
                <w:color w:val="231F20"/>
                <w:spacing w:val="-10"/>
                <w:sz w:val="14"/>
              </w:rPr>
              <w:t>0</w:t>
            </w:r>
          </w:p>
        </w:tc>
        <w:tc>
          <w:tcPr>
            <w:tcW w:w="774" w:type="dxa"/>
          </w:tcPr>
          <w:p w:rsidR="009730F1" w:rsidRDefault="00944A0C" w14:paraId="138552DF" w14:textId="77777777">
            <w:pPr>
              <w:pStyle w:val="TableParagraph"/>
              <w:spacing w:before="19"/>
              <w:ind w:right="75"/>
              <w:rPr>
                <w:sz w:val="14"/>
              </w:rPr>
            </w:pPr>
            <w:r>
              <w:rPr>
                <w:color w:val="231F20"/>
                <w:spacing w:val="-10"/>
                <w:sz w:val="14"/>
              </w:rPr>
              <w:t>0</w:t>
            </w:r>
          </w:p>
        </w:tc>
        <w:tc>
          <w:tcPr>
            <w:tcW w:w="745" w:type="dxa"/>
          </w:tcPr>
          <w:p w:rsidR="009730F1" w:rsidRDefault="00944A0C" w14:paraId="7CC9028F" w14:textId="77777777">
            <w:pPr>
              <w:pStyle w:val="TableParagraph"/>
              <w:spacing w:before="19"/>
              <w:ind w:right="83"/>
              <w:rPr>
                <w:sz w:val="14"/>
              </w:rPr>
            </w:pPr>
            <w:r>
              <w:rPr>
                <w:color w:val="231F20"/>
                <w:spacing w:val="-10"/>
                <w:sz w:val="14"/>
              </w:rPr>
              <w:t>0</w:t>
            </w:r>
          </w:p>
        </w:tc>
        <w:tc>
          <w:tcPr>
            <w:tcW w:w="686" w:type="dxa"/>
          </w:tcPr>
          <w:p w:rsidR="009730F1" w:rsidRDefault="00944A0C" w14:paraId="46742814" w14:textId="77777777">
            <w:pPr>
              <w:pStyle w:val="TableParagraph"/>
              <w:spacing w:before="19"/>
              <w:ind w:right="4"/>
              <w:rPr>
                <w:sz w:val="14"/>
              </w:rPr>
            </w:pPr>
            <w:r>
              <w:rPr>
                <w:color w:val="231F20"/>
                <w:spacing w:val="-5"/>
                <w:sz w:val="14"/>
              </w:rPr>
              <w:t>493</w:t>
            </w:r>
          </w:p>
        </w:tc>
      </w:tr>
      <w:tr w:rsidR="009730F1" w14:paraId="0F828F94" w14:textId="77777777">
        <w:trPr>
          <w:trHeight w:val="225"/>
        </w:trPr>
        <w:tc>
          <w:tcPr>
            <w:tcW w:w="277" w:type="dxa"/>
          </w:tcPr>
          <w:p w:rsidR="009730F1" w:rsidRDefault="009730F1" w14:paraId="32853459" w14:textId="77777777">
            <w:pPr>
              <w:pStyle w:val="TableParagraph"/>
              <w:spacing w:before="0"/>
              <w:jc w:val="left"/>
              <w:rPr>
                <w:rFonts w:ascii="Times New Roman"/>
                <w:sz w:val="14"/>
              </w:rPr>
            </w:pPr>
          </w:p>
        </w:tc>
        <w:tc>
          <w:tcPr>
            <w:tcW w:w="2069" w:type="dxa"/>
          </w:tcPr>
          <w:p w:rsidR="009730F1" w:rsidRDefault="00944A0C" w14:paraId="3B360017" w14:textId="5BF98B42">
            <w:pPr>
              <w:pStyle w:val="TableParagraph"/>
              <w:spacing w:before="19"/>
              <w:ind w:left="32"/>
              <w:jc w:val="left"/>
              <w:rPr>
                <w:sz w:val="14"/>
              </w:rPr>
            </w:pPr>
            <w:r>
              <w:rPr>
                <w:color w:val="231F20"/>
                <w:w w:val="105"/>
                <w:sz w:val="14"/>
              </w:rPr>
              <w:t>SAH</w:t>
            </w:r>
            <w:r w:rsidR="00387622">
              <w:rPr>
                <w:color w:val="231F20"/>
                <w:spacing w:val="-5"/>
                <w:w w:val="105"/>
                <w:sz w:val="14"/>
              </w:rPr>
              <w:t xml:space="preserve"> warmteprojecten</w:t>
            </w:r>
          </w:p>
        </w:tc>
        <w:tc>
          <w:tcPr>
            <w:tcW w:w="718" w:type="dxa"/>
          </w:tcPr>
          <w:p w:rsidR="009730F1" w:rsidRDefault="00944A0C" w14:paraId="21AE5051" w14:textId="77777777">
            <w:pPr>
              <w:pStyle w:val="TableParagraph"/>
              <w:spacing w:before="19"/>
              <w:ind w:right="26"/>
              <w:rPr>
                <w:sz w:val="14"/>
              </w:rPr>
            </w:pPr>
            <w:r>
              <w:rPr>
                <w:color w:val="231F20"/>
                <w:spacing w:val="-10"/>
                <w:sz w:val="14"/>
              </w:rPr>
              <w:t>0</w:t>
            </w:r>
          </w:p>
        </w:tc>
        <w:tc>
          <w:tcPr>
            <w:tcW w:w="640" w:type="dxa"/>
          </w:tcPr>
          <w:p w:rsidR="009730F1" w:rsidRDefault="00944A0C" w14:paraId="374C04B9" w14:textId="77777777">
            <w:pPr>
              <w:pStyle w:val="TableParagraph"/>
              <w:spacing w:before="19"/>
              <w:ind w:right="26"/>
              <w:rPr>
                <w:sz w:val="14"/>
              </w:rPr>
            </w:pPr>
            <w:r>
              <w:rPr>
                <w:color w:val="231F20"/>
                <w:spacing w:val="-10"/>
                <w:sz w:val="14"/>
              </w:rPr>
              <w:t>0</w:t>
            </w:r>
          </w:p>
        </w:tc>
        <w:tc>
          <w:tcPr>
            <w:tcW w:w="734" w:type="dxa"/>
          </w:tcPr>
          <w:p w:rsidR="009730F1" w:rsidRDefault="00944A0C" w14:paraId="7A5E0A1D" w14:textId="77777777">
            <w:pPr>
              <w:pStyle w:val="TableParagraph"/>
              <w:spacing w:before="19"/>
              <w:ind w:right="14"/>
              <w:rPr>
                <w:sz w:val="14"/>
              </w:rPr>
            </w:pPr>
            <w:r>
              <w:rPr>
                <w:color w:val="231F20"/>
                <w:spacing w:val="-10"/>
                <w:sz w:val="14"/>
              </w:rPr>
              <w:t>0</w:t>
            </w:r>
          </w:p>
        </w:tc>
        <w:tc>
          <w:tcPr>
            <w:tcW w:w="760" w:type="dxa"/>
          </w:tcPr>
          <w:p w:rsidR="009730F1" w:rsidRDefault="00944A0C" w14:paraId="04B703BC" w14:textId="77777777">
            <w:pPr>
              <w:pStyle w:val="TableParagraph"/>
              <w:spacing w:before="19"/>
              <w:ind w:right="28"/>
              <w:rPr>
                <w:sz w:val="14"/>
              </w:rPr>
            </w:pPr>
            <w:r>
              <w:rPr>
                <w:color w:val="231F20"/>
                <w:spacing w:val="-2"/>
                <w:sz w:val="14"/>
              </w:rPr>
              <w:t>15.000</w:t>
            </w:r>
          </w:p>
        </w:tc>
        <w:tc>
          <w:tcPr>
            <w:tcW w:w="807" w:type="dxa"/>
          </w:tcPr>
          <w:p w:rsidR="009730F1" w:rsidRDefault="00944A0C" w14:paraId="7C16E6E2" w14:textId="77777777">
            <w:pPr>
              <w:pStyle w:val="TableParagraph"/>
              <w:spacing w:before="19"/>
              <w:ind w:right="88"/>
              <w:rPr>
                <w:sz w:val="14"/>
              </w:rPr>
            </w:pPr>
            <w:r>
              <w:rPr>
                <w:color w:val="231F20"/>
                <w:spacing w:val="-2"/>
                <w:sz w:val="14"/>
              </w:rPr>
              <w:t>15.000</w:t>
            </w:r>
          </w:p>
        </w:tc>
        <w:tc>
          <w:tcPr>
            <w:tcW w:w="734" w:type="dxa"/>
          </w:tcPr>
          <w:p w:rsidR="009730F1" w:rsidRDefault="00944A0C" w14:paraId="15A47706" w14:textId="77777777">
            <w:pPr>
              <w:pStyle w:val="TableParagraph"/>
              <w:spacing w:before="19"/>
              <w:ind w:right="76"/>
              <w:rPr>
                <w:sz w:val="14"/>
              </w:rPr>
            </w:pPr>
            <w:r>
              <w:rPr>
                <w:color w:val="231F20"/>
                <w:spacing w:val="-2"/>
                <w:sz w:val="14"/>
              </w:rPr>
              <w:t>23.500</w:t>
            </w:r>
          </w:p>
        </w:tc>
        <w:tc>
          <w:tcPr>
            <w:tcW w:w="757" w:type="dxa"/>
          </w:tcPr>
          <w:p w:rsidR="009730F1" w:rsidRDefault="00944A0C" w14:paraId="6176CBAA" w14:textId="77777777">
            <w:pPr>
              <w:pStyle w:val="TableParagraph"/>
              <w:spacing w:before="19"/>
              <w:ind w:right="86"/>
              <w:rPr>
                <w:sz w:val="14"/>
              </w:rPr>
            </w:pPr>
            <w:r>
              <w:rPr>
                <w:color w:val="231F20"/>
                <w:spacing w:val="-10"/>
                <w:sz w:val="14"/>
              </w:rPr>
              <w:t>0</w:t>
            </w:r>
          </w:p>
        </w:tc>
        <w:tc>
          <w:tcPr>
            <w:tcW w:w="774" w:type="dxa"/>
          </w:tcPr>
          <w:p w:rsidR="009730F1" w:rsidRDefault="00944A0C" w14:paraId="25701239" w14:textId="77777777">
            <w:pPr>
              <w:pStyle w:val="TableParagraph"/>
              <w:spacing w:before="19"/>
              <w:ind w:right="75"/>
              <w:rPr>
                <w:sz w:val="14"/>
              </w:rPr>
            </w:pPr>
            <w:r>
              <w:rPr>
                <w:color w:val="231F20"/>
                <w:spacing w:val="-10"/>
                <w:sz w:val="14"/>
              </w:rPr>
              <w:t>0</w:t>
            </w:r>
          </w:p>
        </w:tc>
        <w:tc>
          <w:tcPr>
            <w:tcW w:w="745" w:type="dxa"/>
          </w:tcPr>
          <w:p w:rsidR="009730F1" w:rsidRDefault="00944A0C" w14:paraId="5777E9E6" w14:textId="77777777">
            <w:pPr>
              <w:pStyle w:val="TableParagraph"/>
              <w:spacing w:before="19"/>
              <w:ind w:right="83"/>
              <w:rPr>
                <w:sz w:val="14"/>
              </w:rPr>
            </w:pPr>
            <w:r>
              <w:rPr>
                <w:color w:val="231F20"/>
                <w:spacing w:val="-2"/>
                <w:sz w:val="14"/>
              </w:rPr>
              <w:t>38.500</w:t>
            </w:r>
          </w:p>
        </w:tc>
        <w:tc>
          <w:tcPr>
            <w:tcW w:w="686" w:type="dxa"/>
          </w:tcPr>
          <w:p w:rsidR="009730F1" w:rsidRDefault="00944A0C" w14:paraId="2E550A8D" w14:textId="77777777">
            <w:pPr>
              <w:pStyle w:val="TableParagraph"/>
              <w:spacing w:before="19"/>
              <w:ind w:right="4"/>
              <w:rPr>
                <w:sz w:val="14"/>
              </w:rPr>
            </w:pPr>
            <w:r>
              <w:rPr>
                <w:color w:val="231F20"/>
                <w:spacing w:val="-10"/>
                <w:sz w:val="14"/>
              </w:rPr>
              <w:t>0</w:t>
            </w:r>
          </w:p>
        </w:tc>
      </w:tr>
      <w:tr w:rsidR="009730F1" w14:paraId="7506B22A" w14:textId="77777777">
        <w:trPr>
          <w:trHeight w:val="228"/>
        </w:trPr>
        <w:tc>
          <w:tcPr>
            <w:tcW w:w="277" w:type="dxa"/>
          </w:tcPr>
          <w:p w:rsidR="009730F1" w:rsidRDefault="009730F1" w14:paraId="1ECAD7C4" w14:textId="77777777">
            <w:pPr>
              <w:pStyle w:val="TableParagraph"/>
              <w:spacing w:before="0"/>
              <w:jc w:val="left"/>
              <w:rPr>
                <w:rFonts w:ascii="Times New Roman"/>
                <w:sz w:val="14"/>
              </w:rPr>
            </w:pPr>
          </w:p>
        </w:tc>
        <w:tc>
          <w:tcPr>
            <w:tcW w:w="2069" w:type="dxa"/>
          </w:tcPr>
          <w:p w:rsidR="009730F1" w:rsidRDefault="00944A0C" w14:paraId="66C43A1D" w14:textId="77777777">
            <w:pPr>
              <w:pStyle w:val="TableParagraph"/>
              <w:spacing w:before="25"/>
              <w:ind w:left="32"/>
              <w:jc w:val="left"/>
              <w:rPr>
                <w:rFonts w:ascii="Calibri"/>
                <w:i/>
                <w:sz w:val="14"/>
              </w:rPr>
            </w:pPr>
            <w:r>
              <w:rPr>
                <w:rFonts w:ascii="Calibri"/>
                <w:i/>
                <w:color w:val="231F20"/>
                <w:spacing w:val="-2"/>
                <w:w w:val="115"/>
                <w:sz w:val="14"/>
              </w:rPr>
              <w:t>Opdrachten</w:t>
            </w:r>
          </w:p>
        </w:tc>
        <w:tc>
          <w:tcPr>
            <w:tcW w:w="718" w:type="dxa"/>
          </w:tcPr>
          <w:p w:rsidR="009730F1" w:rsidRDefault="00944A0C" w14:paraId="10F6686B" w14:textId="77777777">
            <w:pPr>
              <w:pStyle w:val="TableParagraph"/>
              <w:spacing w:before="25"/>
              <w:ind w:right="26"/>
              <w:rPr>
                <w:rFonts w:ascii="Calibri"/>
                <w:i/>
                <w:sz w:val="14"/>
              </w:rPr>
            </w:pPr>
            <w:r>
              <w:rPr>
                <w:rFonts w:ascii="Calibri"/>
                <w:i/>
                <w:color w:val="231F20"/>
                <w:spacing w:val="-4"/>
                <w:w w:val="110"/>
                <w:sz w:val="14"/>
              </w:rPr>
              <w:t>4.900</w:t>
            </w:r>
          </w:p>
        </w:tc>
        <w:tc>
          <w:tcPr>
            <w:tcW w:w="640" w:type="dxa"/>
          </w:tcPr>
          <w:p w:rsidR="009730F1" w:rsidRDefault="00944A0C" w14:paraId="58108A57" w14:textId="77777777">
            <w:pPr>
              <w:pStyle w:val="TableParagraph"/>
              <w:spacing w:before="25"/>
              <w:ind w:right="26"/>
              <w:rPr>
                <w:rFonts w:ascii="Calibri"/>
                <w:i/>
                <w:sz w:val="14"/>
              </w:rPr>
            </w:pPr>
            <w:r>
              <w:rPr>
                <w:rFonts w:ascii="Calibri"/>
                <w:i/>
                <w:color w:val="231F20"/>
                <w:spacing w:val="-10"/>
                <w:w w:val="110"/>
                <w:sz w:val="14"/>
              </w:rPr>
              <w:t>0</w:t>
            </w:r>
          </w:p>
        </w:tc>
        <w:tc>
          <w:tcPr>
            <w:tcW w:w="734" w:type="dxa"/>
          </w:tcPr>
          <w:p w:rsidR="009730F1" w:rsidRDefault="00944A0C" w14:paraId="0D9811A9" w14:textId="77777777">
            <w:pPr>
              <w:pStyle w:val="TableParagraph"/>
              <w:spacing w:before="25"/>
              <w:ind w:right="14"/>
              <w:rPr>
                <w:rFonts w:ascii="Calibri"/>
                <w:i/>
                <w:sz w:val="14"/>
              </w:rPr>
            </w:pPr>
            <w:r>
              <w:rPr>
                <w:rFonts w:ascii="Calibri"/>
                <w:i/>
                <w:color w:val="231F20"/>
                <w:spacing w:val="-4"/>
                <w:w w:val="110"/>
                <w:sz w:val="14"/>
              </w:rPr>
              <w:t>4.900</w:t>
            </w:r>
          </w:p>
        </w:tc>
        <w:tc>
          <w:tcPr>
            <w:tcW w:w="760" w:type="dxa"/>
          </w:tcPr>
          <w:p w:rsidR="009730F1" w:rsidRDefault="00944A0C" w14:paraId="1DEA4302" w14:textId="77777777">
            <w:pPr>
              <w:pStyle w:val="TableParagraph"/>
              <w:spacing w:before="25"/>
              <w:ind w:right="28"/>
              <w:rPr>
                <w:rFonts w:ascii="Calibri"/>
                <w:i/>
                <w:sz w:val="14"/>
              </w:rPr>
            </w:pPr>
            <w:r>
              <w:rPr>
                <w:rFonts w:ascii="Calibri"/>
                <w:i/>
                <w:color w:val="231F20"/>
                <w:spacing w:val="-5"/>
                <w:w w:val="110"/>
                <w:sz w:val="14"/>
              </w:rPr>
              <w:t>905</w:t>
            </w:r>
          </w:p>
        </w:tc>
        <w:tc>
          <w:tcPr>
            <w:tcW w:w="807" w:type="dxa"/>
          </w:tcPr>
          <w:p w:rsidR="009730F1" w:rsidRDefault="00944A0C" w14:paraId="3F19698F" w14:textId="77777777">
            <w:pPr>
              <w:pStyle w:val="TableParagraph"/>
              <w:spacing w:before="25"/>
              <w:ind w:right="88"/>
              <w:rPr>
                <w:rFonts w:ascii="Calibri"/>
                <w:i/>
                <w:sz w:val="14"/>
              </w:rPr>
            </w:pPr>
            <w:r>
              <w:rPr>
                <w:rFonts w:ascii="Calibri"/>
                <w:i/>
                <w:color w:val="231F20"/>
                <w:spacing w:val="-4"/>
                <w:w w:val="110"/>
                <w:sz w:val="14"/>
              </w:rPr>
              <w:t>5.805</w:t>
            </w:r>
          </w:p>
        </w:tc>
        <w:tc>
          <w:tcPr>
            <w:tcW w:w="734" w:type="dxa"/>
          </w:tcPr>
          <w:p w:rsidR="009730F1" w:rsidRDefault="00944A0C" w14:paraId="4CF377E1" w14:textId="77777777">
            <w:pPr>
              <w:pStyle w:val="TableParagraph"/>
              <w:spacing w:before="25"/>
              <w:ind w:right="76"/>
              <w:rPr>
                <w:rFonts w:ascii="Calibri"/>
                <w:i/>
                <w:sz w:val="14"/>
              </w:rPr>
            </w:pPr>
            <w:r>
              <w:rPr>
                <w:rFonts w:ascii="Calibri"/>
                <w:i/>
                <w:color w:val="231F20"/>
                <w:spacing w:val="-4"/>
                <w:w w:val="110"/>
                <w:sz w:val="14"/>
              </w:rPr>
              <w:t>1.236</w:t>
            </w:r>
          </w:p>
        </w:tc>
        <w:tc>
          <w:tcPr>
            <w:tcW w:w="757" w:type="dxa"/>
          </w:tcPr>
          <w:p w:rsidR="009730F1" w:rsidRDefault="00944A0C" w14:paraId="334ABFEA" w14:textId="77777777">
            <w:pPr>
              <w:pStyle w:val="TableParagraph"/>
              <w:spacing w:before="25"/>
              <w:ind w:right="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3.200</w:t>
            </w:r>
          </w:p>
        </w:tc>
        <w:tc>
          <w:tcPr>
            <w:tcW w:w="774" w:type="dxa"/>
          </w:tcPr>
          <w:p w:rsidR="009730F1" w:rsidRDefault="00944A0C" w14:paraId="55B1514B" w14:textId="77777777">
            <w:pPr>
              <w:pStyle w:val="TableParagraph"/>
              <w:spacing w:before="25"/>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3.200</w:t>
            </w:r>
          </w:p>
        </w:tc>
        <w:tc>
          <w:tcPr>
            <w:tcW w:w="745" w:type="dxa"/>
          </w:tcPr>
          <w:p w:rsidR="009730F1" w:rsidRDefault="00944A0C" w14:paraId="0E88898F" w14:textId="77777777">
            <w:pPr>
              <w:pStyle w:val="TableParagraph"/>
              <w:spacing w:before="25"/>
              <w:ind w:right="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3.200</w:t>
            </w:r>
          </w:p>
        </w:tc>
        <w:tc>
          <w:tcPr>
            <w:tcW w:w="686" w:type="dxa"/>
          </w:tcPr>
          <w:p w:rsidR="009730F1" w:rsidRDefault="00944A0C" w14:paraId="2711E83A" w14:textId="77777777">
            <w:pPr>
              <w:pStyle w:val="TableParagraph"/>
              <w:spacing w:before="25"/>
              <w:ind w:right="4"/>
              <w:rPr>
                <w:rFonts w:ascii="Calibri"/>
                <w:i/>
                <w:sz w:val="14"/>
              </w:rPr>
            </w:pPr>
            <w:r>
              <w:rPr>
                <w:rFonts w:ascii="Calibri"/>
                <w:i/>
                <w:color w:val="231F20"/>
                <w:spacing w:val="-5"/>
                <w:w w:val="110"/>
                <w:sz w:val="14"/>
              </w:rPr>
              <w:t>500</w:t>
            </w:r>
          </w:p>
        </w:tc>
      </w:tr>
      <w:tr w:rsidR="009730F1" w14:paraId="5CE18506" w14:textId="77777777">
        <w:trPr>
          <w:trHeight w:val="396"/>
        </w:trPr>
        <w:tc>
          <w:tcPr>
            <w:tcW w:w="277" w:type="dxa"/>
          </w:tcPr>
          <w:p w:rsidR="009730F1" w:rsidRDefault="009730F1" w14:paraId="1CEDDED6" w14:textId="77777777">
            <w:pPr>
              <w:pStyle w:val="TableParagraph"/>
              <w:spacing w:before="0"/>
              <w:jc w:val="left"/>
              <w:rPr>
                <w:rFonts w:ascii="Times New Roman"/>
                <w:sz w:val="14"/>
              </w:rPr>
            </w:pPr>
          </w:p>
        </w:tc>
        <w:tc>
          <w:tcPr>
            <w:tcW w:w="2069" w:type="dxa"/>
          </w:tcPr>
          <w:p w:rsidR="009730F1" w:rsidRDefault="00944A0C" w14:paraId="6C8A68AB" w14:textId="77777777">
            <w:pPr>
              <w:pStyle w:val="TableParagraph"/>
              <w:spacing w:before="19"/>
              <w:ind w:left="32" w:right="892"/>
              <w:jc w:val="left"/>
              <w:rPr>
                <w:sz w:val="14"/>
              </w:rPr>
            </w:pPr>
            <w:r>
              <w:rPr>
                <w:color w:val="231F20"/>
                <w:spacing w:val="-2"/>
                <w:w w:val="105"/>
                <w:sz w:val="14"/>
              </w:rPr>
              <w:t>Energietransitie</w:t>
            </w:r>
            <w:r>
              <w:rPr>
                <w:color w:val="231F20"/>
                <w:spacing w:val="40"/>
                <w:w w:val="105"/>
                <w:sz w:val="14"/>
              </w:rPr>
              <w:t xml:space="preserve"> </w:t>
            </w:r>
            <w:r>
              <w:rPr>
                <w:color w:val="231F20"/>
                <w:w w:val="105"/>
                <w:sz w:val="14"/>
              </w:rPr>
              <w:t>en</w:t>
            </w:r>
            <w:r>
              <w:rPr>
                <w:color w:val="231F20"/>
                <w:spacing w:val="-12"/>
                <w:w w:val="105"/>
                <w:sz w:val="14"/>
              </w:rPr>
              <w:t xml:space="preserve"> </w:t>
            </w:r>
            <w:r>
              <w:rPr>
                <w:color w:val="231F20"/>
                <w:w w:val="105"/>
                <w:sz w:val="14"/>
              </w:rPr>
              <w:t>duurzaamheid</w:t>
            </w:r>
          </w:p>
        </w:tc>
        <w:tc>
          <w:tcPr>
            <w:tcW w:w="718" w:type="dxa"/>
          </w:tcPr>
          <w:p w:rsidR="009730F1" w:rsidRDefault="00944A0C" w14:paraId="14DE596A" w14:textId="77777777">
            <w:pPr>
              <w:pStyle w:val="TableParagraph"/>
              <w:spacing w:before="19"/>
              <w:ind w:right="26"/>
              <w:rPr>
                <w:sz w:val="14"/>
              </w:rPr>
            </w:pPr>
            <w:r>
              <w:rPr>
                <w:color w:val="231F20"/>
                <w:spacing w:val="-2"/>
                <w:sz w:val="14"/>
              </w:rPr>
              <w:t>2.900</w:t>
            </w:r>
          </w:p>
        </w:tc>
        <w:tc>
          <w:tcPr>
            <w:tcW w:w="640" w:type="dxa"/>
          </w:tcPr>
          <w:p w:rsidR="009730F1" w:rsidRDefault="00944A0C" w14:paraId="31190390" w14:textId="77777777">
            <w:pPr>
              <w:pStyle w:val="TableParagraph"/>
              <w:spacing w:before="19"/>
              <w:ind w:right="26"/>
              <w:rPr>
                <w:sz w:val="14"/>
              </w:rPr>
            </w:pPr>
            <w:r>
              <w:rPr>
                <w:color w:val="231F20"/>
                <w:spacing w:val="-10"/>
                <w:sz w:val="14"/>
              </w:rPr>
              <w:t>0</w:t>
            </w:r>
          </w:p>
        </w:tc>
        <w:tc>
          <w:tcPr>
            <w:tcW w:w="734" w:type="dxa"/>
          </w:tcPr>
          <w:p w:rsidR="009730F1" w:rsidRDefault="00944A0C" w14:paraId="27AA6CCD" w14:textId="77777777">
            <w:pPr>
              <w:pStyle w:val="TableParagraph"/>
              <w:spacing w:before="19"/>
              <w:ind w:right="14"/>
              <w:rPr>
                <w:sz w:val="14"/>
              </w:rPr>
            </w:pPr>
            <w:r>
              <w:rPr>
                <w:color w:val="231F20"/>
                <w:spacing w:val="-2"/>
                <w:sz w:val="14"/>
              </w:rPr>
              <w:t>2.900</w:t>
            </w:r>
          </w:p>
        </w:tc>
        <w:tc>
          <w:tcPr>
            <w:tcW w:w="760" w:type="dxa"/>
          </w:tcPr>
          <w:p w:rsidR="009730F1" w:rsidRDefault="00944A0C" w14:paraId="501CC4DF" w14:textId="77777777">
            <w:pPr>
              <w:pStyle w:val="TableParagraph"/>
              <w:spacing w:before="19"/>
              <w:ind w:right="28"/>
              <w:rPr>
                <w:sz w:val="14"/>
              </w:rPr>
            </w:pPr>
            <w:r>
              <w:rPr>
                <w:color w:val="231F20"/>
                <w:spacing w:val="-5"/>
                <w:sz w:val="14"/>
              </w:rPr>
              <w:t>731</w:t>
            </w:r>
          </w:p>
        </w:tc>
        <w:tc>
          <w:tcPr>
            <w:tcW w:w="807" w:type="dxa"/>
          </w:tcPr>
          <w:p w:rsidR="009730F1" w:rsidRDefault="00944A0C" w14:paraId="7AB97507" w14:textId="77777777">
            <w:pPr>
              <w:pStyle w:val="TableParagraph"/>
              <w:spacing w:before="19"/>
              <w:ind w:right="88"/>
              <w:rPr>
                <w:sz w:val="14"/>
              </w:rPr>
            </w:pPr>
            <w:r>
              <w:rPr>
                <w:color w:val="231F20"/>
                <w:spacing w:val="-2"/>
                <w:sz w:val="14"/>
              </w:rPr>
              <w:t>3.631</w:t>
            </w:r>
          </w:p>
        </w:tc>
        <w:tc>
          <w:tcPr>
            <w:tcW w:w="734" w:type="dxa"/>
          </w:tcPr>
          <w:p w:rsidR="009730F1" w:rsidRDefault="00944A0C" w14:paraId="37CB7B77" w14:textId="77777777">
            <w:pPr>
              <w:pStyle w:val="TableParagraph"/>
              <w:spacing w:before="19"/>
              <w:ind w:right="76"/>
              <w:rPr>
                <w:sz w:val="14"/>
              </w:rPr>
            </w:pPr>
            <w:r>
              <w:rPr>
                <w:color w:val="231F20"/>
                <w:spacing w:val="-5"/>
                <w:sz w:val="14"/>
              </w:rPr>
              <w:t>986</w:t>
            </w:r>
          </w:p>
        </w:tc>
        <w:tc>
          <w:tcPr>
            <w:tcW w:w="757" w:type="dxa"/>
          </w:tcPr>
          <w:p w:rsidR="009730F1" w:rsidRDefault="00944A0C" w14:paraId="144C49B1" w14:textId="77777777">
            <w:pPr>
              <w:pStyle w:val="TableParagraph"/>
              <w:spacing w:before="19"/>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3.200</w:t>
            </w:r>
          </w:p>
        </w:tc>
        <w:tc>
          <w:tcPr>
            <w:tcW w:w="774" w:type="dxa"/>
          </w:tcPr>
          <w:p w:rsidR="009730F1" w:rsidRDefault="00944A0C" w14:paraId="4DB3CD63"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3.200</w:t>
            </w:r>
          </w:p>
        </w:tc>
        <w:tc>
          <w:tcPr>
            <w:tcW w:w="745" w:type="dxa"/>
          </w:tcPr>
          <w:p w:rsidR="009730F1" w:rsidRDefault="00944A0C" w14:paraId="05DB30C0"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3.200</w:t>
            </w:r>
          </w:p>
        </w:tc>
        <w:tc>
          <w:tcPr>
            <w:tcW w:w="686" w:type="dxa"/>
          </w:tcPr>
          <w:p w:rsidR="009730F1" w:rsidRDefault="00944A0C" w14:paraId="44E9EACD" w14:textId="77777777">
            <w:pPr>
              <w:pStyle w:val="TableParagraph"/>
              <w:spacing w:before="19"/>
              <w:ind w:right="4"/>
              <w:rPr>
                <w:sz w:val="14"/>
              </w:rPr>
            </w:pPr>
            <w:r>
              <w:rPr>
                <w:color w:val="231F20"/>
                <w:spacing w:val="-5"/>
                <w:sz w:val="14"/>
              </w:rPr>
              <w:t>500</w:t>
            </w:r>
          </w:p>
        </w:tc>
      </w:tr>
      <w:tr w:rsidR="009730F1" w14:paraId="60E71564" w14:textId="77777777">
        <w:trPr>
          <w:trHeight w:val="395"/>
        </w:trPr>
        <w:tc>
          <w:tcPr>
            <w:tcW w:w="277" w:type="dxa"/>
          </w:tcPr>
          <w:p w:rsidR="009730F1" w:rsidRDefault="009730F1" w14:paraId="52B92D1E" w14:textId="77777777">
            <w:pPr>
              <w:pStyle w:val="TableParagraph"/>
              <w:spacing w:before="0"/>
              <w:jc w:val="left"/>
              <w:rPr>
                <w:rFonts w:ascii="Times New Roman"/>
                <w:sz w:val="14"/>
              </w:rPr>
            </w:pPr>
          </w:p>
        </w:tc>
        <w:tc>
          <w:tcPr>
            <w:tcW w:w="2069" w:type="dxa"/>
          </w:tcPr>
          <w:p w:rsidR="009730F1" w:rsidRDefault="00944A0C" w14:paraId="2504ADFE" w14:textId="77777777">
            <w:pPr>
              <w:pStyle w:val="TableParagraph"/>
              <w:spacing w:before="19"/>
              <w:ind w:left="32" w:right="424"/>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z w:val="14"/>
              </w:rPr>
              <w:t>Lokale</w:t>
            </w:r>
            <w:r>
              <w:rPr>
                <w:color w:val="231F20"/>
                <w:spacing w:val="20"/>
                <w:sz w:val="14"/>
              </w:rPr>
              <w:t xml:space="preserve"> </w:t>
            </w:r>
            <w:r>
              <w:rPr>
                <w:color w:val="231F20"/>
                <w:spacing w:val="-2"/>
                <w:sz w:val="14"/>
              </w:rPr>
              <w:t>Warmtetransitie</w:t>
            </w:r>
          </w:p>
        </w:tc>
        <w:tc>
          <w:tcPr>
            <w:tcW w:w="718" w:type="dxa"/>
          </w:tcPr>
          <w:p w:rsidR="009730F1" w:rsidRDefault="00944A0C" w14:paraId="3F93B7CC" w14:textId="77777777">
            <w:pPr>
              <w:pStyle w:val="TableParagraph"/>
              <w:spacing w:before="19"/>
              <w:ind w:right="26"/>
              <w:rPr>
                <w:sz w:val="14"/>
              </w:rPr>
            </w:pPr>
            <w:r>
              <w:rPr>
                <w:color w:val="231F20"/>
                <w:spacing w:val="-2"/>
                <w:sz w:val="14"/>
              </w:rPr>
              <w:t>2.000</w:t>
            </w:r>
          </w:p>
        </w:tc>
        <w:tc>
          <w:tcPr>
            <w:tcW w:w="640" w:type="dxa"/>
          </w:tcPr>
          <w:p w:rsidR="009730F1" w:rsidRDefault="00944A0C" w14:paraId="20FEF4BD" w14:textId="77777777">
            <w:pPr>
              <w:pStyle w:val="TableParagraph"/>
              <w:spacing w:before="19"/>
              <w:ind w:right="26"/>
              <w:rPr>
                <w:sz w:val="14"/>
              </w:rPr>
            </w:pPr>
            <w:r>
              <w:rPr>
                <w:color w:val="231F20"/>
                <w:spacing w:val="-10"/>
                <w:sz w:val="14"/>
              </w:rPr>
              <w:t>0</w:t>
            </w:r>
          </w:p>
        </w:tc>
        <w:tc>
          <w:tcPr>
            <w:tcW w:w="734" w:type="dxa"/>
          </w:tcPr>
          <w:p w:rsidR="009730F1" w:rsidRDefault="00944A0C" w14:paraId="6FFFB227" w14:textId="77777777">
            <w:pPr>
              <w:pStyle w:val="TableParagraph"/>
              <w:spacing w:before="19"/>
              <w:ind w:right="14"/>
              <w:rPr>
                <w:sz w:val="14"/>
              </w:rPr>
            </w:pPr>
            <w:r>
              <w:rPr>
                <w:color w:val="231F20"/>
                <w:spacing w:val="-2"/>
                <w:sz w:val="14"/>
              </w:rPr>
              <w:t>2.000</w:t>
            </w:r>
          </w:p>
        </w:tc>
        <w:tc>
          <w:tcPr>
            <w:tcW w:w="760" w:type="dxa"/>
          </w:tcPr>
          <w:p w:rsidR="009730F1" w:rsidRDefault="00944A0C" w14:paraId="3F62648D" w14:textId="77777777">
            <w:pPr>
              <w:pStyle w:val="TableParagraph"/>
              <w:spacing w:before="19"/>
              <w:ind w:right="28"/>
              <w:rPr>
                <w:sz w:val="14"/>
              </w:rPr>
            </w:pPr>
            <w:r>
              <w:rPr>
                <w:color w:val="231F20"/>
                <w:spacing w:val="-5"/>
                <w:sz w:val="14"/>
              </w:rPr>
              <w:t>174</w:t>
            </w:r>
          </w:p>
        </w:tc>
        <w:tc>
          <w:tcPr>
            <w:tcW w:w="807" w:type="dxa"/>
          </w:tcPr>
          <w:p w:rsidR="009730F1" w:rsidRDefault="00944A0C" w14:paraId="3CB83BBB" w14:textId="77777777">
            <w:pPr>
              <w:pStyle w:val="TableParagraph"/>
              <w:spacing w:before="19"/>
              <w:ind w:right="88"/>
              <w:rPr>
                <w:sz w:val="14"/>
              </w:rPr>
            </w:pPr>
            <w:r>
              <w:rPr>
                <w:color w:val="231F20"/>
                <w:spacing w:val="-2"/>
                <w:sz w:val="14"/>
              </w:rPr>
              <w:t>2.174</w:t>
            </w:r>
          </w:p>
        </w:tc>
        <w:tc>
          <w:tcPr>
            <w:tcW w:w="734" w:type="dxa"/>
          </w:tcPr>
          <w:p w:rsidR="009730F1" w:rsidRDefault="00944A0C" w14:paraId="02D84BDB" w14:textId="77777777">
            <w:pPr>
              <w:pStyle w:val="TableParagraph"/>
              <w:spacing w:before="19"/>
              <w:ind w:right="76"/>
              <w:rPr>
                <w:sz w:val="14"/>
              </w:rPr>
            </w:pPr>
            <w:r>
              <w:rPr>
                <w:color w:val="231F20"/>
                <w:spacing w:val="-5"/>
                <w:sz w:val="14"/>
              </w:rPr>
              <w:t>250</w:t>
            </w:r>
          </w:p>
        </w:tc>
        <w:tc>
          <w:tcPr>
            <w:tcW w:w="757" w:type="dxa"/>
          </w:tcPr>
          <w:p w:rsidR="009730F1" w:rsidRDefault="00944A0C" w14:paraId="3EE2B8A5" w14:textId="77777777">
            <w:pPr>
              <w:pStyle w:val="TableParagraph"/>
              <w:spacing w:before="19"/>
              <w:ind w:right="86"/>
              <w:rPr>
                <w:sz w:val="14"/>
              </w:rPr>
            </w:pPr>
            <w:r>
              <w:rPr>
                <w:color w:val="231F20"/>
                <w:spacing w:val="-10"/>
                <w:sz w:val="14"/>
              </w:rPr>
              <w:t>0</w:t>
            </w:r>
          </w:p>
        </w:tc>
        <w:tc>
          <w:tcPr>
            <w:tcW w:w="774" w:type="dxa"/>
          </w:tcPr>
          <w:p w:rsidR="009730F1" w:rsidRDefault="00944A0C" w14:paraId="1AD2729B" w14:textId="77777777">
            <w:pPr>
              <w:pStyle w:val="TableParagraph"/>
              <w:spacing w:before="19"/>
              <w:ind w:right="75"/>
              <w:rPr>
                <w:sz w:val="14"/>
              </w:rPr>
            </w:pPr>
            <w:r>
              <w:rPr>
                <w:color w:val="231F20"/>
                <w:spacing w:val="-10"/>
                <w:sz w:val="14"/>
              </w:rPr>
              <w:t>0</w:t>
            </w:r>
          </w:p>
        </w:tc>
        <w:tc>
          <w:tcPr>
            <w:tcW w:w="745" w:type="dxa"/>
          </w:tcPr>
          <w:p w:rsidR="009730F1" w:rsidRDefault="00944A0C" w14:paraId="16835491" w14:textId="77777777">
            <w:pPr>
              <w:pStyle w:val="TableParagraph"/>
              <w:spacing w:before="19"/>
              <w:ind w:right="83"/>
              <w:rPr>
                <w:sz w:val="14"/>
              </w:rPr>
            </w:pPr>
            <w:r>
              <w:rPr>
                <w:color w:val="231F20"/>
                <w:spacing w:val="-10"/>
                <w:sz w:val="14"/>
              </w:rPr>
              <w:t>0</w:t>
            </w:r>
          </w:p>
        </w:tc>
        <w:tc>
          <w:tcPr>
            <w:tcW w:w="686" w:type="dxa"/>
          </w:tcPr>
          <w:p w:rsidR="009730F1" w:rsidRDefault="00944A0C" w14:paraId="474FF141" w14:textId="77777777">
            <w:pPr>
              <w:pStyle w:val="TableParagraph"/>
              <w:spacing w:before="19"/>
              <w:ind w:right="4"/>
              <w:rPr>
                <w:sz w:val="14"/>
              </w:rPr>
            </w:pPr>
            <w:r>
              <w:rPr>
                <w:color w:val="231F20"/>
                <w:spacing w:val="-10"/>
                <w:sz w:val="14"/>
              </w:rPr>
              <w:t>0</w:t>
            </w:r>
          </w:p>
        </w:tc>
      </w:tr>
      <w:tr w:rsidR="009730F1" w14:paraId="1452E196" w14:textId="77777777">
        <w:trPr>
          <w:trHeight w:val="228"/>
        </w:trPr>
        <w:tc>
          <w:tcPr>
            <w:tcW w:w="277" w:type="dxa"/>
          </w:tcPr>
          <w:p w:rsidR="009730F1" w:rsidRDefault="009730F1" w14:paraId="1C2C81CF" w14:textId="77777777">
            <w:pPr>
              <w:pStyle w:val="TableParagraph"/>
              <w:spacing w:before="0"/>
              <w:jc w:val="left"/>
              <w:rPr>
                <w:rFonts w:ascii="Times New Roman"/>
                <w:sz w:val="14"/>
              </w:rPr>
            </w:pPr>
          </w:p>
        </w:tc>
        <w:tc>
          <w:tcPr>
            <w:tcW w:w="2069" w:type="dxa"/>
          </w:tcPr>
          <w:p w:rsidR="009730F1" w:rsidRDefault="00944A0C" w14:paraId="727CABED"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ZBO's/RWT's</w:t>
            </w:r>
          </w:p>
        </w:tc>
        <w:tc>
          <w:tcPr>
            <w:tcW w:w="718" w:type="dxa"/>
          </w:tcPr>
          <w:p w:rsidR="009730F1" w:rsidRDefault="00944A0C" w14:paraId="33DC991C" w14:textId="77777777">
            <w:pPr>
              <w:pStyle w:val="TableParagraph"/>
              <w:spacing w:before="25"/>
              <w:ind w:right="26"/>
              <w:rPr>
                <w:rFonts w:ascii="Calibri"/>
                <w:i/>
                <w:sz w:val="14"/>
              </w:rPr>
            </w:pPr>
            <w:r>
              <w:rPr>
                <w:rFonts w:ascii="Calibri"/>
                <w:i/>
                <w:color w:val="231F20"/>
                <w:spacing w:val="-4"/>
                <w:w w:val="110"/>
                <w:sz w:val="14"/>
              </w:rPr>
              <w:t>3.084</w:t>
            </w:r>
          </w:p>
        </w:tc>
        <w:tc>
          <w:tcPr>
            <w:tcW w:w="640" w:type="dxa"/>
          </w:tcPr>
          <w:p w:rsidR="009730F1" w:rsidRDefault="00944A0C" w14:paraId="30EAA44F" w14:textId="77777777">
            <w:pPr>
              <w:pStyle w:val="TableParagraph"/>
              <w:spacing w:before="25"/>
              <w:ind w:right="26"/>
              <w:rPr>
                <w:rFonts w:ascii="Calibri"/>
                <w:i/>
                <w:sz w:val="14"/>
              </w:rPr>
            </w:pPr>
            <w:r>
              <w:rPr>
                <w:rFonts w:ascii="Calibri"/>
                <w:i/>
                <w:color w:val="231F20"/>
                <w:spacing w:val="-10"/>
                <w:w w:val="110"/>
                <w:sz w:val="14"/>
              </w:rPr>
              <w:t>0</w:t>
            </w:r>
          </w:p>
        </w:tc>
        <w:tc>
          <w:tcPr>
            <w:tcW w:w="734" w:type="dxa"/>
          </w:tcPr>
          <w:p w:rsidR="009730F1" w:rsidRDefault="00944A0C" w14:paraId="34AE3C13" w14:textId="77777777">
            <w:pPr>
              <w:pStyle w:val="TableParagraph"/>
              <w:spacing w:before="25"/>
              <w:ind w:right="14"/>
              <w:rPr>
                <w:rFonts w:ascii="Calibri"/>
                <w:i/>
                <w:sz w:val="14"/>
              </w:rPr>
            </w:pPr>
            <w:r>
              <w:rPr>
                <w:rFonts w:ascii="Calibri"/>
                <w:i/>
                <w:color w:val="231F20"/>
                <w:spacing w:val="-4"/>
                <w:w w:val="110"/>
                <w:sz w:val="14"/>
              </w:rPr>
              <w:t>3.084</w:t>
            </w:r>
          </w:p>
        </w:tc>
        <w:tc>
          <w:tcPr>
            <w:tcW w:w="760" w:type="dxa"/>
          </w:tcPr>
          <w:p w:rsidR="009730F1" w:rsidRDefault="00944A0C" w14:paraId="1B43626C" w14:textId="77777777">
            <w:pPr>
              <w:pStyle w:val="TableParagraph"/>
              <w:spacing w:before="25"/>
              <w:ind w:right="28"/>
              <w:rPr>
                <w:rFonts w:ascii="Calibri"/>
                <w:i/>
                <w:sz w:val="14"/>
              </w:rPr>
            </w:pPr>
            <w:r>
              <w:rPr>
                <w:rFonts w:ascii="Calibri"/>
                <w:i/>
                <w:color w:val="231F20"/>
                <w:spacing w:val="-10"/>
                <w:w w:val="110"/>
                <w:sz w:val="14"/>
              </w:rPr>
              <w:t>0</w:t>
            </w:r>
          </w:p>
        </w:tc>
        <w:tc>
          <w:tcPr>
            <w:tcW w:w="807" w:type="dxa"/>
          </w:tcPr>
          <w:p w:rsidR="009730F1" w:rsidRDefault="00944A0C" w14:paraId="03238196" w14:textId="77777777">
            <w:pPr>
              <w:pStyle w:val="TableParagraph"/>
              <w:spacing w:before="25"/>
              <w:ind w:right="88"/>
              <w:rPr>
                <w:rFonts w:ascii="Calibri"/>
                <w:i/>
                <w:sz w:val="14"/>
              </w:rPr>
            </w:pPr>
            <w:r>
              <w:rPr>
                <w:rFonts w:ascii="Calibri"/>
                <w:i/>
                <w:color w:val="231F20"/>
                <w:spacing w:val="-4"/>
                <w:w w:val="110"/>
                <w:sz w:val="14"/>
              </w:rPr>
              <w:t>3.084</w:t>
            </w:r>
          </w:p>
        </w:tc>
        <w:tc>
          <w:tcPr>
            <w:tcW w:w="734" w:type="dxa"/>
          </w:tcPr>
          <w:p w:rsidR="009730F1" w:rsidRDefault="00944A0C" w14:paraId="042EFB63" w14:textId="77777777">
            <w:pPr>
              <w:pStyle w:val="TableParagraph"/>
              <w:spacing w:before="25"/>
              <w:ind w:right="76"/>
              <w:rPr>
                <w:rFonts w:ascii="Calibri"/>
                <w:i/>
                <w:sz w:val="14"/>
              </w:rPr>
            </w:pPr>
            <w:r>
              <w:rPr>
                <w:rFonts w:ascii="Calibri"/>
                <w:i/>
                <w:color w:val="231F20"/>
                <w:spacing w:val="-10"/>
                <w:w w:val="110"/>
                <w:sz w:val="14"/>
              </w:rPr>
              <w:t>0</w:t>
            </w:r>
          </w:p>
        </w:tc>
        <w:tc>
          <w:tcPr>
            <w:tcW w:w="757" w:type="dxa"/>
          </w:tcPr>
          <w:p w:rsidR="009730F1" w:rsidRDefault="00944A0C" w14:paraId="196EB8AC" w14:textId="77777777">
            <w:pPr>
              <w:pStyle w:val="TableParagraph"/>
              <w:spacing w:before="25"/>
              <w:ind w:right="86"/>
              <w:rPr>
                <w:rFonts w:ascii="Calibri"/>
                <w:i/>
                <w:sz w:val="14"/>
              </w:rPr>
            </w:pPr>
            <w:r>
              <w:rPr>
                <w:rFonts w:ascii="Calibri"/>
                <w:i/>
                <w:color w:val="231F20"/>
                <w:spacing w:val="-10"/>
                <w:w w:val="110"/>
                <w:sz w:val="14"/>
              </w:rPr>
              <w:t>0</w:t>
            </w:r>
          </w:p>
        </w:tc>
        <w:tc>
          <w:tcPr>
            <w:tcW w:w="774" w:type="dxa"/>
          </w:tcPr>
          <w:p w:rsidR="009730F1" w:rsidRDefault="00944A0C" w14:paraId="47AF4F54" w14:textId="77777777">
            <w:pPr>
              <w:pStyle w:val="TableParagraph"/>
              <w:spacing w:before="25"/>
              <w:ind w:right="75"/>
              <w:rPr>
                <w:rFonts w:ascii="Calibri"/>
                <w:i/>
                <w:sz w:val="14"/>
              </w:rPr>
            </w:pPr>
            <w:r>
              <w:rPr>
                <w:rFonts w:ascii="Calibri"/>
                <w:i/>
                <w:color w:val="231F20"/>
                <w:spacing w:val="-10"/>
                <w:w w:val="110"/>
                <w:sz w:val="14"/>
              </w:rPr>
              <w:t>0</w:t>
            </w:r>
          </w:p>
        </w:tc>
        <w:tc>
          <w:tcPr>
            <w:tcW w:w="745" w:type="dxa"/>
          </w:tcPr>
          <w:p w:rsidR="009730F1" w:rsidRDefault="00944A0C" w14:paraId="2B832498" w14:textId="77777777">
            <w:pPr>
              <w:pStyle w:val="TableParagraph"/>
              <w:spacing w:before="25"/>
              <w:ind w:right="83"/>
              <w:rPr>
                <w:rFonts w:ascii="Calibri"/>
                <w:i/>
                <w:sz w:val="14"/>
              </w:rPr>
            </w:pPr>
            <w:r>
              <w:rPr>
                <w:rFonts w:ascii="Calibri"/>
                <w:i/>
                <w:color w:val="231F20"/>
                <w:spacing w:val="-10"/>
                <w:w w:val="110"/>
                <w:sz w:val="14"/>
              </w:rPr>
              <w:t>0</w:t>
            </w:r>
          </w:p>
        </w:tc>
        <w:tc>
          <w:tcPr>
            <w:tcW w:w="686" w:type="dxa"/>
          </w:tcPr>
          <w:p w:rsidR="009730F1" w:rsidRDefault="00944A0C" w14:paraId="611F998F" w14:textId="77777777">
            <w:pPr>
              <w:pStyle w:val="TableParagraph"/>
              <w:spacing w:before="25"/>
              <w:ind w:right="4"/>
              <w:rPr>
                <w:rFonts w:ascii="Calibri"/>
                <w:i/>
                <w:sz w:val="14"/>
              </w:rPr>
            </w:pPr>
            <w:r>
              <w:rPr>
                <w:rFonts w:ascii="Calibri"/>
                <w:i/>
                <w:color w:val="231F20"/>
                <w:spacing w:val="-4"/>
                <w:w w:val="110"/>
                <w:sz w:val="14"/>
              </w:rPr>
              <w:t>1.250</w:t>
            </w:r>
          </w:p>
        </w:tc>
      </w:tr>
      <w:tr w:rsidR="009730F1" w14:paraId="030263BB" w14:textId="77777777">
        <w:trPr>
          <w:trHeight w:val="396"/>
        </w:trPr>
        <w:tc>
          <w:tcPr>
            <w:tcW w:w="277" w:type="dxa"/>
          </w:tcPr>
          <w:p w:rsidR="009730F1" w:rsidRDefault="009730F1" w14:paraId="4AA4FAC7" w14:textId="77777777">
            <w:pPr>
              <w:pStyle w:val="TableParagraph"/>
              <w:spacing w:before="0"/>
              <w:jc w:val="left"/>
              <w:rPr>
                <w:rFonts w:ascii="Times New Roman"/>
                <w:sz w:val="14"/>
              </w:rPr>
            </w:pPr>
          </w:p>
        </w:tc>
        <w:tc>
          <w:tcPr>
            <w:tcW w:w="2069" w:type="dxa"/>
          </w:tcPr>
          <w:p w:rsidR="009730F1" w:rsidRDefault="00944A0C" w14:paraId="3635827B" w14:textId="77777777">
            <w:pPr>
              <w:pStyle w:val="TableParagraph"/>
              <w:spacing w:before="19"/>
              <w:ind w:left="32" w:right="892"/>
              <w:jc w:val="left"/>
              <w:rPr>
                <w:sz w:val="14"/>
              </w:rPr>
            </w:pPr>
            <w:r>
              <w:rPr>
                <w:color w:val="231F20"/>
                <w:spacing w:val="-2"/>
                <w:w w:val="105"/>
                <w:sz w:val="14"/>
              </w:rPr>
              <w:t>Energietransitie</w:t>
            </w:r>
            <w:r>
              <w:rPr>
                <w:color w:val="231F20"/>
                <w:spacing w:val="40"/>
                <w:w w:val="105"/>
                <w:sz w:val="14"/>
              </w:rPr>
              <w:t xml:space="preserve"> </w:t>
            </w:r>
            <w:r>
              <w:rPr>
                <w:color w:val="231F20"/>
                <w:w w:val="105"/>
                <w:sz w:val="14"/>
              </w:rPr>
              <w:t>en</w:t>
            </w:r>
            <w:r>
              <w:rPr>
                <w:color w:val="231F20"/>
                <w:spacing w:val="-12"/>
                <w:w w:val="105"/>
                <w:sz w:val="14"/>
              </w:rPr>
              <w:t xml:space="preserve"> </w:t>
            </w:r>
            <w:r>
              <w:rPr>
                <w:color w:val="231F20"/>
                <w:w w:val="105"/>
                <w:sz w:val="14"/>
              </w:rPr>
              <w:t>duurzaamheid</w:t>
            </w:r>
          </w:p>
        </w:tc>
        <w:tc>
          <w:tcPr>
            <w:tcW w:w="718" w:type="dxa"/>
          </w:tcPr>
          <w:p w:rsidR="009730F1" w:rsidRDefault="00944A0C" w14:paraId="3DDB6886" w14:textId="77777777">
            <w:pPr>
              <w:pStyle w:val="TableParagraph"/>
              <w:spacing w:before="19"/>
              <w:ind w:right="26"/>
              <w:rPr>
                <w:sz w:val="14"/>
              </w:rPr>
            </w:pPr>
            <w:r>
              <w:rPr>
                <w:color w:val="231F20"/>
                <w:spacing w:val="-2"/>
                <w:sz w:val="14"/>
              </w:rPr>
              <w:t>2.084</w:t>
            </w:r>
          </w:p>
        </w:tc>
        <w:tc>
          <w:tcPr>
            <w:tcW w:w="640" w:type="dxa"/>
          </w:tcPr>
          <w:p w:rsidR="009730F1" w:rsidRDefault="00944A0C" w14:paraId="2545AD3B" w14:textId="77777777">
            <w:pPr>
              <w:pStyle w:val="TableParagraph"/>
              <w:spacing w:before="19"/>
              <w:ind w:right="26"/>
              <w:rPr>
                <w:sz w:val="14"/>
              </w:rPr>
            </w:pPr>
            <w:r>
              <w:rPr>
                <w:color w:val="231F20"/>
                <w:spacing w:val="-10"/>
                <w:sz w:val="14"/>
              </w:rPr>
              <w:t>0</w:t>
            </w:r>
          </w:p>
        </w:tc>
        <w:tc>
          <w:tcPr>
            <w:tcW w:w="734" w:type="dxa"/>
          </w:tcPr>
          <w:p w:rsidR="009730F1" w:rsidRDefault="00944A0C" w14:paraId="7D136E05" w14:textId="77777777">
            <w:pPr>
              <w:pStyle w:val="TableParagraph"/>
              <w:spacing w:before="19"/>
              <w:ind w:right="14"/>
              <w:rPr>
                <w:sz w:val="14"/>
              </w:rPr>
            </w:pPr>
            <w:r>
              <w:rPr>
                <w:color w:val="231F20"/>
                <w:spacing w:val="-2"/>
                <w:sz w:val="14"/>
              </w:rPr>
              <w:t>2.084</w:t>
            </w:r>
          </w:p>
        </w:tc>
        <w:tc>
          <w:tcPr>
            <w:tcW w:w="760" w:type="dxa"/>
          </w:tcPr>
          <w:p w:rsidR="009730F1" w:rsidRDefault="00944A0C" w14:paraId="6D70C1DB" w14:textId="77777777">
            <w:pPr>
              <w:pStyle w:val="TableParagraph"/>
              <w:spacing w:before="19"/>
              <w:ind w:right="28"/>
              <w:rPr>
                <w:sz w:val="14"/>
              </w:rPr>
            </w:pPr>
            <w:r>
              <w:rPr>
                <w:color w:val="231F20"/>
                <w:spacing w:val="-10"/>
                <w:sz w:val="14"/>
              </w:rPr>
              <w:t>0</w:t>
            </w:r>
          </w:p>
        </w:tc>
        <w:tc>
          <w:tcPr>
            <w:tcW w:w="807" w:type="dxa"/>
          </w:tcPr>
          <w:p w:rsidR="009730F1" w:rsidRDefault="00944A0C" w14:paraId="19C9DB22" w14:textId="77777777">
            <w:pPr>
              <w:pStyle w:val="TableParagraph"/>
              <w:spacing w:before="19"/>
              <w:ind w:right="88"/>
              <w:rPr>
                <w:sz w:val="14"/>
              </w:rPr>
            </w:pPr>
            <w:r>
              <w:rPr>
                <w:color w:val="231F20"/>
                <w:spacing w:val="-2"/>
                <w:sz w:val="14"/>
              </w:rPr>
              <w:t>2.084</w:t>
            </w:r>
          </w:p>
        </w:tc>
        <w:tc>
          <w:tcPr>
            <w:tcW w:w="734" w:type="dxa"/>
          </w:tcPr>
          <w:p w:rsidR="009730F1" w:rsidRDefault="00944A0C" w14:paraId="6FE86278" w14:textId="77777777">
            <w:pPr>
              <w:pStyle w:val="TableParagraph"/>
              <w:spacing w:before="19"/>
              <w:ind w:right="76"/>
              <w:rPr>
                <w:sz w:val="14"/>
              </w:rPr>
            </w:pPr>
            <w:r>
              <w:rPr>
                <w:color w:val="231F20"/>
                <w:spacing w:val="-10"/>
                <w:sz w:val="14"/>
              </w:rPr>
              <w:t>0</w:t>
            </w:r>
          </w:p>
        </w:tc>
        <w:tc>
          <w:tcPr>
            <w:tcW w:w="757" w:type="dxa"/>
          </w:tcPr>
          <w:p w:rsidR="009730F1" w:rsidRDefault="00944A0C" w14:paraId="41167B7F" w14:textId="77777777">
            <w:pPr>
              <w:pStyle w:val="TableParagraph"/>
              <w:spacing w:before="19"/>
              <w:ind w:right="86"/>
              <w:rPr>
                <w:sz w:val="14"/>
              </w:rPr>
            </w:pPr>
            <w:r>
              <w:rPr>
                <w:color w:val="231F20"/>
                <w:spacing w:val="-10"/>
                <w:sz w:val="14"/>
              </w:rPr>
              <w:t>0</w:t>
            </w:r>
          </w:p>
        </w:tc>
        <w:tc>
          <w:tcPr>
            <w:tcW w:w="774" w:type="dxa"/>
          </w:tcPr>
          <w:p w:rsidR="009730F1" w:rsidRDefault="00944A0C" w14:paraId="168C922D" w14:textId="77777777">
            <w:pPr>
              <w:pStyle w:val="TableParagraph"/>
              <w:spacing w:before="19"/>
              <w:ind w:right="75"/>
              <w:rPr>
                <w:sz w:val="14"/>
              </w:rPr>
            </w:pPr>
            <w:r>
              <w:rPr>
                <w:color w:val="231F20"/>
                <w:spacing w:val="-10"/>
                <w:sz w:val="14"/>
              </w:rPr>
              <w:t>0</w:t>
            </w:r>
          </w:p>
        </w:tc>
        <w:tc>
          <w:tcPr>
            <w:tcW w:w="745" w:type="dxa"/>
          </w:tcPr>
          <w:p w:rsidR="009730F1" w:rsidRDefault="00944A0C" w14:paraId="29D0966D" w14:textId="77777777">
            <w:pPr>
              <w:pStyle w:val="TableParagraph"/>
              <w:spacing w:before="19"/>
              <w:ind w:right="83"/>
              <w:rPr>
                <w:sz w:val="14"/>
              </w:rPr>
            </w:pPr>
            <w:r>
              <w:rPr>
                <w:color w:val="231F20"/>
                <w:spacing w:val="-10"/>
                <w:sz w:val="14"/>
              </w:rPr>
              <w:t>0</w:t>
            </w:r>
          </w:p>
        </w:tc>
        <w:tc>
          <w:tcPr>
            <w:tcW w:w="686" w:type="dxa"/>
          </w:tcPr>
          <w:p w:rsidR="009730F1" w:rsidRDefault="00944A0C" w14:paraId="4227916A" w14:textId="77777777">
            <w:pPr>
              <w:pStyle w:val="TableParagraph"/>
              <w:spacing w:before="19"/>
              <w:ind w:right="4"/>
              <w:rPr>
                <w:sz w:val="14"/>
              </w:rPr>
            </w:pPr>
            <w:r>
              <w:rPr>
                <w:color w:val="231F20"/>
                <w:spacing w:val="-5"/>
                <w:sz w:val="14"/>
              </w:rPr>
              <w:t>500</w:t>
            </w:r>
          </w:p>
        </w:tc>
      </w:tr>
      <w:tr w:rsidR="009730F1" w14:paraId="1FE7AF0E" w14:textId="77777777">
        <w:trPr>
          <w:trHeight w:val="395"/>
        </w:trPr>
        <w:tc>
          <w:tcPr>
            <w:tcW w:w="277" w:type="dxa"/>
          </w:tcPr>
          <w:p w:rsidR="009730F1" w:rsidRDefault="009730F1" w14:paraId="0DB8B6B5" w14:textId="77777777">
            <w:pPr>
              <w:pStyle w:val="TableParagraph"/>
              <w:spacing w:before="0"/>
              <w:jc w:val="left"/>
              <w:rPr>
                <w:rFonts w:ascii="Times New Roman"/>
                <w:sz w:val="14"/>
              </w:rPr>
            </w:pPr>
          </w:p>
        </w:tc>
        <w:tc>
          <w:tcPr>
            <w:tcW w:w="2069" w:type="dxa"/>
          </w:tcPr>
          <w:p w:rsidR="009730F1" w:rsidRDefault="00944A0C" w14:paraId="0245F2F6" w14:textId="77777777">
            <w:pPr>
              <w:pStyle w:val="TableParagraph"/>
              <w:spacing w:before="19"/>
              <w:ind w:left="32" w:right="170"/>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 xml:space="preserve">Groningen </w:t>
            </w:r>
            <w:r>
              <w:rPr>
                <w:color w:val="231F20"/>
                <w:w w:val="110"/>
                <w:sz w:val="14"/>
              </w:rPr>
              <w:t>en</w:t>
            </w:r>
            <w:r>
              <w:rPr>
                <w:color w:val="231F20"/>
                <w:spacing w:val="-13"/>
                <w:w w:val="110"/>
                <w:sz w:val="14"/>
              </w:rPr>
              <w:t xml:space="preserve"> </w:t>
            </w:r>
            <w:r>
              <w:rPr>
                <w:color w:val="231F20"/>
                <w:w w:val="110"/>
                <w:sz w:val="14"/>
              </w:rPr>
              <w:t>Noord-Drenthe</w:t>
            </w:r>
          </w:p>
        </w:tc>
        <w:tc>
          <w:tcPr>
            <w:tcW w:w="718" w:type="dxa"/>
          </w:tcPr>
          <w:p w:rsidR="009730F1" w:rsidRDefault="00944A0C" w14:paraId="50866A22" w14:textId="77777777">
            <w:pPr>
              <w:pStyle w:val="TableParagraph"/>
              <w:spacing w:before="19"/>
              <w:ind w:right="26"/>
              <w:rPr>
                <w:sz w:val="14"/>
              </w:rPr>
            </w:pPr>
            <w:r>
              <w:rPr>
                <w:color w:val="231F20"/>
                <w:spacing w:val="-2"/>
                <w:sz w:val="14"/>
              </w:rPr>
              <w:t>1.000</w:t>
            </w:r>
          </w:p>
        </w:tc>
        <w:tc>
          <w:tcPr>
            <w:tcW w:w="640" w:type="dxa"/>
          </w:tcPr>
          <w:p w:rsidR="009730F1" w:rsidRDefault="00944A0C" w14:paraId="4FA27EFB" w14:textId="77777777">
            <w:pPr>
              <w:pStyle w:val="TableParagraph"/>
              <w:spacing w:before="19"/>
              <w:ind w:right="26"/>
              <w:rPr>
                <w:sz w:val="14"/>
              </w:rPr>
            </w:pPr>
            <w:r>
              <w:rPr>
                <w:color w:val="231F20"/>
                <w:spacing w:val="-10"/>
                <w:sz w:val="14"/>
              </w:rPr>
              <w:t>0</w:t>
            </w:r>
          </w:p>
        </w:tc>
        <w:tc>
          <w:tcPr>
            <w:tcW w:w="734" w:type="dxa"/>
          </w:tcPr>
          <w:p w:rsidR="009730F1" w:rsidRDefault="00944A0C" w14:paraId="27EE51DB" w14:textId="77777777">
            <w:pPr>
              <w:pStyle w:val="TableParagraph"/>
              <w:spacing w:before="19"/>
              <w:ind w:right="14"/>
              <w:rPr>
                <w:sz w:val="14"/>
              </w:rPr>
            </w:pPr>
            <w:r>
              <w:rPr>
                <w:color w:val="231F20"/>
                <w:spacing w:val="-2"/>
                <w:sz w:val="14"/>
              </w:rPr>
              <w:t>1.000</w:t>
            </w:r>
          </w:p>
        </w:tc>
        <w:tc>
          <w:tcPr>
            <w:tcW w:w="760" w:type="dxa"/>
          </w:tcPr>
          <w:p w:rsidR="009730F1" w:rsidRDefault="00944A0C" w14:paraId="7CC6FCE5" w14:textId="77777777">
            <w:pPr>
              <w:pStyle w:val="TableParagraph"/>
              <w:spacing w:before="19"/>
              <w:ind w:right="28"/>
              <w:rPr>
                <w:sz w:val="14"/>
              </w:rPr>
            </w:pPr>
            <w:r>
              <w:rPr>
                <w:color w:val="231F20"/>
                <w:spacing w:val="-10"/>
                <w:sz w:val="14"/>
              </w:rPr>
              <w:t>0</w:t>
            </w:r>
          </w:p>
        </w:tc>
        <w:tc>
          <w:tcPr>
            <w:tcW w:w="807" w:type="dxa"/>
          </w:tcPr>
          <w:p w:rsidR="009730F1" w:rsidRDefault="00944A0C" w14:paraId="78E0E230" w14:textId="77777777">
            <w:pPr>
              <w:pStyle w:val="TableParagraph"/>
              <w:spacing w:before="19"/>
              <w:ind w:right="88"/>
              <w:rPr>
                <w:sz w:val="14"/>
              </w:rPr>
            </w:pPr>
            <w:r>
              <w:rPr>
                <w:color w:val="231F20"/>
                <w:spacing w:val="-2"/>
                <w:sz w:val="14"/>
              </w:rPr>
              <w:t>1.000</w:t>
            </w:r>
          </w:p>
        </w:tc>
        <w:tc>
          <w:tcPr>
            <w:tcW w:w="734" w:type="dxa"/>
          </w:tcPr>
          <w:p w:rsidR="009730F1" w:rsidRDefault="00944A0C" w14:paraId="66523529" w14:textId="77777777">
            <w:pPr>
              <w:pStyle w:val="TableParagraph"/>
              <w:spacing w:before="19"/>
              <w:ind w:right="76"/>
              <w:rPr>
                <w:sz w:val="14"/>
              </w:rPr>
            </w:pPr>
            <w:r>
              <w:rPr>
                <w:color w:val="231F20"/>
                <w:spacing w:val="-10"/>
                <w:sz w:val="14"/>
              </w:rPr>
              <w:t>0</w:t>
            </w:r>
          </w:p>
        </w:tc>
        <w:tc>
          <w:tcPr>
            <w:tcW w:w="757" w:type="dxa"/>
          </w:tcPr>
          <w:p w:rsidR="009730F1" w:rsidRDefault="00944A0C" w14:paraId="7ACE4B1F" w14:textId="77777777">
            <w:pPr>
              <w:pStyle w:val="TableParagraph"/>
              <w:spacing w:before="19"/>
              <w:ind w:right="86"/>
              <w:rPr>
                <w:sz w:val="14"/>
              </w:rPr>
            </w:pPr>
            <w:r>
              <w:rPr>
                <w:color w:val="231F20"/>
                <w:spacing w:val="-10"/>
                <w:sz w:val="14"/>
              </w:rPr>
              <w:t>0</w:t>
            </w:r>
          </w:p>
        </w:tc>
        <w:tc>
          <w:tcPr>
            <w:tcW w:w="774" w:type="dxa"/>
          </w:tcPr>
          <w:p w:rsidR="009730F1" w:rsidRDefault="00944A0C" w14:paraId="5724CD4F" w14:textId="77777777">
            <w:pPr>
              <w:pStyle w:val="TableParagraph"/>
              <w:spacing w:before="19"/>
              <w:ind w:right="75"/>
              <w:rPr>
                <w:sz w:val="14"/>
              </w:rPr>
            </w:pPr>
            <w:r>
              <w:rPr>
                <w:color w:val="231F20"/>
                <w:spacing w:val="-10"/>
                <w:sz w:val="14"/>
              </w:rPr>
              <w:t>0</w:t>
            </w:r>
          </w:p>
        </w:tc>
        <w:tc>
          <w:tcPr>
            <w:tcW w:w="745" w:type="dxa"/>
          </w:tcPr>
          <w:p w:rsidR="009730F1" w:rsidRDefault="00944A0C" w14:paraId="39E54304" w14:textId="77777777">
            <w:pPr>
              <w:pStyle w:val="TableParagraph"/>
              <w:spacing w:before="19"/>
              <w:ind w:right="83"/>
              <w:rPr>
                <w:sz w:val="14"/>
              </w:rPr>
            </w:pPr>
            <w:r>
              <w:rPr>
                <w:color w:val="231F20"/>
                <w:spacing w:val="-10"/>
                <w:sz w:val="14"/>
              </w:rPr>
              <w:t>0</w:t>
            </w:r>
          </w:p>
        </w:tc>
        <w:tc>
          <w:tcPr>
            <w:tcW w:w="686" w:type="dxa"/>
          </w:tcPr>
          <w:p w:rsidR="009730F1" w:rsidRDefault="00944A0C" w14:paraId="2B48B8D6" w14:textId="77777777">
            <w:pPr>
              <w:pStyle w:val="TableParagraph"/>
              <w:spacing w:before="19"/>
              <w:ind w:right="4"/>
              <w:rPr>
                <w:sz w:val="14"/>
              </w:rPr>
            </w:pPr>
            <w:r>
              <w:rPr>
                <w:color w:val="231F20"/>
                <w:spacing w:val="-5"/>
                <w:sz w:val="14"/>
              </w:rPr>
              <w:t>750</w:t>
            </w:r>
          </w:p>
        </w:tc>
      </w:tr>
      <w:tr w:rsidR="009730F1" w14:paraId="3550DFE0" w14:textId="77777777">
        <w:trPr>
          <w:trHeight w:val="228"/>
        </w:trPr>
        <w:tc>
          <w:tcPr>
            <w:tcW w:w="277" w:type="dxa"/>
          </w:tcPr>
          <w:p w:rsidR="009730F1" w:rsidRDefault="009730F1" w14:paraId="1633603D" w14:textId="77777777">
            <w:pPr>
              <w:pStyle w:val="TableParagraph"/>
              <w:spacing w:before="0"/>
              <w:jc w:val="left"/>
              <w:rPr>
                <w:rFonts w:ascii="Times New Roman"/>
                <w:sz w:val="14"/>
              </w:rPr>
            </w:pPr>
          </w:p>
        </w:tc>
        <w:tc>
          <w:tcPr>
            <w:tcW w:w="2069" w:type="dxa"/>
          </w:tcPr>
          <w:p w:rsidR="009730F1" w:rsidRDefault="00944A0C" w14:paraId="4BFFC7D2"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718" w:type="dxa"/>
          </w:tcPr>
          <w:p w:rsidR="009730F1" w:rsidRDefault="00944A0C" w14:paraId="2EA19DF4" w14:textId="77777777">
            <w:pPr>
              <w:pStyle w:val="TableParagraph"/>
              <w:spacing w:before="25"/>
              <w:ind w:right="26"/>
              <w:rPr>
                <w:rFonts w:ascii="Calibri"/>
                <w:i/>
                <w:sz w:val="14"/>
              </w:rPr>
            </w:pPr>
            <w:r>
              <w:rPr>
                <w:rFonts w:ascii="Calibri"/>
                <w:i/>
                <w:color w:val="231F20"/>
                <w:spacing w:val="-2"/>
                <w:w w:val="110"/>
                <w:sz w:val="14"/>
              </w:rPr>
              <w:t>153.353</w:t>
            </w:r>
          </w:p>
        </w:tc>
        <w:tc>
          <w:tcPr>
            <w:tcW w:w="640" w:type="dxa"/>
          </w:tcPr>
          <w:p w:rsidR="009730F1" w:rsidRDefault="00944A0C" w14:paraId="09356B3E" w14:textId="77777777">
            <w:pPr>
              <w:pStyle w:val="TableParagraph"/>
              <w:spacing w:before="25"/>
              <w:ind w:right="26"/>
              <w:rPr>
                <w:rFonts w:ascii="Calibri"/>
                <w:i/>
                <w:sz w:val="14"/>
              </w:rPr>
            </w:pPr>
            <w:r>
              <w:rPr>
                <w:rFonts w:ascii="Calibri"/>
                <w:i/>
                <w:color w:val="231F20"/>
                <w:spacing w:val="-10"/>
                <w:w w:val="110"/>
                <w:sz w:val="14"/>
              </w:rPr>
              <w:t>0</w:t>
            </w:r>
          </w:p>
        </w:tc>
        <w:tc>
          <w:tcPr>
            <w:tcW w:w="734" w:type="dxa"/>
          </w:tcPr>
          <w:p w:rsidR="009730F1" w:rsidRDefault="00944A0C" w14:paraId="615FD594" w14:textId="77777777">
            <w:pPr>
              <w:pStyle w:val="TableParagraph"/>
              <w:spacing w:before="25"/>
              <w:ind w:right="14"/>
              <w:rPr>
                <w:rFonts w:ascii="Calibri"/>
                <w:i/>
                <w:sz w:val="14"/>
              </w:rPr>
            </w:pPr>
            <w:r>
              <w:rPr>
                <w:rFonts w:ascii="Calibri"/>
                <w:i/>
                <w:color w:val="231F20"/>
                <w:spacing w:val="-2"/>
                <w:w w:val="110"/>
                <w:sz w:val="14"/>
              </w:rPr>
              <w:t>153.353</w:t>
            </w:r>
          </w:p>
        </w:tc>
        <w:tc>
          <w:tcPr>
            <w:tcW w:w="760" w:type="dxa"/>
          </w:tcPr>
          <w:p w:rsidR="009730F1" w:rsidRDefault="00944A0C" w14:paraId="3491877A" w14:textId="77777777">
            <w:pPr>
              <w:pStyle w:val="TableParagraph"/>
              <w:spacing w:before="25"/>
              <w:ind w:right="28"/>
              <w:rPr>
                <w:rFonts w:ascii="Calibri"/>
                <w:i/>
                <w:sz w:val="14"/>
              </w:rPr>
            </w:pPr>
            <w:r>
              <w:rPr>
                <w:rFonts w:ascii="Calibri"/>
                <w:i/>
                <w:color w:val="231F20"/>
                <w:spacing w:val="-4"/>
                <w:w w:val="110"/>
                <w:sz w:val="14"/>
              </w:rPr>
              <w:t>2.604</w:t>
            </w:r>
          </w:p>
        </w:tc>
        <w:tc>
          <w:tcPr>
            <w:tcW w:w="807" w:type="dxa"/>
          </w:tcPr>
          <w:p w:rsidR="009730F1" w:rsidRDefault="00944A0C" w14:paraId="4E071EB3" w14:textId="77777777">
            <w:pPr>
              <w:pStyle w:val="TableParagraph"/>
              <w:spacing w:before="25"/>
              <w:ind w:right="88"/>
              <w:rPr>
                <w:rFonts w:ascii="Calibri"/>
                <w:i/>
                <w:sz w:val="14"/>
              </w:rPr>
            </w:pPr>
            <w:r>
              <w:rPr>
                <w:rFonts w:ascii="Calibri"/>
                <w:i/>
                <w:color w:val="231F20"/>
                <w:spacing w:val="-2"/>
                <w:w w:val="110"/>
                <w:sz w:val="14"/>
              </w:rPr>
              <w:t>155.957</w:t>
            </w:r>
          </w:p>
        </w:tc>
        <w:tc>
          <w:tcPr>
            <w:tcW w:w="734" w:type="dxa"/>
          </w:tcPr>
          <w:p w:rsidR="009730F1" w:rsidRDefault="00944A0C" w14:paraId="02318888" w14:textId="77777777">
            <w:pPr>
              <w:pStyle w:val="TableParagraph"/>
              <w:spacing w:before="25"/>
              <w:ind w:right="76"/>
              <w:rPr>
                <w:rFonts w:ascii="Calibri"/>
                <w:i/>
                <w:sz w:val="14"/>
              </w:rPr>
            </w:pPr>
            <w:r>
              <w:rPr>
                <w:rFonts w:ascii="Calibri"/>
                <w:i/>
                <w:color w:val="231F20"/>
                <w:spacing w:val="-4"/>
                <w:w w:val="110"/>
                <w:sz w:val="14"/>
              </w:rPr>
              <w:t>6.814</w:t>
            </w:r>
          </w:p>
        </w:tc>
        <w:tc>
          <w:tcPr>
            <w:tcW w:w="757" w:type="dxa"/>
          </w:tcPr>
          <w:p w:rsidR="009730F1" w:rsidRDefault="00944A0C" w14:paraId="414F722B" w14:textId="77777777">
            <w:pPr>
              <w:pStyle w:val="TableParagraph"/>
              <w:spacing w:before="25"/>
              <w:ind w:right="86"/>
              <w:rPr>
                <w:rFonts w:ascii="Calibri"/>
                <w:i/>
                <w:sz w:val="14"/>
              </w:rPr>
            </w:pPr>
            <w:r>
              <w:rPr>
                <w:rFonts w:ascii="Calibri"/>
                <w:i/>
                <w:color w:val="231F20"/>
                <w:spacing w:val="-4"/>
                <w:w w:val="110"/>
                <w:sz w:val="14"/>
              </w:rPr>
              <w:t>2.551</w:t>
            </w:r>
          </w:p>
        </w:tc>
        <w:tc>
          <w:tcPr>
            <w:tcW w:w="774" w:type="dxa"/>
          </w:tcPr>
          <w:p w:rsidR="009730F1" w:rsidRDefault="00944A0C" w14:paraId="1FDBAE46" w14:textId="77777777">
            <w:pPr>
              <w:pStyle w:val="TableParagraph"/>
              <w:spacing w:before="25"/>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595</w:t>
            </w:r>
          </w:p>
        </w:tc>
        <w:tc>
          <w:tcPr>
            <w:tcW w:w="745" w:type="dxa"/>
          </w:tcPr>
          <w:p w:rsidR="009730F1" w:rsidRDefault="00944A0C" w14:paraId="49B964F5" w14:textId="77777777">
            <w:pPr>
              <w:pStyle w:val="TableParagraph"/>
              <w:spacing w:before="25"/>
              <w:ind w:right="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595</w:t>
            </w:r>
          </w:p>
        </w:tc>
        <w:tc>
          <w:tcPr>
            <w:tcW w:w="686" w:type="dxa"/>
          </w:tcPr>
          <w:p w:rsidR="009730F1" w:rsidRDefault="00944A0C" w14:paraId="6862E750" w14:textId="77777777">
            <w:pPr>
              <w:pStyle w:val="TableParagraph"/>
              <w:spacing w:before="25"/>
              <w:ind w:right="4"/>
              <w:rPr>
                <w:rFonts w:ascii="Calibri"/>
                <w:i/>
                <w:sz w:val="14"/>
              </w:rPr>
            </w:pPr>
            <w:r>
              <w:rPr>
                <w:rFonts w:ascii="Calibri"/>
                <w:i/>
                <w:color w:val="231F20"/>
                <w:spacing w:val="-2"/>
                <w:w w:val="110"/>
                <w:sz w:val="14"/>
              </w:rPr>
              <w:t>142.481</w:t>
            </w:r>
          </w:p>
        </w:tc>
      </w:tr>
      <w:tr w:rsidR="009730F1" w14:paraId="48704BB7" w14:textId="77777777">
        <w:trPr>
          <w:trHeight w:val="396"/>
        </w:trPr>
        <w:tc>
          <w:tcPr>
            <w:tcW w:w="277" w:type="dxa"/>
          </w:tcPr>
          <w:p w:rsidR="009730F1" w:rsidRDefault="009730F1" w14:paraId="7AA958DB" w14:textId="77777777">
            <w:pPr>
              <w:pStyle w:val="TableParagraph"/>
              <w:spacing w:before="0"/>
              <w:jc w:val="left"/>
              <w:rPr>
                <w:rFonts w:ascii="Times New Roman"/>
                <w:sz w:val="14"/>
              </w:rPr>
            </w:pPr>
          </w:p>
        </w:tc>
        <w:tc>
          <w:tcPr>
            <w:tcW w:w="2069" w:type="dxa"/>
          </w:tcPr>
          <w:p w:rsidR="009730F1" w:rsidRDefault="00944A0C" w14:paraId="4DC2CA82" w14:textId="77777777">
            <w:pPr>
              <w:pStyle w:val="TableParagraph"/>
              <w:spacing w:before="19"/>
              <w:ind w:left="32" w:right="424"/>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z w:val="14"/>
              </w:rPr>
              <w:t>Lokale</w:t>
            </w:r>
            <w:r>
              <w:rPr>
                <w:color w:val="231F20"/>
                <w:spacing w:val="20"/>
                <w:sz w:val="14"/>
              </w:rPr>
              <w:t xml:space="preserve"> </w:t>
            </w:r>
            <w:r>
              <w:rPr>
                <w:color w:val="231F20"/>
                <w:spacing w:val="-2"/>
                <w:sz w:val="14"/>
              </w:rPr>
              <w:t>Warmtetransitie</w:t>
            </w:r>
          </w:p>
        </w:tc>
        <w:tc>
          <w:tcPr>
            <w:tcW w:w="718" w:type="dxa"/>
          </w:tcPr>
          <w:p w:rsidR="009730F1" w:rsidRDefault="00944A0C" w14:paraId="44DFCE4B" w14:textId="77777777">
            <w:pPr>
              <w:pStyle w:val="TableParagraph"/>
              <w:spacing w:before="19"/>
              <w:ind w:right="26"/>
              <w:rPr>
                <w:sz w:val="14"/>
              </w:rPr>
            </w:pPr>
            <w:r>
              <w:rPr>
                <w:color w:val="231F20"/>
                <w:spacing w:val="-2"/>
                <w:sz w:val="14"/>
              </w:rPr>
              <w:t>9.000</w:t>
            </w:r>
          </w:p>
        </w:tc>
        <w:tc>
          <w:tcPr>
            <w:tcW w:w="640" w:type="dxa"/>
          </w:tcPr>
          <w:p w:rsidR="009730F1" w:rsidRDefault="00944A0C" w14:paraId="58F9F0C1" w14:textId="77777777">
            <w:pPr>
              <w:pStyle w:val="TableParagraph"/>
              <w:spacing w:before="19"/>
              <w:ind w:right="26"/>
              <w:rPr>
                <w:sz w:val="14"/>
              </w:rPr>
            </w:pPr>
            <w:r>
              <w:rPr>
                <w:color w:val="231F20"/>
                <w:spacing w:val="-10"/>
                <w:sz w:val="14"/>
              </w:rPr>
              <w:t>0</w:t>
            </w:r>
          </w:p>
        </w:tc>
        <w:tc>
          <w:tcPr>
            <w:tcW w:w="734" w:type="dxa"/>
          </w:tcPr>
          <w:p w:rsidR="009730F1" w:rsidRDefault="00944A0C" w14:paraId="07961055" w14:textId="77777777">
            <w:pPr>
              <w:pStyle w:val="TableParagraph"/>
              <w:spacing w:before="19"/>
              <w:ind w:right="14"/>
              <w:rPr>
                <w:sz w:val="14"/>
              </w:rPr>
            </w:pPr>
            <w:r>
              <w:rPr>
                <w:color w:val="231F20"/>
                <w:spacing w:val="-2"/>
                <w:sz w:val="14"/>
              </w:rPr>
              <w:t>9.000</w:t>
            </w:r>
          </w:p>
        </w:tc>
        <w:tc>
          <w:tcPr>
            <w:tcW w:w="760" w:type="dxa"/>
          </w:tcPr>
          <w:p w:rsidR="009730F1" w:rsidRDefault="00944A0C" w14:paraId="22FD35CB" w14:textId="77777777">
            <w:pPr>
              <w:pStyle w:val="TableParagraph"/>
              <w:spacing w:before="19"/>
              <w:ind w:right="28"/>
              <w:rPr>
                <w:sz w:val="14"/>
              </w:rPr>
            </w:pPr>
            <w:r>
              <w:rPr>
                <w:color w:val="231F20"/>
                <w:spacing w:val="-5"/>
                <w:sz w:val="14"/>
              </w:rPr>
              <w:t>246</w:t>
            </w:r>
          </w:p>
        </w:tc>
        <w:tc>
          <w:tcPr>
            <w:tcW w:w="807" w:type="dxa"/>
          </w:tcPr>
          <w:p w:rsidR="009730F1" w:rsidRDefault="00944A0C" w14:paraId="670566F7" w14:textId="77777777">
            <w:pPr>
              <w:pStyle w:val="TableParagraph"/>
              <w:spacing w:before="19"/>
              <w:ind w:right="88"/>
              <w:rPr>
                <w:sz w:val="14"/>
              </w:rPr>
            </w:pPr>
            <w:r>
              <w:rPr>
                <w:color w:val="231F20"/>
                <w:spacing w:val="-2"/>
                <w:sz w:val="14"/>
              </w:rPr>
              <w:t>9.246</w:t>
            </w:r>
          </w:p>
        </w:tc>
        <w:tc>
          <w:tcPr>
            <w:tcW w:w="734" w:type="dxa"/>
          </w:tcPr>
          <w:p w:rsidR="009730F1" w:rsidRDefault="00944A0C" w14:paraId="554BF0BD" w14:textId="77777777">
            <w:pPr>
              <w:pStyle w:val="TableParagraph"/>
              <w:spacing w:before="19"/>
              <w:ind w:right="76"/>
              <w:rPr>
                <w:sz w:val="14"/>
              </w:rPr>
            </w:pPr>
            <w:r>
              <w:rPr>
                <w:color w:val="231F20"/>
                <w:spacing w:val="-10"/>
                <w:sz w:val="14"/>
              </w:rPr>
              <w:t>0</w:t>
            </w:r>
          </w:p>
        </w:tc>
        <w:tc>
          <w:tcPr>
            <w:tcW w:w="757" w:type="dxa"/>
          </w:tcPr>
          <w:p w:rsidR="009730F1" w:rsidRDefault="00944A0C" w14:paraId="5D5F68C9" w14:textId="77777777">
            <w:pPr>
              <w:pStyle w:val="TableParagraph"/>
              <w:spacing w:before="19"/>
              <w:ind w:right="86"/>
              <w:rPr>
                <w:sz w:val="14"/>
              </w:rPr>
            </w:pPr>
            <w:r>
              <w:rPr>
                <w:color w:val="231F20"/>
                <w:spacing w:val="-10"/>
                <w:sz w:val="14"/>
              </w:rPr>
              <w:t>0</w:t>
            </w:r>
          </w:p>
        </w:tc>
        <w:tc>
          <w:tcPr>
            <w:tcW w:w="774" w:type="dxa"/>
          </w:tcPr>
          <w:p w:rsidR="009730F1" w:rsidRDefault="00944A0C" w14:paraId="3043D6F7" w14:textId="77777777">
            <w:pPr>
              <w:pStyle w:val="TableParagraph"/>
              <w:spacing w:before="19"/>
              <w:ind w:right="75"/>
              <w:rPr>
                <w:sz w:val="14"/>
              </w:rPr>
            </w:pPr>
            <w:r>
              <w:rPr>
                <w:color w:val="231F20"/>
                <w:spacing w:val="-10"/>
                <w:sz w:val="14"/>
              </w:rPr>
              <w:t>0</w:t>
            </w:r>
          </w:p>
        </w:tc>
        <w:tc>
          <w:tcPr>
            <w:tcW w:w="745" w:type="dxa"/>
          </w:tcPr>
          <w:p w:rsidR="009730F1" w:rsidRDefault="00944A0C" w14:paraId="359A8372" w14:textId="77777777">
            <w:pPr>
              <w:pStyle w:val="TableParagraph"/>
              <w:spacing w:before="19"/>
              <w:ind w:right="83"/>
              <w:rPr>
                <w:sz w:val="14"/>
              </w:rPr>
            </w:pPr>
            <w:r>
              <w:rPr>
                <w:color w:val="231F20"/>
                <w:spacing w:val="-10"/>
                <w:sz w:val="14"/>
              </w:rPr>
              <w:t>0</w:t>
            </w:r>
          </w:p>
        </w:tc>
        <w:tc>
          <w:tcPr>
            <w:tcW w:w="686" w:type="dxa"/>
          </w:tcPr>
          <w:p w:rsidR="009730F1" w:rsidRDefault="00944A0C" w14:paraId="03B16B5C" w14:textId="77777777">
            <w:pPr>
              <w:pStyle w:val="TableParagraph"/>
              <w:spacing w:before="19"/>
              <w:ind w:right="4"/>
              <w:rPr>
                <w:sz w:val="14"/>
              </w:rPr>
            </w:pPr>
            <w:r>
              <w:rPr>
                <w:color w:val="231F20"/>
                <w:spacing w:val="-10"/>
                <w:sz w:val="14"/>
              </w:rPr>
              <w:t>0</w:t>
            </w:r>
          </w:p>
        </w:tc>
      </w:tr>
      <w:tr w:rsidR="009730F1" w14:paraId="684084FB" w14:textId="77777777">
        <w:trPr>
          <w:trHeight w:val="197"/>
        </w:trPr>
        <w:tc>
          <w:tcPr>
            <w:tcW w:w="277" w:type="dxa"/>
          </w:tcPr>
          <w:p w:rsidR="009730F1" w:rsidRDefault="009730F1" w14:paraId="1715742A" w14:textId="77777777">
            <w:pPr>
              <w:pStyle w:val="TableParagraph"/>
              <w:spacing w:before="0"/>
              <w:jc w:val="left"/>
              <w:rPr>
                <w:rFonts w:ascii="Times New Roman"/>
                <w:sz w:val="12"/>
              </w:rPr>
            </w:pPr>
          </w:p>
        </w:tc>
        <w:tc>
          <w:tcPr>
            <w:tcW w:w="2069" w:type="dxa"/>
          </w:tcPr>
          <w:p w:rsidR="009730F1" w:rsidRDefault="00944A0C" w14:paraId="2D162A14" w14:textId="77777777">
            <w:pPr>
              <w:pStyle w:val="TableParagraph"/>
              <w:spacing w:before="19" w:line="158" w:lineRule="exact"/>
              <w:ind w:left="32"/>
              <w:jc w:val="left"/>
              <w:rPr>
                <w:sz w:val="14"/>
              </w:rPr>
            </w:pPr>
            <w:r>
              <w:rPr>
                <w:color w:val="231F20"/>
                <w:sz w:val="14"/>
              </w:rPr>
              <w:t xml:space="preserve">NIP </w:t>
            </w:r>
            <w:r>
              <w:rPr>
                <w:color w:val="231F20"/>
                <w:spacing w:val="-2"/>
                <w:sz w:val="14"/>
              </w:rPr>
              <w:t>(Soortenmanagement)</w:t>
            </w:r>
          </w:p>
        </w:tc>
        <w:tc>
          <w:tcPr>
            <w:tcW w:w="718" w:type="dxa"/>
          </w:tcPr>
          <w:p w:rsidR="009730F1" w:rsidRDefault="00944A0C" w14:paraId="46590B4B" w14:textId="77777777">
            <w:pPr>
              <w:pStyle w:val="TableParagraph"/>
              <w:spacing w:before="19" w:line="158" w:lineRule="exact"/>
              <w:ind w:right="26"/>
              <w:rPr>
                <w:sz w:val="14"/>
              </w:rPr>
            </w:pPr>
            <w:r>
              <w:rPr>
                <w:color w:val="231F20"/>
                <w:spacing w:val="-5"/>
                <w:sz w:val="14"/>
              </w:rPr>
              <w:t>281</w:t>
            </w:r>
          </w:p>
        </w:tc>
        <w:tc>
          <w:tcPr>
            <w:tcW w:w="640" w:type="dxa"/>
          </w:tcPr>
          <w:p w:rsidR="009730F1" w:rsidRDefault="00944A0C" w14:paraId="611327C4" w14:textId="77777777">
            <w:pPr>
              <w:pStyle w:val="TableParagraph"/>
              <w:spacing w:before="19" w:line="158" w:lineRule="exact"/>
              <w:ind w:right="26"/>
              <w:rPr>
                <w:sz w:val="14"/>
              </w:rPr>
            </w:pPr>
            <w:r>
              <w:rPr>
                <w:color w:val="231F20"/>
                <w:spacing w:val="-10"/>
                <w:sz w:val="14"/>
              </w:rPr>
              <w:t>0</w:t>
            </w:r>
          </w:p>
        </w:tc>
        <w:tc>
          <w:tcPr>
            <w:tcW w:w="734" w:type="dxa"/>
          </w:tcPr>
          <w:p w:rsidR="009730F1" w:rsidRDefault="00944A0C" w14:paraId="36E97D25" w14:textId="77777777">
            <w:pPr>
              <w:pStyle w:val="TableParagraph"/>
              <w:spacing w:before="19" w:line="158" w:lineRule="exact"/>
              <w:ind w:right="14"/>
              <w:rPr>
                <w:sz w:val="14"/>
              </w:rPr>
            </w:pPr>
            <w:r>
              <w:rPr>
                <w:color w:val="231F20"/>
                <w:spacing w:val="-5"/>
                <w:sz w:val="14"/>
              </w:rPr>
              <w:t>281</w:t>
            </w:r>
          </w:p>
        </w:tc>
        <w:tc>
          <w:tcPr>
            <w:tcW w:w="760" w:type="dxa"/>
          </w:tcPr>
          <w:p w:rsidR="009730F1" w:rsidRDefault="00944A0C" w14:paraId="3672C058" w14:textId="77777777">
            <w:pPr>
              <w:pStyle w:val="TableParagraph"/>
              <w:spacing w:before="19" w:line="158" w:lineRule="exact"/>
              <w:ind w:right="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281</w:t>
            </w:r>
          </w:p>
        </w:tc>
        <w:tc>
          <w:tcPr>
            <w:tcW w:w="807" w:type="dxa"/>
          </w:tcPr>
          <w:p w:rsidR="009730F1" w:rsidRDefault="00944A0C" w14:paraId="6B49C9E1" w14:textId="77777777">
            <w:pPr>
              <w:pStyle w:val="TableParagraph"/>
              <w:spacing w:before="19" w:line="158" w:lineRule="exact"/>
              <w:ind w:right="88"/>
              <w:rPr>
                <w:sz w:val="14"/>
              </w:rPr>
            </w:pPr>
            <w:r>
              <w:rPr>
                <w:color w:val="231F20"/>
                <w:spacing w:val="-10"/>
                <w:sz w:val="14"/>
              </w:rPr>
              <w:t>0</w:t>
            </w:r>
          </w:p>
        </w:tc>
        <w:tc>
          <w:tcPr>
            <w:tcW w:w="734" w:type="dxa"/>
          </w:tcPr>
          <w:p w:rsidR="009730F1" w:rsidRDefault="00944A0C" w14:paraId="08D2BBBF" w14:textId="77777777">
            <w:pPr>
              <w:pStyle w:val="TableParagraph"/>
              <w:spacing w:before="19" w:line="158" w:lineRule="exact"/>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186</w:t>
            </w:r>
          </w:p>
        </w:tc>
        <w:tc>
          <w:tcPr>
            <w:tcW w:w="757" w:type="dxa"/>
          </w:tcPr>
          <w:p w:rsidR="009730F1" w:rsidRDefault="00944A0C" w14:paraId="17793D5F" w14:textId="77777777">
            <w:pPr>
              <w:pStyle w:val="TableParagraph"/>
              <w:spacing w:before="19" w:line="158" w:lineRule="exact"/>
              <w:ind w:right="86"/>
              <w:rPr>
                <w:sz w:val="14"/>
              </w:rPr>
            </w:pPr>
            <w:r>
              <w:rPr>
                <w:color w:val="231F20"/>
                <w:spacing w:val="-10"/>
                <w:sz w:val="14"/>
              </w:rPr>
              <w:t>0</w:t>
            </w:r>
          </w:p>
        </w:tc>
        <w:tc>
          <w:tcPr>
            <w:tcW w:w="774" w:type="dxa"/>
          </w:tcPr>
          <w:p w:rsidR="009730F1" w:rsidRDefault="00944A0C" w14:paraId="213414B8" w14:textId="77777777">
            <w:pPr>
              <w:pStyle w:val="TableParagraph"/>
              <w:spacing w:before="19" w:line="158" w:lineRule="exact"/>
              <w:ind w:right="75"/>
              <w:rPr>
                <w:sz w:val="14"/>
              </w:rPr>
            </w:pPr>
            <w:r>
              <w:rPr>
                <w:color w:val="231F20"/>
                <w:spacing w:val="-10"/>
                <w:sz w:val="14"/>
              </w:rPr>
              <w:t>0</w:t>
            </w:r>
          </w:p>
        </w:tc>
        <w:tc>
          <w:tcPr>
            <w:tcW w:w="745" w:type="dxa"/>
          </w:tcPr>
          <w:p w:rsidR="009730F1" w:rsidRDefault="00944A0C" w14:paraId="660B9AF4" w14:textId="77777777">
            <w:pPr>
              <w:pStyle w:val="TableParagraph"/>
              <w:spacing w:before="19" w:line="158" w:lineRule="exact"/>
              <w:ind w:right="83"/>
              <w:rPr>
                <w:sz w:val="14"/>
              </w:rPr>
            </w:pPr>
            <w:r>
              <w:rPr>
                <w:color w:val="231F20"/>
                <w:spacing w:val="-10"/>
                <w:sz w:val="14"/>
              </w:rPr>
              <w:t>0</w:t>
            </w:r>
          </w:p>
        </w:tc>
        <w:tc>
          <w:tcPr>
            <w:tcW w:w="686" w:type="dxa"/>
          </w:tcPr>
          <w:p w:rsidR="009730F1" w:rsidRDefault="00944A0C" w14:paraId="664460C0" w14:textId="77777777">
            <w:pPr>
              <w:pStyle w:val="TableParagraph"/>
              <w:spacing w:before="19" w:line="158" w:lineRule="exact"/>
              <w:ind w:right="4"/>
              <w:rPr>
                <w:sz w:val="14"/>
              </w:rPr>
            </w:pPr>
            <w:r>
              <w:rPr>
                <w:color w:val="231F20"/>
                <w:spacing w:val="-10"/>
                <w:sz w:val="14"/>
              </w:rPr>
              <w:t>0</w:t>
            </w:r>
          </w:p>
        </w:tc>
      </w:tr>
    </w:tbl>
    <w:p w:rsidR="009730F1" w:rsidRDefault="009730F1" w14:paraId="0E3A8C38" w14:textId="77777777">
      <w:pPr>
        <w:pStyle w:val="TableParagraph"/>
        <w:spacing w:line="158" w:lineRule="exact"/>
        <w:rPr>
          <w:sz w:val="14"/>
        </w:rPr>
        <w:sectPr w:rsidR="009730F1">
          <w:pgSz w:w="11910" w:h="16840"/>
          <w:pgMar w:top="1320" w:right="992" w:bottom="1340" w:left="992" w:header="0" w:footer="1141" w:gutter="0"/>
          <w:cols w:space="708"/>
        </w:sectPr>
      </w:pPr>
    </w:p>
    <w:p w:rsidR="009730F1" w:rsidRDefault="00944A0C" w14:paraId="7721FD8F" w14:textId="77777777">
      <w:pPr>
        <w:spacing w:before="81"/>
        <w:ind w:left="2483" w:firstLine="11"/>
        <w:rPr>
          <w:sz w:val="14"/>
        </w:rPr>
      </w:pPr>
      <w:r>
        <w:rPr>
          <w:noProof/>
          <w:sz w:val="14"/>
        </w:rPr>
        <w:lastRenderedPageBreak/>
        <mc:AlternateContent>
          <mc:Choice Requires="wpg">
            <w:drawing>
              <wp:anchor distT="0" distB="0" distL="0" distR="0" simplePos="0" relativeHeight="15733760" behindDoc="0" locked="0" layoutInCell="1" allowOverlap="1" wp14:editId="70CC31FE" wp14:anchorId="06B88B7F">
                <wp:simplePos x="0" y="0"/>
                <wp:positionH relativeFrom="page">
                  <wp:posOffset>701999</wp:posOffset>
                </wp:positionH>
                <wp:positionV relativeFrom="paragraph">
                  <wp:posOffset>36212</wp:posOffset>
                </wp:positionV>
                <wp:extent cx="6156325" cy="317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05" name="Graphic 105"/>
                        <wps:cNvSpPr/>
                        <wps:spPr>
                          <a:xfrm>
                            <a:off x="0" y="1587"/>
                            <a:ext cx="179070" cy="1270"/>
                          </a:xfrm>
                          <a:custGeom>
                            <a:avLst/>
                            <a:gdLst/>
                            <a:ahLst/>
                            <a:cxnLst/>
                            <a:rect l="l" t="t" r="r" b="b"/>
                            <a:pathLst>
                              <a:path w="179070">
                                <a:moveTo>
                                  <a:pt x="1785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6" name="Graphic 106"/>
                        <wps:cNvSpPr/>
                        <wps:spPr>
                          <a:xfrm>
                            <a:off x="178524" y="1587"/>
                            <a:ext cx="1292860" cy="1270"/>
                          </a:xfrm>
                          <a:custGeom>
                            <a:avLst/>
                            <a:gdLst/>
                            <a:ahLst/>
                            <a:cxnLst/>
                            <a:rect l="l" t="t" r="r" b="b"/>
                            <a:pathLst>
                              <a:path w="1292860">
                                <a:moveTo>
                                  <a:pt x="129276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7" name="Graphic 107"/>
                        <wps:cNvSpPr/>
                        <wps:spPr>
                          <a:xfrm>
                            <a:off x="1471284"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8" name="Graphic 108"/>
                        <wps:cNvSpPr/>
                        <wps:spPr>
                          <a:xfrm>
                            <a:off x="1945296" y="1587"/>
                            <a:ext cx="406400" cy="1270"/>
                          </a:xfrm>
                          <a:custGeom>
                            <a:avLst/>
                            <a:gdLst/>
                            <a:ahLst/>
                            <a:cxnLst/>
                            <a:rect l="l" t="t" r="r" b="b"/>
                            <a:pathLst>
                              <a:path w="406400">
                                <a:moveTo>
                                  <a:pt x="40629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9" name="Graphic 109"/>
                        <wps:cNvSpPr/>
                        <wps:spPr>
                          <a:xfrm>
                            <a:off x="2351592"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0" name="Graphic 110"/>
                        <wps:cNvSpPr/>
                        <wps:spPr>
                          <a:xfrm>
                            <a:off x="2825604"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1" name="Graphic 111"/>
                        <wps:cNvSpPr/>
                        <wps:spPr>
                          <a:xfrm>
                            <a:off x="3299616"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2" name="Graphic 112"/>
                        <wps:cNvSpPr/>
                        <wps:spPr>
                          <a:xfrm>
                            <a:off x="3773628"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3" name="Graphic 113"/>
                        <wps:cNvSpPr/>
                        <wps:spPr>
                          <a:xfrm>
                            <a:off x="4247641"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4" name="Graphic 114"/>
                        <wps:cNvSpPr/>
                        <wps:spPr>
                          <a:xfrm>
                            <a:off x="4721653" y="1587"/>
                            <a:ext cx="499109" cy="1270"/>
                          </a:xfrm>
                          <a:custGeom>
                            <a:avLst/>
                            <a:gdLst/>
                            <a:ahLst/>
                            <a:cxnLst/>
                            <a:rect l="l" t="t" r="r" b="b"/>
                            <a:pathLst>
                              <a:path w="499109">
                                <a:moveTo>
                                  <a:pt x="4986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5" name="Graphic 115"/>
                        <wps:cNvSpPr/>
                        <wps:spPr>
                          <a:xfrm>
                            <a:off x="5220289" y="1587"/>
                            <a:ext cx="467995" cy="1270"/>
                          </a:xfrm>
                          <a:custGeom>
                            <a:avLst/>
                            <a:gdLst/>
                            <a:ahLst/>
                            <a:cxnLst/>
                            <a:rect l="l" t="t" r="r" b="b"/>
                            <a:pathLst>
                              <a:path w="467995">
                                <a:moveTo>
                                  <a:pt x="4678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6" name="Graphic 116"/>
                        <wps:cNvSpPr/>
                        <wps:spPr>
                          <a:xfrm>
                            <a:off x="5688145" y="1587"/>
                            <a:ext cx="467995" cy="1270"/>
                          </a:xfrm>
                          <a:custGeom>
                            <a:avLst/>
                            <a:gdLst/>
                            <a:ahLst/>
                            <a:cxnLst/>
                            <a:rect l="l" t="t" r="r" b="b"/>
                            <a:pathLst>
                              <a:path w="467995">
                                <a:moveTo>
                                  <a:pt x="467855"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04" style="position:absolute;margin-left:55.3pt;margin-top:2.85pt;width:484.75pt;height:.25pt;z-index:15733760;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" w14:anchorId="1E82EED3">
                <v:shape id="Graphic 105" style="position:absolute;top:15;width:1790;height:13;visibility:visible;mso-wrap-style:square;v-text-anchor:top" coordsize="179070,1270" o:spid="_x0000_s1027" filled="f" strokecolor="#00aeef" strokeweight=".25pt" path="m1785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">
                  <v:path arrowok="t"/>
                </v:shape>
                <v:shape id="Graphic 106" style="position:absolute;left:1785;top:15;width:12928;height:13;visibility:visible;mso-wrap-style:square;v-text-anchor:top" coordsize="1292860,1270" o:spid="_x0000_s1028" filled="f" strokecolor="#00aeef" strokeweight=".25pt" path="m129276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">
                  <v:path arrowok="t"/>
                </v:shape>
                <v:shape id="Graphic 107" style="position:absolute;left:14712;top:15;width:4744;height:13;visibility:visible;mso-wrap-style:square;v-text-anchor:top" coordsize="474345,1270" o:spid="_x0000_s1029"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">
                  <v:path arrowok="t"/>
                </v:shape>
                <v:shape id="Graphic 108" style="position:absolute;left:19452;top:15;width:4064;height:13;visibility:visible;mso-wrap-style:square;v-text-anchor:top" coordsize="406400,1270" o:spid="_x0000_s1030" filled="f" strokecolor="#00aeef" strokeweight=".25pt" path="m4062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">
                  <v:path arrowok="t"/>
                </v:shape>
                <v:shape id="Graphic 109" style="position:absolute;left:23515;top:15;width:4744;height:13;visibility:visible;mso-wrap-style:square;v-text-anchor:top" coordsize="474345,1270" o:spid="_x0000_s1031"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">
                  <v:path arrowok="t"/>
                </v:shape>
                <v:shape id="Graphic 110" style="position:absolute;left:28256;top:15;width:4743;height:13;visibility:visible;mso-wrap-style:square;v-text-anchor:top" coordsize="474345,1270" o:spid="_x0000_s1032"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">
                  <v:path arrowok="t"/>
                </v:shape>
                <v:shape id="Graphic 111" style="position:absolute;left:32996;top:15;width:4743;height:13;visibility:visible;mso-wrap-style:square;v-text-anchor:top" coordsize="474345,1270" o:spid="_x0000_s1033"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">
                  <v:path arrowok="t"/>
                </v:shape>
                <v:shape id="Graphic 112" style="position:absolute;left:37736;top:15;width:4743;height:13;visibility:visible;mso-wrap-style:square;v-text-anchor:top" coordsize="474345,1270" o:spid="_x0000_s1034"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">
                  <v:path arrowok="t"/>
                </v:shape>
                <v:shape id="Graphic 113" style="position:absolute;left:42476;top:15;width:4743;height:13;visibility:visible;mso-wrap-style:square;v-text-anchor:top" coordsize="474345,1270" o:spid="_x0000_s1035"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">
                  <v:path arrowok="t"/>
                </v:shape>
                <v:shape id="Graphic 114" style="position:absolute;left:47216;top:15;width:4991;height:13;visibility:visible;mso-wrap-style:square;v-text-anchor:top" coordsize="499109,1270" o:spid="_x0000_s1036" filled="f" strokecolor="#00aeef" strokeweight=".25pt" path="m4986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">
                  <v:path arrowok="t"/>
                </v:shape>
                <v:shape id="Graphic 115" style="position:absolute;left:52202;top:15;width:4680;height:13;visibility:visible;mso-wrap-style:square;v-text-anchor:top" coordsize="467995,1270" o:spid="_x0000_s1037" filled="f" strokecolor="#00aeef" strokeweight=".25pt" path="m4678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">
                  <v:path arrowok="t"/>
                </v:shape>
                <v:shape id="Graphic 116" style="position:absolute;left:56881;top:15;width:4680;height:13;visibility:visible;mso-wrap-style:square;v-text-anchor:top" coordsize="467995,1270" o:spid="_x0000_s1038" filled="f" strokecolor="#00aeef" strokeweight=".25pt" path="m4678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">
                  <v:path arrowok="t"/>
                </v:shape>
                <w10:wrap anchorx="page"/>
              </v:group>
            </w:pict>
          </mc:Fallback>
        </mc:AlternateContent>
      </w:r>
      <w:r>
        <w:rPr>
          <w:color w:val="231F20"/>
          <w:w w:val="110"/>
          <w:sz w:val="14"/>
        </w:rPr>
        <w:t>Ontwerp-</w:t>
      </w:r>
      <w:r>
        <w:rPr>
          <w:color w:val="231F20"/>
          <w:spacing w:val="15"/>
          <w:w w:val="110"/>
          <w:sz w:val="14"/>
        </w:rPr>
        <w:t xml:space="preserve"> </w:t>
      </w:r>
      <w:r>
        <w:rPr>
          <w:color w:val="231F20"/>
          <w:w w:val="110"/>
          <w:sz w:val="14"/>
        </w:rPr>
        <w:t>Mutaties begroting</w:t>
      </w:r>
      <w:r>
        <w:rPr>
          <w:color w:val="231F20"/>
          <w:spacing w:val="19"/>
          <w:w w:val="110"/>
          <w:sz w:val="14"/>
        </w:rPr>
        <w:t xml:space="preserve"> </w:t>
      </w:r>
      <w:r>
        <w:rPr>
          <w:color w:val="231F20"/>
          <w:w w:val="110"/>
          <w:sz w:val="14"/>
        </w:rPr>
        <w:t>via</w:t>
      </w:r>
      <w:r>
        <w:rPr>
          <w:color w:val="231F20"/>
          <w:spacing w:val="-13"/>
          <w:w w:val="110"/>
          <w:sz w:val="14"/>
        </w:rPr>
        <w:t xml:space="preserve"> </w:t>
      </w:r>
      <w:r>
        <w:rPr>
          <w:color w:val="231F20"/>
          <w:spacing w:val="-5"/>
          <w:w w:val="110"/>
          <w:sz w:val="14"/>
        </w:rPr>
        <w:t>NvW,</w:t>
      </w:r>
    </w:p>
    <w:p w:rsidR="009730F1" w:rsidRDefault="00944A0C" w14:paraId="6E094025" w14:textId="77777777">
      <w:pPr>
        <w:spacing w:before="81"/>
        <w:ind w:left="164" w:hanging="46"/>
        <w:rPr>
          <w:sz w:val="14"/>
        </w:rPr>
      </w:pPr>
      <w:r>
        <w:br w:type="column"/>
      </w:r>
      <w:r>
        <w:rPr>
          <w:color w:val="231F20"/>
          <w:spacing w:val="-4"/>
          <w:w w:val="105"/>
          <w:sz w:val="14"/>
        </w:rPr>
        <w:t>Vastge-</w:t>
      </w:r>
      <w:r>
        <w:rPr>
          <w:color w:val="231F20"/>
          <w:spacing w:val="-2"/>
          <w:w w:val="105"/>
          <w:sz w:val="14"/>
        </w:rPr>
        <w:t>stelde</w:t>
      </w:r>
    </w:p>
    <w:p w:rsidR="009730F1" w:rsidRDefault="00944A0C" w14:paraId="73EECC8A" w14:textId="77777777">
      <w:pPr>
        <w:spacing w:before="81"/>
        <w:ind w:left="387" w:hanging="209"/>
        <w:rPr>
          <w:sz w:val="14"/>
        </w:rPr>
      </w:pPr>
      <w:r>
        <w:br w:type="column"/>
      </w:r>
      <w:r>
        <w:rPr>
          <w:color w:val="231F20"/>
          <w:spacing w:val="-2"/>
          <w:w w:val="105"/>
          <w:sz w:val="14"/>
        </w:rPr>
        <w:t xml:space="preserve">Mutaties </w:t>
      </w:r>
      <w:r>
        <w:rPr>
          <w:color w:val="231F20"/>
          <w:spacing w:val="-6"/>
          <w:w w:val="105"/>
          <w:sz w:val="14"/>
        </w:rPr>
        <w:t>1e</w:t>
      </w:r>
    </w:p>
    <w:p w:rsidR="009730F1" w:rsidRDefault="00944A0C" w14:paraId="2B29C923" w14:textId="77777777">
      <w:pPr>
        <w:spacing w:before="81"/>
        <w:ind w:left="50" w:firstLine="81"/>
        <w:rPr>
          <w:sz w:val="14"/>
        </w:rPr>
      </w:pPr>
      <w:r>
        <w:br w:type="column"/>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2"/>
          <w:w w:val="105"/>
          <w:sz w:val="14"/>
        </w:rPr>
        <w:t>suppletoire</w:t>
      </w:r>
    </w:p>
    <w:p w:rsidR="009730F1" w:rsidRDefault="00944A0C" w14:paraId="7D16190E" w14:textId="77777777">
      <w:pPr>
        <w:spacing w:before="81"/>
        <w:ind w:left="181" w:hanging="97"/>
        <w:rPr>
          <w:sz w:val="14"/>
        </w:rPr>
      </w:pPr>
      <w:r>
        <w:br w:type="column"/>
      </w:r>
      <w:r>
        <w:rPr>
          <w:color w:val="231F20"/>
          <w:spacing w:val="-2"/>
          <w:w w:val="105"/>
          <w:sz w:val="14"/>
        </w:rPr>
        <w:t xml:space="preserve">Mutatie </w:t>
      </w:r>
      <w:r>
        <w:rPr>
          <w:color w:val="231F20"/>
          <w:spacing w:val="-4"/>
          <w:w w:val="105"/>
          <w:sz w:val="14"/>
        </w:rPr>
        <w:t>2027</w:t>
      </w:r>
    </w:p>
    <w:p w:rsidR="009730F1" w:rsidRDefault="00944A0C" w14:paraId="53CC2A04" w14:textId="77777777">
      <w:pPr>
        <w:spacing w:before="81"/>
        <w:ind w:left="301" w:hanging="97"/>
        <w:rPr>
          <w:sz w:val="14"/>
        </w:rPr>
      </w:pPr>
      <w:r>
        <w:br w:type="column"/>
      </w:r>
      <w:r>
        <w:rPr>
          <w:color w:val="231F20"/>
          <w:spacing w:val="-2"/>
          <w:w w:val="105"/>
          <w:sz w:val="14"/>
        </w:rPr>
        <w:t xml:space="preserve">Mutatie </w:t>
      </w:r>
      <w:r>
        <w:rPr>
          <w:color w:val="231F20"/>
          <w:spacing w:val="-4"/>
          <w:w w:val="105"/>
          <w:sz w:val="14"/>
        </w:rPr>
        <w:t>2028</w:t>
      </w:r>
    </w:p>
    <w:p w:rsidR="009730F1" w:rsidRDefault="00944A0C" w14:paraId="5A74C613" w14:textId="77777777">
      <w:pPr>
        <w:spacing w:before="81"/>
        <w:ind w:left="320" w:hanging="97"/>
        <w:rPr>
          <w:sz w:val="14"/>
        </w:rPr>
      </w:pPr>
      <w:r>
        <w:br w:type="column"/>
      </w:r>
      <w:r>
        <w:rPr>
          <w:color w:val="231F20"/>
          <w:spacing w:val="-2"/>
          <w:w w:val="105"/>
          <w:sz w:val="14"/>
        </w:rPr>
        <w:t xml:space="preserve">Mutatie </w:t>
      </w:r>
      <w:r>
        <w:rPr>
          <w:color w:val="231F20"/>
          <w:spacing w:val="-4"/>
          <w:w w:val="105"/>
          <w:sz w:val="14"/>
        </w:rPr>
        <w:t>2029</w:t>
      </w:r>
    </w:p>
    <w:p w:rsidR="009730F1" w:rsidRDefault="00944A0C" w14:paraId="4CDFB2F3" w14:textId="77777777">
      <w:pPr>
        <w:spacing w:before="81"/>
        <w:ind w:left="315" w:hanging="97"/>
        <w:rPr>
          <w:sz w:val="14"/>
        </w:rPr>
      </w:pPr>
      <w:r>
        <w:br w:type="column"/>
      </w:r>
      <w:r>
        <w:rPr>
          <w:color w:val="231F20"/>
          <w:spacing w:val="-2"/>
          <w:w w:val="105"/>
          <w:sz w:val="14"/>
        </w:rPr>
        <w:t xml:space="preserve">Mutatie </w:t>
      </w:r>
      <w:r>
        <w:rPr>
          <w:color w:val="231F20"/>
          <w:spacing w:val="-4"/>
          <w:w w:val="105"/>
          <w:sz w:val="14"/>
        </w:rPr>
        <w:t>2030</w:t>
      </w:r>
    </w:p>
    <w:p w:rsidR="009730F1" w:rsidRDefault="00944A0C" w14:paraId="3CE0EB45" w14:textId="77777777">
      <w:pPr>
        <w:spacing w:before="81"/>
        <w:ind w:left="305" w:right="214" w:hanging="97"/>
        <w:rPr>
          <w:sz w:val="14"/>
        </w:rPr>
      </w:pPr>
      <w:r>
        <w:br w:type="column"/>
      </w:r>
      <w:r>
        <w:rPr>
          <w:color w:val="231F20"/>
          <w:spacing w:val="-2"/>
          <w:w w:val="105"/>
          <w:sz w:val="14"/>
        </w:rPr>
        <w:t xml:space="preserve">Mutatie </w:t>
      </w:r>
      <w:r>
        <w:rPr>
          <w:color w:val="231F20"/>
          <w:spacing w:val="-4"/>
          <w:w w:val="105"/>
          <w:sz w:val="14"/>
        </w:rPr>
        <w:t>2031</w:t>
      </w:r>
    </w:p>
    <w:p w:rsidR="009730F1" w:rsidRDefault="009730F1" w14:paraId="1BAE8B7D" w14:textId="77777777">
      <w:pPr>
        <w:rPr>
          <w:sz w:val="14"/>
        </w:rPr>
        <w:sectPr w:rsidR="009730F1">
          <w:pgSz w:w="11910" w:h="16840"/>
          <w:pgMar w:top="1340" w:right="992" w:bottom="1340" w:left="992" w:header="0" w:footer="1141" w:gutter="0"/>
          <w:cols w:equalWidth="0" w:space="708" w:num="9">
            <w:col w:w="3789" w:space="40"/>
            <w:col w:w="604" w:space="39"/>
            <w:col w:w="751" w:space="39"/>
            <w:col w:w="792" w:space="40"/>
            <w:col w:w="587" w:space="39"/>
            <w:col w:w="707" w:space="40"/>
            <w:col w:w="726" w:space="39"/>
            <w:col w:w="721" w:space="40"/>
            <w:col w:w="933"/>
          </w:cols>
        </w:sectPr>
      </w:pPr>
    </w:p>
    <w:p w:rsidR="009730F1" w:rsidRDefault="00944A0C" w14:paraId="1229F096" w14:textId="77777777">
      <w:pPr>
        <w:spacing w:before="2"/>
        <w:jc w:val="right"/>
        <w:rPr>
          <w:sz w:val="14"/>
        </w:rPr>
      </w:pPr>
      <w:r>
        <w:rPr>
          <w:color w:val="231F20"/>
          <w:sz w:val="14"/>
        </w:rPr>
        <w:t>t</w:t>
      </w:r>
      <w:r>
        <w:rPr>
          <w:color w:val="231F20"/>
          <w:spacing w:val="-7"/>
          <w:sz w:val="14"/>
        </w:rPr>
        <w:t xml:space="preserve"> </w:t>
      </w:r>
      <w:r>
        <w:rPr>
          <w:color w:val="231F20"/>
          <w:spacing w:val="-5"/>
          <w:sz w:val="14"/>
        </w:rPr>
        <w:t>(1)</w:t>
      </w:r>
    </w:p>
    <w:p w:rsidR="009730F1" w:rsidRDefault="00944A0C" w14:paraId="6DFF6A7A" w14:textId="77777777">
      <w:pPr>
        <w:spacing w:before="2"/>
        <w:ind w:left="282"/>
        <w:rPr>
          <w:sz w:val="14"/>
        </w:rPr>
      </w:pPr>
      <w:r>
        <w:br w:type="column"/>
      </w:r>
      <w:r>
        <w:rPr>
          <w:color w:val="231F20"/>
          <w:spacing w:val="-2"/>
          <w:w w:val="105"/>
          <w:sz w:val="14"/>
        </w:rPr>
        <w:t>moties,</w:t>
      </w:r>
    </w:p>
    <w:p w:rsidR="009730F1" w:rsidRDefault="00944A0C" w14:paraId="7AA4CF2A" w14:textId="77777777">
      <w:pPr>
        <w:spacing w:before="2"/>
        <w:ind w:left="89"/>
        <w:rPr>
          <w:sz w:val="14"/>
        </w:rPr>
      </w:pPr>
      <w:r>
        <w:br w:type="column"/>
      </w:r>
      <w:r>
        <w:rPr>
          <w:color w:val="231F20"/>
          <w:w w:val="110"/>
          <w:sz w:val="14"/>
        </w:rPr>
        <w:t>begroting</w:t>
      </w:r>
      <w:r>
        <w:rPr>
          <w:color w:val="231F20"/>
          <w:spacing w:val="-7"/>
          <w:w w:val="110"/>
          <w:sz w:val="14"/>
        </w:rPr>
        <w:t xml:space="preserve"> </w:t>
      </w:r>
      <w:r>
        <w:rPr>
          <w:color w:val="231F20"/>
          <w:w w:val="110"/>
          <w:sz w:val="14"/>
        </w:rPr>
        <w:t>suppletoire</w:t>
      </w:r>
      <w:r>
        <w:rPr>
          <w:color w:val="231F20"/>
          <w:spacing w:val="-6"/>
          <w:w w:val="110"/>
          <w:sz w:val="14"/>
        </w:rPr>
        <w:t xml:space="preserve"> </w:t>
      </w:r>
      <w:r>
        <w:rPr>
          <w:color w:val="231F20"/>
          <w:spacing w:val="-2"/>
          <w:w w:val="110"/>
          <w:sz w:val="14"/>
        </w:rPr>
        <w:t>begroting</w:t>
      </w:r>
    </w:p>
    <w:p w:rsidR="009730F1" w:rsidRDefault="009730F1" w14:paraId="1FAC8069" w14:textId="77777777">
      <w:pPr>
        <w:rPr>
          <w:sz w:val="14"/>
        </w:rPr>
        <w:sectPr w:rsidR="009730F1">
          <w:type w:val="continuous"/>
          <w:pgSz w:w="11910" w:h="16840"/>
          <w:pgMar w:top="1020" w:right="992" w:bottom="1340" w:left="992" w:header="0" w:footer="1141" w:gutter="0"/>
          <w:cols w:equalWidth="0" w:space="708" w:num="3">
            <w:col w:w="2932" w:space="40"/>
            <w:col w:w="769" w:space="39"/>
            <w:col w:w="6146"/>
          </w:cols>
        </w:sectPr>
      </w:pPr>
    </w:p>
    <w:p w:rsidR="009730F1" w:rsidRDefault="00944A0C" w14:paraId="37C70341" w14:textId="77777777">
      <w:pPr>
        <w:spacing w:before="1"/>
        <w:ind w:left="3207"/>
        <w:rPr>
          <w:sz w:val="14"/>
        </w:rPr>
      </w:pPr>
      <w:r>
        <w:rPr>
          <w:color w:val="231F20"/>
          <w:sz w:val="14"/>
        </w:rPr>
        <w:t>amende-</w:t>
      </w:r>
      <w:r>
        <w:rPr>
          <w:color w:val="231F20"/>
          <w:spacing w:val="5"/>
          <w:sz w:val="14"/>
        </w:rPr>
        <w:t xml:space="preserve"> </w:t>
      </w:r>
      <w:r>
        <w:rPr>
          <w:color w:val="231F20"/>
          <w:sz w:val="14"/>
        </w:rPr>
        <w:t>t</w:t>
      </w:r>
      <w:r>
        <w:rPr>
          <w:color w:val="231F20"/>
          <w:spacing w:val="-11"/>
          <w:sz w:val="14"/>
        </w:rPr>
        <w:t xml:space="preserve"> </w:t>
      </w:r>
      <w:r>
        <w:rPr>
          <w:color w:val="231F20"/>
          <w:sz w:val="14"/>
        </w:rPr>
        <w:t>(3)</w:t>
      </w:r>
      <w:r>
        <w:rPr>
          <w:color w:val="231F20"/>
          <w:spacing w:val="-11"/>
          <w:sz w:val="14"/>
        </w:rPr>
        <w:t xml:space="preserve"> </w:t>
      </w:r>
      <w:r>
        <w:rPr>
          <w:color w:val="231F20"/>
          <w:sz w:val="14"/>
        </w:rPr>
        <w:t>=</w:t>
      </w:r>
      <w:r>
        <w:rPr>
          <w:color w:val="231F20"/>
          <w:spacing w:val="-11"/>
          <w:sz w:val="14"/>
        </w:rPr>
        <w:t xml:space="preserve"> </w:t>
      </w:r>
      <w:r>
        <w:rPr>
          <w:color w:val="231F20"/>
          <w:sz w:val="14"/>
        </w:rPr>
        <w:t>(1)</w:t>
      </w:r>
      <w:r>
        <w:rPr>
          <w:color w:val="231F20"/>
          <w:spacing w:val="-11"/>
          <w:sz w:val="14"/>
        </w:rPr>
        <w:t xml:space="preserve"> </w:t>
      </w:r>
      <w:r>
        <w:rPr>
          <w:color w:val="231F20"/>
          <w:sz w:val="14"/>
        </w:rPr>
        <w:t>+</w:t>
      </w:r>
      <w:r>
        <w:rPr>
          <w:color w:val="231F20"/>
          <w:spacing w:val="29"/>
          <w:sz w:val="14"/>
        </w:rPr>
        <w:t xml:space="preserve"> </w:t>
      </w:r>
      <w:r>
        <w:rPr>
          <w:color w:val="231F20"/>
          <w:sz w:val="14"/>
        </w:rPr>
        <w:t>begroting</w:t>
      </w:r>
      <w:r>
        <w:rPr>
          <w:color w:val="231F20"/>
          <w:spacing w:val="63"/>
          <w:sz w:val="14"/>
        </w:rPr>
        <w:t xml:space="preserve"> </w:t>
      </w:r>
      <w:r>
        <w:rPr>
          <w:color w:val="231F20"/>
          <w:sz w:val="14"/>
        </w:rPr>
        <w:t>(5)</w:t>
      </w:r>
      <w:r>
        <w:rPr>
          <w:color w:val="231F20"/>
          <w:spacing w:val="-9"/>
          <w:sz w:val="14"/>
        </w:rPr>
        <w:t xml:space="preserve"> </w:t>
      </w:r>
      <w:r>
        <w:rPr>
          <w:color w:val="231F20"/>
          <w:sz w:val="14"/>
        </w:rPr>
        <w:t>=</w:t>
      </w:r>
      <w:r>
        <w:rPr>
          <w:color w:val="231F20"/>
          <w:spacing w:val="-9"/>
          <w:sz w:val="14"/>
        </w:rPr>
        <w:t xml:space="preserve"> </w:t>
      </w:r>
      <w:r>
        <w:rPr>
          <w:color w:val="231F20"/>
          <w:sz w:val="14"/>
        </w:rPr>
        <w:t>(3)</w:t>
      </w:r>
      <w:r>
        <w:rPr>
          <w:color w:val="231F20"/>
          <w:spacing w:val="-10"/>
          <w:sz w:val="14"/>
        </w:rPr>
        <w:t xml:space="preserve"> +</w:t>
      </w:r>
    </w:p>
    <w:p w:rsidR="009730F1" w:rsidRDefault="009730F1" w14:paraId="68D4968C" w14:textId="77777777">
      <w:pPr>
        <w:rPr>
          <w:sz w:val="14"/>
        </w:rPr>
        <w:sectPr w:rsidR="009730F1">
          <w:type w:val="continuous"/>
          <w:pgSz w:w="11910" w:h="16840"/>
          <w:pgMar w:top="1020" w:right="992" w:bottom="1340" w:left="992" w:header="0" w:footer="1141" w:gutter="0"/>
          <w:cols w:space="708"/>
        </w:sectPr>
      </w:pPr>
    </w:p>
    <w:p w:rsidR="009730F1" w:rsidRDefault="00944A0C" w14:paraId="3EA07311" w14:textId="77777777">
      <w:pPr>
        <w:spacing w:before="1"/>
        <w:ind w:left="3246"/>
        <w:jc w:val="center"/>
        <w:rPr>
          <w:sz w:val="14"/>
        </w:rPr>
      </w:pPr>
      <w:r>
        <w:rPr>
          <w:color w:val="231F20"/>
          <w:spacing w:val="-2"/>
          <w:w w:val="105"/>
          <w:sz w:val="14"/>
        </w:rPr>
        <w:t xml:space="preserve">menten </w:t>
      </w:r>
      <w:r>
        <w:rPr>
          <w:color w:val="231F20"/>
          <w:w w:val="105"/>
          <w:sz w:val="14"/>
        </w:rPr>
        <w:t>en</w:t>
      </w:r>
      <w:r>
        <w:rPr>
          <w:color w:val="231F20"/>
          <w:spacing w:val="-11"/>
          <w:w w:val="105"/>
          <w:sz w:val="14"/>
        </w:rPr>
        <w:t xml:space="preserve"> </w:t>
      </w:r>
      <w:r>
        <w:rPr>
          <w:color w:val="231F20"/>
          <w:w w:val="105"/>
          <w:sz w:val="14"/>
        </w:rPr>
        <w:t xml:space="preserve">ISB </w:t>
      </w:r>
      <w:r>
        <w:rPr>
          <w:color w:val="231F20"/>
          <w:spacing w:val="-4"/>
          <w:w w:val="105"/>
          <w:sz w:val="14"/>
        </w:rPr>
        <w:t>(2)</w:t>
      </w:r>
    </w:p>
    <w:p w:rsidR="009730F1" w:rsidRDefault="00944A0C" w14:paraId="2C6B36D5" w14:textId="77777777">
      <w:pPr>
        <w:spacing w:before="1"/>
        <w:ind w:left="317"/>
        <w:rPr>
          <w:sz w:val="14"/>
        </w:rPr>
      </w:pPr>
      <w:r>
        <w:br w:type="column"/>
      </w:r>
      <w:r>
        <w:rPr>
          <w:color w:val="231F20"/>
          <w:spacing w:val="-5"/>
          <w:w w:val="90"/>
          <w:sz w:val="14"/>
        </w:rPr>
        <w:t>(2)</w:t>
      </w:r>
    </w:p>
    <w:p w:rsidR="009730F1" w:rsidRDefault="00944A0C" w14:paraId="2823532F" w14:textId="77777777">
      <w:pPr>
        <w:spacing w:before="1"/>
        <w:jc w:val="right"/>
        <w:rPr>
          <w:sz w:val="14"/>
        </w:rPr>
      </w:pPr>
      <w:r>
        <w:br w:type="column"/>
      </w:r>
      <w:r>
        <w:rPr>
          <w:color w:val="231F20"/>
          <w:spacing w:val="-5"/>
          <w:sz w:val="14"/>
        </w:rPr>
        <w:t>(4)</w:t>
      </w:r>
    </w:p>
    <w:p w:rsidR="009730F1" w:rsidRDefault="00944A0C" w14:paraId="6E3B08B0" w14:textId="77777777">
      <w:pPr>
        <w:spacing w:before="1"/>
        <w:ind w:left="536"/>
        <w:rPr>
          <w:sz w:val="14"/>
        </w:rPr>
      </w:pPr>
      <w:r>
        <w:br w:type="column"/>
      </w:r>
      <w:r>
        <w:rPr>
          <w:color w:val="231F20"/>
          <w:spacing w:val="-5"/>
          <w:sz w:val="14"/>
        </w:rPr>
        <w:t>(4)</w:t>
      </w:r>
    </w:p>
    <w:p w:rsidR="009730F1" w:rsidRDefault="009730F1" w14:paraId="69C9473D" w14:textId="77777777">
      <w:pPr>
        <w:rPr>
          <w:sz w:val="14"/>
        </w:rPr>
        <w:sectPr w:rsidR="009730F1">
          <w:type w:val="continuous"/>
          <w:pgSz w:w="11910" w:h="16840"/>
          <w:pgMar w:top="1020" w:right="992" w:bottom="1340" w:left="992" w:header="0" w:footer="1141" w:gutter="0"/>
          <w:cols w:equalWidth="0" w:space="708" w:num="4">
            <w:col w:w="3748" w:space="40"/>
            <w:col w:w="488" w:space="39"/>
            <w:col w:w="707" w:space="39"/>
            <w:col w:w="4865"/>
          </w:cols>
        </w:sectPr>
      </w:pPr>
    </w:p>
    <w:p w:rsidR="009730F1" w:rsidRDefault="009730F1" w14:paraId="69BEE060" w14:textId="77777777">
      <w:pPr>
        <w:pStyle w:val="Plattetekst"/>
        <w:spacing w:before="11"/>
        <w:rPr>
          <w:sz w:val="2"/>
        </w:rPr>
      </w:pPr>
    </w:p>
    <w:tbl>
      <w:tblPr>
        <w:tblStyle w:val="TableNormal"/>
        <w:tblW w:w="0" w:type="auto"/>
        <w:tblInd w:w="121" w:type="dxa"/>
        <w:tblLayout w:type="fixed"/>
        <w:tblLook w:val="01E0" w:firstRow="1" w:lastRow="1" w:firstColumn="1" w:lastColumn="1" w:noHBand="0" w:noVBand="0"/>
      </w:tblPr>
      <w:tblGrid>
        <w:gridCol w:w="251"/>
        <w:gridCol w:w="2143"/>
        <w:gridCol w:w="922"/>
        <w:gridCol w:w="483"/>
        <w:gridCol w:w="726"/>
        <w:gridCol w:w="767"/>
        <w:gridCol w:w="765"/>
        <w:gridCol w:w="749"/>
        <w:gridCol w:w="762"/>
        <w:gridCol w:w="761"/>
        <w:gridCol w:w="733"/>
        <w:gridCol w:w="633"/>
      </w:tblGrid>
      <w:tr w:rsidR="009730F1" w14:paraId="48D3E90F" w14:textId="77777777">
        <w:trPr>
          <w:trHeight w:val="393"/>
        </w:trPr>
        <w:tc>
          <w:tcPr>
            <w:tcW w:w="251" w:type="dxa"/>
            <w:tcBorders>
              <w:top w:val="single" w:color="00AEEF" w:sz="2" w:space="0"/>
            </w:tcBorders>
          </w:tcPr>
          <w:p w:rsidR="009730F1" w:rsidRDefault="009730F1" w14:paraId="5AB2AE52" w14:textId="77777777">
            <w:pPr>
              <w:pStyle w:val="TableParagraph"/>
              <w:spacing w:before="0"/>
              <w:jc w:val="left"/>
              <w:rPr>
                <w:rFonts w:ascii="Times New Roman"/>
                <w:sz w:val="14"/>
              </w:rPr>
            </w:pPr>
          </w:p>
        </w:tc>
        <w:tc>
          <w:tcPr>
            <w:tcW w:w="2143" w:type="dxa"/>
            <w:tcBorders>
              <w:top w:val="single" w:color="00AEEF" w:sz="2" w:space="0"/>
            </w:tcBorders>
          </w:tcPr>
          <w:p w:rsidR="009730F1" w:rsidRDefault="00944A0C" w14:paraId="13D66BC4" w14:textId="77777777">
            <w:pPr>
              <w:pStyle w:val="TableParagraph"/>
              <w:spacing w:before="19"/>
              <w:ind w:left="58" w:right="218"/>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 xml:space="preserve">Groningen </w:t>
            </w:r>
            <w:r>
              <w:rPr>
                <w:color w:val="231F20"/>
                <w:w w:val="110"/>
                <w:sz w:val="14"/>
              </w:rPr>
              <w:t>en</w:t>
            </w:r>
            <w:r>
              <w:rPr>
                <w:color w:val="231F20"/>
                <w:spacing w:val="-13"/>
                <w:w w:val="110"/>
                <w:sz w:val="14"/>
              </w:rPr>
              <w:t xml:space="preserve"> </w:t>
            </w:r>
            <w:r>
              <w:rPr>
                <w:color w:val="231F20"/>
                <w:w w:val="110"/>
                <w:sz w:val="14"/>
              </w:rPr>
              <w:t>Noord-Drenthe</w:t>
            </w:r>
          </w:p>
        </w:tc>
        <w:tc>
          <w:tcPr>
            <w:tcW w:w="922" w:type="dxa"/>
            <w:tcBorders>
              <w:top w:val="single" w:color="00AEEF" w:sz="2" w:space="0"/>
            </w:tcBorders>
          </w:tcPr>
          <w:p w:rsidR="009730F1" w:rsidRDefault="00944A0C" w14:paraId="23F0E7DE" w14:textId="77777777">
            <w:pPr>
              <w:pStyle w:val="TableParagraph"/>
              <w:spacing w:before="19"/>
              <w:ind w:right="278"/>
              <w:rPr>
                <w:sz w:val="14"/>
              </w:rPr>
            </w:pPr>
            <w:r>
              <w:rPr>
                <w:color w:val="231F20"/>
                <w:spacing w:val="-2"/>
                <w:sz w:val="14"/>
              </w:rPr>
              <w:t>8.854</w:t>
            </w:r>
          </w:p>
        </w:tc>
        <w:tc>
          <w:tcPr>
            <w:tcW w:w="483" w:type="dxa"/>
            <w:tcBorders>
              <w:top w:val="single" w:color="00AEEF" w:sz="2" w:space="0"/>
            </w:tcBorders>
          </w:tcPr>
          <w:p w:rsidR="009730F1" w:rsidRDefault="00944A0C" w14:paraId="6BFBE2D2" w14:textId="77777777">
            <w:pPr>
              <w:pStyle w:val="TableParagraph"/>
              <w:spacing w:before="19"/>
              <w:ind w:right="121"/>
              <w:rPr>
                <w:sz w:val="14"/>
              </w:rPr>
            </w:pPr>
            <w:r>
              <w:rPr>
                <w:color w:val="231F20"/>
                <w:spacing w:val="-10"/>
                <w:sz w:val="14"/>
              </w:rPr>
              <w:t>0</w:t>
            </w:r>
          </w:p>
        </w:tc>
        <w:tc>
          <w:tcPr>
            <w:tcW w:w="726" w:type="dxa"/>
            <w:tcBorders>
              <w:top w:val="single" w:color="00AEEF" w:sz="2" w:space="0"/>
            </w:tcBorders>
          </w:tcPr>
          <w:p w:rsidR="009730F1" w:rsidRDefault="00944A0C" w14:paraId="393994D1" w14:textId="77777777">
            <w:pPr>
              <w:pStyle w:val="TableParagraph"/>
              <w:spacing w:before="19"/>
              <w:ind w:right="101"/>
              <w:rPr>
                <w:sz w:val="14"/>
              </w:rPr>
            </w:pPr>
            <w:r>
              <w:rPr>
                <w:color w:val="231F20"/>
                <w:spacing w:val="-2"/>
                <w:sz w:val="14"/>
              </w:rPr>
              <w:t>8.854</w:t>
            </w:r>
          </w:p>
        </w:tc>
        <w:tc>
          <w:tcPr>
            <w:tcW w:w="767" w:type="dxa"/>
            <w:tcBorders>
              <w:top w:val="single" w:color="00AEEF" w:sz="2" w:space="0"/>
            </w:tcBorders>
          </w:tcPr>
          <w:p w:rsidR="009730F1" w:rsidRDefault="00944A0C" w14:paraId="710ED995" w14:textId="77777777">
            <w:pPr>
              <w:pStyle w:val="TableParagraph"/>
              <w:spacing w:before="19"/>
              <w:ind w:right="122"/>
              <w:rPr>
                <w:sz w:val="14"/>
              </w:rPr>
            </w:pPr>
            <w:r>
              <w:rPr>
                <w:color w:val="231F20"/>
                <w:spacing w:val="-10"/>
                <w:sz w:val="14"/>
              </w:rPr>
              <w:t>0</w:t>
            </w:r>
          </w:p>
        </w:tc>
        <w:tc>
          <w:tcPr>
            <w:tcW w:w="765" w:type="dxa"/>
            <w:tcBorders>
              <w:top w:val="single" w:color="00AEEF" w:sz="2" w:space="0"/>
            </w:tcBorders>
          </w:tcPr>
          <w:p w:rsidR="009730F1" w:rsidRDefault="00944A0C" w14:paraId="61BE2A27" w14:textId="77777777">
            <w:pPr>
              <w:pStyle w:val="TableParagraph"/>
              <w:spacing w:before="19"/>
              <w:ind w:right="140"/>
              <w:rPr>
                <w:sz w:val="14"/>
              </w:rPr>
            </w:pPr>
            <w:r>
              <w:rPr>
                <w:color w:val="231F20"/>
                <w:spacing w:val="-2"/>
                <w:sz w:val="14"/>
              </w:rPr>
              <w:t>8.854</w:t>
            </w:r>
          </w:p>
        </w:tc>
        <w:tc>
          <w:tcPr>
            <w:tcW w:w="749" w:type="dxa"/>
            <w:tcBorders>
              <w:top w:val="single" w:color="00AEEF" w:sz="2" w:space="0"/>
            </w:tcBorders>
          </w:tcPr>
          <w:p w:rsidR="009730F1" w:rsidRDefault="00944A0C" w14:paraId="57641247" w14:textId="77777777">
            <w:pPr>
              <w:pStyle w:val="TableParagraph"/>
              <w:spacing w:before="19"/>
              <w:ind w:right="143"/>
              <w:rPr>
                <w:sz w:val="14"/>
              </w:rPr>
            </w:pPr>
            <w:r>
              <w:rPr>
                <w:color w:val="231F20"/>
                <w:spacing w:val="-10"/>
                <w:sz w:val="14"/>
              </w:rPr>
              <w:t>0</w:t>
            </w:r>
          </w:p>
        </w:tc>
        <w:tc>
          <w:tcPr>
            <w:tcW w:w="762" w:type="dxa"/>
            <w:tcBorders>
              <w:top w:val="single" w:color="00AEEF" w:sz="2" w:space="0"/>
            </w:tcBorders>
          </w:tcPr>
          <w:p w:rsidR="009730F1" w:rsidRDefault="00944A0C" w14:paraId="351E0E27" w14:textId="77777777">
            <w:pPr>
              <w:pStyle w:val="TableParagraph"/>
              <w:spacing w:before="19"/>
              <w:ind w:right="158"/>
              <w:rPr>
                <w:sz w:val="14"/>
              </w:rPr>
            </w:pPr>
            <w:r>
              <w:rPr>
                <w:color w:val="231F20"/>
                <w:spacing w:val="-10"/>
                <w:sz w:val="14"/>
              </w:rPr>
              <w:t>0</w:t>
            </w:r>
          </w:p>
        </w:tc>
        <w:tc>
          <w:tcPr>
            <w:tcW w:w="761" w:type="dxa"/>
            <w:tcBorders>
              <w:top w:val="single" w:color="00AEEF" w:sz="2" w:space="0"/>
            </w:tcBorders>
          </w:tcPr>
          <w:p w:rsidR="009730F1" w:rsidRDefault="00944A0C" w14:paraId="5D11B845" w14:textId="77777777">
            <w:pPr>
              <w:pStyle w:val="TableParagraph"/>
              <w:spacing w:before="19"/>
              <w:ind w:right="134"/>
              <w:rPr>
                <w:sz w:val="14"/>
              </w:rPr>
            </w:pPr>
            <w:r>
              <w:rPr>
                <w:color w:val="231F20"/>
                <w:spacing w:val="-10"/>
                <w:sz w:val="14"/>
              </w:rPr>
              <w:t>0</w:t>
            </w:r>
          </w:p>
        </w:tc>
        <w:tc>
          <w:tcPr>
            <w:tcW w:w="733" w:type="dxa"/>
            <w:tcBorders>
              <w:top w:val="single" w:color="00AEEF" w:sz="2" w:space="0"/>
            </w:tcBorders>
          </w:tcPr>
          <w:p w:rsidR="009730F1" w:rsidRDefault="00944A0C" w14:paraId="0BD7218F" w14:textId="77777777">
            <w:pPr>
              <w:pStyle w:val="TableParagraph"/>
              <w:spacing w:before="19"/>
              <w:ind w:right="130"/>
              <w:rPr>
                <w:sz w:val="14"/>
              </w:rPr>
            </w:pPr>
            <w:r>
              <w:rPr>
                <w:color w:val="231F20"/>
                <w:spacing w:val="-10"/>
                <w:sz w:val="14"/>
              </w:rPr>
              <w:t>0</w:t>
            </w:r>
          </w:p>
        </w:tc>
        <w:tc>
          <w:tcPr>
            <w:tcW w:w="633" w:type="dxa"/>
            <w:tcBorders>
              <w:top w:val="single" w:color="00AEEF" w:sz="2" w:space="0"/>
            </w:tcBorders>
          </w:tcPr>
          <w:p w:rsidR="009730F1" w:rsidRDefault="00944A0C" w14:paraId="572F3367" w14:textId="77777777">
            <w:pPr>
              <w:pStyle w:val="TableParagraph"/>
              <w:spacing w:before="19"/>
              <w:rPr>
                <w:sz w:val="14"/>
              </w:rPr>
            </w:pPr>
            <w:r>
              <w:rPr>
                <w:color w:val="231F20"/>
                <w:spacing w:val="-2"/>
                <w:sz w:val="14"/>
              </w:rPr>
              <w:t>33.250</w:t>
            </w:r>
          </w:p>
        </w:tc>
      </w:tr>
      <w:tr w:rsidR="009730F1" w14:paraId="07A67D2F" w14:textId="77777777">
        <w:trPr>
          <w:trHeight w:val="396"/>
        </w:trPr>
        <w:tc>
          <w:tcPr>
            <w:tcW w:w="251" w:type="dxa"/>
          </w:tcPr>
          <w:p w:rsidR="009730F1" w:rsidRDefault="009730F1" w14:paraId="04A0BAD8" w14:textId="77777777">
            <w:pPr>
              <w:pStyle w:val="TableParagraph"/>
              <w:spacing w:before="0"/>
              <w:jc w:val="left"/>
              <w:rPr>
                <w:rFonts w:ascii="Times New Roman"/>
                <w:sz w:val="14"/>
              </w:rPr>
            </w:pPr>
          </w:p>
        </w:tc>
        <w:tc>
          <w:tcPr>
            <w:tcW w:w="2143" w:type="dxa"/>
          </w:tcPr>
          <w:p w:rsidR="009730F1" w:rsidRDefault="00944A0C" w14:paraId="252CB481" w14:textId="77777777">
            <w:pPr>
              <w:pStyle w:val="TableParagraph"/>
              <w:ind w:left="58" w:right="218"/>
              <w:jc w:val="left"/>
              <w:rPr>
                <w:sz w:val="14"/>
              </w:rPr>
            </w:pPr>
            <w:r>
              <w:rPr>
                <w:color w:val="231F20"/>
                <w:spacing w:val="-2"/>
                <w:w w:val="110"/>
                <w:sz w:val="14"/>
              </w:rPr>
              <w:t xml:space="preserve">Verduurzaming </w:t>
            </w:r>
            <w:r>
              <w:rPr>
                <w:color w:val="231F20"/>
                <w:sz w:val="14"/>
              </w:rPr>
              <w:t>Maatschappelijk</w:t>
            </w:r>
            <w:r>
              <w:rPr>
                <w:color w:val="231F20"/>
                <w:spacing w:val="-9"/>
                <w:sz w:val="14"/>
              </w:rPr>
              <w:t xml:space="preserve"> </w:t>
            </w:r>
            <w:r>
              <w:rPr>
                <w:color w:val="231F20"/>
                <w:sz w:val="14"/>
              </w:rPr>
              <w:t>Vastgoed</w:t>
            </w:r>
          </w:p>
        </w:tc>
        <w:tc>
          <w:tcPr>
            <w:tcW w:w="922" w:type="dxa"/>
          </w:tcPr>
          <w:p w:rsidR="009730F1" w:rsidRDefault="00944A0C" w14:paraId="3F159001" w14:textId="77777777">
            <w:pPr>
              <w:pStyle w:val="TableParagraph"/>
              <w:ind w:right="278"/>
              <w:rPr>
                <w:sz w:val="14"/>
              </w:rPr>
            </w:pPr>
            <w:r>
              <w:rPr>
                <w:color w:val="231F20"/>
                <w:spacing w:val="-10"/>
                <w:sz w:val="14"/>
              </w:rPr>
              <w:t>0</w:t>
            </w:r>
          </w:p>
        </w:tc>
        <w:tc>
          <w:tcPr>
            <w:tcW w:w="483" w:type="dxa"/>
          </w:tcPr>
          <w:p w:rsidR="009730F1" w:rsidRDefault="00944A0C" w14:paraId="394259B8" w14:textId="77777777">
            <w:pPr>
              <w:pStyle w:val="TableParagraph"/>
              <w:ind w:right="121"/>
              <w:rPr>
                <w:sz w:val="14"/>
              </w:rPr>
            </w:pPr>
            <w:r>
              <w:rPr>
                <w:color w:val="231F20"/>
                <w:spacing w:val="-10"/>
                <w:sz w:val="14"/>
              </w:rPr>
              <w:t>0</w:t>
            </w:r>
          </w:p>
        </w:tc>
        <w:tc>
          <w:tcPr>
            <w:tcW w:w="726" w:type="dxa"/>
          </w:tcPr>
          <w:p w:rsidR="009730F1" w:rsidRDefault="00944A0C" w14:paraId="4178BC23" w14:textId="77777777">
            <w:pPr>
              <w:pStyle w:val="TableParagraph"/>
              <w:ind w:right="101"/>
              <w:rPr>
                <w:sz w:val="14"/>
              </w:rPr>
            </w:pPr>
            <w:r>
              <w:rPr>
                <w:color w:val="231F20"/>
                <w:spacing w:val="-10"/>
                <w:sz w:val="14"/>
              </w:rPr>
              <w:t>0</w:t>
            </w:r>
          </w:p>
        </w:tc>
        <w:tc>
          <w:tcPr>
            <w:tcW w:w="767" w:type="dxa"/>
          </w:tcPr>
          <w:p w:rsidR="009730F1" w:rsidRDefault="00944A0C" w14:paraId="4FD671D1" w14:textId="77777777">
            <w:pPr>
              <w:pStyle w:val="TableParagraph"/>
              <w:ind w:right="122"/>
              <w:rPr>
                <w:sz w:val="14"/>
              </w:rPr>
            </w:pPr>
            <w:r>
              <w:rPr>
                <w:color w:val="231F20"/>
                <w:spacing w:val="-2"/>
                <w:sz w:val="14"/>
              </w:rPr>
              <w:t>2.639</w:t>
            </w:r>
          </w:p>
        </w:tc>
        <w:tc>
          <w:tcPr>
            <w:tcW w:w="765" w:type="dxa"/>
          </w:tcPr>
          <w:p w:rsidR="009730F1" w:rsidRDefault="00944A0C" w14:paraId="70D9365D" w14:textId="77777777">
            <w:pPr>
              <w:pStyle w:val="TableParagraph"/>
              <w:ind w:right="140"/>
              <w:rPr>
                <w:sz w:val="14"/>
              </w:rPr>
            </w:pPr>
            <w:r>
              <w:rPr>
                <w:color w:val="231F20"/>
                <w:spacing w:val="-2"/>
                <w:sz w:val="14"/>
              </w:rPr>
              <w:t>2.639</w:t>
            </w:r>
          </w:p>
        </w:tc>
        <w:tc>
          <w:tcPr>
            <w:tcW w:w="749" w:type="dxa"/>
          </w:tcPr>
          <w:p w:rsidR="009730F1" w:rsidRDefault="00944A0C" w14:paraId="58078D03" w14:textId="77777777">
            <w:pPr>
              <w:pStyle w:val="TableParagraph"/>
              <w:ind w:right="143"/>
              <w:rPr>
                <w:sz w:val="14"/>
              </w:rPr>
            </w:pPr>
            <w:r>
              <w:rPr>
                <w:color w:val="231F20"/>
                <w:spacing w:val="-10"/>
                <w:sz w:val="14"/>
              </w:rPr>
              <w:t>0</w:t>
            </w:r>
          </w:p>
        </w:tc>
        <w:tc>
          <w:tcPr>
            <w:tcW w:w="762" w:type="dxa"/>
          </w:tcPr>
          <w:p w:rsidR="009730F1" w:rsidRDefault="00944A0C" w14:paraId="34B9966A" w14:textId="77777777">
            <w:pPr>
              <w:pStyle w:val="TableParagraph"/>
              <w:ind w:right="1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449</w:t>
            </w:r>
          </w:p>
        </w:tc>
        <w:tc>
          <w:tcPr>
            <w:tcW w:w="761" w:type="dxa"/>
          </w:tcPr>
          <w:p w:rsidR="009730F1" w:rsidRDefault="00944A0C" w14:paraId="4ECC30AE" w14:textId="77777777">
            <w:pPr>
              <w:pStyle w:val="TableParagraph"/>
              <w:ind w:right="13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595</w:t>
            </w:r>
          </w:p>
        </w:tc>
        <w:tc>
          <w:tcPr>
            <w:tcW w:w="733" w:type="dxa"/>
          </w:tcPr>
          <w:p w:rsidR="009730F1" w:rsidRDefault="00944A0C" w14:paraId="0A746AB1" w14:textId="77777777">
            <w:pPr>
              <w:pStyle w:val="TableParagraph"/>
              <w:ind w:right="1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595</w:t>
            </w:r>
          </w:p>
        </w:tc>
        <w:tc>
          <w:tcPr>
            <w:tcW w:w="633" w:type="dxa"/>
          </w:tcPr>
          <w:p w:rsidR="009730F1" w:rsidRDefault="00944A0C" w14:paraId="2F2DB5DC" w14:textId="77777777">
            <w:pPr>
              <w:pStyle w:val="TableParagraph"/>
              <w:rPr>
                <w:sz w:val="14"/>
              </w:rPr>
            </w:pPr>
            <w:r>
              <w:rPr>
                <w:color w:val="231F20"/>
                <w:spacing w:val="-10"/>
                <w:sz w:val="14"/>
              </w:rPr>
              <w:t>0</w:t>
            </w:r>
          </w:p>
        </w:tc>
      </w:tr>
      <w:tr w:rsidR="009730F1" w14:paraId="04A164AA" w14:textId="77777777">
        <w:trPr>
          <w:trHeight w:val="566"/>
        </w:trPr>
        <w:tc>
          <w:tcPr>
            <w:tcW w:w="251" w:type="dxa"/>
          </w:tcPr>
          <w:p w:rsidR="009730F1" w:rsidRDefault="009730F1" w14:paraId="191D39C3" w14:textId="77777777">
            <w:pPr>
              <w:pStyle w:val="TableParagraph"/>
              <w:spacing w:before="0"/>
              <w:jc w:val="left"/>
              <w:rPr>
                <w:rFonts w:ascii="Times New Roman"/>
                <w:sz w:val="14"/>
              </w:rPr>
            </w:pPr>
          </w:p>
        </w:tc>
        <w:tc>
          <w:tcPr>
            <w:tcW w:w="2143" w:type="dxa"/>
          </w:tcPr>
          <w:p w:rsidR="009730F1" w:rsidRDefault="00944A0C" w14:paraId="113D9E79" w14:textId="77777777">
            <w:pPr>
              <w:pStyle w:val="TableParagraph"/>
              <w:ind w:left="58" w:right="140"/>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Groningen</w:t>
            </w:r>
            <w:r>
              <w:rPr>
                <w:color w:val="231F20"/>
                <w:spacing w:val="-10"/>
                <w:w w:val="110"/>
                <w:sz w:val="14"/>
              </w:rPr>
              <w:t xml:space="preserve"> </w:t>
            </w:r>
            <w:r>
              <w:rPr>
                <w:color w:val="231F20"/>
                <w:spacing w:val="-2"/>
                <w:w w:val="110"/>
                <w:sz w:val="14"/>
              </w:rPr>
              <w:t>en Noord-Drenthe ontzorgingsprogramma</w:t>
            </w:r>
          </w:p>
        </w:tc>
        <w:tc>
          <w:tcPr>
            <w:tcW w:w="922" w:type="dxa"/>
          </w:tcPr>
          <w:p w:rsidR="009730F1" w:rsidRDefault="00944A0C" w14:paraId="03F53704" w14:textId="77777777">
            <w:pPr>
              <w:pStyle w:val="TableParagraph"/>
              <w:ind w:right="278"/>
              <w:rPr>
                <w:sz w:val="14"/>
              </w:rPr>
            </w:pPr>
            <w:r>
              <w:rPr>
                <w:color w:val="231F20"/>
                <w:spacing w:val="-2"/>
                <w:sz w:val="14"/>
              </w:rPr>
              <w:t>3.500</w:t>
            </w:r>
          </w:p>
        </w:tc>
        <w:tc>
          <w:tcPr>
            <w:tcW w:w="483" w:type="dxa"/>
          </w:tcPr>
          <w:p w:rsidR="009730F1" w:rsidRDefault="00944A0C" w14:paraId="714C4AA0" w14:textId="77777777">
            <w:pPr>
              <w:pStyle w:val="TableParagraph"/>
              <w:ind w:right="121"/>
              <w:rPr>
                <w:sz w:val="14"/>
              </w:rPr>
            </w:pPr>
            <w:r>
              <w:rPr>
                <w:color w:val="231F20"/>
                <w:spacing w:val="-10"/>
                <w:sz w:val="14"/>
              </w:rPr>
              <w:t>0</w:t>
            </w:r>
          </w:p>
        </w:tc>
        <w:tc>
          <w:tcPr>
            <w:tcW w:w="726" w:type="dxa"/>
          </w:tcPr>
          <w:p w:rsidR="009730F1" w:rsidRDefault="00944A0C" w14:paraId="16D7C27B" w14:textId="77777777">
            <w:pPr>
              <w:pStyle w:val="TableParagraph"/>
              <w:ind w:right="101"/>
              <w:rPr>
                <w:sz w:val="14"/>
              </w:rPr>
            </w:pPr>
            <w:r>
              <w:rPr>
                <w:color w:val="231F20"/>
                <w:spacing w:val="-2"/>
                <w:sz w:val="14"/>
              </w:rPr>
              <w:t>3.500</w:t>
            </w:r>
          </w:p>
        </w:tc>
        <w:tc>
          <w:tcPr>
            <w:tcW w:w="767" w:type="dxa"/>
          </w:tcPr>
          <w:p w:rsidR="009730F1" w:rsidRDefault="00944A0C" w14:paraId="6E4CA0F4" w14:textId="77777777">
            <w:pPr>
              <w:pStyle w:val="TableParagraph"/>
              <w:ind w:right="122"/>
              <w:rPr>
                <w:sz w:val="14"/>
              </w:rPr>
            </w:pPr>
            <w:r>
              <w:rPr>
                <w:color w:val="231F20"/>
                <w:spacing w:val="-10"/>
                <w:sz w:val="14"/>
              </w:rPr>
              <w:t>0</w:t>
            </w:r>
          </w:p>
        </w:tc>
        <w:tc>
          <w:tcPr>
            <w:tcW w:w="765" w:type="dxa"/>
          </w:tcPr>
          <w:p w:rsidR="009730F1" w:rsidRDefault="00944A0C" w14:paraId="0CC79A4B" w14:textId="77777777">
            <w:pPr>
              <w:pStyle w:val="TableParagraph"/>
              <w:ind w:right="140"/>
              <w:rPr>
                <w:sz w:val="14"/>
              </w:rPr>
            </w:pPr>
            <w:r>
              <w:rPr>
                <w:color w:val="231F20"/>
                <w:spacing w:val="-2"/>
                <w:sz w:val="14"/>
              </w:rPr>
              <w:t>3.500</w:t>
            </w:r>
          </w:p>
        </w:tc>
        <w:tc>
          <w:tcPr>
            <w:tcW w:w="749" w:type="dxa"/>
          </w:tcPr>
          <w:p w:rsidR="009730F1" w:rsidRDefault="00944A0C" w14:paraId="6076E737" w14:textId="77777777">
            <w:pPr>
              <w:pStyle w:val="TableParagraph"/>
              <w:ind w:right="143"/>
              <w:rPr>
                <w:sz w:val="14"/>
              </w:rPr>
            </w:pPr>
            <w:r>
              <w:rPr>
                <w:color w:val="231F20"/>
                <w:spacing w:val="-10"/>
                <w:sz w:val="14"/>
              </w:rPr>
              <w:t>0</w:t>
            </w:r>
          </w:p>
        </w:tc>
        <w:tc>
          <w:tcPr>
            <w:tcW w:w="762" w:type="dxa"/>
          </w:tcPr>
          <w:p w:rsidR="009730F1" w:rsidRDefault="00944A0C" w14:paraId="4C911D1E" w14:textId="77777777">
            <w:pPr>
              <w:pStyle w:val="TableParagraph"/>
              <w:ind w:right="158"/>
              <w:rPr>
                <w:sz w:val="14"/>
              </w:rPr>
            </w:pPr>
            <w:r>
              <w:rPr>
                <w:color w:val="231F20"/>
                <w:spacing w:val="-10"/>
                <w:sz w:val="14"/>
              </w:rPr>
              <w:t>0</w:t>
            </w:r>
          </w:p>
        </w:tc>
        <w:tc>
          <w:tcPr>
            <w:tcW w:w="761" w:type="dxa"/>
          </w:tcPr>
          <w:p w:rsidR="009730F1" w:rsidRDefault="00944A0C" w14:paraId="7616F691" w14:textId="77777777">
            <w:pPr>
              <w:pStyle w:val="TableParagraph"/>
              <w:ind w:right="134"/>
              <w:rPr>
                <w:sz w:val="14"/>
              </w:rPr>
            </w:pPr>
            <w:r>
              <w:rPr>
                <w:color w:val="231F20"/>
                <w:spacing w:val="-10"/>
                <w:sz w:val="14"/>
              </w:rPr>
              <w:t>0</w:t>
            </w:r>
          </w:p>
        </w:tc>
        <w:tc>
          <w:tcPr>
            <w:tcW w:w="733" w:type="dxa"/>
          </w:tcPr>
          <w:p w:rsidR="009730F1" w:rsidRDefault="00944A0C" w14:paraId="69FDFD61" w14:textId="77777777">
            <w:pPr>
              <w:pStyle w:val="TableParagraph"/>
              <w:ind w:right="130"/>
              <w:rPr>
                <w:sz w:val="14"/>
              </w:rPr>
            </w:pPr>
            <w:r>
              <w:rPr>
                <w:color w:val="231F20"/>
                <w:spacing w:val="-10"/>
                <w:sz w:val="14"/>
              </w:rPr>
              <w:t>0</w:t>
            </w:r>
          </w:p>
        </w:tc>
        <w:tc>
          <w:tcPr>
            <w:tcW w:w="633" w:type="dxa"/>
          </w:tcPr>
          <w:p w:rsidR="009730F1" w:rsidRDefault="00944A0C" w14:paraId="4FEE50DF" w14:textId="77777777">
            <w:pPr>
              <w:pStyle w:val="TableParagraph"/>
              <w:rPr>
                <w:sz w:val="14"/>
              </w:rPr>
            </w:pPr>
            <w:r>
              <w:rPr>
                <w:color w:val="231F20"/>
                <w:spacing w:val="-2"/>
                <w:sz w:val="14"/>
              </w:rPr>
              <w:t>3.500</w:t>
            </w:r>
          </w:p>
        </w:tc>
      </w:tr>
      <w:tr w:rsidR="009730F1" w14:paraId="4AC8FF7D" w14:textId="77777777">
        <w:trPr>
          <w:trHeight w:val="566"/>
        </w:trPr>
        <w:tc>
          <w:tcPr>
            <w:tcW w:w="251" w:type="dxa"/>
          </w:tcPr>
          <w:p w:rsidR="009730F1" w:rsidRDefault="009730F1" w14:paraId="3E9F8594" w14:textId="77777777">
            <w:pPr>
              <w:pStyle w:val="TableParagraph"/>
              <w:spacing w:before="0"/>
              <w:jc w:val="left"/>
              <w:rPr>
                <w:rFonts w:ascii="Times New Roman"/>
                <w:sz w:val="14"/>
              </w:rPr>
            </w:pPr>
          </w:p>
        </w:tc>
        <w:tc>
          <w:tcPr>
            <w:tcW w:w="2143" w:type="dxa"/>
          </w:tcPr>
          <w:p w:rsidR="009730F1" w:rsidRDefault="00944A0C" w14:paraId="08D464F9" w14:textId="77777777">
            <w:pPr>
              <w:pStyle w:val="TableParagraph"/>
              <w:ind w:left="58" w:right="218"/>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 xml:space="preserve">Groningen </w:t>
            </w:r>
            <w:r>
              <w:rPr>
                <w:color w:val="231F20"/>
                <w:w w:val="110"/>
                <w:sz w:val="14"/>
              </w:rPr>
              <w:t>en</w:t>
            </w:r>
            <w:r>
              <w:rPr>
                <w:color w:val="231F20"/>
                <w:spacing w:val="-13"/>
                <w:w w:val="110"/>
                <w:sz w:val="14"/>
              </w:rPr>
              <w:t xml:space="preserve"> </w:t>
            </w:r>
            <w:r>
              <w:rPr>
                <w:color w:val="231F20"/>
                <w:w w:val="110"/>
                <w:sz w:val="14"/>
              </w:rPr>
              <w:t>Noord-Drenthe</w:t>
            </w:r>
            <w:r>
              <w:rPr>
                <w:color w:val="231F20"/>
                <w:spacing w:val="-12"/>
                <w:w w:val="110"/>
                <w:sz w:val="14"/>
              </w:rPr>
              <w:t xml:space="preserve"> </w:t>
            </w:r>
            <w:r>
              <w:rPr>
                <w:color w:val="231F20"/>
                <w:w w:val="110"/>
                <w:sz w:val="14"/>
              </w:rPr>
              <w:t>isolatie en</w:t>
            </w:r>
            <w:r>
              <w:rPr>
                <w:color w:val="231F20"/>
                <w:spacing w:val="-13"/>
                <w:w w:val="110"/>
                <w:sz w:val="14"/>
              </w:rPr>
              <w:t xml:space="preserve"> </w:t>
            </w:r>
            <w:r>
              <w:rPr>
                <w:color w:val="231F20"/>
                <w:w w:val="110"/>
                <w:sz w:val="14"/>
              </w:rPr>
              <w:t>ventilatie</w:t>
            </w:r>
          </w:p>
        </w:tc>
        <w:tc>
          <w:tcPr>
            <w:tcW w:w="922" w:type="dxa"/>
          </w:tcPr>
          <w:p w:rsidR="009730F1" w:rsidRDefault="00944A0C" w14:paraId="57324EA4" w14:textId="77777777">
            <w:pPr>
              <w:pStyle w:val="TableParagraph"/>
              <w:ind w:right="278"/>
              <w:rPr>
                <w:sz w:val="14"/>
              </w:rPr>
            </w:pPr>
            <w:r>
              <w:rPr>
                <w:color w:val="231F20"/>
                <w:spacing w:val="-2"/>
                <w:sz w:val="14"/>
              </w:rPr>
              <w:t>126.718</w:t>
            </w:r>
          </w:p>
        </w:tc>
        <w:tc>
          <w:tcPr>
            <w:tcW w:w="483" w:type="dxa"/>
          </w:tcPr>
          <w:p w:rsidR="009730F1" w:rsidRDefault="00944A0C" w14:paraId="3FFFCD88" w14:textId="77777777">
            <w:pPr>
              <w:pStyle w:val="TableParagraph"/>
              <w:ind w:right="121"/>
              <w:rPr>
                <w:sz w:val="14"/>
              </w:rPr>
            </w:pPr>
            <w:r>
              <w:rPr>
                <w:color w:val="231F20"/>
                <w:spacing w:val="-10"/>
                <w:sz w:val="14"/>
              </w:rPr>
              <w:t>0</w:t>
            </w:r>
          </w:p>
        </w:tc>
        <w:tc>
          <w:tcPr>
            <w:tcW w:w="726" w:type="dxa"/>
          </w:tcPr>
          <w:p w:rsidR="009730F1" w:rsidRDefault="00944A0C" w14:paraId="537CC015" w14:textId="77777777">
            <w:pPr>
              <w:pStyle w:val="TableParagraph"/>
              <w:ind w:right="101"/>
              <w:rPr>
                <w:sz w:val="14"/>
              </w:rPr>
            </w:pPr>
            <w:r>
              <w:rPr>
                <w:color w:val="231F20"/>
                <w:spacing w:val="-2"/>
                <w:sz w:val="14"/>
              </w:rPr>
              <w:t>126.718</w:t>
            </w:r>
          </w:p>
        </w:tc>
        <w:tc>
          <w:tcPr>
            <w:tcW w:w="767" w:type="dxa"/>
          </w:tcPr>
          <w:p w:rsidR="009730F1" w:rsidRDefault="00944A0C" w14:paraId="73E1D21F" w14:textId="77777777">
            <w:pPr>
              <w:pStyle w:val="TableParagraph"/>
              <w:ind w:right="122"/>
              <w:rPr>
                <w:sz w:val="14"/>
              </w:rPr>
            </w:pPr>
            <w:r>
              <w:rPr>
                <w:color w:val="231F20"/>
                <w:spacing w:val="-10"/>
                <w:sz w:val="14"/>
              </w:rPr>
              <w:t>0</w:t>
            </w:r>
          </w:p>
        </w:tc>
        <w:tc>
          <w:tcPr>
            <w:tcW w:w="765" w:type="dxa"/>
          </w:tcPr>
          <w:p w:rsidR="009730F1" w:rsidRDefault="00944A0C" w14:paraId="3946F010" w14:textId="77777777">
            <w:pPr>
              <w:pStyle w:val="TableParagraph"/>
              <w:ind w:right="140"/>
              <w:rPr>
                <w:sz w:val="14"/>
              </w:rPr>
            </w:pPr>
            <w:r>
              <w:rPr>
                <w:color w:val="231F20"/>
                <w:spacing w:val="-2"/>
                <w:sz w:val="14"/>
              </w:rPr>
              <w:t>126.718</w:t>
            </w:r>
          </w:p>
        </w:tc>
        <w:tc>
          <w:tcPr>
            <w:tcW w:w="749" w:type="dxa"/>
          </w:tcPr>
          <w:p w:rsidR="009730F1" w:rsidRDefault="00944A0C" w14:paraId="717478F1" w14:textId="77777777">
            <w:pPr>
              <w:pStyle w:val="TableParagraph"/>
              <w:ind w:right="143"/>
              <w:rPr>
                <w:sz w:val="14"/>
              </w:rPr>
            </w:pPr>
            <w:r>
              <w:rPr>
                <w:color w:val="231F20"/>
                <w:spacing w:val="-10"/>
                <w:sz w:val="14"/>
              </w:rPr>
              <w:t>0</w:t>
            </w:r>
          </w:p>
        </w:tc>
        <w:tc>
          <w:tcPr>
            <w:tcW w:w="762" w:type="dxa"/>
          </w:tcPr>
          <w:p w:rsidR="009730F1" w:rsidRDefault="00944A0C" w14:paraId="1C509B4E" w14:textId="77777777">
            <w:pPr>
              <w:pStyle w:val="TableParagraph"/>
              <w:ind w:right="158"/>
              <w:rPr>
                <w:sz w:val="14"/>
              </w:rPr>
            </w:pPr>
            <w:r>
              <w:rPr>
                <w:color w:val="231F20"/>
                <w:spacing w:val="-10"/>
                <w:sz w:val="14"/>
              </w:rPr>
              <w:t>0</w:t>
            </w:r>
          </w:p>
        </w:tc>
        <w:tc>
          <w:tcPr>
            <w:tcW w:w="761" w:type="dxa"/>
          </w:tcPr>
          <w:p w:rsidR="009730F1" w:rsidRDefault="00944A0C" w14:paraId="5B62CC96" w14:textId="77777777">
            <w:pPr>
              <w:pStyle w:val="TableParagraph"/>
              <w:ind w:right="134"/>
              <w:rPr>
                <w:sz w:val="14"/>
              </w:rPr>
            </w:pPr>
            <w:r>
              <w:rPr>
                <w:color w:val="231F20"/>
                <w:spacing w:val="-10"/>
                <w:sz w:val="14"/>
              </w:rPr>
              <w:t>0</w:t>
            </w:r>
          </w:p>
        </w:tc>
        <w:tc>
          <w:tcPr>
            <w:tcW w:w="733" w:type="dxa"/>
          </w:tcPr>
          <w:p w:rsidR="009730F1" w:rsidRDefault="00944A0C" w14:paraId="784F7ABE" w14:textId="77777777">
            <w:pPr>
              <w:pStyle w:val="TableParagraph"/>
              <w:ind w:right="130"/>
              <w:rPr>
                <w:sz w:val="14"/>
              </w:rPr>
            </w:pPr>
            <w:r>
              <w:rPr>
                <w:color w:val="231F20"/>
                <w:spacing w:val="-10"/>
                <w:sz w:val="14"/>
              </w:rPr>
              <w:t>0</w:t>
            </w:r>
          </w:p>
        </w:tc>
        <w:tc>
          <w:tcPr>
            <w:tcW w:w="633" w:type="dxa"/>
          </w:tcPr>
          <w:p w:rsidR="009730F1" w:rsidRDefault="00944A0C" w14:paraId="1C24CC94" w14:textId="77777777">
            <w:pPr>
              <w:pStyle w:val="TableParagraph"/>
              <w:rPr>
                <w:sz w:val="14"/>
              </w:rPr>
            </w:pPr>
            <w:r>
              <w:rPr>
                <w:color w:val="231F20"/>
                <w:spacing w:val="-2"/>
                <w:sz w:val="14"/>
              </w:rPr>
              <w:t>100.731</w:t>
            </w:r>
          </w:p>
        </w:tc>
      </w:tr>
      <w:tr w:rsidR="009730F1" w14:paraId="40D7CD1B" w14:textId="77777777">
        <w:trPr>
          <w:trHeight w:val="566"/>
        </w:trPr>
        <w:tc>
          <w:tcPr>
            <w:tcW w:w="251" w:type="dxa"/>
          </w:tcPr>
          <w:p w:rsidR="009730F1" w:rsidRDefault="009730F1" w14:paraId="1BFE4151" w14:textId="77777777">
            <w:pPr>
              <w:pStyle w:val="TableParagraph"/>
              <w:spacing w:before="0"/>
              <w:jc w:val="left"/>
              <w:rPr>
                <w:rFonts w:ascii="Times New Roman"/>
                <w:sz w:val="14"/>
              </w:rPr>
            </w:pPr>
          </w:p>
        </w:tc>
        <w:tc>
          <w:tcPr>
            <w:tcW w:w="2143" w:type="dxa"/>
          </w:tcPr>
          <w:p w:rsidR="009730F1" w:rsidRDefault="00944A0C" w14:paraId="041C9147" w14:textId="77777777">
            <w:pPr>
              <w:pStyle w:val="TableParagraph"/>
              <w:ind w:left="58" w:right="140"/>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Groningen</w:t>
            </w:r>
            <w:r>
              <w:rPr>
                <w:color w:val="231F20"/>
                <w:spacing w:val="-10"/>
                <w:w w:val="110"/>
                <w:sz w:val="14"/>
              </w:rPr>
              <w:t xml:space="preserve"> </w:t>
            </w:r>
            <w:r>
              <w:rPr>
                <w:color w:val="231F20"/>
                <w:spacing w:val="-2"/>
                <w:w w:val="110"/>
                <w:sz w:val="14"/>
              </w:rPr>
              <w:t>en Noord-Drenthe uitvoeringsorganisatie</w:t>
            </w:r>
          </w:p>
        </w:tc>
        <w:tc>
          <w:tcPr>
            <w:tcW w:w="922" w:type="dxa"/>
          </w:tcPr>
          <w:p w:rsidR="009730F1" w:rsidRDefault="00944A0C" w14:paraId="56FE03E5" w14:textId="77777777">
            <w:pPr>
              <w:pStyle w:val="TableParagraph"/>
              <w:ind w:right="278"/>
              <w:rPr>
                <w:sz w:val="14"/>
              </w:rPr>
            </w:pPr>
            <w:r>
              <w:rPr>
                <w:color w:val="231F20"/>
                <w:spacing w:val="-2"/>
                <w:sz w:val="14"/>
              </w:rPr>
              <w:t>5.000</w:t>
            </w:r>
          </w:p>
        </w:tc>
        <w:tc>
          <w:tcPr>
            <w:tcW w:w="483" w:type="dxa"/>
          </w:tcPr>
          <w:p w:rsidR="009730F1" w:rsidRDefault="00944A0C" w14:paraId="69E83D62" w14:textId="77777777">
            <w:pPr>
              <w:pStyle w:val="TableParagraph"/>
              <w:ind w:right="121"/>
              <w:rPr>
                <w:sz w:val="14"/>
              </w:rPr>
            </w:pPr>
            <w:r>
              <w:rPr>
                <w:color w:val="231F20"/>
                <w:spacing w:val="-10"/>
                <w:sz w:val="14"/>
              </w:rPr>
              <w:t>0</w:t>
            </w:r>
          </w:p>
        </w:tc>
        <w:tc>
          <w:tcPr>
            <w:tcW w:w="726" w:type="dxa"/>
          </w:tcPr>
          <w:p w:rsidR="009730F1" w:rsidRDefault="00944A0C" w14:paraId="0D87C69A" w14:textId="77777777">
            <w:pPr>
              <w:pStyle w:val="TableParagraph"/>
              <w:ind w:right="101"/>
              <w:rPr>
                <w:sz w:val="14"/>
              </w:rPr>
            </w:pPr>
            <w:r>
              <w:rPr>
                <w:color w:val="231F20"/>
                <w:spacing w:val="-2"/>
                <w:sz w:val="14"/>
              </w:rPr>
              <w:t>5.000</w:t>
            </w:r>
          </w:p>
        </w:tc>
        <w:tc>
          <w:tcPr>
            <w:tcW w:w="767" w:type="dxa"/>
          </w:tcPr>
          <w:p w:rsidR="009730F1" w:rsidRDefault="00944A0C" w14:paraId="2CDAA7EF" w14:textId="77777777">
            <w:pPr>
              <w:pStyle w:val="TableParagraph"/>
              <w:ind w:right="122"/>
              <w:rPr>
                <w:sz w:val="14"/>
              </w:rPr>
            </w:pPr>
            <w:r>
              <w:rPr>
                <w:color w:val="231F20"/>
                <w:spacing w:val="-10"/>
                <w:sz w:val="14"/>
              </w:rPr>
              <w:t>0</w:t>
            </w:r>
          </w:p>
        </w:tc>
        <w:tc>
          <w:tcPr>
            <w:tcW w:w="765" w:type="dxa"/>
          </w:tcPr>
          <w:p w:rsidR="009730F1" w:rsidRDefault="00944A0C" w14:paraId="5B69592F" w14:textId="77777777">
            <w:pPr>
              <w:pStyle w:val="TableParagraph"/>
              <w:ind w:right="140"/>
              <w:rPr>
                <w:sz w:val="14"/>
              </w:rPr>
            </w:pPr>
            <w:r>
              <w:rPr>
                <w:color w:val="231F20"/>
                <w:spacing w:val="-2"/>
                <w:sz w:val="14"/>
              </w:rPr>
              <w:t>5.000</w:t>
            </w:r>
          </w:p>
        </w:tc>
        <w:tc>
          <w:tcPr>
            <w:tcW w:w="749" w:type="dxa"/>
          </w:tcPr>
          <w:p w:rsidR="009730F1" w:rsidRDefault="00944A0C" w14:paraId="738F4659" w14:textId="77777777">
            <w:pPr>
              <w:pStyle w:val="TableParagraph"/>
              <w:ind w:right="143"/>
              <w:rPr>
                <w:sz w:val="14"/>
              </w:rPr>
            </w:pPr>
            <w:r>
              <w:rPr>
                <w:color w:val="231F20"/>
                <w:spacing w:val="-10"/>
                <w:sz w:val="14"/>
              </w:rPr>
              <w:t>0</w:t>
            </w:r>
          </w:p>
        </w:tc>
        <w:tc>
          <w:tcPr>
            <w:tcW w:w="762" w:type="dxa"/>
          </w:tcPr>
          <w:p w:rsidR="009730F1" w:rsidRDefault="00944A0C" w14:paraId="5A8AC236" w14:textId="77777777">
            <w:pPr>
              <w:pStyle w:val="TableParagraph"/>
              <w:ind w:right="158"/>
              <w:rPr>
                <w:sz w:val="14"/>
              </w:rPr>
            </w:pPr>
            <w:r>
              <w:rPr>
                <w:color w:val="231F20"/>
                <w:spacing w:val="-10"/>
                <w:sz w:val="14"/>
              </w:rPr>
              <w:t>0</w:t>
            </w:r>
          </w:p>
        </w:tc>
        <w:tc>
          <w:tcPr>
            <w:tcW w:w="761" w:type="dxa"/>
          </w:tcPr>
          <w:p w:rsidR="009730F1" w:rsidRDefault="00944A0C" w14:paraId="18497174" w14:textId="77777777">
            <w:pPr>
              <w:pStyle w:val="TableParagraph"/>
              <w:ind w:right="134"/>
              <w:rPr>
                <w:sz w:val="14"/>
              </w:rPr>
            </w:pPr>
            <w:r>
              <w:rPr>
                <w:color w:val="231F20"/>
                <w:spacing w:val="-10"/>
                <w:sz w:val="14"/>
              </w:rPr>
              <w:t>0</w:t>
            </w:r>
          </w:p>
        </w:tc>
        <w:tc>
          <w:tcPr>
            <w:tcW w:w="733" w:type="dxa"/>
          </w:tcPr>
          <w:p w:rsidR="009730F1" w:rsidRDefault="00944A0C" w14:paraId="54922ED4" w14:textId="77777777">
            <w:pPr>
              <w:pStyle w:val="TableParagraph"/>
              <w:ind w:right="130"/>
              <w:rPr>
                <w:sz w:val="14"/>
              </w:rPr>
            </w:pPr>
            <w:r>
              <w:rPr>
                <w:color w:val="231F20"/>
                <w:spacing w:val="-10"/>
                <w:sz w:val="14"/>
              </w:rPr>
              <w:t>0</w:t>
            </w:r>
          </w:p>
        </w:tc>
        <w:tc>
          <w:tcPr>
            <w:tcW w:w="633" w:type="dxa"/>
          </w:tcPr>
          <w:p w:rsidR="009730F1" w:rsidRDefault="00944A0C" w14:paraId="071B63FE" w14:textId="77777777">
            <w:pPr>
              <w:pStyle w:val="TableParagraph"/>
              <w:rPr>
                <w:sz w:val="14"/>
              </w:rPr>
            </w:pPr>
            <w:r>
              <w:rPr>
                <w:color w:val="231F20"/>
                <w:spacing w:val="-2"/>
                <w:sz w:val="14"/>
              </w:rPr>
              <w:t>5.000</w:t>
            </w:r>
          </w:p>
        </w:tc>
      </w:tr>
      <w:tr w:rsidR="009730F1" w14:paraId="0051A549" w14:textId="77777777">
        <w:trPr>
          <w:trHeight w:val="395"/>
        </w:trPr>
        <w:tc>
          <w:tcPr>
            <w:tcW w:w="251" w:type="dxa"/>
          </w:tcPr>
          <w:p w:rsidR="009730F1" w:rsidRDefault="009730F1" w14:paraId="31E469BD" w14:textId="77777777">
            <w:pPr>
              <w:pStyle w:val="TableParagraph"/>
              <w:spacing w:before="0"/>
              <w:jc w:val="left"/>
              <w:rPr>
                <w:rFonts w:ascii="Times New Roman"/>
                <w:sz w:val="14"/>
              </w:rPr>
            </w:pPr>
          </w:p>
        </w:tc>
        <w:tc>
          <w:tcPr>
            <w:tcW w:w="2143" w:type="dxa"/>
          </w:tcPr>
          <w:p w:rsidR="009730F1" w:rsidRDefault="00944A0C" w14:paraId="22B944D7" w14:textId="77777777">
            <w:pPr>
              <w:pStyle w:val="TableParagraph"/>
              <w:ind w:left="58"/>
              <w:jc w:val="left"/>
              <w:rPr>
                <w:sz w:val="14"/>
              </w:rPr>
            </w:pPr>
            <w:r>
              <w:rPr>
                <w:color w:val="231F20"/>
                <w:spacing w:val="-2"/>
                <w:w w:val="110"/>
                <w:sz w:val="14"/>
              </w:rPr>
              <w:t>Energiehuis</w:t>
            </w:r>
          </w:p>
          <w:p w:rsidR="009730F1" w:rsidRDefault="00944A0C" w14:paraId="3892A307" w14:textId="77777777">
            <w:pPr>
              <w:pStyle w:val="TableParagraph"/>
              <w:spacing w:before="1"/>
              <w:ind w:left="58"/>
              <w:jc w:val="left"/>
              <w:rPr>
                <w:sz w:val="14"/>
              </w:rPr>
            </w:pPr>
            <w:r>
              <w:rPr>
                <w:color w:val="231F20"/>
                <w:w w:val="110"/>
                <w:sz w:val="14"/>
              </w:rPr>
              <w:t>SCF</w:t>
            </w:r>
            <w:r>
              <w:rPr>
                <w:color w:val="231F20"/>
                <w:spacing w:val="-9"/>
                <w:w w:val="110"/>
                <w:sz w:val="14"/>
              </w:rPr>
              <w:t xml:space="preserve"> </w:t>
            </w:r>
            <w:r>
              <w:rPr>
                <w:color w:val="231F20"/>
                <w:spacing w:val="-2"/>
                <w:w w:val="110"/>
                <w:sz w:val="14"/>
              </w:rPr>
              <w:t>(Klimaatfonds)</w:t>
            </w:r>
          </w:p>
        </w:tc>
        <w:tc>
          <w:tcPr>
            <w:tcW w:w="922" w:type="dxa"/>
          </w:tcPr>
          <w:p w:rsidR="009730F1" w:rsidRDefault="00944A0C" w14:paraId="6C8522D9" w14:textId="77777777">
            <w:pPr>
              <w:pStyle w:val="TableParagraph"/>
              <w:ind w:right="278"/>
              <w:rPr>
                <w:sz w:val="14"/>
              </w:rPr>
            </w:pPr>
            <w:r>
              <w:rPr>
                <w:color w:val="231F20"/>
                <w:spacing w:val="-10"/>
                <w:sz w:val="14"/>
              </w:rPr>
              <w:t>0</w:t>
            </w:r>
          </w:p>
        </w:tc>
        <w:tc>
          <w:tcPr>
            <w:tcW w:w="483" w:type="dxa"/>
          </w:tcPr>
          <w:p w:rsidR="009730F1" w:rsidRDefault="00944A0C" w14:paraId="4A96E0D5" w14:textId="77777777">
            <w:pPr>
              <w:pStyle w:val="TableParagraph"/>
              <w:ind w:right="121"/>
              <w:rPr>
                <w:sz w:val="14"/>
              </w:rPr>
            </w:pPr>
            <w:r>
              <w:rPr>
                <w:color w:val="231F20"/>
                <w:spacing w:val="-10"/>
                <w:sz w:val="14"/>
              </w:rPr>
              <w:t>0</w:t>
            </w:r>
          </w:p>
        </w:tc>
        <w:tc>
          <w:tcPr>
            <w:tcW w:w="726" w:type="dxa"/>
          </w:tcPr>
          <w:p w:rsidR="009730F1" w:rsidRDefault="00944A0C" w14:paraId="193C2AEA" w14:textId="77777777">
            <w:pPr>
              <w:pStyle w:val="TableParagraph"/>
              <w:ind w:right="101"/>
              <w:rPr>
                <w:sz w:val="14"/>
              </w:rPr>
            </w:pPr>
            <w:r>
              <w:rPr>
                <w:color w:val="231F20"/>
                <w:spacing w:val="-10"/>
                <w:sz w:val="14"/>
              </w:rPr>
              <w:t>0</w:t>
            </w:r>
          </w:p>
        </w:tc>
        <w:tc>
          <w:tcPr>
            <w:tcW w:w="767" w:type="dxa"/>
          </w:tcPr>
          <w:p w:rsidR="009730F1" w:rsidRDefault="00944A0C" w14:paraId="34471D30" w14:textId="77777777">
            <w:pPr>
              <w:pStyle w:val="TableParagraph"/>
              <w:ind w:right="122"/>
              <w:rPr>
                <w:sz w:val="14"/>
              </w:rPr>
            </w:pPr>
            <w:r>
              <w:rPr>
                <w:color w:val="231F20"/>
                <w:spacing w:val="-10"/>
                <w:sz w:val="14"/>
              </w:rPr>
              <w:t>0</w:t>
            </w:r>
          </w:p>
        </w:tc>
        <w:tc>
          <w:tcPr>
            <w:tcW w:w="765" w:type="dxa"/>
          </w:tcPr>
          <w:p w:rsidR="009730F1" w:rsidRDefault="00944A0C" w14:paraId="27378D89" w14:textId="77777777">
            <w:pPr>
              <w:pStyle w:val="TableParagraph"/>
              <w:ind w:right="140"/>
              <w:rPr>
                <w:sz w:val="14"/>
              </w:rPr>
            </w:pPr>
            <w:r>
              <w:rPr>
                <w:color w:val="231F20"/>
                <w:spacing w:val="-10"/>
                <w:sz w:val="14"/>
              </w:rPr>
              <w:t>0</w:t>
            </w:r>
          </w:p>
        </w:tc>
        <w:tc>
          <w:tcPr>
            <w:tcW w:w="749" w:type="dxa"/>
          </w:tcPr>
          <w:p w:rsidR="009730F1" w:rsidRDefault="00944A0C" w14:paraId="193D851B" w14:textId="77777777">
            <w:pPr>
              <w:pStyle w:val="TableParagraph"/>
              <w:ind w:right="143"/>
              <w:rPr>
                <w:sz w:val="14"/>
              </w:rPr>
            </w:pPr>
            <w:r>
              <w:rPr>
                <w:color w:val="231F20"/>
                <w:spacing w:val="-2"/>
                <w:sz w:val="14"/>
              </w:rPr>
              <w:t>7.000</w:t>
            </w:r>
          </w:p>
        </w:tc>
        <w:tc>
          <w:tcPr>
            <w:tcW w:w="762" w:type="dxa"/>
          </w:tcPr>
          <w:p w:rsidR="009730F1" w:rsidRDefault="00944A0C" w14:paraId="68282975" w14:textId="77777777">
            <w:pPr>
              <w:pStyle w:val="TableParagraph"/>
              <w:ind w:right="158"/>
              <w:rPr>
                <w:sz w:val="14"/>
              </w:rPr>
            </w:pPr>
            <w:r>
              <w:rPr>
                <w:color w:val="231F20"/>
                <w:spacing w:val="-2"/>
                <w:sz w:val="14"/>
              </w:rPr>
              <w:t>3.000</w:t>
            </w:r>
          </w:p>
        </w:tc>
        <w:tc>
          <w:tcPr>
            <w:tcW w:w="761" w:type="dxa"/>
          </w:tcPr>
          <w:p w:rsidR="009730F1" w:rsidRDefault="00944A0C" w14:paraId="67CB66BC" w14:textId="77777777">
            <w:pPr>
              <w:pStyle w:val="TableParagraph"/>
              <w:ind w:right="134"/>
              <w:rPr>
                <w:sz w:val="14"/>
              </w:rPr>
            </w:pPr>
            <w:r>
              <w:rPr>
                <w:color w:val="231F20"/>
                <w:spacing w:val="-10"/>
                <w:sz w:val="14"/>
              </w:rPr>
              <w:t>0</w:t>
            </w:r>
          </w:p>
        </w:tc>
        <w:tc>
          <w:tcPr>
            <w:tcW w:w="733" w:type="dxa"/>
          </w:tcPr>
          <w:p w:rsidR="009730F1" w:rsidRDefault="00944A0C" w14:paraId="01313675" w14:textId="77777777">
            <w:pPr>
              <w:pStyle w:val="TableParagraph"/>
              <w:ind w:right="130"/>
              <w:rPr>
                <w:sz w:val="14"/>
              </w:rPr>
            </w:pPr>
            <w:r>
              <w:rPr>
                <w:color w:val="231F20"/>
                <w:spacing w:val="-10"/>
                <w:sz w:val="14"/>
              </w:rPr>
              <w:t>0</w:t>
            </w:r>
          </w:p>
        </w:tc>
        <w:tc>
          <w:tcPr>
            <w:tcW w:w="633" w:type="dxa"/>
          </w:tcPr>
          <w:p w:rsidR="009730F1" w:rsidRDefault="00944A0C" w14:paraId="5802D927" w14:textId="77777777">
            <w:pPr>
              <w:pStyle w:val="TableParagraph"/>
              <w:rPr>
                <w:sz w:val="14"/>
              </w:rPr>
            </w:pPr>
            <w:r>
              <w:rPr>
                <w:color w:val="231F20"/>
                <w:spacing w:val="-10"/>
                <w:sz w:val="14"/>
              </w:rPr>
              <w:t>0</w:t>
            </w:r>
          </w:p>
        </w:tc>
      </w:tr>
      <w:tr w:rsidR="009730F1" w14:paraId="277E65C6" w14:textId="77777777">
        <w:trPr>
          <w:trHeight w:val="228"/>
        </w:trPr>
        <w:tc>
          <w:tcPr>
            <w:tcW w:w="251" w:type="dxa"/>
          </w:tcPr>
          <w:p w:rsidR="009730F1" w:rsidRDefault="009730F1" w14:paraId="573E809D" w14:textId="77777777">
            <w:pPr>
              <w:pStyle w:val="TableParagraph"/>
              <w:spacing w:before="0"/>
              <w:jc w:val="left"/>
              <w:rPr>
                <w:rFonts w:ascii="Times New Roman"/>
                <w:sz w:val="14"/>
              </w:rPr>
            </w:pPr>
          </w:p>
        </w:tc>
        <w:tc>
          <w:tcPr>
            <w:tcW w:w="2143" w:type="dxa"/>
          </w:tcPr>
          <w:p w:rsidR="009730F1" w:rsidRDefault="00944A0C" w14:paraId="13D8EF7D" w14:textId="77777777">
            <w:pPr>
              <w:pStyle w:val="TableParagraph"/>
              <w:spacing w:before="27"/>
              <w:ind w:left="5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922" w:type="dxa"/>
          </w:tcPr>
          <w:p w:rsidR="009730F1" w:rsidRDefault="00944A0C" w14:paraId="04685838" w14:textId="77777777">
            <w:pPr>
              <w:pStyle w:val="TableParagraph"/>
              <w:spacing w:before="27"/>
              <w:ind w:right="278"/>
              <w:rPr>
                <w:rFonts w:ascii="Calibri"/>
                <w:i/>
                <w:sz w:val="14"/>
              </w:rPr>
            </w:pPr>
            <w:r>
              <w:rPr>
                <w:rFonts w:ascii="Calibri"/>
                <w:i/>
                <w:color w:val="231F20"/>
                <w:spacing w:val="-2"/>
                <w:w w:val="110"/>
                <w:sz w:val="14"/>
              </w:rPr>
              <w:t>39.349</w:t>
            </w:r>
          </w:p>
        </w:tc>
        <w:tc>
          <w:tcPr>
            <w:tcW w:w="483" w:type="dxa"/>
          </w:tcPr>
          <w:p w:rsidR="009730F1" w:rsidRDefault="00944A0C" w14:paraId="320D0C99" w14:textId="77777777">
            <w:pPr>
              <w:pStyle w:val="TableParagraph"/>
              <w:spacing w:before="27"/>
              <w:ind w:right="121"/>
              <w:rPr>
                <w:rFonts w:ascii="Calibri"/>
                <w:i/>
                <w:sz w:val="14"/>
              </w:rPr>
            </w:pPr>
            <w:r>
              <w:rPr>
                <w:rFonts w:ascii="Calibri"/>
                <w:i/>
                <w:color w:val="231F20"/>
                <w:spacing w:val="-10"/>
                <w:w w:val="110"/>
                <w:sz w:val="14"/>
              </w:rPr>
              <w:t>0</w:t>
            </w:r>
          </w:p>
        </w:tc>
        <w:tc>
          <w:tcPr>
            <w:tcW w:w="726" w:type="dxa"/>
          </w:tcPr>
          <w:p w:rsidR="009730F1" w:rsidRDefault="00944A0C" w14:paraId="39A92286" w14:textId="77777777">
            <w:pPr>
              <w:pStyle w:val="TableParagraph"/>
              <w:spacing w:before="27"/>
              <w:ind w:right="101"/>
              <w:rPr>
                <w:rFonts w:ascii="Calibri"/>
                <w:i/>
                <w:sz w:val="14"/>
              </w:rPr>
            </w:pPr>
            <w:r>
              <w:rPr>
                <w:rFonts w:ascii="Calibri"/>
                <w:i/>
                <w:color w:val="231F20"/>
                <w:spacing w:val="-2"/>
                <w:w w:val="110"/>
                <w:sz w:val="14"/>
              </w:rPr>
              <w:t>39.349</w:t>
            </w:r>
          </w:p>
        </w:tc>
        <w:tc>
          <w:tcPr>
            <w:tcW w:w="767" w:type="dxa"/>
          </w:tcPr>
          <w:p w:rsidR="009730F1" w:rsidRDefault="00944A0C" w14:paraId="289E3976" w14:textId="77777777">
            <w:pPr>
              <w:pStyle w:val="TableParagraph"/>
              <w:spacing w:before="27"/>
              <w:ind w:right="122"/>
              <w:rPr>
                <w:rFonts w:ascii="Calibri"/>
                <w:i/>
                <w:sz w:val="14"/>
              </w:rPr>
            </w:pPr>
            <w:r>
              <w:rPr>
                <w:rFonts w:ascii="Calibri"/>
                <w:i/>
                <w:color w:val="231F20"/>
                <w:spacing w:val="-4"/>
                <w:w w:val="110"/>
                <w:sz w:val="14"/>
              </w:rPr>
              <w:t>9.342</w:t>
            </w:r>
          </w:p>
        </w:tc>
        <w:tc>
          <w:tcPr>
            <w:tcW w:w="765" w:type="dxa"/>
          </w:tcPr>
          <w:p w:rsidR="009730F1" w:rsidRDefault="00944A0C" w14:paraId="590F21FB" w14:textId="77777777">
            <w:pPr>
              <w:pStyle w:val="TableParagraph"/>
              <w:spacing w:before="27"/>
              <w:ind w:right="140"/>
              <w:rPr>
                <w:rFonts w:ascii="Calibri"/>
                <w:i/>
                <w:sz w:val="14"/>
              </w:rPr>
            </w:pPr>
            <w:r>
              <w:rPr>
                <w:rFonts w:ascii="Calibri"/>
                <w:i/>
                <w:color w:val="231F20"/>
                <w:spacing w:val="-2"/>
                <w:w w:val="110"/>
                <w:sz w:val="14"/>
              </w:rPr>
              <w:t>48.691</w:t>
            </w:r>
          </w:p>
        </w:tc>
        <w:tc>
          <w:tcPr>
            <w:tcW w:w="749" w:type="dxa"/>
          </w:tcPr>
          <w:p w:rsidR="009730F1" w:rsidRDefault="00944A0C" w14:paraId="34978A47" w14:textId="77777777">
            <w:pPr>
              <w:pStyle w:val="TableParagraph"/>
              <w:spacing w:before="27"/>
              <w:ind w:right="143"/>
              <w:rPr>
                <w:rFonts w:ascii="Calibri"/>
                <w:i/>
                <w:sz w:val="14"/>
              </w:rPr>
            </w:pPr>
            <w:r>
              <w:rPr>
                <w:rFonts w:ascii="Calibri"/>
                <w:i/>
                <w:color w:val="231F20"/>
                <w:spacing w:val="-2"/>
                <w:w w:val="110"/>
                <w:sz w:val="14"/>
              </w:rPr>
              <w:t>11.466</w:t>
            </w:r>
          </w:p>
        </w:tc>
        <w:tc>
          <w:tcPr>
            <w:tcW w:w="762" w:type="dxa"/>
          </w:tcPr>
          <w:p w:rsidR="009730F1" w:rsidRDefault="00944A0C" w14:paraId="34A09571" w14:textId="77777777">
            <w:pPr>
              <w:pStyle w:val="TableParagraph"/>
              <w:spacing w:before="27"/>
              <w:ind w:right="158"/>
              <w:rPr>
                <w:rFonts w:ascii="Calibri"/>
                <w:i/>
                <w:sz w:val="14"/>
              </w:rPr>
            </w:pPr>
            <w:r>
              <w:rPr>
                <w:rFonts w:ascii="Calibri"/>
                <w:i/>
                <w:color w:val="231F20"/>
                <w:spacing w:val="-4"/>
                <w:w w:val="110"/>
                <w:sz w:val="14"/>
              </w:rPr>
              <w:t>2.569</w:t>
            </w:r>
          </w:p>
        </w:tc>
        <w:tc>
          <w:tcPr>
            <w:tcW w:w="761" w:type="dxa"/>
          </w:tcPr>
          <w:p w:rsidR="009730F1" w:rsidRDefault="00944A0C" w14:paraId="0F91ED1D" w14:textId="77777777">
            <w:pPr>
              <w:pStyle w:val="TableParagraph"/>
              <w:spacing w:before="27"/>
              <w:ind w:right="134"/>
              <w:rPr>
                <w:rFonts w:ascii="Calibri"/>
                <w:i/>
                <w:sz w:val="14"/>
              </w:rPr>
            </w:pPr>
            <w:r>
              <w:rPr>
                <w:rFonts w:ascii="Calibri"/>
                <w:i/>
                <w:color w:val="231F20"/>
                <w:spacing w:val="-10"/>
                <w:w w:val="110"/>
                <w:sz w:val="14"/>
              </w:rPr>
              <w:t>0</w:t>
            </w:r>
          </w:p>
        </w:tc>
        <w:tc>
          <w:tcPr>
            <w:tcW w:w="733" w:type="dxa"/>
          </w:tcPr>
          <w:p w:rsidR="009730F1" w:rsidRDefault="00944A0C" w14:paraId="6C423BF0" w14:textId="77777777">
            <w:pPr>
              <w:pStyle w:val="TableParagraph"/>
              <w:spacing w:before="27"/>
              <w:ind w:right="130"/>
              <w:rPr>
                <w:rFonts w:ascii="Calibri"/>
                <w:i/>
                <w:sz w:val="14"/>
              </w:rPr>
            </w:pPr>
            <w:r>
              <w:rPr>
                <w:rFonts w:ascii="Calibri"/>
                <w:i/>
                <w:color w:val="231F20"/>
                <w:spacing w:val="-10"/>
                <w:w w:val="110"/>
                <w:sz w:val="14"/>
              </w:rPr>
              <w:t>0</w:t>
            </w:r>
          </w:p>
        </w:tc>
        <w:tc>
          <w:tcPr>
            <w:tcW w:w="633" w:type="dxa"/>
          </w:tcPr>
          <w:p w:rsidR="009730F1" w:rsidRDefault="00944A0C" w14:paraId="44024E30" w14:textId="77777777">
            <w:pPr>
              <w:pStyle w:val="TableParagraph"/>
              <w:spacing w:before="27"/>
              <w:rPr>
                <w:rFonts w:ascii="Calibri"/>
                <w:i/>
                <w:sz w:val="14"/>
              </w:rPr>
            </w:pPr>
            <w:r>
              <w:rPr>
                <w:rFonts w:ascii="Calibri"/>
                <w:i/>
                <w:color w:val="231F20"/>
                <w:spacing w:val="-2"/>
                <w:w w:val="110"/>
                <w:sz w:val="14"/>
              </w:rPr>
              <w:t>23.905</w:t>
            </w:r>
          </w:p>
        </w:tc>
      </w:tr>
      <w:tr w:rsidR="009730F1" w14:paraId="3049320D" w14:textId="77777777">
        <w:trPr>
          <w:trHeight w:val="396"/>
        </w:trPr>
        <w:tc>
          <w:tcPr>
            <w:tcW w:w="251" w:type="dxa"/>
          </w:tcPr>
          <w:p w:rsidR="009730F1" w:rsidRDefault="009730F1" w14:paraId="37132AB5" w14:textId="77777777">
            <w:pPr>
              <w:pStyle w:val="TableParagraph"/>
              <w:spacing w:before="0"/>
              <w:jc w:val="left"/>
              <w:rPr>
                <w:rFonts w:ascii="Times New Roman"/>
                <w:sz w:val="14"/>
              </w:rPr>
            </w:pPr>
          </w:p>
        </w:tc>
        <w:tc>
          <w:tcPr>
            <w:tcW w:w="2143" w:type="dxa"/>
          </w:tcPr>
          <w:p w:rsidR="009730F1" w:rsidRDefault="00944A0C" w14:paraId="755A2A0F" w14:textId="77777777">
            <w:pPr>
              <w:pStyle w:val="TableParagraph"/>
              <w:ind w:left="58"/>
              <w:jc w:val="left"/>
              <w:rPr>
                <w:sz w:val="14"/>
              </w:rPr>
            </w:pPr>
            <w:r>
              <w:rPr>
                <w:color w:val="231F20"/>
                <w:w w:val="105"/>
                <w:sz w:val="14"/>
              </w:rPr>
              <w:t>Dienst</w:t>
            </w:r>
            <w:r>
              <w:rPr>
                <w:color w:val="231F20"/>
                <w:spacing w:val="-1"/>
                <w:w w:val="105"/>
                <w:sz w:val="14"/>
              </w:rPr>
              <w:t xml:space="preserve"> </w:t>
            </w:r>
            <w:r>
              <w:rPr>
                <w:color w:val="231F20"/>
                <w:spacing w:val="-2"/>
                <w:w w:val="110"/>
                <w:sz w:val="14"/>
              </w:rPr>
              <w:t>Publiek</w:t>
            </w:r>
          </w:p>
          <w:p w:rsidR="009730F1" w:rsidRDefault="00944A0C" w14:paraId="1F0C6628" w14:textId="77777777">
            <w:pPr>
              <w:pStyle w:val="TableParagraph"/>
              <w:spacing w:before="1"/>
              <w:ind w:left="58"/>
              <w:jc w:val="left"/>
              <w:rPr>
                <w:sz w:val="14"/>
              </w:rPr>
            </w:pPr>
            <w:r>
              <w:rPr>
                <w:color w:val="231F20"/>
                <w:w w:val="105"/>
                <w:sz w:val="14"/>
              </w:rPr>
              <w:t>en</w:t>
            </w:r>
            <w:r>
              <w:rPr>
                <w:color w:val="231F20"/>
                <w:spacing w:val="-7"/>
                <w:w w:val="105"/>
                <w:sz w:val="14"/>
              </w:rPr>
              <w:t xml:space="preserve"> </w:t>
            </w:r>
            <w:r>
              <w:rPr>
                <w:color w:val="231F20"/>
                <w:spacing w:val="-2"/>
                <w:w w:val="110"/>
                <w:sz w:val="14"/>
              </w:rPr>
              <w:t>Communicatie</w:t>
            </w:r>
          </w:p>
        </w:tc>
        <w:tc>
          <w:tcPr>
            <w:tcW w:w="922" w:type="dxa"/>
          </w:tcPr>
          <w:p w:rsidR="009730F1" w:rsidRDefault="00944A0C" w14:paraId="39B7C4CE" w14:textId="77777777">
            <w:pPr>
              <w:pStyle w:val="TableParagraph"/>
              <w:ind w:right="278"/>
              <w:rPr>
                <w:sz w:val="14"/>
              </w:rPr>
            </w:pPr>
            <w:r>
              <w:rPr>
                <w:color w:val="231F20"/>
                <w:spacing w:val="-2"/>
                <w:sz w:val="14"/>
              </w:rPr>
              <w:t>1.760</w:t>
            </w:r>
          </w:p>
        </w:tc>
        <w:tc>
          <w:tcPr>
            <w:tcW w:w="483" w:type="dxa"/>
          </w:tcPr>
          <w:p w:rsidR="009730F1" w:rsidRDefault="00944A0C" w14:paraId="5A05D61F" w14:textId="77777777">
            <w:pPr>
              <w:pStyle w:val="TableParagraph"/>
              <w:ind w:right="121"/>
              <w:rPr>
                <w:sz w:val="14"/>
              </w:rPr>
            </w:pPr>
            <w:r>
              <w:rPr>
                <w:color w:val="231F20"/>
                <w:spacing w:val="-10"/>
                <w:sz w:val="14"/>
              </w:rPr>
              <w:t>0</w:t>
            </w:r>
          </w:p>
        </w:tc>
        <w:tc>
          <w:tcPr>
            <w:tcW w:w="726" w:type="dxa"/>
          </w:tcPr>
          <w:p w:rsidR="009730F1" w:rsidRDefault="00944A0C" w14:paraId="2CF44173" w14:textId="77777777">
            <w:pPr>
              <w:pStyle w:val="TableParagraph"/>
              <w:ind w:right="101"/>
              <w:rPr>
                <w:sz w:val="14"/>
              </w:rPr>
            </w:pPr>
            <w:r>
              <w:rPr>
                <w:color w:val="231F20"/>
                <w:spacing w:val="-2"/>
                <w:sz w:val="14"/>
              </w:rPr>
              <w:t>1.760</w:t>
            </w:r>
          </w:p>
        </w:tc>
        <w:tc>
          <w:tcPr>
            <w:tcW w:w="767" w:type="dxa"/>
          </w:tcPr>
          <w:p w:rsidR="009730F1" w:rsidRDefault="00944A0C" w14:paraId="317F989E" w14:textId="77777777">
            <w:pPr>
              <w:pStyle w:val="TableParagraph"/>
              <w:ind w:right="122"/>
              <w:rPr>
                <w:sz w:val="14"/>
              </w:rPr>
            </w:pPr>
            <w:r>
              <w:rPr>
                <w:color w:val="231F20"/>
                <w:spacing w:val="-10"/>
                <w:sz w:val="14"/>
              </w:rPr>
              <w:t>0</w:t>
            </w:r>
          </w:p>
        </w:tc>
        <w:tc>
          <w:tcPr>
            <w:tcW w:w="765" w:type="dxa"/>
          </w:tcPr>
          <w:p w:rsidR="009730F1" w:rsidRDefault="00944A0C" w14:paraId="070EB5F3" w14:textId="77777777">
            <w:pPr>
              <w:pStyle w:val="TableParagraph"/>
              <w:ind w:right="140"/>
              <w:rPr>
                <w:sz w:val="14"/>
              </w:rPr>
            </w:pPr>
            <w:r>
              <w:rPr>
                <w:color w:val="231F20"/>
                <w:spacing w:val="-2"/>
                <w:sz w:val="14"/>
              </w:rPr>
              <w:t>1.760</w:t>
            </w:r>
          </w:p>
        </w:tc>
        <w:tc>
          <w:tcPr>
            <w:tcW w:w="749" w:type="dxa"/>
          </w:tcPr>
          <w:p w:rsidR="009730F1" w:rsidRDefault="00944A0C" w14:paraId="5A66E8DE" w14:textId="77777777">
            <w:pPr>
              <w:pStyle w:val="TableParagraph"/>
              <w:ind w:right="143"/>
              <w:rPr>
                <w:sz w:val="14"/>
              </w:rPr>
            </w:pPr>
            <w:r>
              <w:rPr>
                <w:color w:val="231F20"/>
                <w:spacing w:val="-10"/>
                <w:sz w:val="14"/>
              </w:rPr>
              <w:t>0</w:t>
            </w:r>
          </w:p>
        </w:tc>
        <w:tc>
          <w:tcPr>
            <w:tcW w:w="762" w:type="dxa"/>
          </w:tcPr>
          <w:p w:rsidR="009730F1" w:rsidRDefault="00944A0C" w14:paraId="39007254" w14:textId="77777777">
            <w:pPr>
              <w:pStyle w:val="TableParagraph"/>
              <w:ind w:right="158"/>
              <w:rPr>
                <w:sz w:val="14"/>
              </w:rPr>
            </w:pPr>
            <w:r>
              <w:rPr>
                <w:color w:val="231F20"/>
                <w:spacing w:val="-10"/>
                <w:sz w:val="14"/>
              </w:rPr>
              <w:t>0</w:t>
            </w:r>
          </w:p>
        </w:tc>
        <w:tc>
          <w:tcPr>
            <w:tcW w:w="761" w:type="dxa"/>
          </w:tcPr>
          <w:p w:rsidR="009730F1" w:rsidRDefault="00944A0C" w14:paraId="612EC6A6" w14:textId="77777777">
            <w:pPr>
              <w:pStyle w:val="TableParagraph"/>
              <w:ind w:right="134"/>
              <w:rPr>
                <w:sz w:val="14"/>
              </w:rPr>
            </w:pPr>
            <w:r>
              <w:rPr>
                <w:color w:val="231F20"/>
                <w:spacing w:val="-10"/>
                <w:sz w:val="14"/>
              </w:rPr>
              <w:t>0</w:t>
            </w:r>
          </w:p>
        </w:tc>
        <w:tc>
          <w:tcPr>
            <w:tcW w:w="733" w:type="dxa"/>
          </w:tcPr>
          <w:p w:rsidR="009730F1" w:rsidRDefault="00944A0C" w14:paraId="5A87A8BE" w14:textId="77777777">
            <w:pPr>
              <w:pStyle w:val="TableParagraph"/>
              <w:ind w:right="130"/>
              <w:rPr>
                <w:sz w:val="14"/>
              </w:rPr>
            </w:pPr>
            <w:r>
              <w:rPr>
                <w:color w:val="231F20"/>
                <w:spacing w:val="-10"/>
                <w:sz w:val="14"/>
              </w:rPr>
              <w:t>0</w:t>
            </w:r>
          </w:p>
        </w:tc>
        <w:tc>
          <w:tcPr>
            <w:tcW w:w="633" w:type="dxa"/>
          </w:tcPr>
          <w:p w:rsidR="009730F1" w:rsidRDefault="00944A0C" w14:paraId="21616415" w14:textId="77777777">
            <w:pPr>
              <w:pStyle w:val="TableParagraph"/>
              <w:rPr>
                <w:sz w:val="14"/>
              </w:rPr>
            </w:pPr>
            <w:r>
              <w:rPr>
                <w:color w:val="231F20"/>
                <w:spacing w:val="-10"/>
                <w:sz w:val="14"/>
              </w:rPr>
              <w:t>0</w:t>
            </w:r>
          </w:p>
        </w:tc>
      </w:tr>
      <w:tr w:rsidR="009730F1" w14:paraId="2DBEFEA6" w14:textId="77777777">
        <w:trPr>
          <w:trHeight w:val="226"/>
        </w:trPr>
        <w:tc>
          <w:tcPr>
            <w:tcW w:w="251" w:type="dxa"/>
          </w:tcPr>
          <w:p w:rsidR="009730F1" w:rsidRDefault="009730F1" w14:paraId="0311EDF3" w14:textId="77777777">
            <w:pPr>
              <w:pStyle w:val="TableParagraph"/>
              <w:spacing w:before="0"/>
              <w:jc w:val="left"/>
              <w:rPr>
                <w:rFonts w:ascii="Times New Roman"/>
                <w:sz w:val="14"/>
              </w:rPr>
            </w:pPr>
          </w:p>
        </w:tc>
        <w:tc>
          <w:tcPr>
            <w:tcW w:w="2143" w:type="dxa"/>
          </w:tcPr>
          <w:p w:rsidR="009730F1" w:rsidRDefault="00944A0C" w14:paraId="61E232DB" w14:textId="77777777">
            <w:pPr>
              <w:pStyle w:val="TableParagraph"/>
              <w:ind w:left="58"/>
              <w:jc w:val="left"/>
              <w:rPr>
                <w:sz w:val="14"/>
              </w:rPr>
            </w:pPr>
            <w:r>
              <w:rPr>
                <w:color w:val="231F20"/>
                <w:spacing w:val="-5"/>
                <w:w w:val="110"/>
                <w:sz w:val="14"/>
              </w:rPr>
              <w:t>RVB</w:t>
            </w:r>
          </w:p>
        </w:tc>
        <w:tc>
          <w:tcPr>
            <w:tcW w:w="922" w:type="dxa"/>
          </w:tcPr>
          <w:p w:rsidR="009730F1" w:rsidRDefault="00944A0C" w14:paraId="3DC5E283" w14:textId="77777777">
            <w:pPr>
              <w:pStyle w:val="TableParagraph"/>
              <w:ind w:right="278"/>
              <w:rPr>
                <w:sz w:val="14"/>
              </w:rPr>
            </w:pPr>
            <w:r>
              <w:rPr>
                <w:color w:val="231F20"/>
                <w:spacing w:val="-2"/>
                <w:sz w:val="14"/>
              </w:rPr>
              <w:t>10.050</w:t>
            </w:r>
          </w:p>
        </w:tc>
        <w:tc>
          <w:tcPr>
            <w:tcW w:w="483" w:type="dxa"/>
          </w:tcPr>
          <w:p w:rsidR="009730F1" w:rsidRDefault="00944A0C" w14:paraId="6B8F9C18" w14:textId="77777777">
            <w:pPr>
              <w:pStyle w:val="TableParagraph"/>
              <w:ind w:right="121"/>
              <w:rPr>
                <w:sz w:val="14"/>
              </w:rPr>
            </w:pPr>
            <w:r>
              <w:rPr>
                <w:color w:val="231F20"/>
                <w:spacing w:val="-10"/>
                <w:sz w:val="14"/>
              </w:rPr>
              <w:t>0</w:t>
            </w:r>
          </w:p>
        </w:tc>
        <w:tc>
          <w:tcPr>
            <w:tcW w:w="726" w:type="dxa"/>
          </w:tcPr>
          <w:p w:rsidR="009730F1" w:rsidRDefault="00944A0C" w14:paraId="7F64431F" w14:textId="77777777">
            <w:pPr>
              <w:pStyle w:val="TableParagraph"/>
              <w:ind w:right="101"/>
              <w:rPr>
                <w:sz w:val="14"/>
              </w:rPr>
            </w:pPr>
            <w:r>
              <w:rPr>
                <w:color w:val="231F20"/>
                <w:spacing w:val="-2"/>
                <w:sz w:val="14"/>
              </w:rPr>
              <w:t>10.050</w:t>
            </w:r>
          </w:p>
        </w:tc>
        <w:tc>
          <w:tcPr>
            <w:tcW w:w="767" w:type="dxa"/>
          </w:tcPr>
          <w:p w:rsidR="009730F1" w:rsidRDefault="00944A0C" w14:paraId="446FE696" w14:textId="77777777">
            <w:pPr>
              <w:pStyle w:val="TableParagraph"/>
              <w:ind w:right="122"/>
              <w:rPr>
                <w:sz w:val="14"/>
              </w:rPr>
            </w:pPr>
            <w:r>
              <w:rPr>
                <w:color w:val="231F20"/>
                <w:spacing w:val="-10"/>
                <w:sz w:val="14"/>
              </w:rPr>
              <w:t>0</w:t>
            </w:r>
          </w:p>
        </w:tc>
        <w:tc>
          <w:tcPr>
            <w:tcW w:w="765" w:type="dxa"/>
          </w:tcPr>
          <w:p w:rsidR="009730F1" w:rsidRDefault="00944A0C" w14:paraId="13EDD8BE" w14:textId="77777777">
            <w:pPr>
              <w:pStyle w:val="TableParagraph"/>
              <w:ind w:right="140"/>
              <w:rPr>
                <w:sz w:val="14"/>
              </w:rPr>
            </w:pPr>
            <w:r>
              <w:rPr>
                <w:color w:val="231F20"/>
                <w:spacing w:val="-2"/>
                <w:sz w:val="14"/>
              </w:rPr>
              <w:t>10.050</w:t>
            </w:r>
          </w:p>
        </w:tc>
        <w:tc>
          <w:tcPr>
            <w:tcW w:w="749" w:type="dxa"/>
          </w:tcPr>
          <w:p w:rsidR="009730F1" w:rsidRDefault="00944A0C" w14:paraId="26A0B91B" w14:textId="77777777">
            <w:pPr>
              <w:pStyle w:val="TableParagraph"/>
              <w:ind w:right="143"/>
              <w:rPr>
                <w:sz w:val="14"/>
              </w:rPr>
            </w:pPr>
            <w:r>
              <w:rPr>
                <w:color w:val="231F20"/>
                <w:spacing w:val="-10"/>
                <w:sz w:val="14"/>
              </w:rPr>
              <w:t>0</w:t>
            </w:r>
          </w:p>
        </w:tc>
        <w:tc>
          <w:tcPr>
            <w:tcW w:w="762" w:type="dxa"/>
          </w:tcPr>
          <w:p w:rsidR="009730F1" w:rsidRDefault="00944A0C" w14:paraId="7EEA109B" w14:textId="77777777">
            <w:pPr>
              <w:pStyle w:val="TableParagraph"/>
              <w:ind w:right="158"/>
              <w:rPr>
                <w:sz w:val="14"/>
              </w:rPr>
            </w:pPr>
            <w:r>
              <w:rPr>
                <w:color w:val="231F20"/>
                <w:spacing w:val="-10"/>
                <w:sz w:val="14"/>
              </w:rPr>
              <w:t>0</w:t>
            </w:r>
          </w:p>
        </w:tc>
        <w:tc>
          <w:tcPr>
            <w:tcW w:w="761" w:type="dxa"/>
          </w:tcPr>
          <w:p w:rsidR="009730F1" w:rsidRDefault="00944A0C" w14:paraId="748BF54E" w14:textId="77777777">
            <w:pPr>
              <w:pStyle w:val="TableParagraph"/>
              <w:ind w:right="134"/>
              <w:rPr>
                <w:sz w:val="14"/>
              </w:rPr>
            </w:pPr>
            <w:r>
              <w:rPr>
                <w:color w:val="231F20"/>
                <w:spacing w:val="-10"/>
                <w:sz w:val="14"/>
              </w:rPr>
              <w:t>0</w:t>
            </w:r>
          </w:p>
        </w:tc>
        <w:tc>
          <w:tcPr>
            <w:tcW w:w="733" w:type="dxa"/>
          </w:tcPr>
          <w:p w:rsidR="009730F1" w:rsidRDefault="00944A0C" w14:paraId="384E99DD" w14:textId="77777777">
            <w:pPr>
              <w:pStyle w:val="TableParagraph"/>
              <w:ind w:right="130"/>
              <w:rPr>
                <w:sz w:val="14"/>
              </w:rPr>
            </w:pPr>
            <w:r>
              <w:rPr>
                <w:color w:val="231F20"/>
                <w:spacing w:val="-10"/>
                <w:sz w:val="14"/>
              </w:rPr>
              <w:t>0</w:t>
            </w:r>
          </w:p>
        </w:tc>
        <w:tc>
          <w:tcPr>
            <w:tcW w:w="633" w:type="dxa"/>
          </w:tcPr>
          <w:p w:rsidR="009730F1" w:rsidRDefault="00944A0C" w14:paraId="3A7175BF" w14:textId="77777777">
            <w:pPr>
              <w:pStyle w:val="TableParagraph"/>
              <w:rPr>
                <w:sz w:val="14"/>
              </w:rPr>
            </w:pPr>
            <w:r>
              <w:rPr>
                <w:color w:val="231F20"/>
                <w:spacing w:val="-2"/>
                <w:sz w:val="14"/>
              </w:rPr>
              <w:t>3.750</w:t>
            </w:r>
          </w:p>
        </w:tc>
      </w:tr>
      <w:tr w:rsidR="009730F1" w14:paraId="7A11D901" w14:textId="77777777">
        <w:trPr>
          <w:trHeight w:val="396"/>
        </w:trPr>
        <w:tc>
          <w:tcPr>
            <w:tcW w:w="251" w:type="dxa"/>
          </w:tcPr>
          <w:p w:rsidR="009730F1" w:rsidRDefault="009730F1" w14:paraId="133BED1D" w14:textId="77777777">
            <w:pPr>
              <w:pStyle w:val="TableParagraph"/>
              <w:spacing w:before="0"/>
              <w:jc w:val="left"/>
              <w:rPr>
                <w:rFonts w:ascii="Times New Roman"/>
                <w:sz w:val="14"/>
              </w:rPr>
            </w:pPr>
          </w:p>
        </w:tc>
        <w:tc>
          <w:tcPr>
            <w:tcW w:w="2143" w:type="dxa"/>
          </w:tcPr>
          <w:p w:rsidR="009730F1" w:rsidRDefault="00944A0C" w14:paraId="7D043DF5" w14:textId="77777777">
            <w:pPr>
              <w:pStyle w:val="TableParagraph"/>
              <w:ind w:left="58" w:right="564"/>
              <w:jc w:val="left"/>
              <w:rPr>
                <w:sz w:val="14"/>
              </w:rPr>
            </w:pPr>
            <w:r>
              <w:rPr>
                <w:color w:val="231F20"/>
                <w:w w:val="105"/>
                <w:sz w:val="14"/>
              </w:rPr>
              <w:t>RVO</w:t>
            </w:r>
            <w:r>
              <w:rPr>
                <w:color w:val="231F20"/>
                <w:spacing w:val="-12"/>
                <w:w w:val="105"/>
                <w:sz w:val="14"/>
              </w:rPr>
              <w:t xml:space="preserve"> </w:t>
            </w:r>
            <w:r>
              <w:rPr>
                <w:color w:val="231F20"/>
                <w:w w:val="105"/>
                <w:sz w:val="14"/>
              </w:rPr>
              <w:t>(Energietransitie en</w:t>
            </w:r>
            <w:r>
              <w:rPr>
                <w:color w:val="231F20"/>
                <w:spacing w:val="-11"/>
                <w:w w:val="105"/>
                <w:sz w:val="14"/>
              </w:rPr>
              <w:t xml:space="preserve"> </w:t>
            </w:r>
            <w:r>
              <w:rPr>
                <w:color w:val="231F20"/>
                <w:w w:val="105"/>
                <w:sz w:val="14"/>
              </w:rPr>
              <w:t>duurzaamheid)</w:t>
            </w:r>
          </w:p>
        </w:tc>
        <w:tc>
          <w:tcPr>
            <w:tcW w:w="922" w:type="dxa"/>
          </w:tcPr>
          <w:p w:rsidR="009730F1" w:rsidRDefault="00944A0C" w14:paraId="26C9EAB3" w14:textId="77777777">
            <w:pPr>
              <w:pStyle w:val="TableParagraph"/>
              <w:ind w:right="278"/>
              <w:rPr>
                <w:sz w:val="14"/>
              </w:rPr>
            </w:pPr>
            <w:r>
              <w:rPr>
                <w:color w:val="231F20"/>
                <w:spacing w:val="-2"/>
                <w:sz w:val="14"/>
              </w:rPr>
              <w:t>16.359</w:t>
            </w:r>
          </w:p>
        </w:tc>
        <w:tc>
          <w:tcPr>
            <w:tcW w:w="483" w:type="dxa"/>
          </w:tcPr>
          <w:p w:rsidR="009730F1" w:rsidRDefault="00944A0C" w14:paraId="2B3D90E6" w14:textId="77777777">
            <w:pPr>
              <w:pStyle w:val="TableParagraph"/>
              <w:ind w:right="121"/>
              <w:rPr>
                <w:sz w:val="14"/>
              </w:rPr>
            </w:pPr>
            <w:r>
              <w:rPr>
                <w:color w:val="231F20"/>
                <w:spacing w:val="-10"/>
                <w:sz w:val="14"/>
              </w:rPr>
              <w:t>0</w:t>
            </w:r>
          </w:p>
        </w:tc>
        <w:tc>
          <w:tcPr>
            <w:tcW w:w="726" w:type="dxa"/>
          </w:tcPr>
          <w:p w:rsidR="009730F1" w:rsidRDefault="00944A0C" w14:paraId="73EC800C" w14:textId="77777777">
            <w:pPr>
              <w:pStyle w:val="TableParagraph"/>
              <w:ind w:right="101"/>
              <w:rPr>
                <w:sz w:val="14"/>
              </w:rPr>
            </w:pPr>
            <w:r>
              <w:rPr>
                <w:color w:val="231F20"/>
                <w:spacing w:val="-2"/>
                <w:sz w:val="14"/>
              </w:rPr>
              <w:t>16.359</w:t>
            </w:r>
          </w:p>
        </w:tc>
        <w:tc>
          <w:tcPr>
            <w:tcW w:w="767" w:type="dxa"/>
          </w:tcPr>
          <w:p w:rsidR="009730F1" w:rsidRDefault="00944A0C" w14:paraId="52F94AEA" w14:textId="77777777">
            <w:pPr>
              <w:pStyle w:val="TableParagraph"/>
              <w:ind w:right="122"/>
              <w:rPr>
                <w:sz w:val="14"/>
              </w:rPr>
            </w:pPr>
            <w:r>
              <w:rPr>
                <w:color w:val="231F20"/>
                <w:spacing w:val="-2"/>
                <w:sz w:val="14"/>
              </w:rPr>
              <w:t>12.834</w:t>
            </w:r>
          </w:p>
        </w:tc>
        <w:tc>
          <w:tcPr>
            <w:tcW w:w="765" w:type="dxa"/>
          </w:tcPr>
          <w:p w:rsidR="009730F1" w:rsidRDefault="00944A0C" w14:paraId="40BBC4E8" w14:textId="77777777">
            <w:pPr>
              <w:pStyle w:val="TableParagraph"/>
              <w:ind w:right="140"/>
              <w:rPr>
                <w:sz w:val="14"/>
              </w:rPr>
            </w:pPr>
            <w:r>
              <w:rPr>
                <w:color w:val="231F20"/>
                <w:spacing w:val="-2"/>
                <w:sz w:val="14"/>
              </w:rPr>
              <w:t>29.193</w:t>
            </w:r>
          </w:p>
        </w:tc>
        <w:tc>
          <w:tcPr>
            <w:tcW w:w="749" w:type="dxa"/>
          </w:tcPr>
          <w:p w:rsidR="009730F1" w:rsidRDefault="00944A0C" w14:paraId="7E7DC035" w14:textId="77777777">
            <w:pPr>
              <w:pStyle w:val="TableParagraph"/>
              <w:ind w:right="143"/>
              <w:rPr>
                <w:sz w:val="14"/>
              </w:rPr>
            </w:pPr>
            <w:r>
              <w:rPr>
                <w:color w:val="231F20"/>
                <w:spacing w:val="-2"/>
                <w:sz w:val="14"/>
              </w:rPr>
              <w:t>12.656</w:t>
            </w:r>
          </w:p>
        </w:tc>
        <w:tc>
          <w:tcPr>
            <w:tcW w:w="762" w:type="dxa"/>
          </w:tcPr>
          <w:p w:rsidR="009730F1" w:rsidRDefault="00944A0C" w14:paraId="3943BFD8" w14:textId="77777777">
            <w:pPr>
              <w:pStyle w:val="TableParagraph"/>
              <w:ind w:right="158"/>
              <w:rPr>
                <w:sz w:val="14"/>
              </w:rPr>
            </w:pPr>
            <w:r>
              <w:rPr>
                <w:color w:val="231F20"/>
                <w:spacing w:val="-2"/>
                <w:sz w:val="14"/>
              </w:rPr>
              <w:t>2.719</w:t>
            </w:r>
          </w:p>
        </w:tc>
        <w:tc>
          <w:tcPr>
            <w:tcW w:w="761" w:type="dxa"/>
          </w:tcPr>
          <w:p w:rsidR="009730F1" w:rsidRDefault="00944A0C" w14:paraId="77238E6B" w14:textId="77777777">
            <w:pPr>
              <w:pStyle w:val="TableParagraph"/>
              <w:ind w:right="134"/>
              <w:rPr>
                <w:sz w:val="14"/>
              </w:rPr>
            </w:pPr>
            <w:r>
              <w:rPr>
                <w:color w:val="231F20"/>
                <w:spacing w:val="-10"/>
                <w:sz w:val="14"/>
              </w:rPr>
              <w:t>0</w:t>
            </w:r>
          </w:p>
        </w:tc>
        <w:tc>
          <w:tcPr>
            <w:tcW w:w="733" w:type="dxa"/>
          </w:tcPr>
          <w:p w:rsidR="009730F1" w:rsidRDefault="00944A0C" w14:paraId="2A1B8D9E" w14:textId="77777777">
            <w:pPr>
              <w:pStyle w:val="TableParagraph"/>
              <w:ind w:right="130"/>
              <w:rPr>
                <w:sz w:val="14"/>
              </w:rPr>
            </w:pPr>
            <w:r>
              <w:rPr>
                <w:color w:val="231F20"/>
                <w:spacing w:val="-10"/>
                <w:sz w:val="14"/>
              </w:rPr>
              <w:t>0</w:t>
            </w:r>
          </w:p>
        </w:tc>
        <w:tc>
          <w:tcPr>
            <w:tcW w:w="633" w:type="dxa"/>
          </w:tcPr>
          <w:p w:rsidR="009730F1" w:rsidRDefault="00944A0C" w14:paraId="7E14ABDA" w14:textId="77777777">
            <w:pPr>
              <w:pStyle w:val="TableParagraph"/>
              <w:rPr>
                <w:sz w:val="14"/>
              </w:rPr>
            </w:pPr>
            <w:r>
              <w:rPr>
                <w:color w:val="231F20"/>
                <w:spacing w:val="-2"/>
                <w:sz w:val="14"/>
              </w:rPr>
              <w:t>8.653</w:t>
            </w:r>
          </w:p>
        </w:tc>
      </w:tr>
      <w:tr w:rsidR="009730F1" w14:paraId="6C85DB58" w14:textId="77777777">
        <w:trPr>
          <w:trHeight w:val="396"/>
        </w:trPr>
        <w:tc>
          <w:tcPr>
            <w:tcW w:w="251" w:type="dxa"/>
          </w:tcPr>
          <w:p w:rsidR="009730F1" w:rsidRDefault="009730F1" w14:paraId="19BF03A9" w14:textId="77777777">
            <w:pPr>
              <w:pStyle w:val="TableParagraph"/>
              <w:spacing w:before="0"/>
              <w:jc w:val="left"/>
              <w:rPr>
                <w:rFonts w:ascii="Times New Roman"/>
                <w:sz w:val="14"/>
              </w:rPr>
            </w:pPr>
          </w:p>
        </w:tc>
        <w:tc>
          <w:tcPr>
            <w:tcW w:w="2143" w:type="dxa"/>
          </w:tcPr>
          <w:p w:rsidR="009730F1" w:rsidRDefault="00944A0C" w14:paraId="4FFC2D74" w14:textId="77777777">
            <w:pPr>
              <w:pStyle w:val="TableParagraph"/>
              <w:ind w:left="58"/>
              <w:jc w:val="left"/>
              <w:rPr>
                <w:sz w:val="14"/>
              </w:rPr>
            </w:pPr>
            <w:r>
              <w:rPr>
                <w:color w:val="231F20"/>
                <w:spacing w:val="-5"/>
                <w:w w:val="110"/>
                <w:sz w:val="14"/>
              </w:rPr>
              <w:t>RVO</w:t>
            </w:r>
          </w:p>
          <w:p w:rsidR="009730F1" w:rsidRDefault="00944A0C" w14:paraId="1868AAC9" w14:textId="77777777">
            <w:pPr>
              <w:pStyle w:val="TableParagraph"/>
              <w:spacing w:before="1"/>
              <w:ind w:left="58"/>
              <w:jc w:val="left"/>
              <w:rPr>
                <w:sz w:val="14"/>
              </w:rPr>
            </w:pPr>
            <w:r>
              <w:rPr>
                <w:color w:val="231F20"/>
                <w:w w:val="105"/>
                <w:sz w:val="14"/>
              </w:rPr>
              <w:t>(Uitvoering</w:t>
            </w:r>
            <w:r>
              <w:rPr>
                <w:color w:val="231F20"/>
                <w:spacing w:val="10"/>
                <w:w w:val="105"/>
                <w:sz w:val="14"/>
              </w:rPr>
              <w:t xml:space="preserve"> </w:t>
            </w:r>
            <w:r>
              <w:rPr>
                <w:color w:val="231F20"/>
                <w:spacing w:val="-2"/>
                <w:w w:val="105"/>
                <w:sz w:val="14"/>
              </w:rPr>
              <w:t>Energieakkoord)</w:t>
            </w:r>
          </w:p>
        </w:tc>
        <w:tc>
          <w:tcPr>
            <w:tcW w:w="922" w:type="dxa"/>
          </w:tcPr>
          <w:p w:rsidR="009730F1" w:rsidRDefault="00944A0C" w14:paraId="026CAD3A" w14:textId="77777777">
            <w:pPr>
              <w:pStyle w:val="TableParagraph"/>
              <w:ind w:right="278"/>
              <w:rPr>
                <w:sz w:val="14"/>
              </w:rPr>
            </w:pPr>
            <w:r>
              <w:rPr>
                <w:color w:val="231F20"/>
                <w:spacing w:val="-2"/>
                <w:sz w:val="14"/>
              </w:rPr>
              <w:t>11.180</w:t>
            </w:r>
          </w:p>
        </w:tc>
        <w:tc>
          <w:tcPr>
            <w:tcW w:w="483" w:type="dxa"/>
          </w:tcPr>
          <w:p w:rsidR="009730F1" w:rsidRDefault="00944A0C" w14:paraId="1E3E3322" w14:textId="77777777">
            <w:pPr>
              <w:pStyle w:val="TableParagraph"/>
              <w:ind w:right="121"/>
              <w:rPr>
                <w:sz w:val="14"/>
              </w:rPr>
            </w:pPr>
            <w:r>
              <w:rPr>
                <w:color w:val="231F20"/>
                <w:spacing w:val="-10"/>
                <w:sz w:val="14"/>
              </w:rPr>
              <w:t>0</w:t>
            </w:r>
          </w:p>
        </w:tc>
        <w:tc>
          <w:tcPr>
            <w:tcW w:w="726" w:type="dxa"/>
          </w:tcPr>
          <w:p w:rsidR="009730F1" w:rsidRDefault="00944A0C" w14:paraId="533C6782" w14:textId="77777777">
            <w:pPr>
              <w:pStyle w:val="TableParagraph"/>
              <w:ind w:right="101"/>
              <w:rPr>
                <w:sz w:val="14"/>
              </w:rPr>
            </w:pPr>
            <w:r>
              <w:rPr>
                <w:color w:val="231F20"/>
                <w:spacing w:val="-2"/>
                <w:sz w:val="14"/>
              </w:rPr>
              <w:t>11.180</w:t>
            </w:r>
          </w:p>
        </w:tc>
        <w:tc>
          <w:tcPr>
            <w:tcW w:w="767" w:type="dxa"/>
          </w:tcPr>
          <w:p w:rsidR="009730F1" w:rsidRDefault="00944A0C" w14:paraId="4F5BD3FF"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3.492</w:t>
            </w:r>
          </w:p>
        </w:tc>
        <w:tc>
          <w:tcPr>
            <w:tcW w:w="765" w:type="dxa"/>
          </w:tcPr>
          <w:p w:rsidR="009730F1" w:rsidRDefault="00944A0C" w14:paraId="10E0BB73" w14:textId="77777777">
            <w:pPr>
              <w:pStyle w:val="TableParagraph"/>
              <w:ind w:right="140"/>
              <w:rPr>
                <w:sz w:val="14"/>
              </w:rPr>
            </w:pPr>
            <w:r>
              <w:rPr>
                <w:color w:val="231F20"/>
                <w:spacing w:val="-2"/>
                <w:sz w:val="14"/>
              </w:rPr>
              <w:t>7.688</w:t>
            </w:r>
          </w:p>
        </w:tc>
        <w:tc>
          <w:tcPr>
            <w:tcW w:w="749" w:type="dxa"/>
          </w:tcPr>
          <w:p w:rsidR="009730F1" w:rsidRDefault="00944A0C" w14:paraId="1883EE24"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1.190</w:t>
            </w:r>
          </w:p>
        </w:tc>
        <w:tc>
          <w:tcPr>
            <w:tcW w:w="762" w:type="dxa"/>
          </w:tcPr>
          <w:p w:rsidR="009730F1" w:rsidRDefault="00944A0C" w14:paraId="185399DF" w14:textId="77777777">
            <w:pPr>
              <w:pStyle w:val="TableParagraph"/>
              <w:ind w:right="1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150</w:t>
            </w:r>
          </w:p>
        </w:tc>
        <w:tc>
          <w:tcPr>
            <w:tcW w:w="761" w:type="dxa"/>
          </w:tcPr>
          <w:p w:rsidR="009730F1" w:rsidRDefault="00944A0C" w14:paraId="5A42BBBA" w14:textId="77777777">
            <w:pPr>
              <w:pStyle w:val="TableParagraph"/>
              <w:ind w:right="134"/>
              <w:rPr>
                <w:sz w:val="14"/>
              </w:rPr>
            </w:pPr>
            <w:r>
              <w:rPr>
                <w:color w:val="231F20"/>
                <w:spacing w:val="-10"/>
                <w:sz w:val="14"/>
              </w:rPr>
              <w:t>0</w:t>
            </w:r>
          </w:p>
        </w:tc>
        <w:tc>
          <w:tcPr>
            <w:tcW w:w="733" w:type="dxa"/>
          </w:tcPr>
          <w:p w:rsidR="009730F1" w:rsidRDefault="00944A0C" w14:paraId="4D28C5DB" w14:textId="77777777">
            <w:pPr>
              <w:pStyle w:val="TableParagraph"/>
              <w:ind w:right="130"/>
              <w:rPr>
                <w:sz w:val="14"/>
              </w:rPr>
            </w:pPr>
            <w:r>
              <w:rPr>
                <w:color w:val="231F20"/>
                <w:spacing w:val="-10"/>
                <w:sz w:val="14"/>
              </w:rPr>
              <w:t>0</w:t>
            </w:r>
          </w:p>
        </w:tc>
        <w:tc>
          <w:tcPr>
            <w:tcW w:w="633" w:type="dxa"/>
          </w:tcPr>
          <w:p w:rsidR="009730F1" w:rsidRDefault="00944A0C" w14:paraId="303B42FE" w14:textId="77777777">
            <w:pPr>
              <w:pStyle w:val="TableParagraph"/>
              <w:rPr>
                <w:sz w:val="14"/>
              </w:rPr>
            </w:pPr>
            <w:r>
              <w:rPr>
                <w:color w:val="231F20"/>
                <w:spacing w:val="-2"/>
                <w:sz w:val="14"/>
              </w:rPr>
              <w:t>9.942</w:t>
            </w:r>
          </w:p>
        </w:tc>
      </w:tr>
      <w:tr w:rsidR="009730F1" w14:paraId="24BBC524" w14:textId="77777777">
        <w:trPr>
          <w:trHeight w:val="395"/>
        </w:trPr>
        <w:tc>
          <w:tcPr>
            <w:tcW w:w="251" w:type="dxa"/>
          </w:tcPr>
          <w:p w:rsidR="009730F1" w:rsidRDefault="009730F1" w14:paraId="663CAD56" w14:textId="77777777">
            <w:pPr>
              <w:pStyle w:val="TableParagraph"/>
              <w:spacing w:before="0"/>
              <w:jc w:val="left"/>
              <w:rPr>
                <w:rFonts w:ascii="Times New Roman"/>
                <w:sz w:val="14"/>
              </w:rPr>
            </w:pPr>
          </w:p>
        </w:tc>
        <w:tc>
          <w:tcPr>
            <w:tcW w:w="2143" w:type="dxa"/>
          </w:tcPr>
          <w:p w:rsidR="009730F1" w:rsidRDefault="00944A0C" w14:paraId="40D2AB83" w14:textId="77777777">
            <w:pPr>
              <w:pStyle w:val="TableParagraph"/>
              <w:ind w:left="58" w:right="218"/>
              <w:jc w:val="left"/>
              <w:rPr>
                <w:sz w:val="14"/>
              </w:rPr>
            </w:pPr>
            <w:r>
              <w:rPr>
                <w:color w:val="231F20"/>
                <w:spacing w:val="-2"/>
                <w:w w:val="110"/>
                <w:sz w:val="14"/>
              </w:rPr>
              <w:t xml:space="preserve">Verduurzaming </w:t>
            </w:r>
            <w:r>
              <w:rPr>
                <w:color w:val="231F20"/>
                <w:sz w:val="14"/>
              </w:rPr>
              <w:t>Maatschappelijk</w:t>
            </w:r>
            <w:r>
              <w:rPr>
                <w:color w:val="231F20"/>
                <w:spacing w:val="-9"/>
                <w:sz w:val="14"/>
              </w:rPr>
              <w:t xml:space="preserve"> </w:t>
            </w:r>
            <w:r>
              <w:rPr>
                <w:color w:val="231F20"/>
                <w:sz w:val="14"/>
              </w:rPr>
              <w:t>Vastgoed</w:t>
            </w:r>
          </w:p>
        </w:tc>
        <w:tc>
          <w:tcPr>
            <w:tcW w:w="922" w:type="dxa"/>
          </w:tcPr>
          <w:p w:rsidR="009730F1" w:rsidRDefault="00944A0C" w14:paraId="6D0A9050" w14:textId="77777777">
            <w:pPr>
              <w:pStyle w:val="TableParagraph"/>
              <w:ind w:right="278"/>
              <w:rPr>
                <w:sz w:val="14"/>
              </w:rPr>
            </w:pPr>
            <w:r>
              <w:rPr>
                <w:color w:val="231F20"/>
                <w:spacing w:val="-10"/>
                <w:sz w:val="14"/>
              </w:rPr>
              <w:t>0</w:t>
            </w:r>
          </w:p>
        </w:tc>
        <w:tc>
          <w:tcPr>
            <w:tcW w:w="483" w:type="dxa"/>
          </w:tcPr>
          <w:p w:rsidR="009730F1" w:rsidRDefault="00944A0C" w14:paraId="494F3117" w14:textId="77777777">
            <w:pPr>
              <w:pStyle w:val="TableParagraph"/>
              <w:ind w:right="121"/>
              <w:rPr>
                <w:sz w:val="14"/>
              </w:rPr>
            </w:pPr>
            <w:r>
              <w:rPr>
                <w:color w:val="231F20"/>
                <w:spacing w:val="-10"/>
                <w:sz w:val="14"/>
              </w:rPr>
              <w:t>0</w:t>
            </w:r>
          </w:p>
        </w:tc>
        <w:tc>
          <w:tcPr>
            <w:tcW w:w="726" w:type="dxa"/>
          </w:tcPr>
          <w:p w:rsidR="009730F1" w:rsidRDefault="00944A0C" w14:paraId="7E1B2C13" w14:textId="77777777">
            <w:pPr>
              <w:pStyle w:val="TableParagraph"/>
              <w:ind w:right="101"/>
              <w:rPr>
                <w:sz w:val="14"/>
              </w:rPr>
            </w:pPr>
            <w:r>
              <w:rPr>
                <w:color w:val="231F20"/>
                <w:spacing w:val="-10"/>
                <w:sz w:val="14"/>
              </w:rPr>
              <w:t>0</w:t>
            </w:r>
          </w:p>
        </w:tc>
        <w:tc>
          <w:tcPr>
            <w:tcW w:w="767" w:type="dxa"/>
          </w:tcPr>
          <w:p w:rsidR="009730F1" w:rsidRDefault="00944A0C" w14:paraId="7376C43E" w14:textId="77777777">
            <w:pPr>
              <w:pStyle w:val="TableParagraph"/>
              <w:ind w:right="122"/>
              <w:rPr>
                <w:sz w:val="14"/>
              </w:rPr>
            </w:pPr>
            <w:r>
              <w:rPr>
                <w:color w:val="231F20"/>
                <w:spacing w:val="-10"/>
                <w:sz w:val="14"/>
              </w:rPr>
              <w:t>0</w:t>
            </w:r>
          </w:p>
        </w:tc>
        <w:tc>
          <w:tcPr>
            <w:tcW w:w="765" w:type="dxa"/>
          </w:tcPr>
          <w:p w:rsidR="009730F1" w:rsidRDefault="00944A0C" w14:paraId="2E537BBB" w14:textId="77777777">
            <w:pPr>
              <w:pStyle w:val="TableParagraph"/>
              <w:ind w:right="140"/>
              <w:rPr>
                <w:sz w:val="14"/>
              </w:rPr>
            </w:pPr>
            <w:r>
              <w:rPr>
                <w:color w:val="231F20"/>
                <w:spacing w:val="-10"/>
                <w:sz w:val="14"/>
              </w:rPr>
              <w:t>0</w:t>
            </w:r>
          </w:p>
        </w:tc>
        <w:tc>
          <w:tcPr>
            <w:tcW w:w="749" w:type="dxa"/>
          </w:tcPr>
          <w:p w:rsidR="009730F1" w:rsidRDefault="00944A0C" w14:paraId="53BE7C7D" w14:textId="77777777">
            <w:pPr>
              <w:pStyle w:val="TableParagraph"/>
              <w:ind w:right="143"/>
              <w:rPr>
                <w:sz w:val="14"/>
              </w:rPr>
            </w:pPr>
            <w:r>
              <w:rPr>
                <w:color w:val="231F20"/>
                <w:spacing w:val="-10"/>
                <w:sz w:val="14"/>
              </w:rPr>
              <w:t>0</w:t>
            </w:r>
          </w:p>
        </w:tc>
        <w:tc>
          <w:tcPr>
            <w:tcW w:w="762" w:type="dxa"/>
          </w:tcPr>
          <w:p w:rsidR="009730F1" w:rsidRDefault="00944A0C" w14:paraId="4DBAB328" w14:textId="77777777">
            <w:pPr>
              <w:pStyle w:val="TableParagraph"/>
              <w:ind w:right="158"/>
              <w:rPr>
                <w:sz w:val="14"/>
              </w:rPr>
            </w:pPr>
            <w:r>
              <w:rPr>
                <w:color w:val="231F20"/>
                <w:spacing w:val="-10"/>
                <w:sz w:val="14"/>
              </w:rPr>
              <w:t>0</w:t>
            </w:r>
          </w:p>
        </w:tc>
        <w:tc>
          <w:tcPr>
            <w:tcW w:w="761" w:type="dxa"/>
          </w:tcPr>
          <w:p w:rsidR="009730F1" w:rsidRDefault="00944A0C" w14:paraId="0E77E704" w14:textId="77777777">
            <w:pPr>
              <w:pStyle w:val="TableParagraph"/>
              <w:ind w:right="134"/>
              <w:rPr>
                <w:sz w:val="14"/>
              </w:rPr>
            </w:pPr>
            <w:r>
              <w:rPr>
                <w:color w:val="231F20"/>
                <w:spacing w:val="-10"/>
                <w:sz w:val="14"/>
              </w:rPr>
              <w:t>0</w:t>
            </w:r>
          </w:p>
        </w:tc>
        <w:tc>
          <w:tcPr>
            <w:tcW w:w="733" w:type="dxa"/>
          </w:tcPr>
          <w:p w:rsidR="009730F1" w:rsidRDefault="00944A0C" w14:paraId="28E643FE" w14:textId="77777777">
            <w:pPr>
              <w:pStyle w:val="TableParagraph"/>
              <w:ind w:right="130"/>
              <w:rPr>
                <w:sz w:val="14"/>
              </w:rPr>
            </w:pPr>
            <w:r>
              <w:rPr>
                <w:color w:val="231F20"/>
                <w:spacing w:val="-10"/>
                <w:sz w:val="14"/>
              </w:rPr>
              <w:t>0</w:t>
            </w:r>
          </w:p>
        </w:tc>
        <w:tc>
          <w:tcPr>
            <w:tcW w:w="633" w:type="dxa"/>
          </w:tcPr>
          <w:p w:rsidR="009730F1" w:rsidRDefault="00944A0C" w14:paraId="24CB4250" w14:textId="77777777">
            <w:pPr>
              <w:pStyle w:val="TableParagraph"/>
              <w:rPr>
                <w:sz w:val="14"/>
              </w:rPr>
            </w:pPr>
            <w:r>
              <w:rPr>
                <w:color w:val="231F20"/>
                <w:spacing w:val="-2"/>
                <w:sz w:val="14"/>
              </w:rPr>
              <w:t>1.560</w:t>
            </w:r>
          </w:p>
        </w:tc>
      </w:tr>
      <w:tr w:rsidR="009730F1" w14:paraId="1A94D69F" w14:textId="77777777">
        <w:trPr>
          <w:trHeight w:val="398"/>
        </w:trPr>
        <w:tc>
          <w:tcPr>
            <w:tcW w:w="251" w:type="dxa"/>
          </w:tcPr>
          <w:p w:rsidR="009730F1" w:rsidRDefault="009730F1" w14:paraId="5286B3E5" w14:textId="77777777">
            <w:pPr>
              <w:pStyle w:val="TableParagraph"/>
              <w:spacing w:before="0"/>
              <w:jc w:val="left"/>
              <w:rPr>
                <w:rFonts w:ascii="Times New Roman"/>
                <w:sz w:val="14"/>
              </w:rPr>
            </w:pPr>
          </w:p>
        </w:tc>
        <w:tc>
          <w:tcPr>
            <w:tcW w:w="2143" w:type="dxa"/>
          </w:tcPr>
          <w:p w:rsidR="009730F1" w:rsidRDefault="00944A0C" w14:paraId="14B02C6A" w14:textId="77777777">
            <w:pPr>
              <w:pStyle w:val="TableParagraph"/>
              <w:spacing w:before="27"/>
              <w:ind w:left="58" w:right="218"/>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922" w:type="dxa"/>
          </w:tcPr>
          <w:p w:rsidR="009730F1" w:rsidRDefault="00944A0C" w14:paraId="45A49847" w14:textId="77777777">
            <w:pPr>
              <w:pStyle w:val="TableParagraph"/>
              <w:spacing w:before="27"/>
              <w:ind w:right="278"/>
              <w:rPr>
                <w:rFonts w:ascii="Calibri"/>
                <w:i/>
                <w:sz w:val="14"/>
              </w:rPr>
            </w:pPr>
            <w:r>
              <w:rPr>
                <w:rFonts w:ascii="Calibri"/>
                <w:i/>
                <w:color w:val="231F20"/>
                <w:spacing w:val="-2"/>
                <w:w w:val="110"/>
                <w:sz w:val="14"/>
              </w:rPr>
              <w:t>107.725</w:t>
            </w:r>
          </w:p>
        </w:tc>
        <w:tc>
          <w:tcPr>
            <w:tcW w:w="483" w:type="dxa"/>
          </w:tcPr>
          <w:p w:rsidR="009730F1" w:rsidRDefault="00944A0C" w14:paraId="5672B75B" w14:textId="77777777">
            <w:pPr>
              <w:pStyle w:val="TableParagraph"/>
              <w:spacing w:before="27"/>
              <w:ind w:right="121"/>
              <w:rPr>
                <w:rFonts w:ascii="Calibri"/>
                <w:i/>
                <w:sz w:val="14"/>
              </w:rPr>
            </w:pPr>
            <w:r>
              <w:rPr>
                <w:rFonts w:ascii="Calibri"/>
                <w:i/>
                <w:color w:val="231F20"/>
                <w:spacing w:val="-10"/>
                <w:w w:val="110"/>
                <w:sz w:val="14"/>
              </w:rPr>
              <w:t>0</w:t>
            </w:r>
          </w:p>
        </w:tc>
        <w:tc>
          <w:tcPr>
            <w:tcW w:w="726" w:type="dxa"/>
          </w:tcPr>
          <w:p w:rsidR="009730F1" w:rsidRDefault="00944A0C" w14:paraId="09F0F68D" w14:textId="77777777">
            <w:pPr>
              <w:pStyle w:val="TableParagraph"/>
              <w:spacing w:before="27"/>
              <w:ind w:right="101"/>
              <w:rPr>
                <w:rFonts w:ascii="Calibri"/>
                <w:i/>
                <w:sz w:val="14"/>
              </w:rPr>
            </w:pPr>
            <w:r>
              <w:rPr>
                <w:rFonts w:ascii="Calibri"/>
                <w:i/>
                <w:color w:val="231F20"/>
                <w:spacing w:val="-2"/>
                <w:w w:val="110"/>
                <w:sz w:val="14"/>
              </w:rPr>
              <w:t>107.725</w:t>
            </w:r>
          </w:p>
        </w:tc>
        <w:tc>
          <w:tcPr>
            <w:tcW w:w="767" w:type="dxa"/>
          </w:tcPr>
          <w:p w:rsidR="009730F1" w:rsidRDefault="00944A0C" w14:paraId="7C2F468D" w14:textId="77777777">
            <w:pPr>
              <w:pStyle w:val="TableParagraph"/>
              <w:spacing w:before="27"/>
              <w:ind w:right="1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8.722</w:t>
            </w:r>
          </w:p>
        </w:tc>
        <w:tc>
          <w:tcPr>
            <w:tcW w:w="765" w:type="dxa"/>
          </w:tcPr>
          <w:p w:rsidR="009730F1" w:rsidRDefault="00944A0C" w14:paraId="3CB28C6E" w14:textId="77777777">
            <w:pPr>
              <w:pStyle w:val="TableParagraph"/>
              <w:spacing w:before="27"/>
              <w:ind w:right="140"/>
              <w:rPr>
                <w:rFonts w:ascii="Calibri"/>
                <w:i/>
                <w:sz w:val="14"/>
              </w:rPr>
            </w:pPr>
            <w:r>
              <w:rPr>
                <w:rFonts w:ascii="Calibri"/>
                <w:i/>
                <w:color w:val="231F20"/>
                <w:spacing w:val="-2"/>
                <w:w w:val="110"/>
                <w:sz w:val="14"/>
              </w:rPr>
              <w:t>99.003</w:t>
            </w:r>
          </w:p>
        </w:tc>
        <w:tc>
          <w:tcPr>
            <w:tcW w:w="749" w:type="dxa"/>
          </w:tcPr>
          <w:p w:rsidR="009730F1" w:rsidRDefault="00944A0C" w14:paraId="28C21F85" w14:textId="77777777">
            <w:pPr>
              <w:pStyle w:val="TableParagraph"/>
              <w:spacing w:before="27"/>
              <w:ind w:right="14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5.217</w:t>
            </w:r>
          </w:p>
        </w:tc>
        <w:tc>
          <w:tcPr>
            <w:tcW w:w="762" w:type="dxa"/>
          </w:tcPr>
          <w:p w:rsidR="009730F1" w:rsidRDefault="00944A0C" w14:paraId="3A3FF6B3" w14:textId="77777777">
            <w:pPr>
              <w:pStyle w:val="TableParagraph"/>
              <w:spacing w:before="27"/>
              <w:ind w:right="158"/>
              <w:rPr>
                <w:rFonts w:ascii="Calibri"/>
                <w:i/>
                <w:sz w:val="14"/>
              </w:rPr>
            </w:pPr>
            <w:r>
              <w:rPr>
                <w:rFonts w:ascii="Calibri"/>
                <w:i/>
                <w:color w:val="231F20"/>
                <w:spacing w:val="-4"/>
                <w:w w:val="110"/>
                <w:sz w:val="14"/>
              </w:rPr>
              <w:t>1.262</w:t>
            </w:r>
          </w:p>
        </w:tc>
        <w:tc>
          <w:tcPr>
            <w:tcW w:w="761" w:type="dxa"/>
          </w:tcPr>
          <w:p w:rsidR="009730F1" w:rsidRDefault="00944A0C" w14:paraId="42E81282" w14:textId="77777777">
            <w:pPr>
              <w:pStyle w:val="TableParagraph"/>
              <w:spacing w:before="27"/>
              <w:ind w:right="13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5.364</w:t>
            </w:r>
          </w:p>
        </w:tc>
        <w:tc>
          <w:tcPr>
            <w:tcW w:w="733" w:type="dxa"/>
          </w:tcPr>
          <w:p w:rsidR="009730F1" w:rsidRDefault="00944A0C" w14:paraId="5C1AEB21" w14:textId="77777777">
            <w:pPr>
              <w:pStyle w:val="TableParagraph"/>
              <w:spacing w:before="27"/>
              <w:ind w:right="1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6.822</w:t>
            </w:r>
          </w:p>
        </w:tc>
        <w:tc>
          <w:tcPr>
            <w:tcW w:w="633" w:type="dxa"/>
          </w:tcPr>
          <w:p w:rsidR="009730F1" w:rsidRDefault="00944A0C" w14:paraId="0FBB2C08" w14:textId="77777777">
            <w:pPr>
              <w:pStyle w:val="TableParagraph"/>
              <w:spacing w:before="27"/>
              <w:rPr>
                <w:rFonts w:ascii="Calibri"/>
                <w:i/>
                <w:sz w:val="14"/>
              </w:rPr>
            </w:pPr>
            <w:r>
              <w:rPr>
                <w:rFonts w:ascii="Calibri"/>
                <w:i/>
                <w:color w:val="231F20"/>
                <w:spacing w:val="-2"/>
                <w:w w:val="110"/>
                <w:sz w:val="14"/>
              </w:rPr>
              <w:t>17.964</w:t>
            </w:r>
          </w:p>
        </w:tc>
      </w:tr>
      <w:tr w:rsidR="009730F1" w14:paraId="005F4CDE" w14:textId="77777777">
        <w:trPr>
          <w:trHeight w:val="226"/>
        </w:trPr>
        <w:tc>
          <w:tcPr>
            <w:tcW w:w="251" w:type="dxa"/>
          </w:tcPr>
          <w:p w:rsidR="009730F1" w:rsidRDefault="009730F1" w14:paraId="5AFA4F94" w14:textId="77777777">
            <w:pPr>
              <w:pStyle w:val="TableParagraph"/>
              <w:spacing w:before="0"/>
              <w:jc w:val="left"/>
              <w:rPr>
                <w:rFonts w:ascii="Times New Roman"/>
                <w:sz w:val="14"/>
              </w:rPr>
            </w:pPr>
          </w:p>
        </w:tc>
        <w:tc>
          <w:tcPr>
            <w:tcW w:w="2143" w:type="dxa"/>
          </w:tcPr>
          <w:p w:rsidR="009730F1" w:rsidRDefault="00944A0C" w14:paraId="4FCBB4FC" w14:textId="77777777">
            <w:pPr>
              <w:pStyle w:val="TableParagraph"/>
              <w:ind w:left="58"/>
              <w:jc w:val="left"/>
              <w:rPr>
                <w:sz w:val="14"/>
              </w:rPr>
            </w:pPr>
            <w:r>
              <w:rPr>
                <w:color w:val="231F20"/>
                <w:spacing w:val="-2"/>
                <w:w w:val="110"/>
                <w:sz w:val="14"/>
              </w:rPr>
              <w:t>EGO</w:t>
            </w:r>
            <w:r>
              <w:rPr>
                <w:color w:val="231F20"/>
                <w:spacing w:val="-9"/>
                <w:w w:val="110"/>
                <w:sz w:val="14"/>
              </w:rPr>
              <w:t xml:space="preserve"> </w:t>
            </w:r>
            <w:r>
              <w:rPr>
                <w:color w:val="231F20"/>
                <w:spacing w:val="-2"/>
                <w:w w:val="110"/>
                <w:sz w:val="14"/>
              </w:rPr>
              <w:t>(innovatie)</w:t>
            </w:r>
          </w:p>
        </w:tc>
        <w:tc>
          <w:tcPr>
            <w:tcW w:w="922" w:type="dxa"/>
          </w:tcPr>
          <w:p w:rsidR="009730F1" w:rsidRDefault="00944A0C" w14:paraId="54EB07AE" w14:textId="77777777">
            <w:pPr>
              <w:pStyle w:val="TableParagraph"/>
              <w:ind w:right="278"/>
              <w:rPr>
                <w:sz w:val="14"/>
              </w:rPr>
            </w:pPr>
            <w:r>
              <w:rPr>
                <w:color w:val="231F20"/>
                <w:spacing w:val="-2"/>
                <w:sz w:val="14"/>
              </w:rPr>
              <w:t>17.414</w:t>
            </w:r>
          </w:p>
        </w:tc>
        <w:tc>
          <w:tcPr>
            <w:tcW w:w="483" w:type="dxa"/>
          </w:tcPr>
          <w:p w:rsidR="009730F1" w:rsidRDefault="00944A0C" w14:paraId="579279C6" w14:textId="77777777">
            <w:pPr>
              <w:pStyle w:val="TableParagraph"/>
              <w:ind w:right="121"/>
              <w:rPr>
                <w:sz w:val="14"/>
              </w:rPr>
            </w:pPr>
            <w:r>
              <w:rPr>
                <w:color w:val="231F20"/>
                <w:spacing w:val="-10"/>
                <w:sz w:val="14"/>
              </w:rPr>
              <w:t>0</w:t>
            </w:r>
          </w:p>
        </w:tc>
        <w:tc>
          <w:tcPr>
            <w:tcW w:w="726" w:type="dxa"/>
          </w:tcPr>
          <w:p w:rsidR="009730F1" w:rsidRDefault="00944A0C" w14:paraId="2956796C" w14:textId="77777777">
            <w:pPr>
              <w:pStyle w:val="TableParagraph"/>
              <w:ind w:right="101"/>
              <w:rPr>
                <w:sz w:val="14"/>
              </w:rPr>
            </w:pPr>
            <w:r>
              <w:rPr>
                <w:color w:val="231F20"/>
                <w:spacing w:val="-2"/>
                <w:sz w:val="14"/>
              </w:rPr>
              <w:t>17.414</w:t>
            </w:r>
          </w:p>
        </w:tc>
        <w:tc>
          <w:tcPr>
            <w:tcW w:w="767" w:type="dxa"/>
          </w:tcPr>
          <w:p w:rsidR="009730F1" w:rsidRDefault="00944A0C" w14:paraId="757CEB90"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7.297</w:t>
            </w:r>
          </w:p>
        </w:tc>
        <w:tc>
          <w:tcPr>
            <w:tcW w:w="765" w:type="dxa"/>
          </w:tcPr>
          <w:p w:rsidR="009730F1" w:rsidRDefault="00944A0C" w14:paraId="5465F084" w14:textId="77777777">
            <w:pPr>
              <w:pStyle w:val="TableParagraph"/>
              <w:ind w:right="140"/>
              <w:rPr>
                <w:sz w:val="14"/>
              </w:rPr>
            </w:pPr>
            <w:r>
              <w:rPr>
                <w:color w:val="231F20"/>
                <w:spacing w:val="-2"/>
                <w:sz w:val="14"/>
              </w:rPr>
              <w:t>10.117</w:t>
            </w:r>
          </w:p>
        </w:tc>
        <w:tc>
          <w:tcPr>
            <w:tcW w:w="749" w:type="dxa"/>
          </w:tcPr>
          <w:p w:rsidR="009730F1" w:rsidRDefault="00944A0C" w14:paraId="65C8E5DF"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5.217</w:t>
            </w:r>
          </w:p>
        </w:tc>
        <w:tc>
          <w:tcPr>
            <w:tcW w:w="762" w:type="dxa"/>
          </w:tcPr>
          <w:p w:rsidR="009730F1" w:rsidRDefault="00944A0C" w14:paraId="672787C2" w14:textId="77777777">
            <w:pPr>
              <w:pStyle w:val="TableParagraph"/>
              <w:ind w:right="158"/>
              <w:rPr>
                <w:sz w:val="14"/>
              </w:rPr>
            </w:pPr>
            <w:r>
              <w:rPr>
                <w:color w:val="231F20"/>
                <w:spacing w:val="-2"/>
                <w:sz w:val="14"/>
              </w:rPr>
              <w:t>1.262</w:t>
            </w:r>
          </w:p>
        </w:tc>
        <w:tc>
          <w:tcPr>
            <w:tcW w:w="761" w:type="dxa"/>
          </w:tcPr>
          <w:p w:rsidR="009730F1" w:rsidRDefault="00944A0C" w14:paraId="728FFEF5" w14:textId="77777777">
            <w:pPr>
              <w:pStyle w:val="TableParagraph"/>
              <w:ind w:right="13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5.364</w:t>
            </w:r>
          </w:p>
        </w:tc>
        <w:tc>
          <w:tcPr>
            <w:tcW w:w="733" w:type="dxa"/>
          </w:tcPr>
          <w:p w:rsidR="009730F1" w:rsidRDefault="00944A0C" w14:paraId="1934E2E9" w14:textId="77777777">
            <w:pPr>
              <w:pStyle w:val="TableParagraph"/>
              <w:ind w:right="13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6.822</w:t>
            </w:r>
          </w:p>
        </w:tc>
        <w:tc>
          <w:tcPr>
            <w:tcW w:w="633" w:type="dxa"/>
          </w:tcPr>
          <w:p w:rsidR="009730F1" w:rsidRDefault="00944A0C" w14:paraId="1CF1B952" w14:textId="77777777">
            <w:pPr>
              <w:pStyle w:val="TableParagraph"/>
              <w:rPr>
                <w:sz w:val="14"/>
              </w:rPr>
            </w:pPr>
            <w:r>
              <w:rPr>
                <w:color w:val="231F20"/>
                <w:spacing w:val="-2"/>
                <w:sz w:val="14"/>
              </w:rPr>
              <w:t>16.364</w:t>
            </w:r>
          </w:p>
        </w:tc>
      </w:tr>
      <w:tr w:rsidR="009730F1" w14:paraId="045301E3" w14:textId="77777777">
        <w:trPr>
          <w:trHeight w:val="226"/>
        </w:trPr>
        <w:tc>
          <w:tcPr>
            <w:tcW w:w="251" w:type="dxa"/>
          </w:tcPr>
          <w:p w:rsidR="009730F1" w:rsidRDefault="009730F1" w14:paraId="63149E76" w14:textId="77777777">
            <w:pPr>
              <w:pStyle w:val="TableParagraph"/>
              <w:spacing w:before="0"/>
              <w:jc w:val="left"/>
              <w:rPr>
                <w:rFonts w:ascii="Times New Roman"/>
                <w:sz w:val="14"/>
              </w:rPr>
            </w:pPr>
          </w:p>
        </w:tc>
        <w:tc>
          <w:tcPr>
            <w:tcW w:w="2143" w:type="dxa"/>
          </w:tcPr>
          <w:p w:rsidR="009730F1" w:rsidRDefault="00944A0C" w14:paraId="29100F74" w14:textId="77777777">
            <w:pPr>
              <w:pStyle w:val="TableParagraph"/>
              <w:ind w:left="58"/>
              <w:jc w:val="left"/>
              <w:rPr>
                <w:sz w:val="14"/>
              </w:rPr>
            </w:pPr>
            <w:r>
              <w:rPr>
                <w:color w:val="231F20"/>
                <w:spacing w:val="2"/>
                <w:sz w:val="14"/>
              </w:rPr>
              <w:t>Handhaving</w:t>
            </w:r>
            <w:r>
              <w:rPr>
                <w:color w:val="231F20"/>
                <w:spacing w:val="31"/>
                <w:sz w:val="14"/>
              </w:rPr>
              <w:t xml:space="preserve"> </w:t>
            </w:r>
            <w:r>
              <w:rPr>
                <w:color w:val="231F20"/>
                <w:spacing w:val="2"/>
                <w:sz w:val="14"/>
              </w:rPr>
              <w:t>energielabel</w:t>
            </w:r>
            <w:r>
              <w:rPr>
                <w:color w:val="231F20"/>
                <w:spacing w:val="31"/>
                <w:sz w:val="14"/>
              </w:rPr>
              <w:t xml:space="preserve"> </w:t>
            </w:r>
            <w:r>
              <w:rPr>
                <w:color w:val="231F20"/>
                <w:spacing w:val="-10"/>
                <w:sz w:val="14"/>
              </w:rPr>
              <w:t>C</w:t>
            </w:r>
          </w:p>
        </w:tc>
        <w:tc>
          <w:tcPr>
            <w:tcW w:w="922" w:type="dxa"/>
          </w:tcPr>
          <w:p w:rsidR="009730F1" w:rsidRDefault="00944A0C" w14:paraId="682D9D4B" w14:textId="77777777">
            <w:pPr>
              <w:pStyle w:val="TableParagraph"/>
              <w:ind w:right="278"/>
              <w:rPr>
                <w:sz w:val="14"/>
              </w:rPr>
            </w:pPr>
            <w:r>
              <w:rPr>
                <w:color w:val="231F20"/>
                <w:spacing w:val="-2"/>
                <w:sz w:val="14"/>
              </w:rPr>
              <w:t>1.600</w:t>
            </w:r>
          </w:p>
        </w:tc>
        <w:tc>
          <w:tcPr>
            <w:tcW w:w="483" w:type="dxa"/>
          </w:tcPr>
          <w:p w:rsidR="009730F1" w:rsidRDefault="00944A0C" w14:paraId="38F84361" w14:textId="77777777">
            <w:pPr>
              <w:pStyle w:val="TableParagraph"/>
              <w:ind w:right="121"/>
              <w:rPr>
                <w:sz w:val="14"/>
              </w:rPr>
            </w:pPr>
            <w:r>
              <w:rPr>
                <w:color w:val="231F20"/>
                <w:spacing w:val="-10"/>
                <w:sz w:val="14"/>
              </w:rPr>
              <w:t>0</w:t>
            </w:r>
          </w:p>
        </w:tc>
        <w:tc>
          <w:tcPr>
            <w:tcW w:w="726" w:type="dxa"/>
          </w:tcPr>
          <w:p w:rsidR="009730F1" w:rsidRDefault="00944A0C" w14:paraId="273DA0C1" w14:textId="77777777">
            <w:pPr>
              <w:pStyle w:val="TableParagraph"/>
              <w:ind w:right="101"/>
              <w:rPr>
                <w:sz w:val="14"/>
              </w:rPr>
            </w:pPr>
            <w:r>
              <w:rPr>
                <w:color w:val="231F20"/>
                <w:spacing w:val="-2"/>
                <w:sz w:val="14"/>
              </w:rPr>
              <w:t>1.600</w:t>
            </w:r>
          </w:p>
        </w:tc>
        <w:tc>
          <w:tcPr>
            <w:tcW w:w="767" w:type="dxa"/>
          </w:tcPr>
          <w:p w:rsidR="009730F1" w:rsidRDefault="00944A0C" w14:paraId="024CCEA7" w14:textId="77777777">
            <w:pPr>
              <w:pStyle w:val="TableParagraph"/>
              <w:ind w:right="122"/>
              <w:rPr>
                <w:sz w:val="14"/>
              </w:rPr>
            </w:pPr>
            <w:r>
              <w:rPr>
                <w:color w:val="231F20"/>
                <w:spacing w:val="-10"/>
                <w:sz w:val="14"/>
              </w:rPr>
              <w:t>0</w:t>
            </w:r>
          </w:p>
        </w:tc>
        <w:tc>
          <w:tcPr>
            <w:tcW w:w="765" w:type="dxa"/>
          </w:tcPr>
          <w:p w:rsidR="009730F1" w:rsidRDefault="00944A0C" w14:paraId="57A09B88" w14:textId="77777777">
            <w:pPr>
              <w:pStyle w:val="TableParagraph"/>
              <w:ind w:right="140"/>
              <w:rPr>
                <w:sz w:val="14"/>
              </w:rPr>
            </w:pPr>
            <w:r>
              <w:rPr>
                <w:color w:val="231F20"/>
                <w:spacing w:val="-2"/>
                <w:sz w:val="14"/>
              </w:rPr>
              <w:t>1.600</w:t>
            </w:r>
          </w:p>
        </w:tc>
        <w:tc>
          <w:tcPr>
            <w:tcW w:w="749" w:type="dxa"/>
          </w:tcPr>
          <w:p w:rsidR="009730F1" w:rsidRDefault="00944A0C" w14:paraId="477B9975" w14:textId="77777777">
            <w:pPr>
              <w:pStyle w:val="TableParagraph"/>
              <w:ind w:right="143"/>
              <w:rPr>
                <w:sz w:val="14"/>
              </w:rPr>
            </w:pPr>
            <w:r>
              <w:rPr>
                <w:color w:val="231F20"/>
                <w:spacing w:val="-10"/>
                <w:sz w:val="14"/>
              </w:rPr>
              <w:t>0</w:t>
            </w:r>
          </w:p>
        </w:tc>
        <w:tc>
          <w:tcPr>
            <w:tcW w:w="762" w:type="dxa"/>
          </w:tcPr>
          <w:p w:rsidR="009730F1" w:rsidRDefault="00944A0C" w14:paraId="6BBB014E" w14:textId="77777777">
            <w:pPr>
              <w:pStyle w:val="TableParagraph"/>
              <w:ind w:right="158"/>
              <w:rPr>
                <w:sz w:val="14"/>
              </w:rPr>
            </w:pPr>
            <w:r>
              <w:rPr>
                <w:color w:val="231F20"/>
                <w:spacing w:val="-10"/>
                <w:sz w:val="14"/>
              </w:rPr>
              <w:t>0</w:t>
            </w:r>
          </w:p>
        </w:tc>
        <w:tc>
          <w:tcPr>
            <w:tcW w:w="761" w:type="dxa"/>
          </w:tcPr>
          <w:p w:rsidR="009730F1" w:rsidRDefault="00944A0C" w14:paraId="002E0B72" w14:textId="77777777">
            <w:pPr>
              <w:pStyle w:val="TableParagraph"/>
              <w:ind w:right="134"/>
              <w:rPr>
                <w:sz w:val="14"/>
              </w:rPr>
            </w:pPr>
            <w:r>
              <w:rPr>
                <w:color w:val="231F20"/>
                <w:spacing w:val="-10"/>
                <w:sz w:val="14"/>
              </w:rPr>
              <w:t>0</w:t>
            </w:r>
          </w:p>
        </w:tc>
        <w:tc>
          <w:tcPr>
            <w:tcW w:w="733" w:type="dxa"/>
          </w:tcPr>
          <w:p w:rsidR="009730F1" w:rsidRDefault="00944A0C" w14:paraId="0179BC81" w14:textId="77777777">
            <w:pPr>
              <w:pStyle w:val="TableParagraph"/>
              <w:ind w:right="130"/>
              <w:rPr>
                <w:sz w:val="14"/>
              </w:rPr>
            </w:pPr>
            <w:r>
              <w:rPr>
                <w:color w:val="231F20"/>
                <w:spacing w:val="-10"/>
                <w:sz w:val="14"/>
              </w:rPr>
              <w:t>0</w:t>
            </w:r>
          </w:p>
        </w:tc>
        <w:tc>
          <w:tcPr>
            <w:tcW w:w="633" w:type="dxa"/>
          </w:tcPr>
          <w:p w:rsidR="009730F1" w:rsidRDefault="00944A0C" w14:paraId="36415B29" w14:textId="77777777">
            <w:pPr>
              <w:pStyle w:val="TableParagraph"/>
              <w:rPr>
                <w:sz w:val="14"/>
              </w:rPr>
            </w:pPr>
            <w:r>
              <w:rPr>
                <w:color w:val="231F20"/>
                <w:spacing w:val="-2"/>
                <w:sz w:val="14"/>
              </w:rPr>
              <w:t>1.600</w:t>
            </w:r>
          </w:p>
        </w:tc>
      </w:tr>
      <w:tr w:rsidR="009730F1" w14:paraId="009F136B" w14:textId="77777777">
        <w:trPr>
          <w:trHeight w:val="226"/>
        </w:trPr>
        <w:tc>
          <w:tcPr>
            <w:tcW w:w="251" w:type="dxa"/>
          </w:tcPr>
          <w:p w:rsidR="009730F1" w:rsidRDefault="009730F1" w14:paraId="7F7C0CEB" w14:textId="77777777">
            <w:pPr>
              <w:pStyle w:val="TableParagraph"/>
              <w:spacing w:before="0"/>
              <w:jc w:val="left"/>
              <w:rPr>
                <w:rFonts w:ascii="Times New Roman"/>
                <w:sz w:val="14"/>
              </w:rPr>
            </w:pPr>
          </w:p>
        </w:tc>
        <w:tc>
          <w:tcPr>
            <w:tcW w:w="2143" w:type="dxa"/>
          </w:tcPr>
          <w:p w:rsidR="009730F1" w:rsidRDefault="00944A0C" w14:paraId="5508A10F" w14:textId="77777777">
            <w:pPr>
              <w:pStyle w:val="TableParagraph"/>
              <w:ind w:left="58"/>
              <w:jc w:val="left"/>
              <w:rPr>
                <w:sz w:val="14"/>
              </w:rPr>
            </w:pPr>
            <w:r>
              <w:rPr>
                <w:color w:val="231F20"/>
                <w:sz w:val="14"/>
              </w:rPr>
              <w:t>Uitfaseren</w:t>
            </w:r>
            <w:r>
              <w:rPr>
                <w:color w:val="231F20"/>
                <w:spacing w:val="23"/>
                <w:sz w:val="14"/>
              </w:rPr>
              <w:t xml:space="preserve"> </w:t>
            </w:r>
            <w:r>
              <w:rPr>
                <w:color w:val="231F20"/>
                <w:sz w:val="14"/>
              </w:rPr>
              <w:t>van</w:t>
            </w:r>
            <w:r>
              <w:rPr>
                <w:color w:val="231F20"/>
                <w:spacing w:val="24"/>
                <w:sz w:val="14"/>
              </w:rPr>
              <w:t xml:space="preserve"> </w:t>
            </w:r>
            <w:r>
              <w:rPr>
                <w:color w:val="231F20"/>
                <w:sz w:val="14"/>
              </w:rPr>
              <w:t>slechte</w:t>
            </w:r>
            <w:r>
              <w:rPr>
                <w:color w:val="231F20"/>
                <w:spacing w:val="24"/>
                <w:sz w:val="14"/>
              </w:rPr>
              <w:t xml:space="preserve"> </w:t>
            </w:r>
            <w:r>
              <w:rPr>
                <w:color w:val="231F20"/>
                <w:spacing w:val="-2"/>
                <w:sz w:val="14"/>
              </w:rPr>
              <w:t>labels</w:t>
            </w:r>
          </w:p>
        </w:tc>
        <w:tc>
          <w:tcPr>
            <w:tcW w:w="922" w:type="dxa"/>
          </w:tcPr>
          <w:p w:rsidR="009730F1" w:rsidRDefault="00944A0C" w14:paraId="4717A8DF" w14:textId="77777777">
            <w:pPr>
              <w:pStyle w:val="TableParagraph"/>
              <w:ind w:right="278"/>
              <w:rPr>
                <w:sz w:val="14"/>
              </w:rPr>
            </w:pPr>
            <w:r>
              <w:rPr>
                <w:color w:val="231F20"/>
                <w:spacing w:val="-2"/>
                <w:sz w:val="14"/>
              </w:rPr>
              <w:t>1.000</w:t>
            </w:r>
          </w:p>
        </w:tc>
        <w:tc>
          <w:tcPr>
            <w:tcW w:w="483" w:type="dxa"/>
          </w:tcPr>
          <w:p w:rsidR="009730F1" w:rsidRDefault="00944A0C" w14:paraId="71B6467B" w14:textId="77777777">
            <w:pPr>
              <w:pStyle w:val="TableParagraph"/>
              <w:ind w:right="121"/>
              <w:rPr>
                <w:sz w:val="14"/>
              </w:rPr>
            </w:pPr>
            <w:r>
              <w:rPr>
                <w:color w:val="231F20"/>
                <w:spacing w:val="-10"/>
                <w:sz w:val="14"/>
              </w:rPr>
              <w:t>0</w:t>
            </w:r>
          </w:p>
        </w:tc>
        <w:tc>
          <w:tcPr>
            <w:tcW w:w="726" w:type="dxa"/>
          </w:tcPr>
          <w:p w:rsidR="009730F1" w:rsidRDefault="00944A0C" w14:paraId="78BAC3DB" w14:textId="77777777">
            <w:pPr>
              <w:pStyle w:val="TableParagraph"/>
              <w:ind w:right="101"/>
              <w:rPr>
                <w:sz w:val="14"/>
              </w:rPr>
            </w:pPr>
            <w:r>
              <w:rPr>
                <w:color w:val="231F20"/>
                <w:spacing w:val="-2"/>
                <w:sz w:val="14"/>
              </w:rPr>
              <w:t>1.000</w:t>
            </w:r>
          </w:p>
        </w:tc>
        <w:tc>
          <w:tcPr>
            <w:tcW w:w="767" w:type="dxa"/>
          </w:tcPr>
          <w:p w:rsidR="009730F1" w:rsidRDefault="00944A0C" w14:paraId="2FF8AD68"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765" w:type="dxa"/>
          </w:tcPr>
          <w:p w:rsidR="009730F1" w:rsidRDefault="00944A0C" w14:paraId="72214A91" w14:textId="77777777">
            <w:pPr>
              <w:pStyle w:val="TableParagraph"/>
              <w:ind w:right="140"/>
              <w:rPr>
                <w:sz w:val="14"/>
              </w:rPr>
            </w:pPr>
            <w:r>
              <w:rPr>
                <w:color w:val="231F20"/>
                <w:spacing w:val="-10"/>
                <w:sz w:val="14"/>
              </w:rPr>
              <w:t>0</w:t>
            </w:r>
          </w:p>
        </w:tc>
        <w:tc>
          <w:tcPr>
            <w:tcW w:w="749" w:type="dxa"/>
          </w:tcPr>
          <w:p w:rsidR="009730F1" w:rsidRDefault="00944A0C" w14:paraId="02368A13" w14:textId="77777777">
            <w:pPr>
              <w:pStyle w:val="TableParagraph"/>
              <w:ind w:right="143"/>
              <w:rPr>
                <w:sz w:val="14"/>
              </w:rPr>
            </w:pPr>
            <w:r>
              <w:rPr>
                <w:color w:val="231F20"/>
                <w:spacing w:val="-10"/>
                <w:sz w:val="14"/>
              </w:rPr>
              <w:t>0</w:t>
            </w:r>
          </w:p>
        </w:tc>
        <w:tc>
          <w:tcPr>
            <w:tcW w:w="762" w:type="dxa"/>
          </w:tcPr>
          <w:p w:rsidR="009730F1" w:rsidRDefault="00944A0C" w14:paraId="015BB5E0" w14:textId="77777777">
            <w:pPr>
              <w:pStyle w:val="TableParagraph"/>
              <w:ind w:right="158"/>
              <w:rPr>
                <w:sz w:val="14"/>
              </w:rPr>
            </w:pPr>
            <w:r>
              <w:rPr>
                <w:color w:val="231F20"/>
                <w:spacing w:val="-10"/>
                <w:sz w:val="14"/>
              </w:rPr>
              <w:t>0</w:t>
            </w:r>
          </w:p>
        </w:tc>
        <w:tc>
          <w:tcPr>
            <w:tcW w:w="761" w:type="dxa"/>
          </w:tcPr>
          <w:p w:rsidR="009730F1" w:rsidRDefault="00944A0C" w14:paraId="365D03FB" w14:textId="77777777">
            <w:pPr>
              <w:pStyle w:val="TableParagraph"/>
              <w:ind w:right="134"/>
              <w:rPr>
                <w:sz w:val="14"/>
              </w:rPr>
            </w:pPr>
            <w:r>
              <w:rPr>
                <w:color w:val="231F20"/>
                <w:spacing w:val="-10"/>
                <w:sz w:val="14"/>
              </w:rPr>
              <w:t>0</w:t>
            </w:r>
          </w:p>
        </w:tc>
        <w:tc>
          <w:tcPr>
            <w:tcW w:w="733" w:type="dxa"/>
          </w:tcPr>
          <w:p w:rsidR="009730F1" w:rsidRDefault="00944A0C" w14:paraId="296E8819" w14:textId="77777777">
            <w:pPr>
              <w:pStyle w:val="TableParagraph"/>
              <w:ind w:right="130"/>
              <w:rPr>
                <w:sz w:val="14"/>
              </w:rPr>
            </w:pPr>
            <w:r>
              <w:rPr>
                <w:color w:val="231F20"/>
                <w:spacing w:val="-10"/>
                <w:sz w:val="14"/>
              </w:rPr>
              <w:t>0</w:t>
            </w:r>
          </w:p>
        </w:tc>
        <w:tc>
          <w:tcPr>
            <w:tcW w:w="633" w:type="dxa"/>
          </w:tcPr>
          <w:p w:rsidR="009730F1" w:rsidRDefault="00944A0C" w14:paraId="1067FE9A" w14:textId="77777777">
            <w:pPr>
              <w:pStyle w:val="TableParagraph"/>
              <w:rPr>
                <w:sz w:val="14"/>
              </w:rPr>
            </w:pPr>
            <w:r>
              <w:rPr>
                <w:color w:val="231F20"/>
                <w:spacing w:val="-10"/>
                <w:sz w:val="14"/>
              </w:rPr>
              <w:t>0</w:t>
            </w:r>
          </w:p>
        </w:tc>
      </w:tr>
      <w:tr w:rsidR="009730F1" w14:paraId="59F078DC" w14:textId="77777777">
        <w:trPr>
          <w:trHeight w:val="397"/>
        </w:trPr>
        <w:tc>
          <w:tcPr>
            <w:tcW w:w="251" w:type="dxa"/>
          </w:tcPr>
          <w:p w:rsidR="009730F1" w:rsidRDefault="009730F1" w14:paraId="71B8AF8F" w14:textId="77777777">
            <w:pPr>
              <w:pStyle w:val="TableParagraph"/>
              <w:spacing w:before="0"/>
              <w:jc w:val="left"/>
              <w:rPr>
                <w:rFonts w:ascii="Times New Roman"/>
                <w:sz w:val="14"/>
              </w:rPr>
            </w:pPr>
          </w:p>
        </w:tc>
        <w:tc>
          <w:tcPr>
            <w:tcW w:w="2143" w:type="dxa"/>
          </w:tcPr>
          <w:p w:rsidR="009730F1" w:rsidRDefault="00944A0C" w14:paraId="5533E9ED" w14:textId="77777777">
            <w:pPr>
              <w:pStyle w:val="TableParagraph"/>
              <w:ind w:left="58" w:right="218"/>
              <w:jc w:val="left"/>
              <w:rPr>
                <w:sz w:val="14"/>
              </w:rPr>
            </w:pPr>
            <w:r>
              <w:rPr>
                <w:color w:val="231F20"/>
                <w:spacing w:val="-2"/>
                <w:w w:val="110"/>
                <w:sz w:val="14"/>
              </w:rPr>
              <w:t xml:space="preserve">Verduurzaming </w:t>
            </w:r>
            <w:r>
              <w:rPr>
                <w:color w:val="231F20"/>
                <w:sz w:val="14"/>
              </w:rPr>
              <w:t>Maatschappelijk</w:t>
            </w:r>
            <w:r>
              <w:rPr>
                <w:color w:val="231F20"/>
                <w:spacing w:val="-9"/>
                <w:sz w:val="14"/>
              </w:rPr>
              <w:t xml:space="preserve"> </w:t>
            </w:r>
            <w:r>
              <w:rPr>
                <w:color w:val="231F20"/>
                <w:sz w:val="14"/>
              </w:rPr>
              <w:t>Vastgoed</w:t>
            </w:r>
          </w:p>
        </w:tc>
        <w:tc>
          <w:tcPr>
            <w:tcW w:w="922" w:type="dxa"/>
          </w:tcPr>
          <w:p w:rsidR="009730F1" w:rsidRDefault="00944A0C" w14:paraId="43A1FA8B" w14:textId="77777777">
            <w:pPr>
              <w:pStyle w:val="TableParagraph"/>
              <w:ind w:right="278"/>
              <w:rPr>
                <w:sz w:val="14"/>
              </w:rPr>
            </w:pPr>
            <w:r>
              <w:rPr>
                <w:color w:val="231F20"/>
                <w:spacing w:val="-2"/>
                <w:sz w:val="14"/>
              </w:rPr>
              <w:t>87.711</w:t>
            </w:r>
          </w:p>
        </w:tc>
        <w:tc>
          <w:tcPr>
            <w:tcW w:w="483" w:type="dxa"/>
          </w:tcPr>
          <w:p w:rsidR="009730F1" w:rsidRDefault="00944A0C" w14:paraId="38159158" w14:textId="77777777">
            <w:pPr>
              <w:pStyle w:val="TableParagraph"/>
              <w:ind w:right="121"/>
              <w:rPr>
                <w:sz w:val="14"/>
              </w:rPr>
            </w:pPr>
            <w:r>
              <w:rPr>
                <w:color w:val="231F20"/>
                <w:spacing w:val="-10"/>
                <w:sz w:val="14"/>
              </w:rPr>
              <w:t>0</w:t>
            </w:r>
          </w:p>
        </w:tc>
        <w:tc>
          <w:tcPr>
            <w:tcW w:w="726" w:type="dxa"/>
          </w:tcPr>
          <w:p w:rsidR="009730F1" w:rsidRDefault="00944A0C" w14:paraId="2E75B78F" w14:textId="77777777">
            <w:pPr>
              <w:pStyle w:val="TableParagraph"/>
              <w:ind w:right="101"/>
              <w:rPr>
                <w:sz w:val="14"/>
              </w:rPr>
            </w:pPr>
            <w:r>
              <w:rPr>
                <w:color w:val="231F20"/>
                <w:spacing w:val="-2"/>
                <w:sz w:val="14"/>
              </w:rPr>
              <w:t>87.711</w:t>
            </w:r>
          </w:p>
        </w:tc>
        <w:tc>
          <w:tcPr>
            <w:tcW w:w="767" w:type="dxa"/>
          </w:tcPr>
          <w:p w:rsidR="009730F1" w:rsidRDefault="00944A0C" w14:paraId="750FB393"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425</w:t>
            </w:r>
          </w:p>
        </w:tc>
        <w:tc>
          <w:tcPr>
            <w:tcW w:w="765" w:type="dxa"/>
          </w:tcPr>
          <w:p w:rsidR="009730F1" w:rsidRDefault="00944A0C" w14:paraId="76690B4E" w14:textId="77777777">
            <w:pPr>
              <w:pStyle w:val="TableParagraph"/>
              <w:ind w:right="140"/>
              <w:rPr>
                <w:sz w:val="14"/>
              </w:rPr>
            </w:pPr>
            <w:r>
              <w:rPr>
                <w:color w:val="231F20"/>
                <w:spacing w:val="-2"/>
                <w:sz w:val="14"/>
              </w:rPr>
              <w:t>87.286</w:t>
            </w:r>
          </w:p>
        </w:tc>
        <w:tc>
          <w:tcPr>
            <w:tcW w:w="749" w:type="dxa"/>
          </w:tcPr>
          <w:p w:rsidR="009730F1" w:rsidRDefault="00944A0C" w14:paraId="36E3A7BF" w14:textId="77777777">
            <w:pPr>
              <w:pStyle w:val="TableParagraph"/>
              <w:ind w:right="143"/>
              <w:rPr>
                <w:sz w:val="14"/>
              </w:rPr>
            </w:pPr>
            <w:r>
              <w:rPr>
                <w:color w:val="231F20"/>
                <w:spacing w:val="-10"/>
                <w:sz w:val="14"/>
              </w:rPr>
              <w:t>0</w:t>
            </w:r>
          </w:p>
        </w:tc>
        <w:tc>
          <w:tcPr>
            <w:tcW w:w="762" w:type="dxa"/>
          </w:tcPr>
          <w:p w:rsidR="009730F1" w:rsidRDefault="00944A0C" w14:paraId="56A72054" w14:textId="77777777">
            <w:pPr>
              <w:pStyle w:val="TableParagraph"/>
              <w:ind w:right="158"/>
              <w:rPr>
                <w:sz w:val="14"/>
              </w:rPr>
            </w:pPr>
            <w:r>
              <w:rPr>
                <w:color w:val="231F20"/>
                <w:spacing w:val="-10"/>
                <w:sz w:val="14"/>
              </w:rPr>
              <w:t>0</w:t>
            </w:r>
          </w:p>
        </w:tc>
        <w:tc>
          <w:tcPr>
            <w:tcW w:w="761" w:type="dxa"/>
          </w:tcPr>
          <w:p w:rsidR="009730F1" w:rsidRDefault="00944A0C" w14:paraId="64901D77" w14:textId="77777777">
            <w:pPr>
              <w:pStyle w:val="TableParagraph"/>
              <w:ind w:right="134"/>
              <w:rPr>
                <w:sz w:val="14"/>
              </w:rPr>
            </w:pPr>
            <w:r>
              <w:rPr>
                <w:color w:val="231F20"/>
                <w:spacing w:val="-10"/>
                <w:sz w:val="14"/>
              </w:rPr>
              <w:t>0</w:t>
            </w:r>
          </w:p>
        </w:tc>
        <w:tc>
          <w:tcPr>
            <w:tcW w:w="733" w:type="dxa"/>
          </w:tcPr>
          <w:p w:rsidR="009730F1" w:rsidRDefault="00944A0C" w14:paraId="07C74E1A" w14:textId="77777777">
            <w:pPr>
              <w:pStyle w:val="TableParagraph"/>
              <w:ind w:right="130"/>
              <w:rPr>
                <w:sz w:val="14"/>
              </w:rPr>
            </w:pPr>
            <w:r>
              <w:rPr>
                <w:color w:val="231F20"/>
                <w:spacing w:val="-10"/>
                <w:sz w:val="14"/>
              </w:rPr>
              <w:t>0</w:t>
            </w:r>
          </w:p>
        </w:tc>
        <w:tc>
          <w:tcPr>
            <w:tcW w:w="633" w:type="dxa"/>
          </w:tcPr>
          <w:p w:rsidR="009730F1" w:rsidRDefault="00944A0C" w14:paraId="040BF631" w14:textId="77777777">
            <w:pPr>
              <w:pStyle w:val="TableParagraph"/>
              <w:rPr>
                <w:sz w:val="14"/>
              </w:rPr>
            </w:pPr>
            <w:r>
              <w:rPr>
                <w:color w:val="231F20"/>
                <w:spacing w:val="-10"/>
                <w:sz w:val="14"/>
              </w:rPr>
              <w:t>0</w:t>
            </w:r>
          </w:p>
        </w:tc>
      </w:tr>
      <w:tr w:rsidR="009730F1" w14:paraId="784B0172" w14:textId="77777777">
        <w:trPr>
          <w:trHeight w:val="394"/>
        </w:trPr>
        <w:tc>
          <w:tcPr>
            <w:tcW w:w="251" w:type="dxa"/>
          </w:tcPr>
          <w:p w:rsidR="009730F1" w:rsidRDefault="00944A0C" w14:paraId="79597F90" w14:textId="77777777">
            <w:pPr>
              <w:pStyle w:val="TableParagraph"/>
              <w:spacing w:before="30"/>
              <w:jc w:val="left"/>
              <w:rPr>
                <w:rFonts w:ascii="Trebuchet MS"/>
                <w:b/>
                <w:sz w:val="14"/>
              </w:rPr>
            </w:pPr>
            <w:r>
              <w:rPr>
                <w:rFonts w:ascii="Trebuchet MS"/>
                <w:b/>
                <w:color w:val="231F20"/>
                <w:spacing w:val="-5"/>
                <w:sz w:val="14"/>
              </w:rPr>
              <w:t>2.2</w:t>
            </w:r>
          </w:p>
        </w:tc>
        <w:tc>
          <w:tcPr>
            <w:tcW w:w="2143" w:type="dxa"/>
          </w:tcPr>
          <w:p w:rsidR="009730F1" w:rsidRDefault="00944A0C" w14:paraId="797FA9E0" w14:textId="77777777">
            <w:pPr>
              <w:pStyle w:val="TableParagraph"/>
              <w:spacing w:before="30" w:line="252" w:lineRule="auto"/>
              <w:ind w:left="58" w:right="912"/>
              <w:jc w:val="left"/>
              <w:rPr>
                <w:rFonts w:ascii="Trebuchet MS"/>
                <w:b/>
                <w:sz w:val="14"/>
              </w:rPr>
            </w:pPr>
            <w:r>
              <w:rPr>
                <w:rFonts w:ascii="Trebuchet MS"/>
                <w:b/>
                <w:color w:val="231F20"/>
                <w:spacing w:val="-2"/>
                <w:sz w:val="14"/>
              </w:rPr>
              <w:t>Bouwregelgeving</w:t>
            </w:r>
            <w:r>
              <w:rPr>
                <w:rFonts w:ascii="Trebuchet MS"/>
                <w:b/>
                <w:color w:val="231F20"/>
                <w:sz w:val="14"/>
              </w:rPr>
              <w:t xml:space="preserve"> en</w:t>
            </w:r>
            <w:r>
              <w:rPr>
                <w:rFonts w:ascii="Trebuchet MS"/>
                <w:b/>
                <w:color w:val="231F20"/>
                <w:spacing w:val="-6"/>
                <w:sz w:val="14"/>
              </w:rPr>
              <w:t xml:space="preserve"> </w:t>
            </w:r>
            <w:r>
              <w:rPr>
                <w:rFonts w:ascii="Trebuchet MS"/>
                <w:b/>
                <w:color w:val="231F20"/>
                <w:spacing w:val="-2"/>
                <w:sz w:val="14"/>
              </w:rPr>
              <w:t>bouwkwaliteit</w:t>
            </w:r>
          </w:p>
        </w:tc>
        <w:tc>
          <w:tcPr>
            <w:tcW w:w="922" w:type="dxa"/>
          </w:tcPr>
          <w:p w:rsidR="009730F1" w:rsidRDefault="00944A0C" w14:paraId="31A4EC3D" w14:textId="77777777">
            <w:pPr>
              <w:pStyle w:val="TableParagraph"/>
              <w:spacing w:before="30"/>
              <w:ind w:right="278"/>
              <w:rPr>
                <w:rFonts w:ascii="Trebuchet MS"/>
                <w:b/>
                <w:sz w:val="14"/>
              </w:rPr>
            </w:pPr>
            <w:r>
              <w:rPr>
                <w:rFonts w:ascii="Trebuchet MS"/>
                <w:b/>
                <w:color w:val="231F20"/>
                <w:spacing w:val="-2"/>
                <w:sz w:val="14"/>
              </w:rPr>
              <w:t>63.160</w:t>
            </w:r>
          </w:p>
        </w:tc>
        <w:tc>
          <w:tcPr>
            <w:tcW w:w="483" w:type="dxa"/>
          </w:tcPr>
          <w:p w:rsidR="009730F1" w:rsidRDefault="00944A0C" w14:paraId="1F07AF5D" w14:textId="77777777">
            <w:pPr>
              <w:pStyle w:val="TableParagraph"/>
              <w:spacing w:before="30"/>
              <w:ind w:right="121"/>
              <w:rPr>
                <w:rFonts w:ascii="Trebuchet MS"/>
                <w:b/>
                <w:sz w:val="14"/>
              </w:rPr>
            </w:pPr>
            <w:r>
              <w:rPr>
                <w:rFonts w:ascii="Trebuchet MS"/>
                <w:b/>
                <w:color w:val="231F20"/>
                <w:spacing w:val="-10"/>
                <w:sz w:val="14"/>
              </w:rPr>
              <w:t>0</w:t>
            </w:r>
          </w:p>
        </w:tc>
        <w:tc>
          <w:tcPr>
            <w:tcW w:w="726" w:type="dxa"/>
          </w:tcPr>
          <w:p w:rsidR="009730F1" w:rsidRDefault="00944A0C" w14:paraId="04DF360A" w14:textId="77777777">
            <w:pPr>
              <w:pStyle w:val="TableParagraph"/>
              <w:spacing w:before="30"/>
              <w:ind w:right="101"/>
              <w:rPr>
                <w:rFonts w:ascii="Trebuchet MS"/>
                <w:b/>
                <w:sz w:val="14"/>
              </w:rPr>
            </w:pPr>
            <w:r>
              <w:rPr>
                <w:rFonts w:ascii="Trebuchet MS"/>
                <w:b/>
                <w:color w:val="231F20"/>
                <w:spacing w:val="-2"/>
                <w:sz w:val="14"/>
              </w:rPr>
              <w:t>63.160</w:t>
            </w:r>
          </w:p>
        </w:tc>
        <w:tc>
          <w:tcPr>
            <w:tcW w:w="767" w:type="dxa"/>
          </w:tcPr>
          <w:p w:rsidR="009730F1" w:rsidRDefault="00944A0C" w14:paraId="0228DA67" w14:textId="77777777">
            <w:pPr>
              <w:pStyle w:val="TableParagraph"/>
              <w:spacing w:before="30"/>
              <w:ind w:right="122"/>
              <w:rPr>
                <w:rFonts w:ascii="Trebuchet MS"/>
                <w:b/>
                <w:sz w:val="14"/>
              </w:rPr>
            </w:pPr>
            <w:r>
              <w:rPr>
                <w:rFonts w:ascii="Trebuchet MS"/>
                <w:b/>
                <w:color w:val="231F20"/>
                <w:spacing w:val="-2"/>
                <w:sz w:val="14"/>
              </w:rPr>
              <w:t>1.319</w:t>
            </w:r>
          </w:p>
        </w:tc>
        <w:tc>
          <w:tcPr>
            <w:tcW w:w="765" w:type="dxa"/>
          </w:tcPr>
          <w:p w:rsidR="009730F1" w:rsidRDefault="00944A0C" w14:paraId="744F60CE" w14:textId="77777777">
            <w:pPr>
              <w:pStyle w:val="TableParagraph"/>
              <w:spacing w:before="30"/>
              <w:ind w:right="140"/>
              <w:rPr>
                <w:rFonts w:ascii="Trebuchet MS"/>
                <w:b/>
                <w:sz w:val="14"/>
              </w:rPr>
            </w:pPr>
            <w:r>
              <w:rPr>
                <w:rFonts w:ascii="Trebuchet MS"/>
                <w:b/>
                <w:color w:val="231F20"/>
                <w:spacing w:val="-2"/>
                <w:sz w:val="14"/>
              </w:rPr>
              <w:t>64.479</w:t>
            </w:r>
          </w:p>
        </w:tc>
        <w:tc>
          <w:tcPr>
            <w:tcW w:w="749" w:type="dxa"/>
          </w:tcPr>
          <w:p w:rsidR="009730F1" w:rsidRDefault="00944A0C" w14:paraId="2441B24E" w14:textId="77777777">
            <w:pPr>
              <w:pStyle w:val="TableParagraph"/>
              <w:spacing w:before="30"/>
              <w:ind w:right="14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1.261</w:t>
            </w:r>
          </w:p>
        </w:tc>
        <w:tc>
          <w:tcPr>
            <w:tcW w:w="762" w:type="dxa"/>
          </w:tcPr>
          <w:p w:rsidR="009730F1" w:rsidRDefault="00944A0C" w14:paraId="0762214C" w14:textId="77777777">
            <w:pPr>
              <w:pStyle w:val="TableParagraph"/>
              <w:spacing w:before="30"/>
              <w:ind w:right="1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1.520</w:t>
            </w:r>
          </w:p>
        </w:tc>
        <w:tc>
          <w:tcPr>
            <w:tcW w:w="761" w:type="dxa"/>
          </w:tcPr>
          <w:p w:rsidR="009730F1" w:rsidRDefault="00944A0C" w14:paraId="5AA4149C" w14:textId="77777777">
            <w:pPr>
              <w:pStyle w:val="TableParagraph"/>
              <w:spacing w:before="30"/>
              <w:ind w:right="134"/>
              <w:rPr>
                <w:rFonts w:ascii="Trebuchet MS"/>
                <w:b/>
                <w:sz w:val="14"/>
              </w:rPr>
            </w:pPr>
            <w:r>
              <w:rPr>
                <w:rFonts w:ascii="Trebuchet MS"/>
                <w:b/>
                <w:color w:val="231F20"/>
                <w:spacing w:val="-10"/>
                <w:sz w:val="14"/>
              </w:rPr>
              <w:t>0</w:t>
            </w:r>
          </w:p>
        </w:tc>
        <w:tc>
          <w:tcPr>
            <w:tcW w:w="733" w:type="dxa"/>
          </w:tcPr>
          <w:p w:rsidR="009730F1" w:rsidRDefault="00944A0C" w14:paraId="63B780C2" w14:textId="77777777">
            <w:pPr>
              <w:pStyle w:val="TableParagraph"/>
              <w:spacing w:before="30"/>
              <w:ind w:right="130"/>
              <w:rPr>
                <w:rFonts w:ascii="Trebuchet MS"/>
                <w:b/>
                <w:sz w:val="14"/>
              </w:rPr>
            </w:pPr>
            <w:r>
              <w:rPr>
                <w:rFonts w:ascii="Trebuchet MS"/>
                <w:b/>
                <w:color w:val="231F20"/>
                <w:spacing w:val="-10"/>
                <w:sz w:val="14"/>
              </w:rPr>
              <w:t>0</w:t>
            </w:r>
          </w:p>
        </w:tc>
        <w:tc>
          <w:tcPr>
            <w:tcW w:w="633" w:type="dxa"/>
          </w:tcPr>
          <w:p w:rsidR="009730F1" w:rsidRDefault="00944A0C" w14:paraId="11D37563" w14:textId="77777777">
            <w:pPr>
              <w:pStyle w:val="TableParagraph"/>
              <w:spacing w:before="30"/>
              <w:rPr>
                <w:rFonts w:ascii="Trebuchet MS"/>
                <w:b/>
                <w:sz w:val="14"/>
              </w:rPr>
            </w:pPr>
            <w:r>
              <w:rPr>
                <w:rFonts w:ascii="Trebuchet MS"/>
                <w:b/>
                <w:color w:val="231F20"/>
                <w:spacing w:val="-2"/>
                <w:sz w:val="14"/>
              </w:rPr>
              <w:t>13.423</w:t>
            </w:r>
          </w:p>
        </w:tc>
      </w:tr>
      <w:tr w:rsidR="009730F1" w14:paraId="7458DDFF" w14:textId="77777777">
        <w:trPr>
          <w:trHeight w:val="228"/>
        </w:trPr>
        <w:tc>
          <w:tcPr>
            <w:tcW w:w="251" w:type="dxa"/>
          </w:tcPr>
          <w:p w:rsidR="009730F1" w:rsidRDefault="009730F1" w14:paraId="7083723D" w14:textId="77777777">
            <w:pPr>
              <w:pStyle w:val="TableParagraph"/>
              <w:spacing w:before="0"/>
              <w:jc w:val="left"/>
              <w:rPr>
                <w:rFonts w:ascii="Times New Roman"/>
                <w:sz w:val="14"/>
              </w:rPr>
            </w:pPr>
          </w:p>
        </w:tc>
        <w:tc>
          <w:tcPr>
            <w:tcW w:w="2143" w:type="dxa"/>
          </w:tcPr>
          <w:p w:rsidR="009730F1" w:rsidRDefault="00944A0C" w14:paraId="7DC289DD" w14:textId="77777777">
            <w:pPr>
              <w:pStyle w:val="TableParagraph"/>
              <w:spacing w:before="27"/>
              <w:ind w:left="58"/>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922" w:type="dxa"/>
          </w:tcPr>
          <w:p w:rsidR="009730F1" w:rsidRDefault="00944A0C" w14:paraId="2B2FDF4B" w14:textId="77777777">
            <w:pPr>
              <w:pStyle w:val="TableParagraph"/>
              <w:spacing w:before="27"/>
              <w:ind w:right="278"/>
              <w:rPr>
                <w:rFonts w:ascii="Calibri"/>
                <w:i/>
                <w:sz w:val="14"/>
              </w:rPr>
            </w:pPr>
            <w:r>
              <w:rPr>
                <w:rFonts w:ascii="Calibri"/>
                <w:i/>
                <w:color w:val="231F20"/>
                <w:spacing w:val="-2"/>
                <w:w w:val="110"/>
                <w:sz w:val="14"/>
              </w:rPr>
              <w:t>19.139</w:t>
            </w:r>
          </w:p>
        </w:tc>
        <w:tc>
          <w:tcPr>
            <w:tcW w:w="483" w:type="dxa"/>
          </w:tcPr>
          <w:p w:rsidR="009730F1" w:rsidRDefault="00944A0C" w14:paraId="66960B66" w14:textId="77777777">
            <w:pPr>
              <w:pStyle w:val="TableParagraph"/>
              <w:spacing w:before="27"/>
              <w:ind w:right="121"/>
              <w:rPr>
                <w:rFonts w:ascii="Calibri"/>
                <w:i/>
                <w:sz w:val="14"/>
              </w:rPr>
            </w:pPr>
            <w:r>
              <w:rPr>
                <w:rFonts w:ascii="Calibri"/>
                <w:i/>
                <w:color w:val="231F20"/>
                <w:spacing w:val="-10"/>
                <w:w w:val="110"/>
                <w:sz w:val="14"/>
              </w:rPr>
              <w:t>0</w:t>
            </w:r>
          </w:p>
        </w:tc>
        <w:tc>
          <w:tcPr>
            <w:tcW w:w="726" w:type="dxa"/>
          </w:tcPr>
          <w:p w:rsidR="009730F1" w:rsidRDefault="00944A0C" w14:paraId="25402904" w14:textId="77777777">
            <w:pPr>
              <w:pStyle w:val="TableParagraph"/>
              <w:spacing w:before="27"/>
              <w:ind w:right="101"/>
              <w:rPr>
                <w:rFonts w:ascii="Calibri"/>
                <w:i/>
                <w:sz w:val="14"/>
              </w:rPr>
            </w:pPr>
            <w:r>
              <w:rPr>
                <w:rFonts w:ascii="Calibri"/>
                <w:i/>
                <w:color w:val="231F20"/>
                <w:spacing w:val="-2"/>
                <w:w w:val="110"/>
                <w:sz w:val="14"/>
              </w:rPr>
              <w:t>19.139</w:t>
            </w:r>
          </w:p>
        </w:tc>
        <w:tc>
          <w:tcPr>
            <w:tcW w:w="767" w:type="dxa"/>
          </w:tcPr>
          <w:p w:rsidR="009730F1" w:rsidRDefault="00944A0C" w14:paraId="29723394" w14:textId="77777777">
            <w:pPr>
              <w:pStyle w:val="TableParagraph"/>
              <w:spacing w:before="27"/>
              <w:ind w:right="122"/>
              <w:rPr>
                <w:rFonts w:ascii="Calibri"/>
                <w:i/>
                <w:sz w:val="14"/>
              </w:rPr>
            </w:pPr>
            <w:r>
              <w:rPr>
                <w:rFonts w:ascii="Calibri"/>
                <w:i/>
                <w:color w:val="231F20"/>
                <w:spacing w:val="-2"/>
                <w:w w:val="110"/>
                <w:sz w:val="14"/>
              </w:rPr>
              <w:t>19.429</w:t>
            </w:r>
          </w:p>
        </w:tc>
        <w:tc>
          <w:tcPr>
            <w:tcW w:w="765" w:type="dxa"/>
          </w:tcPr>
          <w:p w:rsidR="009730F1" w:rsidRDefault="00944A0C" w14:paraId="1D31864A" w14:textId="77777777">
            <w:pPr>
              <w:pStyle w:val="TableParagraph"/>
              <w:spacing w:before="27"/>
              <w:ind w:right="140"/>
              <w:rPr>
                <w:rFonts w:ascii="Calibri"/>
                <w:i/>
                <w:sz w:val="14"/>
              </w:rPr>
            </w:pPr>
            <w:r>
              <w:rPr>
                <w:rFonts w:ascii="Calibri"/>
                <w:i/>
                <w:color w:val="231F20"/>
                <w:spacing w:val="-2"/>
                <w:w w:val="110"/>
                <w:sz w:val="14"/>
              </w:rPr>
              <w:t>38.568</w:t>
            </w:r>
          </w:p>
        </w:tc>
        <w:tc>
          <w:tcPr>
            <w:tcW w:w="749" w:type="dxa"/>
          </w:tcPr>
          <w:p w:rsidR="009730F1" w:rsidRDefault="00944A0C" w14:paraId="0FF99057" w14:textId="77777777">
            <w:pPr>
              <w:pStyle w:val="TableParagraph"/>
              <w:spacing w:before="27"/>
              <w:ind w:right="14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1.261</w:t>
            </w:r>
          </w:p>
        </w:tc>
        <w:tc>
          <w:tcPr>
            <w:tcW w:w="762" w:type="dxa"/>
          </w:tcPr>
          <w:p w:rsidR="009730F1" w:rsidRDefault="00944A0C" w14:paraId="742309B5" w14:textId="77777777">
            <w:pPr>
              <w:pStyle w:val="TableParagraph"/>
              <w:spacing w:before="27"/>
              <w:ind w:right="1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1.520</w:t>
            </w:r>
          </w:p>
        </w:tc>
        <w:tc>
          <w:tcPr>
            <w:tcW w:w="761" w:type="dxa"/>
          </w:tcPr>
          <w:p w:rsidR="009730F1" w:rsidRDefault="00944A0C" w14:paraId="7F38561E" w14:textId="77777777">
            <w:pPr>
              <w:pStyle w:val="TableParagraph"/>
              <w:spacing w:before="27"/>
              <w:ind w:right="134"/>
              <w:rPr>
                <w:rFonts w:ascii="Calibri"/>
                <w:i/>
                <w:sz w:val="14"/>
              </w:rPr>
            </w:pPr>
            <w:r>
              <w:rPr>
                <w:rFonts w:ascii="Calibri"/>
                <w:i/>
                <w:color w:val="231F20"/>
                <w:spacing w:val="-10"/>
                <w:w w:val="110"/>
                <w:sz w:val="14"/>
              </w:rPr>
              <w:t>0</w:t>
            </w:r>
          </w:p>
        </w:tc>
        <w:tc>
          <w:tcPr>
            <w:tcW w:w="733" w:type="dxa"/>
          </w:tcPr>
          <w:p w:rsidR="009730F1" w:rsidRDefault="00944A0C" w14:paraId="2F4CB65C" w14:textId="77777777">
            <w:pPr>
              <w:pStyle w:val="TableParagraph"/>
              <w:spacing w:before="27"/>
              <w:ind w:right="130"/>
              <w:rPr>
                <w:rFonts w:ascii="Calibri"/>
                <w:i/>
                <w:sz w:val="14"/>
              </w:rPr>
            </w:pPr>
            <w:r>
              <w:rPr>
                <w:rFonts w:ascii="Calibri"/>
                <w:i/>
                <w:color w:val="231F20"/>
                <w:spacing w:val="-10"/>
                <w:w w:val="110"/>
                <w:sz w:val="14"/>
              </w:rPr>
              <w:t>0</w:t>
            </w:r>
          </w:p>
        </w:tc>
        <w:tc>
          <w:tcPr>
            <w:tcW w:w="633" w:type="dxa"/>
          </w:tcPr>
          <w:p w:rsidR="009730F1" w:rsidRDefault="00944A0C" w14:paraId="2CFCABD5" w14:textId="77777777">
            <w:pPr>
              <w:pStyle w:val="TableParagraph"/>
              <w:spacing w:before="27"/>
              <w:rPr>
                <w:rFonts w:ascii="Calibri"/>
                <w:i/>
                <w:sz w:val="14"/>
              </w:rPr>
            </w:pPr>
            <w:r>
              <w:rPr>
                <w:rFonts w:ascii="Calibri"/>
                <w:i/>
                <w:color w:val="231F20"/>
                <w:spacing w:val="-4"/>
                <w:w w:val="110"/>
                <w:sz w:val="14"/>
              </w:rPr>
              <w:t>2.248</w:t>
            </w:r>
          </w:p>
        </w:tc>
      </w:tr>
      <w:tr w:rsidR="009730F1" w14:paraId="6AA2A0C9" w14:textId="77777777">
        <w:trPr>
          <w:trHeight w:val="226"/>
        </w:trPr>
        <w:tc>
          <w:tcPr>
            <w:tcW w:w="251" w:type="dxa"/>
          </w:tcPr>
          <w:p w:rsidR="009730F1" w:rsidRDefault="009730F1" w14:paraId="104974C1" w14:textId="77777777">
            <w:pPr>
              <w:pStyle w:val="TableParagraph"/>
              <w:spacing w:before="0"/>
              <w:jc w:val="left"/>
              <w:rPr>
                <w:rFonts w:ascii="Times New Roman"/>
                <w:sz w:val="14"/>
              </w:rPr>
            </w:pPr>
          </w:p>
        </w:tc>
        <w:tc>
          <w:tcPr>
            <w:tcW w:w="2143" w:type="dxa"/>
          </w:tcPr>
          <w:p w:rsidR="009730F1" w:rsidRDefault="00944A0C" w14:paraId="6D10BFFD" w14:textId="77777777">
            <w:pPr>
              <w:pStyle w:val="TableParagraph"/>
              <w:ind w:left="58"/>
              <w:jc w:val="left"/>
              <w:rPr>
                <w:sz w:val="14"/>
              </w:rPr>
            </w:pPr>
            <w:r>
              <w:rPr>
                <w:color w:val="231F20"/>
                <w:w w:val="105"/>
                <w:sz w:val="14"/>
              </w:rPr>
              <w:t>Biobased</w:t>
            </w:r>
            <w:r>
              <w:rPr>
                <w:color w:val="231F20"/>
                <w:spacing w:val="11"/>
                <w:w w:val="110"/>
                <w:sz w:val="14"/>
              </w:rPr>
              <w:t xml:space="preserve"> </w:t>
            </w:r>
            <w:r>
              <w:rPr>
                <w:color w:val="231F20"/>
                <w:spacing w:val="-2"/>
                <w:w w:val="110"/>
                <w:sz w:val="14"/>
              </w:rPr>
              <w:t>bouwen</w:t>
            </w:r>
          </w:p>
        </w:tc>
        <w:tc>
          <w:tcPr>
            <w:tcW w:w="922" w:type="dxa"/>
          </w:tcPr>
          <w:p w:rsidR="009730F1" w:rsidRDefault="00944A0C" w14:paraId="36A24FBC" w14:textId="77777777">
            <w:pPr>
              <w:pStyle w:val="TableParagraph"/>
              <w:ind w:right="278"/>
              <w:rPr>
                <w:sz w:val="14"/>
              </w:rPr>
            </w:pPr>
            <w:r>
              <w:rPr>
                <w:color w:val="231F20"/>
                <w:spacing w:val="-2"/>
                <w:sz w:val="14"/>
              </w:rPr>
              <w:t>11.238</w:t>
            </w:r>
          </w:p>
        </w:tc>
        <w:tc>
          <w:tcPr>
            <w:tcW w:w="483" w:type="dxa"/>
          </w:tcPr>
          <w:p w:rsidR="009730F1" w:rsidRDefault="00944A0C" w14:paraId="0BD9BED5" w14:textId="77777777">
            <w:pPr>
              <w:pStyle w:val="TableParagraph"/>
              <w:ind w:right="121"/>
              <w:rPr>
                <w:sz w:val="14"/>
              </w:rPr>
            </w:pPr>
            <w:r>
              <w:rPr>
                <w:color w:val="231F20"/>
                <w:spacing w:val="-10"/>
                <w:sz w:val="14"/>
              </w:rPr>
              <w:t>0</w:t>
            </w:r>
          </w:p>
        </w:tc>
        <w:tc>
          <w:tcPr>
            <w:tcW w:w="726" w:type="dxa"/>
          </w:tcPr>
          <w:p w:rsidR="009730F1" w:rsidRDefault="00944A0C" w14:paraId="3B7ABB8F" w14:textId="77777777">
            <w:pPr>
              <w:pStyle w:val="TableParagraph"/>
              <w:ind w:right="101"/>
              <w:rPr>
                <w:sz w:val="14"/>
              </w:rPr>
            </w:pPr>
            <w:r>
              <w:rPr>
                <w:color w:val="231F20"/>
                <w:spacing w:val="-2"/>
                <w:sz w:val="14"/>
              </w:rPr>
              <w:t>11.238</w:t>
            </w:r>
          </w:p>
        </w:tc>
        <w:tc>
          <w:tcPr>
            <w:tcW w:w="767" w:type="dxa"/>
          </w:tcPr>
          <w:p w:rsidR="009730F1" w:rsidRDefault="00944A0C" w14:paraId="6E7A300B" w14:textId="77777777">
            <w:pPr>
              <w:pStyle w:val="TableParagraph"/>
              <w:ind w:right="122"/>
              <w:rPr>
                <w:sz w:val="14"/>
              </w:rPr>
            </w:pPr>
            <w:r>
              <w:rPr>
                <w:color w:val="231F20"/>
                <w:spacing w:val="-5"/>
                <w:sz w:val="14"/>
              </w:rPr>
              <w:t>489</w:t>
            </w:r>
          </w:p>
        </w:tc>
        <w:tc>
          <w:tcPr>
            <w:tcW w:w="765" w:type="dxa"/>
          </w:tcPr>
          <w:p w:rsidR="009730F1" w:rsidRDefault="00944A0C" w14:paraId="609200B1" w14:textId="77777777">
            <w:pPr>
              <w:pStyle w:val="TableParagraph"/>
              <w:ind w:right="140"/>
              <w:rPr>
                <w:sz w:val="14"/>
              </w:rPr>
            </w:pPr>
            <w:r>
              <w:rPr>
                <w:color w:val="231F20"/>
                <w:spacing w:val="-2"/>
                <w:sz w:val="14"/>
              </w:rPr>
              <w:t>11.727</w:t>
            </w:r>
          </w:p>
        </w:tc>
        <w:tc>
          <w:tcPr>
            <w:tcW w:w="749" w:type="dxa"/>
          </w:tcPr>
          <w:p w:rsidR="009730F1" w:rsidRDefault="00944A0C" w14:paraId="5C317950"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762" w:type="dxa"/>
          </w:tcPr>
          <w:p w:rsidR="009730F1" w:rsidRDefault="00944A0C" w14:paraId="7107EB4B" w14:textId="77777777">
            <w:pPr>
              <w:pStyle w:val="TableParagraph"/>
              <w:ind w:right="15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761" w:type="dxa"/>
          </w:tcPr>
          <w:p w:rsidR="009730F1" w:rsidRDefault="00944A0C" w14:paraId="57DA9867" w14:textId="77777777">
            <w:pPr>
              <w:pStyle w:val="TableParagraph"/>
              <w:ind w:right="134"/>
              <w:rPr>
                <w:sz w:val="14"/>
              </w:rPr>
            </w:pPr>
            <w:r>
              <w:rPr>
                <w:color w:val="231F20"/>
                <w:spacing w:val="-10"/>
                <w:sz w:val="14"/>
              </w:rPr>
              <w:t>0</w:t>
            </w:r>
          </w:p>
        </w:tc>
        <w:tc>
          <w:tcPr>
            <w:tcW w:w="733" w:type="dxa"/>
          </w:tcPr>
          <w:p w:rsidR="009730F1" w:rsidRDefault="00944A0C" w14:paraId="78158081" w14:textId="77777777">
            <w:pPr>
              <w:pStyle w:val="TableParagraph"/>
              <w:ind w:right="130"/>
              <w:rPr>
                <w:sz w:val="14"/>
              </w:rPr>
            </w:pPr>
            <w:r>
              <w:rPr>
                <w:color w:val="231F20"/>
                <w:spacing w:val="-10"/>
                <w:sz w:val="14"/>
              </w:rPr>
              <w:t>0</w:t>
            </w:r>
          </w:p>
        </w:tc>
        <w:tc>
          <w:tcPr>
            <w:tcW w:w="633" w:type="dxa"/>
          </w:tcPr>
          <w:p w:rsidR="009730F1" w:rsidRDefault="00944A0C" w14:paraId="6BEFD3F0" w14:textId="77777777">
            <w:pPr>
              <w:pStyle w:val="TableParagraph"/>
              <w:rPr>
                <w:sz w:val="14"/>
              </w:rPr>
            </w:pPr>
            <w:r>
              <w:rPr>
                <w:color w:val="231F20"/>
                <w:spacing w:val="-10"/>
                <w:sz w:val="14"/>
              </w:rPr>
              <w:t>0</w:t>
            </w:r>
          </w:p>
        </w:tc>
      </w:tr>
      <w:tr w:rsidR="009730F1" w14:paraId="320FCAE9" w14:textId="77777777">
        <w:trPr>
          <w:trHeight w:val="396"/>
        </w:trPr>
        <w:tc>
          <w:tcPr>
            <w:tcW w:w="251" w:type="dxa"/>
          </w:tcPr>
          <w:p w:rsidR="009730F1" w:rsidRDefault="009730F1" w14:paraId="7BFF2FEF" w14:textId="77777777">
            <w:pPr>
              <w:pStyle w:val="TableParagraph"/>
              <w:spacing w:before="0"/>
              <w:jc w:val="left"/>
              <w:rPr>
                <w:rFonts w:ascii="Times New Roman"/>
                <w:sz w:val="14"/>
              </w:rPr>
            </w:pPr>
          </w:p>
        </w:tc>
        <w:tc>
          <w:tcPr>
            <w:tcW w:w="2143" w:type="dxa"/>
          </w:tcPr>
          <w:p w:rsidR="009730F1" w:rsidRDefault="00944A0C" w14:paraId="07DED9C4" w14:textId="77777777">
            <w:pPr>
              <w:pStyle w:val="TableParagraph"/>
              <w:ind w:left="58" w:right="912"/>
              <w:jc w:val="left"/>
              <w:rPr>
                <w:sz w:val="14"/>
              </w:rPr>
            </w:pPr>
            <w:r>
              <w:rPr>
                <w:color w:val="231F20"/>
                <w:spacing w:val="-2"/>
                <w:sz w:val="14"/>
              </w:rPr>
              <w:t xml:space="preserve">Bouwregelgeving </w:t>
            </w:r>
            <w:r>
              <w:rPr>
                <w:color w:val="231F20"/>
                <w:w w:val="110"/>
                <w:sz w:val="14"/>
              </w:rPr>
              <w:t>en</w:t>
            </w:r>
            <w:r>
              <w:rPr>
                <w:color w:val="231F20"/>
                <w:spacing w:val="-13"/>
                <w:w w:val="110"/>
                <w:sz w:val="14"/>
              </w:rPr>
              <w:t xml:space="preserve"> </w:t>
            </w:r>
            <w:r>
              <w:rPr>
                <w:color w:val="231F20"/>
                <w:w w:val="110"/>
                <w:sz w:val="14"/>
              </w:rPr>
              <w:t>bouwkwaliteit</w:t>
            </w:r>
          </w:p>
        </w:tc>
        <w:tc>
          <w:tcPr>
            <w:tcW w:w="922" w:type="dxa"/>
          </w:tcPr>
          <w:p w:rsidR="009730F1" w:rsidRDefault="00944A0C" w14:paraId="0B54E416" w14:textId="77777777">
            <w:pPr>
              <w:pStyle w:val="TableParagraph"/>
              <w:ind w:right="278"/>
              <w:rPr>
                <w:sz w:val="14"/>
              </w:rPr>
            </w:pPr>
            <w:r>
              <w:rPr>
                <w:color w:val="231F20"/>
                <w:spacing w:val="-2"/>
                <w:sz w:val="14"/>
              </w:rPr>
              <w:t>2.801</w:t>
            </w:r>
          </w:p>
        </w:tc>
        <w:tc>
          <w:tcPr>
            <w:tcW w:w="483" w:type="dxa"/>
          </w:tcPr>
          <w:p w:rsidR="009730F1" w:rsidRDefault="00944A0C" w14:paraId="52BED617" w14:textId="77777777">
            <w:pPr>
              <w:pStyle w:val="TableParagraph"/>
              <w:ind w:right="121"/>
              <w:rPr>
                <w:sz w:val="14"/>
              </w:rPr>
            </w:pPr>
            <w:r>
              <w:rPr>
                <w:color w:val="231F20"/>
                <w:spacing w:val="-10"/>
                <w:sz w:val="14"/>
              </w:rPr>
              <w:t>0</w:t>
            </w:r>
          </w:p>
        </w:tc>
        <w:tc>
          <w:tcPr>
            <w:tcW w:w="726" w:type="dxa"/>
          </w:tcPr>
          <w:p w:rsidR="009730F1" w:rsidRDefault="00944A0C" w14:paraId="7E280FBC" w14:textId="77777777">
            <w:pPr>
              <w:pStyle w:val="TableParagraph"/>
              <w:ind w:right="101"/>
              <w:rPr>
                <w:sz w:val="14"/>
              </w:rPr>
            </w:pPr>
            <w:r>
              <w:rPr>
                <w:color w:val="231F20"/>
                <w:spacing w:val="-2"/>
                <w:sz w:val="14"/>
              </w:rPr>
              <w:t>2.801</w:t>
            </w:r>
          </w:p>
        </w:tc>
        <w:tc>
          <w:tcPr>
            <w:tcW w:w="767" w:type="dxa"/>
          </w:tcPr>
          <w:p w:rsidR="009730F1" w:rsidRDefault="00944A0C" w14:paraId="61F0A844" w14:textId="77777777">
            <w:pPr>
              <w:pStyle w:val="TableParagraph"/>
              <w:ind w:right="122"/>
              <w:rPr>
                <w:sz w:val="14"/>
              </w:rPr>
            </w:pPr>
            <w:r>
              <w:rPr>
                <w:color w:val="231F20"/>
                <w:spacing w:val="-2"/>
                <w:sz w:val="14"/>
              </w:rPr>
              <w:t>1.666</w:t>
            </w:r>
          </w:p>
        </w:tc>
        <w:tc>
          <w:tcPr>
            <w:tcW w:w="765" w:type="dxa"/>
          </w:tcPr>
          <w:p w:rsidR="009730F1" w:rsidRDefault="00944A0C" w14:paraId="6874140A" w14:textId="77777777">
            <w:pPr>
              <w:pStyle w:val="TableParagraph"/>
              <w:ind w:right="140"/>
              <w:rPr>
                <w:sz w:val="14"/>
              </w:rPr>
            </w:pPr>
            <w:r>
              <w:rPr>
                <w:color w:val="231F20"/>
                <w:spacing w:val="-2"/>
                <w:sz w:val="14"/>
              </w:rPr>
              <w:t>4.467</w:t>
            </w:r>
          </w:p>
        </w:tc>
        <w:tc>
          <w:tcPr>
            <w:tcW w:w="749" w:type="dxa"/>
          </w:tcPr>
          <w:p w:rsidR="009730F1" w:rsidRDefault="00944A0C" w14:paraId="4831AD95" w14:textId="77777777">
            <w:pPr>
              <w:pStyle w:val="TableParagraph"/>
              <w:ind w:right="143"/>
              <w:rPr>
                <w:sz w:val="14"/>
              </w:rPr>
            </w:pPr>
            <w:r>
              <w:rPr>
                <w:color w:val="231F20"/>
                <w:spacing w:val="-10"/>
                <w:sz w:val="14"/>
              </w:rPr>
              <w:t>0</w:t>
            </w:r>
          </w:p>
        </w:tc>
        <w:tc>
          <w:tcPr>
            <w:tcW w:w="762" w:type="dxa"/>
          </w:tcPr>
          <w:p w:rsidR="009730F1" w:rsidRDefault="00944A0C" w14:paraId="34DD00D3" w14:textId="77777777">
            <w:pPr>
              <w:pStyle w:val="TableParagraph"/>
              <w:ind w:right="158"/>
              <w:rPr>
                <w:sz w:val="14"/>
              </w:rPr>
            </w:pPr>
            <w:r>
              <w:rPr>
                <w:color w:val="231F20"/>
                <w:spacing w:val="-10"/>
                <w:sz w:val="14"/>
              </w:rPr>
              <w:t>0</w:t>
            </w:r>
          </w:p>
        </w:tc>
        <w:tc>
          <w:tcPr>
            <w:tcW w:w="761" w:type="dxa"/>
          </w:tcPr>
          <w:p w:rsidR="009730F1" w:rsidRDefault="00944A0C" w14:paraId="1D75745F" w14:textId="77777777">
            <w:pPr>
              <w:pStyle w:val="TableParagraph"/>
              <w:ind w:right="134"/>
              <w:rPr>
                <w:sz w:val="14"/>
              </w:rPr>
            </w:pPr>
            <w:r>
              <w:rPr>
                <w:color w:val="231F20"/>
                <w:spacing w:val="-10"/>
                <w:sz w:val="14"/>
              </w:rPr>
              <w:t>0</w:t>
            </w:r>
          </w:p>
        </w:tc>
        <w:tc>
          <w:tcPr>
            <w:tcW w:w="733" w:type="dxa"/>
          </w:tcPr>
          <w:p w:rsidR="009730F1" w:rsidRDefault="00944A0C" w14:paraId="3DFE328F" w14:textId="77777777">
            <w:pPr>
              <w:pStyle w:val="TableParagraph"/>
              <w:ind w:right="130"/>
              <w:rPr>
                <w:sz w:val="14"/>
              </w:rPr>
            </w:pPr>
            <w:r>
              <w:rPr>
                <w:color w:val="231F20"/>
                <w:spacing w:val="-10"/>
                <w:sz w:val="14"/>
              </w:rPr>
              <w:t>0</w:t>
            </w:r>
          </w:p>
        </w:tc>
        <w:tc>
          <w:tcPr>
            <w:tcW w:w="633" w:type="dxa"/>
          </w:tcPr>
          <w:p w:rsidR="009730F1" w:rsidRDefault="00944A0C" w14:paraId="5BE66DD1" w14:textId="77777777">
            <w:pPr>
              <w:pStyle w:val="TableParagraph"/>
              <w:rPr>
                <w:sz w:val="14"/>
              </w:rPr>
            </w:pPr>
            <w:r>
              <w:rPr>
                <w:color w:val="231F20"/>
                <w:spacing w:val="-2"/>
                <w:sz w:val="14"/>
              </w:rPr>
              <w:t>2.248</w:t>
            </w:r>
          </w:p>
        </w:tc>
      </w:tr>
      <w:tr w:rsidR="009730F1" w14:paraId="3854103A" w14:textId="77777777">
        <w:trPr>
          <w:trHeight w:val="225"/>
        </w:trPr>
        <w:tc>
          <w:tcPr>
            <w:tcW w:w="251" w:type="dxa"/>
          </w:tcPr>
          <w:p w:rsidR="009730F1" w:rsidRDefault="009730F1" w14:paraId="22E81A46" w14:textId="77777777">
            <w:pPr>
              <w:pStyle w:val="TableParagraph"/>
              <w:spacing w:before="0"/>
              <w:jc w:val="left"/>
              <w:rPr>
                <w:rFonts w:ascii="Times New Roman"/>
                <w:sz w:val="14"/>
              </w:rPr>
            </w:pPr>
          </w:p>
        </w:tc>
        <w:tc>
          <w:tcPr>
            <w:tcW w:w="2143" w:type="dxa"/>
          </w:tcPr>
          <w:p w:rsidR="009730F1" w:rsidRDefault="00944A0C" w14:paraId="3D44A9CD" w14:textId="77777777">
            <w:pPr>
              <w:pStyle w:val="TableParagraph"/>
              <w:ind w:left="58"/>
              <w:jc w:val="left"/>
              <w:rPr>
                <w:sz w:val="14"/>
              </w:rPr>
            </w:pPr>
            <w:r>
              <w:rPr>
                <w:color w:val="231F20"/>
                <w:w w:val="105"/>
                <w:sz w:val="14"/>
              </w:rPr>
              <w:t>Aanpak</w:t>
            </w:r>
            <w:r>
              <w:rPr>
                <w:color w:val="231F20"/>
                <w:spacing w:val="3"/>
                <w:w w:val="110"/>
                <w:sz w:val="14"/>
              </w:rPr>
              <w:t xml:space="preserve"> </w:t>
            </w:r>
            <w:r>
              <w:rPr>
                <w:color w:val="231F20"/>
                <w:spacing w:val="-2"/>
                <w:w w:val="110"/>
                <w:sz w:val="14"/>
              </w:rPr>
              <w:t>funderingsschade</w:t>
            </w:r>
          </w:p>
        </w:tc>
        <w:tc>
          <w:tcPr>
            <w:tcW w:w="922" w:type="dxa"/>
          </w:tcPr>
          <w:p w:rsidR="009730F1" w:rsidRDefault="00944A0C" w14:paraId="0E32E40F" w14:textId="77777777">
            <w:pPr>
              <w:pStyle w:val="TableParagraph"/>
              <w:ind w:right="278"/>
              <w:rPr>
                <w:sz w:val="14"/>
              </w:rPr>
            </w:pPr>
            <w:r>
              <w:rPr>
                <w:color w:val="231F20"/>
                <w:spacing w:val="-2"/>
                <w:sz w:val="14"/>
              </w:rPr>
              <w:t>5.100</w:t>
            </w:r>
          </w:p>
        </w:tc>
        <w:tc>
          <w:tcPr>
            <w:tcW w:w="483" w:type="dxa"/>
          </w:tcPr>
          <w:p w:rsidR="009730F1" w:rsidRDefault="00944A0C" w14:paraId="5163CAF8" w14:textId="77777777">
            <w:pPr>
              <w:pStyle w:val="TableParagraph"/>
              <w:ind w:right="121"/>
              <w:rPr>
                <w:sz w:val="14"/>
              </w:rPr>
            </w:pPr>
            <w:r>
              <w:rPr>
                <w:color w:val="231F20"/>
                <w:spacing w:val="-10"/>
                <w:sz w:val="14"/>
              </w:rPr>
              <w:t>0</w:t>
            </w:r>
          </w:p>
        </w:tc>
        <w:tc>
          <w:tcPr>
            <w:tcW w:w="726" w:type="dxa"/>
          </w:tcPr>
          <w:p w:rsidR="009730F1" w:rsidRDefault="00944A0C" w14:paraId="7C6E7CC8" w14:textId="77777777">
            <w:pPr>
              <w:pStyle w:val="TableParagraph"/>
              <w:ind w:right="101"/>
              <w:rPr>
                <w:sz w:val="14"/>
              </w:rPr>
            </w:pPr>
            <w:r>
              <w:rPr>
                <w:color w:val="231F20"/>
                <w:spacing w:val="-2"/>
                <w:sz w:val="14"/>
              </w:rPr>
              <w:t>5.100</w:t>
            </w:r>
          </w:p>
        </w:tc>
        <w:tc>
          <w:tcPr>
            <w:tcW w:w="767" w:type="dxa"/>
          </w:tcPr>
          <w:p w:rsidR="009730F1" w:rsidRDefault="00944A0C" w14:paraId="35B60C0D" w14:textId="77777777">
            <w:pPr>
              <w:pStyle w:val="TableParagraph"/>
              <w:ind w:right="122"/>
              <w:rPr>
                <w:sz w:val="14"/>
              </w:rPr>
            </w:pPr>
            <w:r>
              <w:rPr>
                <w:color w:val="231F20"/>
                <w:spacing w:val="-2"/>
                <w:sz w:val="14"/>
              </w:rPr>
              <w:t>17.274</w:t>
            </w:r>
          </w:p>
        </w:tc>
        <w:tc>
          <w:tcPr>
            <w:tcW w:w="765" w:type="dxa"/>
          </w:tcPr>
          <w:p w:rsidR="009730F1" w:rsidRDefault="00944A0C" w14:paraId="23F93141" w14:textId="77777777">
            <w:pPr>
              <w:pStyle w:val="TableParagraph"/>
              <w:ind w:right="140"/>
              <w:rPr>
                <w:sz w:val="14"/>
              </w:rPr>
            </w:pPr>
            <w:r>
              <w:rPr>
                <w:color w:val="231F20"/>
                <w:spacing w:val="-2"/>
                <w:sz w:val="14"/>
              </w:rPr>
              <w:t>22.374</w:t>
            </w:r>
          </w:p>
        </w:tc>
        <w:tc>
          <w:tcPr>
            <w:tcW w:w="749" w:type="dxa"/>
          </w:tcPr>
          <w:p w:rsidR="009730F1" w:rsidRDefault="00944A0C" w14:paraId="29E35EFC" w14:textId="77777777">
            <w:pPr>
              <w:pStyle w:val="TableParagraph"/>
              <w:ind w:right="143"/>
              <w:rPr>
                <w:sz w:val="14"/>
              </w:rPr>
            </w:pPr>
            <w:r>
              <w:rPr>
                <w:color w:val="231F20"/>
                <w:spacing w:val="-5"/>
                <w:sz w:val="14"/>
              </w:rPr>
              <w:t>239</w:t>
            </w:r>
          </w:p>
        </w:tc>
        <w:tc>
          <w:tcPr>
            <w:tcW w:w="762" w:type="dxa"/>
          </w:tcPr>
          <w:p w:rsidR="009730F1" w:rsidRDefault="00944A0C" w14:paraId="12BFB142" w14:textId="77777777">
            <w:pPr>
              <w:pStyle w:val="TableParagraph"/>
              <w:ind w:right="1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w:t>
            </w:r>
          </w:p>
        </w:tc>
        <w:tc>
          <w:tcPr>
            <w:tcW w:w="761" w:type="dxa"/>
          </w:tcPr>
          <w:p w:rsidR="009730F1" w:rsidRDefault="00944A0C" w14:paraId="5EFFDDEF" w14:textId="77777777">
            <w:pPr>
              <w:pStyle w:val="TableParagraph"/>
              <w:ind w:right="134"/>
              <w:rPr>
                <w:sz w:val="14"/>
              </w:rPr>
            </w:pPr>
            <w:r>
              <w:rPr>
                <w:color w:val="231F20"/>
                <w:spacing w:val="-10"/>
                <w:sz w:val="14"/>
              </w:rPr>
              <w:t>0</w:t>
            </w:r>
          </w:p>
        </w:tc>
        <w:tc>
          <w:tcPr>
            <w:tcW w:w="733" w:type="dxa"/>
          </w:tcPr>
          <w:p w:rsidR="009730F1" w:rsidRDefault="00944A0C" w14:paraId="18F1F311" w14:textId="77777777">
            <w:pPr>
              <w:pStyle w:val="TableParagraph"/>
              <w:ind w:right="130"/>
              <w:rPr>
                <w:sz w:val="14"/>
              </w:rPr>
            </w:pPr>
            <w:r>
              <w:rPr>
                <w:color w:val="231F20"/>
                <w:spacing w:val="-10"/>
                <w:sz w:val="14"/>
              </w:rPr>
              <w:t>0</w:t>
            </w:r>
          </w:p>
        </w:tc>
        <w:tc>
          <w:tcPr>
            <w:tcW w:w="633" w:type="dxa"/>
          </w:tcPr>
          <w:p w:rsidR="009730F1" w:rsidRDefault="00944A0C" w14:paraId="15069378" w14:textId="77777777">
            <w:pPr>
              <w:pStyle w:val="TableParagraph"/>
              <w:rPr>
                <w:sz w:val="14"/>
              </w:rPr>
            </w:pPr>
            <w:r>
              <w:rPr>
                <w:color w:val="231F20"/>
                <w:spacing w:val="-10"/>
                <w:sz w:val="14"/>
              </w:rPr>
              <w:t>0</w:t>
            </w:r>
          </w:p>
        </w:tc>
      </w:tr>
      <w:tr w:rsidR="009730F1" w14:paraId="69CA28FC" w14:textId="77777777">
        <w:trPr>
          <w:trHeight w:val="228"/>
        </w:trPr>
        <w:tc>
          <w:tcPr>
            <w:tcW w:w="251" w:type="dxa"/>
          </w:tcPr>
          <w:p w:rsidR="009730F1" w:rsidRDefault="009730F1" w14:paraId="0BFF4C4D" w14:textId="77777777">
            <w:pPr>
              <w:pStyle w:val="TableParagraph"/>
              <w:spacing w:before="0"/>
              <w:jc w:val="left"/>
              <w:rPr>
                <w:rFonts w:ascii="Times New Roman"/>
                <w:sz w:val="14"/>
              </w:rPr>
            </w:pPr>
          </w:p>
        </w:tc>
        <w:tc>
          <w:tcPr>
            <w:tcW w:w="2143" w:type="dxa"/>
          </w:tcPr>
          <w:p w:rsidR="009730F1" w:rsidRDefault="00944A0C" w14:paraId="5C1EE789" w14:textId="77777777">
            <w:pPr>
              <w:pStyle w:val="TableParagraph"/>
              <w:spacing w:before="27"/>
              <w:ind w:left="58"/>
              <w:jc w:val="left"/>
              <w:rPr>
                <w:rFonts w:ascii="Calibri"/>
                <w:i/>
                <w:sz w:val="14"/>
              </w:rPr>
            </w:pPr>
            <w:r>
              <w:rPr>
                <w:rFonts w:ascii="Calibri"/>
                <w:i/>
                <w:color w:val="231F20"/>
                <w:spacing w:val="-2"/>
                <w:w w:val="115"/>
                <w:sz w:val="14"/>
              </w:rPr>
              <w:t>Opdrachten</w:t>
            </w:r>
          </w:p>
        </w:tc>
        <w:tc>
          <w:tcPr>
            <w:tcW w:w="922" w:type="dxa"/>
          </w:tcPr>
          <w:p w:rsidR="009730F1" w:rsidRDefault="00944A0C" w14:paraId="28A54A23" w14:textId="77777777">
            <w:pPr>
              <w:pStyle w:val="TableParagraph"/>
              <w:spacing w:before="27"/>
              <w:ind w:right="278"/>
              <w:rPr>
                <w:rFonts w:ascii="Calibri"/>
                <w:i/>
                <w:sz w:val="14"/>
              </w:rPr>
            </w:pPr>
            <w:r>
              <w:rPr>
                <w:rFonts w:ascii="Calibri"/>
                <w:i/>
                <w:color w:val="231F20"/>
                <w:spacing w:val="-2"/>
                <w:w w:val="110"/>
                <w:sz w:val="14"/>
              </w:rPr>
              <w:t>17.249</w:t>
            </w:r>
          </w:p>
        </w:tc>
        <w:tc>
          <w:tcPr>
            <w:tcW w:w="483" w:type="dxa"/>
          </w:tcPr>
          <w:p w:rsidR="009730F1" w:rsidRDefault="00944A0C" w14:paraId="6819F29C" w14:textId="77777777">
            <w:pPr>
              <w:pStyle w:val="TableParagraph"/>
              <w:spacing w:before="27"/>
              <w:ind w:right="121"/>
              <w:rPr>
                <w:rFonts w:ascii="Calibri"/>
                <w:i/>
                <w:sz w:val="14"/>
              </w:rPr>
            </w:pPr>
            <w:r>
              <w:rPr>
                <w:rFonts w:ascii="Calibri"/>
                <w:i/>
                <w:color w:val="231F20"/>
                <w:spacing w:val="-10"/>
                <w:w w:val="110"/>
                <w:sz w:val="14"/>
              </w:rPr>
              <w:t>0</w:t>
            </w:r>
          </w:p>
        </w:tc>
        <w:tc>
          <w:tcPr>
            <w:tcW w:w="726" w:type="dxa"/>
          </w:tcPr>
          <w:p w:rsidR="009730F1" w:rsidRDefault="00944A0C" w14:paraId="467D38F7" w14:textId="77777777">
            <w:pPr>
              <w:pStyle w:val="TableParagraph"/>
              <w:spacing w:before="27"/>
              <w:ind w:right="101"/>
              <w:rPr>
                <w:rFonts w:ascii="Calibri"/>
                <w:i/>
                <w:sz w:val="14"/>
              </w:rPr>
            </w:pPr>
            <w:r>
              <w:rPr>
                <w:rFonts w:ascii="Calibri"/>
                <w:i/>
                <w:color w:val="231F20"/>
                <w:spacing w:val="-2"/>
                <w:w w:val="110"/>
                <w:sz w:val="14"/>
              </w:rPr>
              <w:t>17.249</w:t>
            </w:r>
          </w:p>
        </w:tc>
        <w:tc>
          <w:tcPr>
            <w:tcW w:w="767" w:type="dxa"/>
          </w:tcPr>
          <w:p w:rsidR="009730F1" w:rsidRDefault="00944A0C" w14:paraId="4CFF43F5" w14:textId="77777777">
            <w:pPr>
              <w:pStyle w:val="TableParagraph"/>
              <w:spacing w:before="27"/>
              <w:ind w:right="122"/>
              <w:rPr>
                <w:rFonts w:ascii="Calibri"/>
                <w:i/>
                <w:sz w:val="14"/>
              </w:rPr>
            </w:pPr>
            <w:r>
              <w:rPr>
                <w:rFonts w:ascii="Calibri"/>
                <w:i/>
                <w:color w:val="231F20"/>
                <w:spacing w:val="-4"/>
                <w:w w:val="110"/>
                <w:sz w:val="14"/>
              </w:rPr>
              <w:t>4.806</w:t>
            </w:r>
          </w:p>
        </w:tc>
        <w:tc>
          <w:tcPr>
            <w:tcW w:w="765" w:type="dxa"/>
          </w:tcPr>
          <w:p w:rsidR="009730F1" w:rsidRDefault="00944A0C" w14:paraId="77DEDAE1" w14:textId="77777777">
            <w:pPr>
              <w:pStyle w:val="TableParagraph"/>
              <w:spacing w:before="27"/>
              <w:ind w:right="140"/>
              <w:rPr>
                <w:rFonts w:ascii="Calibri"/>
                <w:i/>
                <w:sz w:val="14"/>
              </w:rPr>
            </w:pPr>
            <w:r>
              <w:rPr>
                <w:rFonts w:ascii="Calibri"/>
                <w:i/>
                <w:color w:val="231F20"/>
                <w:spacing w:val="-2"/>
                <w:w w:val="110"/>
                <w:sz w:val="14"/>
              </w:rPr>
              <w:t>22.055</w:t>
            </w:r>
          </w:p>
        </w:tc>
        <w:tc>
          <w:tcPr>
            <w:tcW w:w="749" w:type="dxa"/>
          </w:tcPr>
          <w:p w:rsidR="009730F1" w:rsidRDefault="00944A0C" w14:paraId="3B7FD184" w14:textId="77777777">
            <w:pPr>
              <w:pStyle w:val="TableParagraph"/>
              <w:spacing w:before="27"/>
              <w:ind w:right="143"/>
              <w:rPr>
                <w:rFonts w:ascii="Calibri"/>
                <w:i/>
                <w:sz w:val="14"/>
              </w:rPr>
            </w:pPr>
            <w:r>
              <w:rPr>
                <w:rFonts w:ascii="Calibri"/>
                <w:i/>
                <w:color w:val="231F20"/>
                <w:spacing w:val="-10"/>
                <w:w w:val="110"/>
                <w:sz w:val="14"/>
              </w:rPr>
              <w:t>0</w:t>
            </w:r>
          </w:p>
        </w:tc>
        <w:tc>
          <w:tcPr>
            <w:tcW w:w="762" w:type="dxa"/>
          </w:tcPr>
          <w:p w:rsidR="009730F1" w:rsidRDefault="00944A0C" w14:paraId="31957E76" w14:textId="77777777">
            <w:pPr>
              <w:pStyle w:val="TableParagraph"/>
              <w:spacing w:before="27"/>
              <w:ind w:right="158"/>
              <w:rPr>
                <w:rFonts w:ascii="Calibri"/>
                <w:i/>
                <w:sz w:val="14"/>
              </w:rPr>
            </w:pPr>
            <w:r>
              <w:rPr>
                <w:rFonts w:ascii="Calibri"/>
                <w:i/>
                <w:color w:val="231F20"/>
                <w:spacing w:val="-10"/>
                <w:w w:val="110"/>
                <w:sz w:val="14"/>
              </w:rPr>
              <w:t>0</w:t>
            </w:r>
          </w:p>
        </w:tc>
        <w:tc>
          <w:tcPr>
            <w:tcW w:w="761" w:type="dxa"/>
          </w:tcPr>
          <w:p w:rsidR="009730F1" w:rsidRDefault="00944A0C" w14:paraId="4F212F9C" w14:textId="77777777">
            <w:pPr>
              <w:pStyle w:val="TableParagraph"/>
              <w:spacing w:before="27"/>
              <w:ind w:right="134"/>
              <w:rPr>
                <w:rFonts w:ascii="Calibri"/>
                <w:i/>
                <w:sz w:val="14"/>
              </w:rPr>
            </w:pPr>
            <w:r>
              <w:rPr>
                <w:rFonts w:ascii="Calibri"/>
                <w:i/>
                <w:color w:val="231F20"/>
                <w:spacing w:val="-10"/>
                <w:w w:val="110"/>
                <w:sz w:val="14"/>
              </w:rPr>
              <w:t>0</w:t>
            </w:r>
          </w:p>
        </w:tc>
        <w:tc>
          <w:tcPr>
            <w:tcW w:w="733" w:type="dxa"/>
          </w:tcPr>
          <w:p w:rsidR="009730F1" w:rsidRDefault="00944A0C" w14:paraId="472C5D19" w14:textId="77777777">
            <w:pPr>
              <w:pStyle w:val="TableParagraph"/>
              <w:spacing w:before="27"/>
              <w:ind w:right="130"/>
              <w:rPr>
                <w:rFonts w:ascii="Calibri"/>
                <w:i/>
                <w:sz w:val="14"/>
              </w:rPr>
            </w:pPr>
            <w:r>
              <w:rPr>
                <w:rFonts w:ascii="Calibri"/>
                <w:i/>
                <w:color w:val="231F20"/>
                <w:spacing w:val="-10"/>
                <w:w w:val="110"/>
                <w:sz w:val="14"/>
              </w:rPr>
              <w:t>0</w:t>
            </w:r>
          </w:p>
        </w:tc>
        <w:tc>
          <w:tcPr>
            <w:tcW w:w="633" w:type="dxa"/>
          </w:tcPr>
          <w:p w:rsidR="009730F1" w:rsidRDefault="00944A0C" w14:paraId="0BFC515E" w14:textId="77777777">
            <w:pPr>
              <w:pStyle w:val="TableParagraph"/>
              <w:spacing w:before="27"/>
              <w:rPr>
                <w:rFonts w:ascii="Calibri"/>
                <w:i/>
                <w:sz w:val="14"/>
              </w:rPr>
            </w:pPr>
            <w:r>
              <w:rPr>
                <w:rFonts w:ascii="Calibri"/>
                <w:i/>
                <w:color w:val="231F20"/>
                <w:spacing w:val="-4"/>
                <w:w w:val="110"/>
                <w:sz w:val="14"/>
              </w:rPr>
              <w:t>9.275</w:t>
            </w:r>
          </w:p>
        </w:tc>
      </w:tr>
      <w:tr w:rsidR="009730F1" w14:paraId="50496C94" w14:textId="77777777">
        <w:trPr>
          <w:trHeight w:val="396"/>
        </w:trPr>
        <w:tc>
          <w:tcPr>
            <w:tcW w:w="251" w:type="dxa"/>
          </w:tcPr>
          <w:p w:rsidR="009730F1" w:rsidRDefault="009730F1" w14:paraId="0B934156" w14:textId="77777777">
            <w:pPr>
              <w:pStyle w:val="TableParagraph"/>
              <w:spacing w:before="0"/>
              <w:jc w:val="left"/>
              <w:rPr>
                <w:rFonts w:ascii="Times New Roman"/>
                <w:sz w:val="14"/>
              </w:rPr>
            </w:pPr>
          </w:p>
        </w:tc>
        <w:tc>
          <w:tcPr>
            <w:tcW w:w="2143" w:type="dxa"/>
          </w:tcPr>
          <w:p w:rsidR="009730F1" w:rsidRDefault="00944A0C" w14:paraId="2B3E4866" w14:textId="77777777">
            <w:pPr>
              <w:pStyle w:val="TableParagraph"/>
              <w:ind w:left="58" w:right="912"/>
              <w:jc w:val="left"/>
              <w:rPr>
                <w:sz w:val="14"/>
              </w:rPr>
            </w:pPr>
            <w:r>
              <w:rPr>
                <w:color w:val="231F20"/>
                <w:spacing w:val="-2"/>
                <w:sz w:val="14"/>
              </w:rPr>
              <w:t xml:space="preserve">Bouwregelgeving </w:t>
            </w:r>
            <w:r>
              <w:rPr>
                <w:color w:val="231F20"/>
                <w:w w:val="110"/>
                <w:sz w:val="14"/>
              </w:rPr>
              <w:t>en</w:t>
            </w:r>
            <w:r>
              <w:rPr>
                <w:color w:val="231F20"/>
                <w:spacing w:val="-13"/>
                <w:w w:val="110"/>
                <w:sz w:val="14"/>
              </w:rPr>
              <w:t xml:space="preserve"> </w:t>
            </w:r>
            <w:r>
              <w:rPr>
                <w:color w:val="231F20"/>
                <w:w w:val="110"/>
                <w:sz w:val="14"/>
              </w:rPr>
              <w:t>bouwkwaliteit</w:t>
            </w:r>
          </w:p>
        </w:tc>
        <w:tc>
          <w:tcPr>
            <w:tcW w:w="922" w:type="dxa"/>
          </w:tcPr>
          <w:p w:rsidR="009730F1" w:rsidRDefault="00944A0C" w14:paraId="0F6C47D3" w14:textId="77777777">
            <w:pPr>
              <w:pStyle w:val="TableParagraph"/>
              <w:ind w:right="278"/>
              <w:rPr>
                <w:sz w:val="14"/>
              </w:rPr>
            </w:pPr>
            <w:r>
              <w:rPr>
                <w:color w:val="231F20"/>
                <w:spacing w:val="-2"/>
                <w:sz w:val="14"/>
              </w:rPr>
              <w:t>12.749</w:t>
            </w:r>
          </w:p>
        </w:tc>
        <w:tc>
          <w:tcPr>
            <w:tcW w:w="483" w:type="dxa"/>
          </w:tcPr>
          <w:p w:rsidR="009730F1" w:rsidRDefault="00944A0C" w14:paraId="480C2A2A" w14:textId="77777777">
            <w:pPr>
              <w:pStyle w:val="TableParagraph"/>
              <w:ind w:right="121"/>
              <w:rPr>
                <w:sz w:val="14"/>
              </w:rPr>
            </w:pPr>
            <w:r>
              <w:rPr>
                <w:color w:val="231F20"/>
                <w:spacing w:val="-10"/>
                <w:sz w:val="14"/>
              </w:rPr>
              <w:t>0</w:t>
            </w:r>
          </w:p>
        </w:tc>
        <w:tc>
          <w:tcPr>
            <w:tcW w:w="726" w:type="dxa"/>
          </w:tcPr>
          <w:p w:rsidR="009730F1" w:rsidRDefault="00944A0C" w14:paraId="15BA7629" w14:textId="77777777">
            <w:pPr>
              <w:pStyle w:val="TableParagraph"/>
              <w:ind w:right="101"/>
              <w:rPr>
                <w:sz w:val="14"/>
              </w:rPr>
            </w:pPr>
            <w:r>
              <w:rPr>
                <w:color w:val="231F20"/>
                <w:spacing w:val="-2"/>
                <w:sz w:val="14"/>
              </w:rPr>
              <w:t>12.749</w:t>
            </w:r>
          </w:p>
        </w:tc>
        <w:tc>
          <w:tcPr>
            <w:tcW w:w="767" w:type="dxa"/>
          </w:tcPr>
          <w:p w:rsidR="009730F1" w:rsidRDefault="00944A0C" w14:paraId="2D53C1C3" w14:textId="77777777">
            <w:pPr>
              <w:pStyle w:val="TableParagraph"/>
              <w:ind w:right="122"/>
              <w:rPr>
                <w:sz w:val="14"/>
              </w:rPr>
            </w:pPr>
            <w:r>
              <w:rPr>
                <w:color w:val="231F20"/>
                <w:spacing w:val="-2"/>
                <w:sz w:val="14"/>
              </w:rPr>
              <w:t>4.806</w:t>
            </w:r>
          </w:p>
        </w:tc>
        <w:tc>
          <w:tcPr>
            <w:tcW w:w="765" w:type="dxa"/>
          </w:tcPr>
          <w:p w:rsidR="009730F1" w:rsidRDefault="00944A0C" w14:paraId="013D1888" w14:textId="77777777">
            <w:pPr>
              <w:pStyle w:val="TableParagraph"/>
              <w:ind w:right="140"/>
              <w:rPr>
                <w:sz w:val="14"/>
              </w:rPr>
            </w:pPr>
            <w:r>
              <w:rPr>
                <w:color w:val="231F20"/>
                <w:spacing w:val="-2"/>
                <w:sz w:val="14"/>
              </w:rPr>
              <w:t>17.555</w:t>
            </w:r>
          </w:p>
        </w:tc>
        <w:tc>
          <w:tcPr>
            <w:tcW w:w="749" w:type="dxa"/>
          </w:tcPr>
          <w:p w:rsidR="009730F1" w:rsidRDefault="00944A0C" w14:paraId="1FE2BFD9" w14:textId="77777777">
            <w:pPr>
              <w:pStyle w:val="TableParagraph"/>
              <w:ind w:right="143"/>
              <w:rPr>
                <w:sz w:val="14"/>
              </w:rPr>
            </w:pPr>
            <w:r>
              <w:rPr>
                <w:color w:val="231F20"/>
                <w:spacing w:val="-10"/>
                <w:sz w:val="14"/>
              </w:rPr>
              <w:t>0</w:t>
            </w:r>
          </w:p>
        </w:tc>
        <w:tc>
          <w:tcPr>
            <w:tcW w:w="762" w:type="dxa"/>
          </w:tcPr>
          <w:p w:rsidR="009730F1" w:rsidRDefault="00944A0C" w14:paraId="58E6A247" w14:textId="77777777">
            <w:pPr>
              <w:pStyle w:val="TableParagraph"/>
              <w:ind w:right="158"/>
              <w:rPr>
                <w:sz w:val="14"/>
              </w:rPr>
            </w:pPr>
            <w:r>
              <w:rPr>
                <w:color w:val="231F20"/>
                <w:spacing w:val="-10"/>
                <w:sz w:val="14"/>
              </w:rPr>
              <w:t>0</w:t>
            </w:r>
          </w:p>
        </w:tc>
        <w:tc>
          <w:tcPr>
            <w:tcW w:w="761" w:type="dxa"/>
          </w:tcPr>
          <w:p w:rsidR="009730F1" w:rsidRDefault="00944A0C" w14:paraId="22EC56D9" w14:textId="77777777">
            <w:pPr>
              <w:pStyle w:val="TableParagraph"/>
              <w:ind w:right="134"/>
              <w:rPr>
                <w:sz w:val="14"/>
              </w:rPr>
            </w:pPr>
            <w:r>
              <w:rPr>
                <w:color w:val="231F20"/>
                <w:spacing w:val="-10"/>
                <w:sz w:val="14"/>
              </w:rPr>
              <w:t>0</w:t>
            </w:r>
          </w:p>
        </w:tc>
        <w:tc>
          <w:tcPr>
            <w:tcW w:w="733" w:type="dxa"/>
          </w:tcPr>
          <w:p w:rsidR="009730F1" w:rsidRDefault="00944A0C" w14:paraId="5FCC84EB" w14:textId="77777777">
            <w:pPr>
              <w:pStyle w:val="TableParagraph"/>
              <w:ind w:right="130"/>
              <w:rPr>
                <w:sz w:val="14"/>
              </w:rPr>
            </w:pPr>
            <w:r>
              <w:rPr>
                <w:color w:val="231F20"/>
                <w:spacing w:val="-10"/>
                <w:sz w:val="14"/>
              </w:rPr>
              <w:t>0</w:t>
            </w:r>
          </w:p>
        </w:tc>
        <w:tc>
          <w:tcPr>
            <w:tcW w:w="633" w:type="dxa"/>
          </w:tcPr>
          <w:p w:rsidR="009730F1" w:rsidRDefault="00944A0C" w14:paraId="44140D27" w14:textId="77777777">
            <w:pPr>
              <w:pStyle w:val="TableParagraph"/>
              <w:rPr>
                <w:sz w:val="14"/>
              </w:rPr>
            </w:pPr>
            <w:r>
              <w:rPr>
                <w:color w:val="231F20"/>
                <w:spacing w:val="-2"/>
                <w:sz w:val="14"/>
              </w:rPr>
              <w:t>9.275</w:t>
            </w:r>
          </w:p>
        </w:tc>
      </w:tr>
      <w:tr w:rsidR="009730F1" w14:paraId="11A10B93" w14:textId="77777777">
        <w:trPr>
          <w:trHeight w:val="225"/>
        </w:trPr>
        <w:tc>
          <w:tcPr>
            <w:tcW w:w="251" w:type="dxa"/>
          </w:tcPr>
          <w:p w:rsidR="009730F1" w:rsidRDefault="009730F1" w14:paraId="2BD75AAF" w14:textId="77777777">
            <w:pPr>
              <w:pStyle w:val="TableParagraph"/>
              <w:spacing w:before="0"/>
              <w:jc w:val="left"/>
              <w:rPr>
                <w:rFonts w:ascii="Times New Roman"/>
                <w:sz w:val="14"/>
              </w:rPr>
            </w:pPr>
          </w:p>
        </w:tc>
        <w:tc>
          <w:tcPr>
            <w:tcW w:w="2143" w:type="dxa"/>
          </w:tcPr>
          <w:p w:rsidR="009730F1" w:rsidRDefault="00944A0C" w14:paraId="7FBEBB25" w14:textId="77777777">
            <w:pPr>
              <w:pStyle w:val="TableParagraph"/>
              <w:ind w:left="58"/>
              <w:jc w:val="left"/>
              <w:rPr>
                <w:sz w:val="14"/>
              </w:rPr>
            </w:pPr>
            <w:r>
              <w:rPr>
                <w:color w:val="231F20"/>
                <w:w w:val="105"/>
                <w:sz w:val="14"/>
              </w:rPr>
              <w:t>Aanpak</w:t>
            </w:r>
            <w:r>
              <w:rPr>
                <w:color w:val="231F20"/>
                <w:spacing w:val="3"/>
                <w:w w:val="110"/>
                <w:sz w:val="14"/>
              </w:rPr>
              <w:t xml:space="preserve"> </w:t>
            </w:r>
            <w:r>
              <w:rPr>
                <w:color w:val="231F20"/>
                <w:spacing w:val="-2"/>
                <w:w w:val="110"/>
                <w:sz w:val="14"/>
              </w:rPr>
              <w:t>funderingsschade</w:t>
            </w:r>
          </w:p>
        </w:tc>
        <w:tc>
          <w:tcPr>
            <w:tcW w:w="922" w:type="dxa"/>
          </w:tcPr>
          <w:p w:rsidR="009730F1" w:rsidRDefault="00944A0C" w14:paraId="531E76E5" w14:textId="77777777">
            <w:pPr>
              <w:pStyle w:val="TableParagraph"/>
              <w:ind w:right="278"/>
              <w:rPr>
                <w:sz w:val="14"/>
              </w:rPr>
            </w:pPr>
            <w:r>
              <w:rPr>
                <w:color w:val="231F20"/>
                <w:spacing w:val="-2"/>
                <w:sz w:val="14"/>
              </w:rPr>
              <w:t>4.500</w:t>
            </w:r>
          </w:p>
        </w:tc>
        <w:tc>
          <w:tcPr>
            <w:tcW w:w="483" w:type="dxa"/>
          </w:tcPr>
          <w:p w:rsidR="009730F1" w:rsidRDefault="00944A0C" w14:paraId="52C42427" w14:textId="77777777">
            <w:pPr>
              <w:pStyle w:val="TableParagraph"/>
              <w:ind w:right="121"/>
              <w:rPr>
                <w:sz w:val="14"/>
              </w:rPr>
            </w:pPr>
            <w:r>
              <w:rPr>
                <w:color w:val="231F20"/>
                <w:spacing w:val="-10"/>
                <w:sz w:val="14"/>
              </w:rPr>
              <w:t>0</w:t>
            </w:r>
          </w:p>
        </w:tc>
        <w:tc>
          <w:tcPr>
            <w:tcW w:w="726" w:type="dxa"/>
          </w:tcPr>
          <w:p w:rsidR="009730F1" w:rsidRDefault="00944A0C" w14:paraId="49ABDAC3" w14:textId="77777777">
            <w:pPr>
              <w:pStyle w:val="TableParagraph"/>
              <w:ind w:right="101"/>
              <w:rPr>
                <w:sz w:val="14"/>
              </w:rPr>
            </w:pPr>
            <w:r>
              <w:rPr>
                <w:color w:val="231F20"/>
                <w:spacing w:val="-2"/>
                <w:sz w:val="14"/>
              </w:rPr>
              <w:t>4.500</w:t>
            </w:r>
          </w:p>
        </w:tc>
        <w:tc>
          <w:tcPr>
            <w:tcW w:w="767" w:type="dxa"/>
          </w:tcPr>
          <w:p w:rsidR="009730F1" w:rsidRDefault="00944A0C" w14:paraId="60F44893" w14:textId="77777777">
            <w:pPr>
              <w:pStyle w:val="TableParagraph"/>
              <w:ind w:right="122"/>
              <w:rPr>
                <w:sz w:val="14"/>
              </w:rPr>
            </w:pPr>
            <w:r>
              <w:rPr>
                <w:color w:val="231F20"/>
                <w:spacing w:val="-10"/>
                <w:sz w:val="14"/>
              </w:rPr>
              <w:t>0</w:t>
            </w:r>
          </w:p>
        </w:tc>
        <w:tc>
          <w:tcPr>
            <w:tcW w:w="765" w:type="dxa"/>
          </w:tcPr>
          <w:p w:rsidR="009730F1" w:rsidRDefault="00944A0C" w14:paraId="16911229" w14:textId="77777777">
            <w:pPr>
              <w:pStyle w:val="TableParagraph"/>
              <w:ind w:right="140"/>
              <w:rPr>
                <w:sz w:val="14"/>
              </w:rPr>
            </w:pPr>
            <w:r>
              <w:rPr>
                <w:color w:val="231F20"/>
                <w:spacing w:val="-2"/>
                <w:sz w:val="14"/>
              </w:rPr>
              <w:t>4.500</w:t>
            </w:r>
          </w:p>
        </w:tc>
        <w:tc>
          <w:tcPr>
            <w:tcW w:w="749" w:type="dxa"/>
          </w:tcPr>
          <w:p w:rsidR="009730F1" w:rsidRDefault="00944A0C" w14:paraId="567271CE" w14:textId="77777777">
            <w:pPr>
              <w:pStyle w:val="TableParagraph"/>
              <w:ind w:right="143"/>
              <w:rPr>
                <w:sz w:val="14"/>
              </w:rPr>
            </w:pPr>
            <w:r>
              <w:rPr>
                <w:color w:val="231F20"/>
                <w:spacing w:val="-10"/>
                <w:sz w:val="14"/>
              </w:rPr>
              <w:t>0</w:t>
            </w:r>
          </w:p>
        </w:tc>
        <w:tc>
          <w:tcPr>
            <w:tcW w:w="762" w:type="dxa"/>
          </w:tcPr>
          <w:p w:rsidR="009730F1" w:rsidRDefault="00944A0C" w14:paraId="7F84CD8A" w14:textId="77777777">
            <w:pPr>
              <w:pStyle w:val="TableParagraph"/>
              <w:ind w:right="158"/>
              <w:rPr>
                <w:sz w:val="14"/>
              </w:rPr>
            </w:pPr>
            <w:r>
              <w:rPr>
                <w:color w:val="231F20"/>
                <w:spacing w:val="-10"/>
                <w:sz w:val="14"/>
              </w:rPr>
              <w:t>0</w:t>
            </w:r>
          </w:p>
        </w:tc>
        <w:tc>
          <w:tcPr>
            <w:tcW w:w="761" w:type="dxa"/>
          </w:tcPr>
          <w:p w:rsidR="009730F1" w:rsidRDefault="00944A0C" w14:paraId="24CE21F1" w14:textId="77777777">
            <w:pPr>
              <w:pStyle w:val="TableParagraph"/>
              <w:ind w:right="134"/>
              <w:rPr>
                <w:sz w:val="14"/>
              </w:rPr>
            </w:pPr>
            <w:r>
              <w:rPr>
                <w:color w:val="231F20"/>
                <w:spacing w:val="-10"/>
                <w:sz w:val="14"/>
              </w:rPr>
              <w:t>0</w:t>
            </w:r>
          </w:p>
        </w:tc>
        <w:tc>
          <w:tcPr>
            <w:tcW w:w="733" w:type="dxa"/>
          </w:tcPr>
          <w:p w:rsidR="009730F1" w:rsidRDefault="00944A0C" w14:paraId="12F8E94E" w14:textId="77777777">
            <w:pPr>
              <w:pStyle w:val="TableParagraph"/>
              <w:ind w:right="130"/>
              <w:rPr>
                <w:sz w:val="14"/>
              </w:rPr>
            </w:pPr>
            <w:r>
              <w:rPr>
                <w:color w:val="231F20"/>
                <w:spacing w:val="-10"/>
                <w:sz w:val="14"/>
              </w:rPr>
              <w:t>0</w:t>
            </w:r>
          </w:p>
        </w:tc>
        <w:tc>
          <w:tcPr>
            <w:tcW w:w="633" w:type="dxa"/>
          </w:tcPr>
          <w:p w:rsidR="009730F1" w:rsidRDefault="00944A0C" w14:paraId="721B0523" w14:textId="77777777">
            <w:pPr>
              <w:pStyle w:val="TableParagraph"/>
              <w:rPr>
                <w:sz w:val="14"/>
              </w:rPr>
            </w:pPr>
            <w:r>
              <w:rPr>
                <w:color w:val="231F20"/>
                <w:spacing w:val="-10"/>
                <w:sz w:val="14"/>
              </w:rPr>
              <w:t>0</w:t>
            </w:r>
          </w:p>
        </w:tc>
      </w:tr>
      <w:tr w:rsidR="009730F1" w14:paraId="01608736" w14:textId="77777777">
        <w:trPr>
          <w:trHeight w:val="228"/>
        </w:trPr>
        <w:tc>
          <w:tcPr>
            <w:tcW w:w="251" w:type="dxa"/>
          </w:tcPr>
          <w:p w:rsidR="009730F1" w:rsidRDefault="009730F1" w14:paraId="6A45C39E" w14:textId="77777777">
            <w:pPr>
              <w:pStyle w:val="TableParagraph"/>
              <w:spacing w:before="0"/>
              <w:jc w:val="left"/>
              <w:rPr>
                <w:rFonts w:ascii="Times New Roman"/>
                <w:sz w:val="14"/>
              </w:rPr>
            </w:pPr>
          </w:p>
        </w:tc>
        <w:tc>
          <w:tcPr>
            <w:tcW w:w="2143" w:type="dxa"/>
          </w:tcPr>
          <w:p w:rsidR="009730F1" w:rsidRDefault="00944A0C" w14:paraId="116E6D9A" w14:textId="77777777">
            <w:pPr>
              <w:pStyle w:val="TableParagraph"/>
              <w:spacing w:before="27"/>
              <w:ind w:left="5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ZBO's/RWT's</w:t>
            </w:r>
          </w:p>
        </w:tc>
        <w:tc>
          <w:tcPr>
            <w:tcW w:w="922" w:type="dxa"/>
          </w:tcPr>
          <w:p w:rsidR="009730F1" w:rsidRDefault="00944A0C" w14:paraId="546F6152" w14:textId="77777777">
            <w:pPr>
              <w:pStyle w:val="TableParagraph"/>
              <w:spacing w:before="27"/>
              <w:ind w:right="278"/>
              <w:rPr>
                <w:rFonts w:ascii="Calibri"/>
                <w:i/>
                <w:sz w:val="14"/>
              </w:rPr>
            </w:pPr>
            <w:r>
              <w:rPr>
                <w:rFonts w:ascii="Calibri"/>
                <w:i/>
                <w:color w:val="231F20"/>
                <w:spacing w:val="-10"/>
                <w:w w:val="110"/>
                <w:sz w:val="14"/>
              </w:rPr>
              <w:t>0</w:t>
            </w:r>
          </w:p>
        </w:tc>
        <w:tc>
          <w:tcPr>
            <w:tcW w:w="483" w:type="dxa"/>
          </w:tcPr>
          <w:p w:rsidR="009730F1" w:rsidRDefault="00944A0C" w14:paraId="4FF55F5B" w14:textId="77777777">
            <w:pPr>
              <w:pStyle w:val="TableParagraph"/>
              <w:spacing w:before="27"/>
              <w:ind w:right="121"/>
              <w:rPr>
                <w:rFonts w:ascii="Calibri"/>
                <w:i/>
                <w:sz w:val="14"/>
              </w:rPr>
            </w:pPr>
            <w:r>
              <w:rPr>
                <w:rFonts w:ascii="Calibri"/>
                <w:i/>
                <w:color w:val="231F20"/>
                <w:spacing w:val="-10"/>
                <w:w w:val="110"/>
                <w:sz w:val="14"/>
              </w:rPr>
              <w:t>0</w:t>
            </w:r>
          </w:p>
        </w:tc>
        <w:tc>
          <w:tcPr>
            <w:tcW w:w="726" w:type="dxa"/>
          </w:tcPr>
          <w:p w:rsidR="009730F1" w:rsidRDefault="00944A0C" w14:paraId="1357F45D" w14:textId="77777777">
            <w:pPr>
              <w:pStyle w:val="TableParagraph"/>
              <w:spacing w:before="27"/>
              <w:ind w:right="101"/>
              <w:rPr>
                <w:rFonts w:ascii="Calibri"/>
                <w:i/>
                <w:sz w:val="14"/>
              </w:rPr>
            </w:pPr>
            <w:r>
              <w:rPr>
                <w:rFonts w:ascii="Calibri"/>
                <w:i/>
                <w:color w:val="231F20"/>
                <w:spacing w:val="-10"/>
                <w:w w:val="110"/>
                <w:sz w:val="14"/>
              </w:rPr>
              <w:t>0</w:t>
            </w:r>
          </w:p>
        </w:tc>
        <w:tc>
          <w:tcPr>
            <w:tcW w:w="767" w:type="dxa"/>
          </w:tcPr>
          <w:p w:rsidR="009730F1" w:rsidRDefault="00944A0C" w14:paraId="30464025" w14:textId="77777777">
            <w:pPr>
              <w:pStyle w:val="TableParagraph"/>
              <w:spacing w:before="27"/>
              <w:ind w:right="122"/>
              <w:rPr>
                <w:rFonts w:ascii="Calibri"/>
                <w:i/>
                <w:sz w:val="14"/>
              </w:rPr>
            </w:pPr>
            <w:r>
              <w:rPr>
                <w:rFonts w:ascii="Calibri"/>
                <w:i/>
                <w:color w:val="231F20"/>
                <w:spacing w:val="-5"/>
                <w:w w:val="110"/>
                <w:sz w:val="14"/>
              </w:rPr>
              <w:t>297</w:t>
            </w:r>
          </w:p>
        </w:tc>
        <w:tc>
          <w:tcPr>
            <w:tcW w:w="765" w:type="dxa"/>
          </w:tcPr>
          <w:p w:rsidR="009730F1" w:rsidRDefault="00944A0C" w14:paraId="1217934D" w14:textId="77777777">
            <w:pPr>
              <w:pStyle w:val="TableParagraph"/>
              <w:spacing w:before="27"/>
              <w:ind w:right="140"/>
              <w:rPr>
                <w:rFonts w:ascii="Calibri"/>
                <w:i/>
                <w:sz w:val="14"/>
              </w:rPr>
            </w:pPr>
            <w:r>
              <w:rPr>
                <w:rFonts w:ascii="Calibri"/>
                <w:i/>
                <w:color w:val="231F20"/>
                <w:spacing w:val="-5"/>
                <w:w w:val="110"/>
                <w:sz w:val="14"/>
              </w:rPr>
              <w:t>297</w:t>
            </w:r>
          </w:p>
        </w:tc>
        <w:tc>
          <w:tcPr>
            <w:tcW w:w="749" w:type="dxa"/>
          </w:tcPr>
          <w:p w:rsidR="009730F1" w:rsidRDefault="00944A0C" w14:paraId="2D7AABDE" w14:textId="77777777">
            <w:pPr>
              <w:pStyle w:val="TableParagraph"/>
              <w:spacing w:before="27"/>
              <w:ind w:right="143"/>
              <w:rPr>
                <w:rFonts w:ascii="Calibri"/>
                <w:i/>
                <w:sz w:val="14"/>
              </w:rPr>
            </w:pPr>
            <w:r>
              <w:rPr>
                <w:rFonts w:ascii="Calibri"/>
                <w:i/>
                <w:color w:val="231F20"/>
                <w:spacing w:val="-5"/>
                <w:w w:val="110"/>
                <w:sz w:val="14"/>
              </w:rPr>
              <w:t>137</w:t>
            </w:r>
          </w:p>
        </w:tc>
        <w:tc>
          <w:tcPr>
            <w:tcW w:w="762" w:type="dxa"/>
          </w:tcPr>
          <w:p w:rsidR="009730F1" w:rsidRDefault="00944A0C" w14:paraId="562034A5" w14:textId="77777777">
            <w:pPr>
              <w:pStyle w:val="TableParagraph"/>
              <w:spacing w:before="27"/>
              <w:ind w:right="158"/>
              <w:rPr>
                <w:rFonts w:ascii="Calibri"/>
                <w:i/>
                <w:sz w:val="14"/>
              </w:rPr>
            </w:pPr>
            <w:r>
              <w:rPr>
                <w:rFonts w:ascii="Calibri"/>
                <w:i/>
                <w:color w:val="231F20"/>
                <w:spacing w:val="-10"/>
                <w:w w:val="110"/>
                <w:sz w:val="14"/>
              </w:rPr>
              <w:t>0</w:t>
            </w:r>
          </w:p>
        </w:tc>
        <w:tc>
          <w:tcPr>
            <w:tcW w:w="761" w:type="dxa"/>
          </w:tcPr>
          <w:p w:rsidR="009730F1" w:rsidRDefault="00944A0C" w14:paraId="2C908558" w14:textId="77777777">
            <w:pPr>
              <w:pStyle w:val="TableParagraph"/>
              <w:spacing w:before="27"/>
              <w:ind w:right="134"/>
              <w:rPr>
                <w:rFonts w:ascii="Calibri"/>
                <w:i/>
                <w:sz w:val="14"/>
              </w:rPr>
            </w:pPr>
            <w:r>
              <w:rPr>
                <w:rFonts w:ascii="Calibri"/>
                <w:i/>
                <w:color w:val="231F20"/>
                <w:spacing w:val="-10"/>
                <w:w w:val="110"/>
                <w:sz w:val="14"/>
              </w:rPr>
              <w:t>0</w:t>
            </w:r>
          </w:p>
        </w:tc>
        <w:tc>
          <w:tcPr>
            <w:tcW w:w="733" w:type="dxa"/>
          </w:tcPr>
          <w:p w:rsidR="009730F1" w:rsidRDefault="00944A0C" w14:paraId="3F584DEC" w14:textId="77777777">
            <w:pPr>
              <w:pStyle w:val="TableParagraph"/>
              <w:spacing w:before="27"/>
              <w:ind w:right="130"/>
              <w:rPr>
                <w:rFonts w:ascii="Calibri"/>
                <w:i/>
                <w:sz w:val="14"/>
              </w:rPr>
            </w:pPr>
            <w:r>
              <w:rPr>
                <w:rFonts w:ascii="Calibri"/>
                <w:i/>
                <w:color w:val="231F20"/>
                <w:spacing w:val="-10"/>
                <w:w w:val="110"/>
                <w:sz w:val="14"/>
              </w:rPr>
              <w:t>0</w:t>
            </w:r>
          </w:p>
        </w:tc>
        <w:tc>
          <w:tcPr>
            <w:tcW w:w="633" w:type="dxa"/>
          </w:tcPr>
          <w:p w:rsidR="009730F1" w:rsidRDefault="00944A0C" w14:paraId="39B21F1E" w14:textId="77777777">
            <w:pPr>
              <w:pStyle w:val="TableParagraph"/>
              <w:spacing w:before="27"/>
              <w:rPr>
                <w:rFonts w:ascii="Calibri"/>
                <w:i/>
                <w:sz w:val="14"/>
              </w:rPr>
            </w:pPr>
            <w:r>
              <w:rPr>
                <w:rFonts w:ascii="Calibri"/>
                <w:i/>
                <w:color w:val="231F20"/>
                <w:spacing w:val="-10"/>
                <w:w w:val="110"/>
                <w:sz w:val="14"/>
              </w:rPr>
              <w:t>0</w:t>
            </w:r>
          </w:p>
        </w:tc>
      </w:tr>
      <w:tr w:rsidR="009730F1" w14:paraId="3005FD35" w14:textId="77777777">
        <w:trPr>
          <w:trHeight w:val="226"/>
        </w:trPr>
        <w:tc>
          <w:tcPr>
            <w:tcW w:w="251" w:type="dxa"/>
          </w:tcPr>
          <w:p w:rsidR="009730F1" w:rsidRDefault="009730F1" w14:paraId="6F2FD6C4" w14:textId="77777777">
            <w:pPr>
              <w:pStyle w:val="TableParagraph"/>
              <w:spacing w:before="0"/>
              <w:jc w:val="left"/>
              <w:rPr>
                <w:rFonts w:ascii="Times New Roman"/>
                <w:sz w:val="14"/>
              </w:rPr>
            </w:pPr>
          </w:p>
        </w:tc>
        <w:tc>
          <w:tcPr>
            <w:tcW w:w="2143" w:type="dxa"/>
          </w:tcPr>
          <w:p w:rsidR="009730F1" w:rsidRDefault="00944A0C" w14:paraId="194F073B" w14:textId="77777777">
            <w:pPr>
              <w:pStyle w:val="TableParagraph"/>
              <w:ind w:left="58"/>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922" w:type="dxa"/>
          </w:tcPr>
          <w:p w:rsidR="009730F1" w:rsidRDefault="00944A0C" w14:paraId="07D5225A" w14:textId="77777777">
            <w:pPr>
              <w:pStyle w:val="TableParagraph"/>
              <w:ind w:right="278"/>
              <w:rPr>
                <w:sz w:val="14"/>
              </w:rPr>
            </w:pPr>
            <w:r>
              <w:rPr>
                <w:color w:val="231F20"/>
                <w:spacing w:val="-10"/>
                <w:sz w:val="14"/>
              </w:rPr>
              <w:t>0</w:t>
            </w:r>
          </w:p>
        </w:tc>
        <w:tc>
          <w:tcPr>
            <w:tcW w:w="483" w:type="dxa"/>
          </w:tcPr>
          <w:p w:rsidR="009730F1" w:rsidRDefault="00944A0C" w14:paraId="169387DA" w14:textId="77777777">
            <w:pPr>
              <w:pStyle w:val="TableParagraph"/>
              <w:ind w:right="121"/>
              <w:rPr>
                <w:sz w:val="14"/>
              </w:rPr>
            </w:pPr>
            <w:r>
              <w:rPr>
                <w:color w:val="231F20"/>
                <w:spacing w:val="-10"/>
                <w:sz w:val="14"/>
              </w:rPr>
              <w:t>0</w:t>
            </w:r>
          </w:p>
        </w:tc>
        <w:tc>
          <w:tcPr>
            <w:tcW w:w="726" w:type="dxa"/>
          </w:tcPr>
          <w:p w:rsidR="009730F1" w:rsidRDefault="00944A0C" w14:paraId="34CF6FAB" w14:textId="77777777">
            <w:pPr>
              <w:pStyle w:val="TableParagraph"/>
              <w:ind w:right="101"/>
              <w:rPr>
                <w:sz w:val="14"/>
              </w:rPr>
            </w:pPr>
            <w:r>
              <w:rPr>
                <w:color w:val="231F20"/>
                <w:spacing w:val="-10"/>
                <w:sz w:val="14"/>
              </w:rPr>
              <w:t>0</w:t>
            </w:r>
          </w:p>
        </w:tc>
        <w:tc>
          <w:tcPr>
            <w:tcW w:w="767" w:type="dxa"/>
          </w:tcPr>
          <w:p w:rsidR="009730F1" w:rsidRDefault="00944A0C" w14:paraId="14FBB2D0" w14:textId="77777777">
            <w:pPr>
              <w:pStyle w:val="TableParagraph"/>
              <w:ind w:right="122"/>
              <w:rPr>
                <w:sz w:val="14"/>
              </w:rPr>
            </w:pPr>
            <w:r>
              <w:rPr>
                <w:color w:val="231F20"/>
                <w:spacing w:val="-5"/>
                <w:sz w:val="14"/>
              </w:rPr>
              <w:t>34</w:t>
            </w:r>
          </w:p>
        </w:tc>
        <w:tc>
          <w:tcPr>
            <w:tcW w:w="765" w:type="dxa"/>
          </w:tcPr>
          <w:p w:rsidR="009730F1" w:rsidRDefault="00944A0C" w14:paraId="1707982D" w14:textId="77777777">
            <w:pPr>
              <w:pStyle w:val="TableParagraph"/>
              <w:ind w:right="140"/>
              <w:rPr>
                <w:sz w:val="14"/>
              </w:rPr>
            </w:pPr>
            <w:r>
              <w:rPr>
                <w:color w:val="231F20"/>
                <w:spacing w:val="-5"/>
                <w:sz w:val="14"/>
              </w:rPr>
              <w:t>34</w:t>
            </w:r>
          </w:p>
        </w:tc>
        <w:tc>
          <w:tcPr>
            <w:tcW w:w="749" w:type="dxa"/>
          </w:tcPr>
          <w:p w:rsidR="009730F1" w:rsidRDefault="00944A0C" w14:paraId="1965BC2F" w14:textId="77777777">
            <w:pPr>
              <w:pStyle w:val="TableParagraph"/>
              <w:ind w:right="143"/>
              <w:rPr>
                <w:sz w:val="14"/>
              </w:rPr>
            </w:pPr>
            <w:r>
              <w:rPr>
                <w:color w:val="231F20"/>
                <w:spacing w:val="-10"/>
                <w:sz w:val="14"/>
              </w:rPr>
              <w:t>0</w:t>
            </w:r>
          </w:p>
        </w:tc>
        <w:tc>
          <w:tcPr>
            <w:tcW w:w="762" w:type="dxa"/>
          </w:tcPr>
          <w:p w:rsidR="009730F1" w:rsidRDefault="00944A0C" w14:paraId="6EF115A3" w14:textId="77777777">
            <w:pPr>
              <w:pStyle w:val="TableParagraph"/>
              <w:ind w:right="158"/>
              <w:rPr>
                <w:sz w:val="14"/>
              </w:rPr>
            </w:pPr>
            <w:r>
              <w:rPr>
                <w:color w:val="231F20"/>
                <w:spacing w:val="-10"/>
                <w:sz w:val="14"/>
              </w:rPr>
              <w:t>0</w:t>
            </w:r>
          </w:p>
        </w:tc>
        <w:tc>
          <w:tcPr>
            <w:tcW w:w="761" w:type="dxa"/>
          </w:tcPr>
          <w:p w:rsidR="009730F1" w:rsidRDefault="00944A0C" w14:paraId="31D801C1" w14:textId="77777777">
            <w:pPr>
              <w:pStyle w:val="TableParagraph"/>
              <w:ind w:right="134"/>
              <w:rPr>
                <w:sz w:val="14"/>
              </w:rPr>
            </w:pPr>
            <w:r>
              <w:rPr>
                <w:color w:val="231F20"/>
                <w:spacing w:val="-10"/>
                <w:sz w:val="14"/>
              </w:rPr>
              <w:t>0</w:t>
            </w:r>
          </w:p>
        </w:tc>
        <w:tc>
          <w:tcPr>
            <w:tcW w:w="733" w:type="dxa"/>
          </w:tcPr>
          <w:p w:rsidR="009730F1" w:rsidRDefault="00944A0C" w14:paraId="46C8268C" w14:textId="77777777">
            <w:pPr>
              <w:pStyle w:val="TableParagraph"/>
              <w:ind w:right="130"/>
              <w:rPr>
                <w:sz w:val="14"/>
              </w:rPr>
            </w:pPr>
            <w:r>
              <w:rPr>
                <w:color w:val="231F20"/>
                <w:spacing w:val="-10"/>
                <w:sz w:val="14"/>
              </w:rPr>
              <w:t>0</w:t>
            </w:r>
          </w:p>
        </w:tc>
        <w:tc>
          <w:tcPr>
            <w:tcW w:w="633" w:type="dxa"/>
          </w:tcPr>
          <w:p w:rsidR="009730F1" w:rsidRDefault="00944A0C" w14:paraId="077BB61C" w14:textId="77777777">
            <w:pPr>
              <w:pStyle w:val="TableParagraph"/>
              <w:rPr>
                <w:sz w:val="14"/>
              </w:rPr>
            </w:pPr>
            <w:r>
              <w:rPr>
                <w:color w:val="231F20"/>
                <w:spacing w:val="-10"/>
                <w:sz w:val="14"/>
              </w:rPr>
              <w:t>0</w:t>
            </w:r>
          </w:p>
        </w:tc>
      </w:tr>
      <w:tr w:rsidR="009730F1" w14:paraId="01A53746" w14:textId="77777777">
        <w:trPr>
          <w:trHeight w:val="225"/>
        </w:trPr>
        <w:tc>
          <w:tcPr>
            <w:tcW w:w="251" w:type="dxa"/>
          </w:tcPr>
          <w:p w:rsidR="009730F1" w:rsidRDefault="009730F1" w14:paraId="70CF9419" w14:textId="77777777">
            <w:pPr>
              <w:pStyle w:val="TableParagraph"/>
              <w:spacing w:before="0"/>
              <w:jc w:val="left"/>
              <w:rPr>
                <w:rFonts w:ascii="Times New Roman"/>
                <w:sz w:val="14"/>
              </w:rPr>
            </w:pPr>
          </w:p>
        </w:tc>
        <w:tc>
          <w:tcPr>
            <w:tcW w:w="2143" w:type="dxa"/>
          </w:tcPr>
          <w:p w:rsidR="009730F1" w:rsidRDefault="00944A0C" w14:paraId="6671659C" w14:textId="77777777">
            <w:pPr>
              <w:pStyle w:val="TableParagraph"/>
              <w:ind w:left="58"/>
              <w:jc w:val="left"/>
              <w:rPr>
                <w:sz w:val="14"/>
              </w:rPr>
            </w:pPr>
            <w:r>
              <w:rPr>
                <w:color w:val="231F20"/>
                <w:w w:val="105"/>
                <w:sz w:val="14"/>
              </w:rPr>
              <w:t>Aanpak</w:t>
            </w:r>
            <w:r>
              <w:rPr>
                <w:color w:val="231F20"/>
                <w:spacing w:val="3"/>
                <w:w w:val="110"/>
                <w:sz w:val="14"/>
              </w:rPr>
              <w:t xml:space="preserve"> </w:t>
            </w:r>
            <w:r>
              <w:rPr>
                <w:color w:val="231F20"/>
                <w:spacing w:val="-2"/>
                <w:w w:val="110"/>
                <w:sz w:val="14"/>
              </w:rPr>
              <w:t>funderingsschade</w:t>
            </w:r>
          </w:p>
        </w:tc>
        <w:tc>
          <w:tcPr>
            <w:tcW w:w="922" w:type="dxa"/>
          </w:tcPr>
          <w:p w:rsidR="009730F1" w:rsidRDefault="00944A0C" w14:paraId="27540C7B" w14:textId="77777777">
            <w:pPr>
              <w:pStyle w:val="TableParagraph"/>
              <w:ind w:right="278"/>
              <w:rPr>
                <w:sz w:val="14"/>
              </w:rPr>
            </w:pPr>
            <w:r>
              <w:rPr>
                <w:color w:val="231F20"/>
                <w:spacing w:val="-10"/>
                <w:sz w:val="14"/>
              </w:rPr>
              <w:t>0</w:t>
            </w:r>
          </w:p>
        </w:tc>
        <w:tc>
          <w:tcPr>
            <w:tcW w:w="483" w:type="dxa"/>
          </w:tcPr>
          <w:p w:rsidR="009730F1" w:rsidRDefault="00944A0C" w14:paraId="5E6F995B" w14:textId="77777777">
            <w:pPr>
              <w:pStyle w:val="TableParagraph"/>
              <w:ind w:right="121"/>
              <w:rPr>
                <w:sz w:val="14"/>
              </w:rPr>
            </w:pPr>
            <w:r>
              <w:rPr>
                <w:color w:val="231F20"/>
                <w:spacing w:val="-10"/>
                <w:sz w:val="14"/>
              </w:rPr>
              <w:t>0</w:t>
            </w:r>
          </w:p>
        </w:tc>
        <w:tc>
          <w:tcPr>
            <w:tcW w:w="726" w:type="dxa"/>
          </w:tcPr>
          <w:p w:rsidR="009730F1" w:rsidRDefault="00944A0C" w14:paraId="7A5B2D9E" w14:textId="77777777">
            <w:pPr>
              <w:pStyle w:val="TableParagraph"/>
              <w:ind w:right="101"/>
              <w:rPr>
                <w:sz w:val="14"/>
              </w:rPr>
            </w:pPr>
            <w:r>
              <w:rPr>
                <w:color w:val="231F20"/>
                <w:spacing w:val="-10"/>
                <w:sz w:val="14"/>
              </w:rPr>
              <w:t>0</w:t>
            </w:r>
          </w:p>
        </w:tc>
        <w:tc>
          <w:tcPr>
            <w:tcW w:w="767" w:type="dxa"/>
          </w:tcPr>
          <w:p w:rsidR="009730F1" w:rsidRDefault="00944A0C" w14:paraId="16F20661" w14:textId="77777777">
            <w:pPr>
              <w:pStyle w:val="TableParagraph"/>
              <w:ind w:right="122"/>
              <w:rPr>
                <w:sz w:val="14"/>
              </w:rPr>
            </w:pPr>
            <w:r>
              <w:rPr>
                <w:color w:val="231F20"/>
                <w:spacing w:val="-5"/>
                <w:sz w:val="14"/>
              </w:rPr>
              <w:t>263</w:t>
            </w:r>
          </w:p>
        </w:tc>
        <w:tc>
          <w:tcPr>
            <w:tcW w:w="765" w:type="dxa"/>
          </w:tcPr>
          <w:p w:rsidR="009730F1" w:rsidRDefault="00944A0C" w14:paraId="5DEB7401" w14:textId="77777777">
            <w:pPr>
              <w:pStyle w:val="TableParagraph"/>
              <w:ind w:right="140"/>
              <w:rPr>
                <w:sz w:val="14"/>
              </w:rPr>
            </w:pPr>
            <w:r>
              <w:rPr>
                <w:color w:val="231F20"/>
                <w:spacing w:val="-5"/>
                <w:sz w:val="14"/>
              </w:rPr>
              <w:t>263</w:t>
            </w:r>
          </w:p>
        </w:tc>
        <w:tc>
          <w:tcPr>
            <w:tcW w:w="749" w:type="dxa"/>
          </w:tcPr>
          <w:p w:rsidR="009730F1" w:rsidRDefault="00944A0C" w14:paraId="2CCE301E" w14:textId="77777777">
            <w:pPr>
              <w:pStyle w:val="TableParagraph"/>
              <w:ind w:right="143"/>
              <w:rPr>
                <w:sz w:val="14"/>
              </w:rPr>
            </w:pPr>
            <w:r>
              <w:rPr>
                <w:color w:val="231F20"/>
                <w:spacing w:val="-5"/>
                <w:sz w:val="14"/>
              </w:rPr>
              <w:t>137</w:t>
            </w:r>
          </w:p>
        </w:tc>
        <w:tc>
          <w:tcPr>
            <w:tcW w:w="762" w:type="dxa"/>
          </w:tcPr>
          <w:p w:rsidR="009730F1" w:rsidRDefault="00944A0C" w14:paraId="7D18BBFF" w14:textId="77777777">
            <w:pPr>
              <w:pStyle w:val="TableParagraph"/>
              <w:ind w:right="158"/>
              <w:rPr>
                <w:sz w:val="14"/>
              </w:rPr>
            </w:pPr>
            <w:r>
              <w:rPr>
                <w:color w:val="231F20"/>
                <w:spacing w:val="-10"/>
                <w:sz w:val="14"/>
              </w:rPr>
              <w:t>0</w:t>
            </w:r>
          </w:p>
        </w:tc>
        <w:tc>
          <w:tcPr>
            <w:tcW w:w="761" w:type="dxa"/>
          </w:tcPr>
          <w:p w:rsidR="009730F1" w:rsidRDefault="00944A0C" w14:paraId="38F12251" w14:textId="77777777">
            <w:pPr>
              <w:pStyle w:val="TableParagraph"/>
              <w:ind w:right="134"/>
              <w:rPr>
                <w:sz w:val="14"/>
              </w:rPr>
            </w:pPr>
            <w:r>
              <w:rPr>
                <w:color w:val="231F20"/>
                <w:spacing w:val="-10"/>
                <w:sz w:val="14"/>
              </w:rPr>
              <w:t>0</w:t>
            </w:r>
          </w:p>
        </w:tc>
        <w:tc>
          <w:tcPr>
            <w:tcW w:w="733" w:type="dxa"/>
          </w:tcPr>
          <w:p w:rsidR="009730F1" w:rsidRDefault="00944A0C" w14:paraId="15BE60DC" w14:textId="77777777">
            <w:pPr>
              <w:pStyle w:val="TableParagraph"/>
              <w:ind w:right="130"/>
              <w:rPr>
                <w:sz w:val="14"/>
              </w:rPr>
            </w:pPr>
            <w:r>
              <w:rPr>
                <w:color w:val="231F20"/>
                <w:spacing w:val="-10"/>
                <w:sz w:val="14"/>
              </w:rPr>
              <w:t>0</w:t>
            </w:r>
          </w:p>
        </w:tc>
        <w:tc>
          <w:tcPr>
            <w:tcW w:w="633" w:type="dxa"/>
          </w:tcPr>
          <w:p w:rsidR="009730F1" w:rsidRDefault="00944A0C" w14:paraId="43968CD2" w14:textId="77777777">
            <w:pPr>
              <w:pStyle w:val="TableParagraph"/>
              <w:rPr>
                <w:sz w:val="14"/>
              </w:rPr>
            </w:pPr>
            <w:r>
              <w:rPr>
                <w:color w:val="231F20"/>
                <w:spacing w:val="-10"/>
                <w:sz w:val="14"/>
              </w:rPr>
              <w:t>0</w:t>
            </w:r>
          </w:p>
        </w:tc>
      </w:tr>
      <w:tr w:rsidR="009730F1" w14:paraId="6807BAFE" w14:textId="77777777">
        <w:trPr>
          <w:trHeight w:val="228"/>
        </w:trPr>
        <w:tc>
          <w:tcPr>
            <w:tcW w:w="251" w:type="dxa"/>
          </w:tcPr>
          <w:p w:rsidR="009730F1" w:rsidRDefault="009730F1" w14:paraId="3A4629E2" w14:textId="77777777">
            <w:pPr>
              <w:pStyle w:val="TableParagraph"/>
              <w:spacing w:before="0"/>
              <w:jc w:val="left"/>
              <w:rPr>
                <w:rFonts w:ascii="Times New Roman"/>
                <w:sz w:val="14"/>
              </w:rPr>
            </w:pPr>
          </w:p>
        </w:tc>
        <w:tc>
          <w:tcPr>
            <w:tcW w:w="2143" w:type="dxa"/>
          </w:tcPr>
          <w:p w:rsidR="009730F1" w:rsidRDefault="00944A0C" w14:paraId="30C19873" w14:textId="77777777">
            <w:pPr>
              <w:pStyle w:val="TableParagraph"/>
              <w:spacing w:before="27"/>
              <w:ind w:left="5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922" w:type="dxa"/>
          </w:tcPr>
          <w:p w:rsidR="009730F1" w:rsidRDefault="00944A0C" w14:paraId="0E022E73" w14:textId="77777777">
            <w:pPr>
              <w:pStyle w:val="TableParagraph"/>
              <w:spacing w:before="27"/>
              <w:ind w:right="278"/>
              <w:rPr>
                <w:rFonts w:ascii="Calibri"/>
                <w:i/>
                <w:sz w:val="14"/>
              </w:rPr>
            </w:pPr>
            <w:r>
              <w:rPr>
                <w:rFonts w:ascii="Calibri"/>
                <w:i/>
                <w:color w:val="231F20"/>
                <w:spacing w:val="-2"/>
                <w:w w:val="110"/>
                <w:sz w:val="14"/>
              </w:rPr>
              <w:t>24.791</w:t>
            </w:r>
          </w:p>
        </w:tc>
        <w:tc>
          <w:tcPr>
            <w:tcW w:w="483" w:type="dxa"/>
          </w:tcPr>
          <w:p w:rsidR="009730F1" w:rsidRDefault="00944A0C" w14:paraId="04BCADE0" w14:textId="77777777">
            <w:pPr>
              <w:pStyle w:val="TableParagraph"/>
              <w:spacing w:before="27"/>
              <w:ind w:right="121"/>
              <w:rPr>
                <w:rFonts w:ascii="Calibri"/>
                <w:i/>
                <w:sz w:val="14"/>
              </w:rPr>
            </w:pPr>
            <w:r>
              <w:rPr>
                <w:rFonts w:ascii="Calibri"/>
                <w:i/>
                <w:color w:val="231F20"/>
                <w:spacing w:val="-10"/>
                <w:w w:val="110"/>
                <w:sz w:val="14"/>
              </w:rPr>
              <w:t>0</w:t>
            </w:r>
          </w:p>
        </w:tc>
        <w:tc>
          <w:tcPr>
            <w:tcW w:w="726" w:type="dxa"/>
          </w:tcPr>
          <w:p w:rsidR="009730F1" w:rsidRDefault="00944A0C" w14:paraId="55671169" w14:textId="77777777">
            <w:pPr>
              <w:pStyle w:val="TableParagraph"/>
              <w:spacing w:before="27"/>
              <w:ind w:right="101"/>
              <w:rPr>
                <w:rFonts w:ascii="Calibri"/>
                <w:i/>
                <w:sz w:val="14"/>
              </w:rPr>
            </w:pPr>
            <w:r>
              <w:rPr>
                <w:rFonts w:ascii="Calibri"/>
                <w:i/>
                <w:color w:val="231F20"/>
                <w:spacing w:val="-2"/>
                <w:w w:val="110"/>
                <w:sz w:val="14"/>
              </w:rPr>
              <w:t>24.791</w:t>
            </w:r>
          </w:p>
        </w:tc>
        <w:tc>
          <w:tcPr>
            <w:tcW w:w="767" w:type="dxa"/>
          </w:tcPr>
          <w:p w:rsidR="009730F1" w:rsidRDefault="00944A0C" w14:paraId="6E13DB55" w14:textId="77777777">
            <w:pPr>
              <w:pStyle w:val="TableParagraph"/>
              <w:spacing w:before="27"/>
              <w:ind w:right="1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23.213</w:t>
            </w:r>
          </w:p>
        </w:tc>
        <w:tc>
          <w:tcPr>
            <w:tcW w:w="765" w:type="dxa"/>
          </w:tcPr>
          <w:p w:rsidR="009730F1" w:rsidRDefault="00944A0C" w14:paraId="0AD24531" w14:textId="77777777">
            <w:pPr>
              <w:pStyle w:val="TableParagraph"/>
              <w:spacing w:before="27"/>
              <w:ind w:right="140"/>
              <w:rPr>
                <w:rFonts w:ascii="Calibri"/>
                <w:i/>
                <w:sz w:val="14"/>
              </w:rPr>
            </w:pPr>
            <w:r>
              <w:rPr>
                <w:rFonts w:ascii="Calibri"/>
                <w:i/>
                <w:color w:val="231F20"/>
                <w:spacing w:val="-4"/>
                <w:w w:val="110"/>
                <w:sz w:val="14"/>
              </w:rPr>
              <w:t>1.578</w:t>
            </w:r>
          </w:p>
        </w:tc>
        <w:tc>
          <w:tcPr>
            <w:tcW w:w="749" w:type="dxa"/>
          </w:tcPr>
          <w:p w:rsidR="009730F1" w:rsidRDefault="00944A0C" w14:paraId="3FB51F46" w14:textId="77777777">
            <w:pPr>
              <w:pStyle w:val="TableParagraph"/>
              <w:spacing w:before="27"/>
              <w:ind w:right="14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137</w:t>
            </w:r>
          </w:p>
        </w:tc>
        <w:tc>
          <w:tcPr>
            <w:tcW w:w="762" w:type="dxa"/>
          </w:tcPr>
          <w:p w:rsidR="009730F1" w:rsidRDefault="00944A0C" w14:paraId="227D9C4B" w14:textId="77777777">
            <w:pPr>
              <w:pStyle w:val="TableParagraph"/>
              <w:spacing w:before="27"/>
              <w:ind w:right="158"/>
              <w:rPr>
                <w:rFonts w:ascii="Calibri"/>
                <w:i/>
                <w:sz w:val="14"/>
              </w:rPr>
            </w:pPr>
            <w:r>
              <w:rPr>
                <w:rFonts w:ascii="Calibri"/>
                <w:i/>
                <w:color w:val="231F20"/>
                <w:spacing w:val="-10"/>
                <w:w w:val="110"/>
                <w:sz w:val="14"/>
              </w:rPr>
              <w:t>0</w:t>
            </w:r>
          </w:p>
        </w:tc>
        <w:tc>
          <w:tcPr>
            <w:tcW w:w="761" w:type="dxa"/>
          </w:tcPr>
          <w:p w:rsidR="009730F1" w:rsidRDefault="00944A0C" w14:paraId="47E1B73F" w14:textId="77777777">
            <w:pPr>
              <w:pStyle w:val="TableParagraph"/>
              <w:spacing w:before="27"/>
              <w:ind w:right="134"/>
              <w:rPr>
                <w:rFonts w:ascii="Calibri"/>
                <w:i/>
                <w:sz w:val="14"/>
              </w:rPr>
            </w:pPr>
            <w:r>
              <w:rPr>
                <w:rFonts w:ascii="Calibri"/>
                <w:i/>
                <w:color w:val="231F20"/>
                <w:spacing w:val="-10"/>
                <w:w w:val="110"/>
                <w:sz w:val="14"/>
              </w:rPr>
              <w:t>0</w:t>
            </w:r>
          </w:p>
        </w:tc>
        <w:tc>
          <w:tcPr>
            <w:tcW w:w="733" w:type="dxa"/>
          </w:tcPr>
          <w:p w:rsidR="009730F1" w:rsidRDefault="00944A0C" w14:paraId="393FC919" w14:textId="77777777">
            <w:pPr>
              <w:pStyle w:val="TableParagraph"/>
              <w:spacing w:before="27"/>
              <w:ind w:right="130"/>
              <w:rPr>
                <w:rFonts w:ascii="Calibri"/>
                <w:i/>
                <w:sz w:val="14"/>
              </w:rPr>
            </w:pPr>
            <w:r>
              <w:rPr>
                <w:rFonts w:ascii="Calibri"/>
                <w:i/>
                <w:color w:val="231F20"/>
                <w:spacing w:val="-10"/>
                <w:w w:val="110"/>
                <w:sz w:val="14"/>
              </w:rPr>
              <w:t>0</w:t>
            </w:r>
          </w:p>
        </w:tc>
        <w:tc>
          <w:tcPr>
            <w:tcW w:w="633" w:type="dxa"/>
          </w:tcPr>
          <w:p w:rsidR="009730F1" w:rsidRDefault="00944A0C" w14:paraId="5F129C6C" w14:textId="77777777">
            <w:pPr>
              <w:pStyle w:val="TableParagraph"/>
              <w:spacing w:before="27"/>
              <w:rPr>
                <w:rFonts w:ascii="Calibri"/>
                <w:i/>
                <w:sz w:val="14"/>
              </w:rPr>
            </w:pPr>
            <w:r>
              <w:rPr>
                <w:rFonts w:ascii="Calibri"/>
                <w:i/>
                <w:color w:val="231F20"/>
                <w:spacing w:val="-10"/>
                <w:w w:val="110"/>
                <w:sz w:val="14"/>
              </w:rPr>
              <w:t>0</w:t>
            </w:r>
          </w:p>
        </w:tc>
      </w:tr>
      <w:tr w:rsidR="009730F1" w14:paraId="4112FE45" w14:textId="77777777">
        <w:trPr>
          <w:trHeight w:val="225"/>
        </w:trPr>
        <w:tc>
          <w:tcPr>
            <w:tcW w:w="251" w:type="dxa"/>
          </w:tcPr>
          <w:p w:rsidR="009730F1" w:rsidRDefault="009730F1" w14:paraId="0B9D815C" w14:textId="77777777">
            <w:pPr>
              <w:pStyle w:val="TableParagraph"/>
              <w:spacing w:before="0"/>
              <w:jc w:val="left"/>
              <w:rPr>
                <w:rFonts w:ascii="Times New Roman"/>
                <w:sz w:val="14"/>
              </w:rPr>
            </w:pPr>
          </w:p>
        </w:tc>
        <w:tc>
          <w:tcPr>
            <w:tcW w:w="2143" w:type="dxa"/>
          </w:tcPr>
          <w:p w:rsidR="009730F1" w:rsidRDefault="00944A0C" w14:paraId="34786D28" w14:textId="77777777">
            <w:pPr>
              <w:pStyle w:val="TableParagraph"/>
              <w:ind w:left="58"/>
              <w:jc w:val="left"/>
              <w:rPr>
                <w:sz w:val="14"/>
              </w:rPr>
            </w:pPr>
            <w:r>
              <w:rPr>
                <w:color w:val="231F20"/>
                <w:w w:val="105"/>
                <w:sz w:val="14"/>
              </w:rPr>
              <w:t>Aanpak</w:t>
            </w:r>
            <w:r>
              <w:rPr>
                <w:color w:val="231F20"/>
                <w:spacing w:val="3"/>
                <w:w w:val="110"/>
                <w:sz w:val="14"/>
              </w:rPr>
              <w:t xml:space="preserve"> </w:t>
            </w:r>
            <w:r>
              <w:rPr>
                <w:color w:val="231F20"/>
                <w:spacing w:val="-2"/>
                <w:w w:val="110"/>
                <w:sz w:val="14"/>
              </w:rPr>
              <w:t>funderingsschade</w:t>
            </w:r>
          </w:p>
        </w:tc>
        <w:tc>
          <w:tcPr>
            <w:tcW w:w="922" w:type="dxa"/>
          </w:tcPr>
          <w:p w:rsidR="009730F1" w:rsidRDefault="00944A0C" w14:paraId="0B005CFE" w14:textId="77777777">
            <w:pPr>
              <w:pStyle w:val="TableParagraph"/>
              <w:ind w:right="278"/>
              <w:rPr>
                <w:sz w:val="14"/>
              </w:rPr>
            </w:pPr>
            <w:r>
              <w:rPr>
                <w:color w:val="231F20"/>
                <w:spacing w:val="-2"/>
                <w:sz w:val="14"/>
              </w:rPr>
              <w:t>24.791</w:t>
            </w:r>
          </w:p>
        </w:tc>
        <w:tc>
          <w:tcPr>
            <w:tcW w:w="483" w:type="dxa"/>
          </w:tcPr>
          <w:p w:rsidR="009730F1" w:rsidRDefault="00944A0C" w14:paraId="27FC3E5D" w14:textId="77777777">
            <w:pPr>
              <w:pStyle w:val="TableParagraph"/>
              <w:ind w:right="121"/>
              <w:rPr>
                <w:sz w:val="14"/>
              </w:rPr>
            </w:pPr>
            <w:r>
              <w:rPr>
                <w:color w:val="231F20"/>
                <w:spacing w:val="-10"/>
                <w:sz w:val="14"/>
              </w:rPr>
              <w:t>0</w:t>
            </w:r>
          </w:p>
        </w:tc>
        <w:tc>
          <w:tcPr>
            <w:tcW w:w="726" w:type="dxa"/>
          </w:tcPr>
          <w:p w:rsidR="009730F1" w:rsidRDefault="00944A0C" w14:paraId="12F13135" w14:textId="77777777">
            <w:pPr>
              <w:pStyle w:val="TableParagraph"/>
              <w:ind w:right="101"/>
              <w:rPr>
                <w:sz w:val="14"/>
              </w:rPr>
            </w:pPr>
            <w:r>
              <w:rPr>
                <w:color w:val="231F20"/>
                <w:spacing w:val="-2"/>
                <w:sz w:val="14"/>
              </w:rPr>
              <w:t>24.791</w:t>
            </w:r>
          </w:p>
        </w:tc>
        <w:tc>
          <w:tcPr>
            <w:tcW w:w="767" w:type="dxa"/>
          </w:tcPr>
          <w:p w:rsidR="009730F1" w:rsidRDefault="00944A0C" w14:paraId="49F9734E"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23.213</w:t>
            </w:r>
          </w:p>
        </w:tc>
        <w:tc>
          <w:tcPr>
            <w:tcW w:w="765" w:type="dxa"/>
          </w:tcPr>
          <w:p w:rsidR="009730F1" w:rsidRDefault="00944A0C" w14:paraId="01C941E5" w14:textId="77777777">
            <w:pPr>
              <w:pStyle w:val="TableParagraph"/>
              <w:ind w:right="140"/>
              <w:rPr>
                <w:sz w:val="14"/>
              </w:rPr>
            </w:pPr>
            <w:r>
              <w:rPr>
                <w:color w:val="231F20"/>
                <w:spacing w:val="-2"/>
                <w:sz w:val="14"/>
              </w:rPr>
              <w:t>1.578</w:t>
            </w:r>
          </w:p>
        </w:tc>
        <w:tc>
          <w:tcPr>
            <w:tcW w:w="749" w:type="dxa"/>
          </w:tcPr>
          <w:p w:rsidR="009730F1" w:rsidRDefault="00944A0C" w14:paraId="20F19767"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137</w:t>
            </w:r>
          </w:p>
        </w:tc>
        <w:tc>
          <w:tcPr>
            <w:tcW w:w="762" w:type="dxa"/>
          </w:tcPr>
          <w:p w:rsidR="009730F1" w:rsidRDefault="00944A0C" w14:paraId="6F4A2083" w14:textId="77777777">
            <w:pPr>
              <w:pStyle w:val="TableParagraph"/>
              <w:ind w:right="158"/>
              <w:rPr>
                <w:sz w:val="14"/>
              </w:rPr>
            </w:pPr>
            <w:r>
              <w:rPr>
                <w:color w:val="231F20"/>
                <w:spacing w:val="-10"/>
                <w:sz w:val="14"/>
              </w:rPr>
              <w:t>0</w:t>
            </w:r>
          </w:p>
        </w:tc>
        <w:tc>
          <w:tcPr>
            <w:tcW w:w="761" w:type="dxa"/>
          </w:tcPr>
          <w:p w:rsidR="009730F1" w:rsidRDefault="00944A0C" w14:paraId="09CE271F" w14:textId="77777777">
            <w:pPr>
              <w:pStyle w:val="TableParagraph"/>
              <w:ind w:right="134"/>
              <w:rPr>
                <w:sz w:val="14"/>
              </w:rPr>
            </w:pPr>
            <w:r>
              <w:rPr>
                <w:color w:val="231F20"/>
                <w:spacing w:val="-10"/>
                <w:sz w:val="14"/>
              </w:rPr>
              <w:t>0</w:t>
            </w:r>
          </w:p>
        </w:tc>
        <w:tc>
          <w:tcPr>
            <w:tcW w:w="733" w:type="dxa"/>
          </w:tcPr>
          <w:p w:rsidR="009730F1" w:rsidRDefault="00944A0C" w14:paraId="44BF8888" w14:textId="77777777">
            <w:pPr>
              <w:pStyle w:val="TableParagraph"/>
              <w:ind w:right="130"/>
              <w:rPr>
                <w:sz w:val="14"/>
              </w:rPr>
            </w:pPr>
            <w:r>
              <w:rPr>
                <w:color w:val="231F20"/>
                <w:spacing w:val="-10"/>
                <w:sz w:val="14"/>
              </w:rPr>
              <w:t>0</w:t>
            </w:r>
          </w:p>
        </w:tc>
        <w:tc>
          <w:tcPr>
            <w:tcW w:w="633" w:type="dxa"/>
          </w:tcPr>
          <w:p w:rsidR="009730F1" w:rsidRDefault="00944A0C" w14:paraId="02E5B30F" w14:textId="77777777">
            <w:pPr>
              <w:pStyle w:val="TableParagraph"/>
              <w:rPr>
                <w:sz w:val="14"/>
              </w:rPr>
            </w:pPr>
            <w:r>
              <w:rPr>
                <w:color w:val="231F20"/>
                <w:spacing w:val="-10"/>
                <w:sz w:val="14"/>
              </w:rPr>
              <w:t>0</w:t>
            </w:r>
          </w:p>
        </w:tc>
      </w:tr>
      <w:tr w:rsidR="009730F1" w14:paraId="5AEB143B" w14:textId="77777777">
        <w:trPr>
          <w:trHeight w:val="228"/>
        </w:trPr>
        <w:tc>
          <w:tcPr>
            <w:tcW w:w="251" w:type="dxa"/>
          </w:tcPr>
          <w:p w:rsidR="009730F1" w:rsidRDefault="009730F1" w14:paraId="10B18346" w14:textId="77777777">
            <w:pPr>
              <w:pStyle w:val="TableParagraph"/>
              <w:spacing w:before="0"/>
              <w:jc w:val="left"/>
              <w:rPr>
                <w:rFonts w:ascii="Times New Roman"/>
                <w:sz w:val="14"/>
              </w:rPr>
            </w:pPr>
          </w:p>
        </w:tc>
        <w:tc>
          <w:tcPr>
            <w:tcW w:w="2143" w:type="dxa"/>
          </w:tcPr>
          <w:p w:rsidR="009730F1" w:rsidRDefault="00944A0C" w14:paraId="0505D59F" w14:textId="77777777">
            <w:pPr>
              <w:pStyle w:val="TableParagraph"/>
              <w:spacing w:before="27"/>
              <w:ind w:left="5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922" w:type="dxa"/>
          </w:tcPr>
          <w:p w:rsidR="009730F1" w:rsidRDefault="00944A0C" w14:paraId="4BE0E949" w14:textId="77777777">
            <w:pPr>
              <w:pStyle w:val="TableParagraph"/>
              <w:spacing w:before="27"/>
              <w:ind w:right="278"/>
              <w:rPr>
                <w:rFonts w:ascii="Calibri"/>
                <w:i/>
                <w:sz w:val="14"/>
              </w:rPr>
            </w:pPr>
            <w:r>
              <w:rPr>
                <w:rFonts w:ascii="Calibri"/>
                <w:i/>
                <w:color w:val="231F20"/>
                <w:spacing w:val="-4"/>
                <w:w w:val="110"/>
                <w:sz w:val="14"/>
              </w:rPr>
              <w:t>1.981</w:t>
            </w:r>
          </w:p>
        </w:tc>
        <w:tc>
          <w:tcPr>
            <w:tcW w:w="483" w:type="dxa"/>
          </w:tcPr>
          <w:p w:rsidR="009730F1" w:rsidRDefault="00944A0C" w14:paraId="0E627C06" w14:textId="77777777">
            <w:pPr>
              <w:pStyle w:val="TableParagraph"/>
              <w:spacing w:before="27"/>
              <w:ind w:right="121"/>
              <w:rPr>
                <w:rFonts w:ascii="Calibri"/>
                <w:i/>
                <w:sz w:val="14"/>
              </w:rPr>
            </w:pPr>
            <w:r>
              <w:rPr>
                <w:rFonts w:ascii="Calibri"/>
                <w:i/>
                <w:color w:val="231F20"/>
                <w:spacing w:val="-10"/>
                <w:w w:val="110"/>
                <w:sz w:val="14"/>
              </w:rPr>
              <w:t>0</w:t>
            </w:r>
          </w:p>
        </w:tc>
        <w:tc>
          <w:tcPr>
            <w:tcW w:w="726" w:type="dxa"/>
          </w:tcPr>
          <w:p w:rsidR="009730F1" w:rsidRDefault="00944A0C" w14:paraId="733CB83C" w14:textId="77777777">
            <w:pPr>
              <w:pStyle w:val="TableParagraph"/>
              <w:spacing w:before="27"/>
              <w:ind w:right="101"/>
              <w:rPr>
                <w:rFonts w:ascii="Calibri"/>
                <w:i/>
                <w:sz w:val="14"/>
              </w:rPr>
            </w:pPr>
            <w:r>
              <w:rPr>
                <w:rFonts w:ascii="Calibri"/>
                <w:i/>
                <w:color w:val="231F20"/>
                <w:spacing w:val="-4"/>
                <w:w w:val="110"/>
                <w:sz w:val="14"/>
              </w:rPr>
              <w:t>1.981</w:t>
            </w:r>
          </w:p>
        </w:tc>
        <w:tc>
          <w:tcPr>
            <w:tcW w:w="767" w:type="dxa"/>
          </w:tcPr>
          <w:p w:rsidR="009730F1" w:rsidRDefault="00944A0C" w14:paraId="7B74CFA1" w14:textId="77777777">
            <w:pPr>
              <w:pStyle w:val="TableParagraph"/>
              <w:spacing w:before="27"/>
              <w:ind w:right="122"/>
              <w:rPr>
                <w:rFonts w:ascii="Calibri"/>
                <w:i/>
                <w:sz w:val="14"/>
              </w:rPr>
            </w:pPr>
            <w:r>
              <w:rPr>
                <w:rFonts w:ascii="Calibri"/>
                <w:i/>
                <w:color w:val="231F20"/>
                <w:spacing w:val="-10"/>
                <w:w w:val="110"/>
                <w:sz w:val="14"/>
              </w:rPr>
              <w:t>0</w:t>
            </w:r>
          </w:p>
        </w:tc>
        <w:tc>
          <w:tcPr>
            <w:tcW w:w="765" w:type="dxa"/>
          </w:tcPr>
          <w:p w:rsidR="009730F1" w:rsidRDefault="00944A0C" w14:paraId="4B4E3AD0" w14:textId="77777777">
            <w:pPr>
              <w:pStyle w:val="TableParagraph"/>
              <w:spacing w:before="27"/>
              <w:ind w:right="140"/>
              <w:rPr>
                <w:rFonts w:ascii="Calibri"/>
                <w:i/>
                <w:sz w:val="14"/>
              </w:rPr>
            </w:pPr>
            <w:r>
              <w:rPr>
                <w:rFonts w:ascii="Calibri"/>
                <w:i/>
                <w:color w:val="231F20"/>
                <w:spacing w:val="-4"/>
                <w:w w:val="110"/>
                <w:sz w:val="14"/>
              </w:rPr>
              <w:t>1.981</w:t>
            </w:r>
          </w:p>
        </w:tc>
        <w:tc>
          <w:tcPr>
            <w:tcW w:w="749" w:type="dxa"/>
          </w:tcPr>
          <w:p w:rsidR="009730F1" w:rsidRDefault="00944A0C" w14:paraId="133329FD" w14:textId="77777777">
            <w:pPr>
              <w:pStyle w:val="TableParagraph"/>
              <w:spacing w:before="27"/>
              <w:ind w:right="143"/>
              <w:rPr>
                <w:rFonts w:ascii="Calibri"/>
                <w:i/>
                <w:sz w:val="14"/>
              </w:rPr>
            </w:pPr>
            <w:r>
              <w:rPr>
                <w:rFonts w:ascii="Calibri"/>
                <w:i/>
                <w:color w:val="231F20"/>
                <w:spacing w:val="-10"/>
                <w:w w:val="110"/>
                <w:sz w:val="14"/>
              </w:rPr>
              <w:t>0</w:t>
            </w:r>
          </w:p>
        </w:tc>
        <w:tc>
          <w:tcPr>
            <w:tcW w:w="762" w:type="dxa"/>
          </w:tcPr>
          <w:p w:rsidR="009730F1" w:rsidRDefault="00944A0C" w14:paraId="2CDE7C05" w14:textId="77777777">
            <w:pPr>
              <w:pStyle w:val="TableParagraph"/>
              <w:spacing w:before="27"/>
              <w:ind w:right="158"/>
              <w:rPr>
                <w:rFonts w:ascii="Calibri"/>
                <w:i/>
                <w:sz w:val="14"/>
              </w:rPr>
            </w:pPr>
            <w:r>
              <w:rPr>
                <w:rFonts w:ascii="Calibri"/>
                <w:i/>
                <w:color w:val="231F20"/>
                <w:spacing w:val="-10"/>
                <w:w w:val="110"/>
                <w:sz w:val="14"/>
              </w:rPr>
              <w:t>0</w:t>
            </w:r>
          </w:p>
        </w:tc>
        <w:tc>
          <w:tcPr>
            <w:tcW w:w="761" w:type="dxa"/>
          </w:tcPr>
          <w:p w:rsidR="009730F1" w:rsidRDefault="00944A0C" w14:paraId="6E488CA0" w14:textId="77777777">
            <w:pPr>
              <w:pStyle w:val="TableParagraph"/>
              <w:spacing w:before="27"/>
              <w:ind w:right="134"/>
              <w:rPr>
                <w:rFonts w:ascii="Calibri"/>
                <w:i/>
                <w:sz w:val="14"/>
              </w:rPr>
            </w:pPr>
            <w:r>
              <w:rPr>
                <w:rFonts w:ascii="Calibri"/>
                <w:i/>
                <w:color w:val="231F20"/>
                <w:spacing w:val="-10"/>
                <w:w w:val="110"/>
                <w:sz w:val="14"/>
              </w:rPr>
              <w:t>0</w:t>
            </w:r>
          </w:p>
        </w:tc>
        <w:tc>
          <w:tcPr>
            <w:tcW w:w="733" w:type="dxa"/>
          </w:tcPr>
          <w:p w:rsidR="009730F1" w:rsidRDefault="00944A0C" w14:paraId="7047DAE5" w14:textId="77777777">
            <w:pPr>
              <w:pStyle w:val="TableParagraph"/>
              <w:spacing w:before="27"/>
              <w:ind w:right="130"/>
              <w:rPr>
                <w:rFonts w:ascii="Calibri"/>
                <w:i/>
                <w:sz w:val="14"/>
              </w:rPr>
            </w:pPr>
            <w:r>
              <w:rPr>
                <w:rFonts w:ascii="Calibri"/>
                <w:i/>
                <w:color w:val="231F20"/>
                <w:spacing w:val="-10"/>
                <w:w w:val="110"/>
                <w:sz w:val="14"/>
              </w:rPr>
              <w:t>0</w:t>
            </w:r>
          </w:p>
        </w:tc>
        <w:tc>
          <w:tcPr>
            <w:tcW w:w="633" w:type="dxa"/>
          </w:tcPr>
          <w:p w:rsidR="009730F1" w:rsidRDefault="00944A0C" w14:paraId="0FA57E4D" w14:textId="77777777">
            <w:pPr>
              <w:pStyle w:val="TableParagraph"/>
              <w:spacing w:before="27"/>
              <w:rPr>
                <w:rFonts w:ascii="Calibri"/>
                <w:i/>
                <w:sz w:val="14"/>
              </w:rPr>
            </w:pPr>
            <w:r>
              <w:rPr>
                <w:rFonts w:ascii="Calibri"/>
                <w:i/>
                <w:color w:val="231F20"/>
                <w:spacing w:val="-4"/>
                <w:w w:val="110"/>
                <w:sz w:val="14"/>
              </w:rPr>
              <w:t>1.900</w:t>
            </w:r>
          </w:p>
        </w:tc>
      </w:tr>
      <w:tr w:rsidR="009730F1" w14:paraId="75C765A9" w14:textId="77777777">
        <w:trPr>
          <w:trHeight w:val="451"/>
        </w:trPr>
        <w:tc>
          <w:tcPr>
            <w:tcW w:w="251" w:type="dxa"/>
            <w:tcBorders>
              <w:bottom w:val="single" w:color="00AEEF" w:sz="2" w:space="0"/>
            </w:tcBorders>
          </w:tcPr>
          <w:p w:rsidR="009730F1" w:rsidRDefault="009730F1" w14:paraId="0774077C" w14:textId="77777777">
            <w:pPr>
              <w:pStyle w:val="TableParagraph"/>
              <w:spacing w:before="0"/>
              <w:jc w:val="left"/>
              <w:rPr>
                <w:rFonts w:ascii="Times New Roman"/>
                <w:sz w:val="14"/>
              </w:rPr>
            </w:pPr>
          </w:p>
        </w:tc>
        <w:tc>
          <w:tcPr>
            <w:tcW w:w="2143" w:type="dxa"/>
            <w:tcBorders>
              <w:bottom w:val="single" w:color="00AEEF" w:sz="2" w:space="0"/>
            </w:tcBorders>
          </w:tcPr>
          <w:p w:rsidR="009730F1" w:rsidRDefault="00944A0C" w14:paraId="094FD0AE" w14:textId="77777777">
            <w:pPr>
              <w:pStyle w:val="TableParagraph"/>
              <w:ind w:left="58"/>
              <w:jc w:val="left"/>
              <w:rPr>
                <w:sz w:val="14"/>
              </w:rPr>
            </w:pPr>
            <w:r>
              <w:rPr>
                <w:color w:val="231F20"/>
                <w:spacing w:val="-5"/>
                <w:w w:val="110"/>
                <w:sz w:val="14"/>
              </w:rPr>
              <w:t>RVB</w:t>
            </w:r>
          </w:p>
        </w:tc>
        <w:tc>
          <w:tcPr>
            <w:tcW w:w="922" w:type="dxa"/>
            <w:tcBorders>
              <w:bottom w:val="single" w:color="00AEEF" w:sz="2" w:space="0"/>
            </w:tcBorders>
          </w:tcPr>
          <w:p w:rsidR="009730F1" w:rsidRDefault="00944A0C" w14:paraId="56055244" w14:textId="77777777">
            <w:pPr>
              <w:pStyle w:val="TableParagraph"/>
              <w:ind w:right="278"/>
              <w:rPr>
                <w:sz w:val="14"/>
              </w:rPr>
            </w:pPr>
            <w:r>
              <w:rPr>
                <w:color w:val="231F20"/>
                <w:spacing w:val="-2"/>
                <w:sz w:val="14"/>
              </w:rPr>
              <w:t>1.981</w:t>
            </w:r>
          </w:p>
        </w:tc>
        <w:tc>
          <w:tcPr>
            <w:tcW w:w="483" w:type="dxa"/>
            <w:tcBorders>
              <w:bottom w:val="single" w:color="00AEEF" w:sz="2" w:space="0"/>
            </w:tcBorders>
          </w:tcPr>
          <w:p w:rsidR="009730F1" w:rsidRDefault="00944A0C" w14:paraId="2531D73E" w14:textId="77777777">
            <w:pPr>
              <w:pStyle w:val="TableParagraph"/>
              <w:ind w:right="121"/>
              <w:rPr>
                <w:sz w:val="14"/>
              </w:rPr>
            </w:pPr>
            <w:r>
              <w:rPr>
                <w:color w:val="231F20"/>
                <w:spacing w:val="-10"/>
                <w:sz w:val="14"/>
              </w:rPr>
              <w:t>0</w:t>
            </w:r>
          </w:p>
        </w:tc>
        <w:tc>
          <w:tcPr>
            <w:tcW w:w="726" w:type="dxa"/>
            <w:tcBorders>
              <w:bottom w:val="single" w:color="00AEEF" w:sz="2" w:space="0"/>
            </w:tcBorders>
          </w:tcPr>
          <w:p w:rsidR="009730F1" w:rsidRDefault="00944A0C" w14:paraId="041B2584" w14:textId="77777777">
            <w:pPr>
              <w:pStyle w:val="TableParagraph"/>
              <w:ind w:right="101"/>
              <w:rPr>
                <w:sz w:val="14"/>
              </w:rPr>
            </w:pPr>
            <w:r>
              <w:rPr>
                <w:color w:val="231F20"/>
                <w:spacing w:val="-2"/>
                <w:sz w:val="14"/>
              </w:rPr>
              <w:t>1.981</w:t>
            </w:r>
          </w:p>
        </w:tc>
        <w:tc>
          <w:tcPr>
            <w:tcW w:w="767" w:type="dxa"/>
            <w:tcBorders>
              <w:bottom w:val="single" w:color="00AEEF" w:sz="2" w:space="0"/>
            </w:tcBorders>
          </w:tcPr>
          <w:p w:rsidR="009730F1" w:rsidRDefault="00944A0C" w14:paraId="207AF114" w14:textId="77777777">
            <w:pPr>
              <w:pStyle w:val="TableParagraph"/>
              <w:ind w:right="122"/>
              <w:rPr>
                <w:sz w:val="14"/>
              </w:rPr>
            </w:pPr>
            <w:r>
              <w:rPr>
                <w:color w:val="231F20"/>
                <w:spacing w:val="-10"/>
                <w:sz w:val="14"/>
              </w:rPr>
              <w:t>0</w:t>
            </w:r>
          </w:p>
        </w:tc>
        <w:tc>
          <w:tcPr>
            <w:tcW w:w="765" w:type="dxa"/>
            <w:tcBorders>
              <w:bottom w:val="single" w:color="00AEEF" w:sz="2" w:space="0"/>
            </w:tcBorders>
          </w:tcPr>
          <w:p w:rsidR="009730F1" w:rsidRDefault="00944A0C" w14:paraId="277F419E" w14:textId="77777777">
            <w:pPr>
              <w:pStyle w:val="TableParagraph"/>
              <w:ind w:right="140"/>
              <w:rPr>
                <w:sz w:val="14"/>
              </w:rPr>
            </w:pPr>
            <w:r>
              <w:rPr>
                <w:color w:val="231F20"/>
                <w:spacing w:val="-2"/>
                <w:sz w:val="14"/>
              </w:rPr>
              <w:t>1.981</w:t>
            </w:r>
          </w:p>
        </w:tc>
        <w:tc>
          <w:tcPr>
            <w:tcW w:w="749" w:type="dxa"/>
            <w:tcBorders>
              <w:bottom w:val="single" w:color="00AEEF" w:sz="2" w:space="0"/>
            </w:tcBorders>
          </w:tcPr>
          <w:p w:rsidR="009730F1" w:rsidRDefault="00944A0C" w14:paraId="58050A76" w14:textId="77777777">
            <w:pPr>
              <w:pStyle w:val="TableParagraph"/>
              <w:ind w:right="143"/>
              <w:rPr>
                <w:sz w:val="14"/>
              </w:rPr>
            </w:pPr>
            <w:r>
              <w:rPr>
                <w:color w:val="231F20"/>
                <w:spacing w:val="-10"/>
                <w:sz w:val="14"/>
              </w:rPr>
              <w:t>0</w:t>
            </w:r>
          </w:p>
        </w:tc>
        <w:tc>
          <w:tcPr>
            <w:tcW w:w="762" w:type="dxa"/>
            <w:tcBorders>
              <w:bottom w:val="single" w:color="00AEEF" w:sz="2" w:space="0"/>
            </w:tcBorders>
          </w:tcPr>
          <w:p w:rsidR="009730F1" w:rsidRDefault="00944A0C" w14:paraId="546F3652" w14:textId="77777777">
            <w:pPr>
              <w:pStyle w:val="TableParagraph"/>
              <w:ind w:right="158"/>
              <w:rPr>
                <w:sz w:val="14"/>
              </w:rPr>
            </w:pPr>
            <w:r>
              <w:rPr>
                <w:color w:val="231F20"/>
                <w:spacing w:val="-10"/>
                <w:sz w:val="14"/>
              </w:rPr>
              <w:t>0</w:t>
            </w:r>
          </w:p>
        </w:tc>
        <w:tc>
          <w:tcPr>
            <w:tcW w:w="761" w:type="dxa"/>
            <w:tcBorders>
              <w:bottom w:val="single" w:color="00AEEF" w:sz="2" w:space="0"/>
            </w:tcBorders>
          </w:tcPr>
          <w:p w:rsidR="009730F1" w:rsidRDefault="00944A0C" w14:paraId="4983BF61" w14:textId="77777777">
            <w:pPr>
              <w:pStyle w:val="TableParagraph"/>
              <w:ind w:right="134"/>
              <w:rPr>
                <w:sz w:val="14"/>
              </w:rPr>
            </w:pPr>
            <w:r>
              <w:rPr>
                <w:color w:val="231F20"/>
                <w:spacing w:val="-10"/>
                <w:sz w:val="14"/>
              </w:rPr>
              <w:t>0</w:t>
            </w:r>
          </w:p>
        </w:tc>
        <w:tc>
          <w:tcPr>
            <w:tcW w:w="733" w:type="dxa"/>
            <w:tcBorders>
              <w:bottom w:val="single" w:color="00AEEF" w:sz="2" w:space="0"/>
            </w:tcBorders>
          </w:tcPr>
          <w:p w:rsidR="009730F1" w:rsidRDefault="00944A0C" w14:paraId="5E51D30A" w14:textId="77777777">
            <w:pPr>
              <w:pStyle w:val="TableParagraph"/>
              <w:ind w:right="130"/>
              <w:rPr>
                <w:sz w:val="14"/>
              </w:rPr>
            </w:pPr>
            <w:r>
              <w:rPr>
                <w:color w:val="231F20"/>
                <w:spacing w:val="-10"/>
                <w:sz w:val="14"/>
              </w:rPr>
              <w:t>0</w:t>
            </w:r>
          </w:p>
        </w:tc>
        <w:tc>
          <w:tcPr>
            <w:tcW w:w="633" w:type="dxa"/>
            <w:tcBorders>
              <w:bottom w:val="single" w:color="00AEEF" w:sz="2" w:space="0"/>
            </w:tcBorders>
          </w:tcPr>
          <w:p w:rsidR="009730F1" w:rsidRDefault="00944A0C" w14:paraId="041A0891" w14:textId="77777777">
            <w:pPr>
              <w:pStyle w:val="TableParagraph"/>
              <w:rPr>
                <w:sz w:val="14"/>
              </w:rPr>
            </w:pPr>
            <w:r>
              <w:rPr>
                <w:color w:val="231F20"/>
                <w:spacing w:val="-2"/>
                <w:sz w:val="14"/>
              </w:rPr>
              <w:t>1.900</w:t>
            </w:r>
          </w:p>
        </w:tc>
      </w:tr>
      <w:tr w:rsidR="009730F1" w14:paraId="4F3CBEC9" w14:textId="77777777">
        <w:trPr>
          <w:trHeight w:val="448"/>
        </w:trPr>
        <w:tc>
          <w:tcPr>
            <w:tcW w:w="251" w:type="dxa"/>
            <w:tcBorders>
              <w:top w:val="single" w:color="00AEEF" w:sz="2" w:space="0"/>
              <w:bottom w:val="single" w:color="00AEEF" w:sz="2" w:space="0"/>
            </w:tcBorders>
          </w:tcPr>
          <w:p w:rsidR="009730F1" w:rsidRDefault="009730F1" w14:paraId="7D93ED11" w14:textId="77777777">
            <w:pPr>
              <w:pStyle w:val="TableParagraph"/>
              <w:spacing w:before="0"/>
              <w:jc w:val="left"/>
              <w:rPr>
                <w:rFonts w:ascii="Times New Roman"/>
                <w:sz w:val="14"/>
              </w:rPr>
            </w:pPr>
          </w:p>
        </w:tc>
        <w:tc>
          <w:tcPr>
            <w:tcW w:w="2143" w:type="dxa"/>
            <w:tcBorders>
              <w:top w:val="single" w:color="00AEEF" w:sz="2" w:space="0"/>
              <w:bottom w:val="single" w:color="00AEEF" w:sz="2" w:space="0"/>
            </w:tcBorders>
          </w:tcPr>
          <w:p w:rsidR="009730F1" w:rsidRDefault="00944A0C" w14:paraId="2EFA9BF0" w14:textId="77777777">
            <w:pPr>
              <w:pStyle w:val="TableParagraph"/>
              <w:spacing w:before="28"/>
              <w:ind w:left="58"/>
              <w:jc w:val="left"/>
              <w:rPr>
                <w:rFonts w:ascii="Trebuchet MS"/>
                <w:b/>
                <w:sz w:val="14"/>
              </w:rPr>
            </w:pPr>
            <w:r>
              <w:rPr>
                <w:rFonts w:ascii="Trebuchet MS"/>
                <w:b/>
                <w:color w:val="231F20"/>
                <w:spacing w:val="-2"/>
                <w:w w:val="105"/>
                <w:sz w:val="14"/>
              </w:rPr>
              <w:t>Ontvangsten</w:t>
            </w:r>
          </w:p>
        </w:tc>
        <w:tc>
          <w:tcPr>
            <w:tcW w:w="922" w:type="dxa"/>
            <w:tcBorders>
              <w:top w:val="single" w:color="00AEEF" w:sz="2" w:space="0"/>
              <w:bottom w:val="single" w:color="00AEEF" w:sz="2" w:space="0"/>
            </w:tcBorders>
          </w:tcPr>
          <w:p w:rsidR="009730F1" w:rsidRDefault="00944A0C" w14:paraId="5F3D1C47" w14:textId="77777777">
            <w:pPr>
              <w:pStyle w:val="TableParagraph"/>
              <w:spacing w:before="28"/>
              <w:ind w:right="278"/>
              <w:rPr>
                <w:rFonts w:ascii="Trebuchet MS"/>
                <w:b/>
                <w:sz w:val="14"/>
              </w:rPr>
            </w:pPr>
            <w:r>
              <w:rPr>
                <w:rFonts w:ascii="Trebuchet MS"/>
                <w:b/>
                <w:color w:val="231F20"/>
                <w:spacing w:val="-5"/>
                <w:sz w:val="14"/>
              </w:rPr>
              <w:t>91</w:t>
            </w:r>
          </w:p>
        </w:tc>
        <w:tc>
          <w:tcPr>
            <w:tcW w:w="483" w:type="dxa"/>
            <w:tcBorders>
              <w:top w:val="single" w:color="00AEEF" w:sz="2" w:space="0"/>
              <w:bottom w:val="single" w:color="00AEEF" w:sz="2" w:space="0"/>
            </w:tcBorders>
          </w:tcPr>
          <w:p w:rsidR="009730F1" w:rsidRDefault="00944A0C" w14:paraId="4672C4AE" w14:textId="77777777">
            <w:pPr>
              <w:pStyle w:val="TableParagraph"/>
              <w:spacing w:before="28"/>
              <w:ind w:right="121"/>
              <w:rPr>
                <w:rFonts w:ascii="Trebuchet MS"/>
                <w:b/>
                <w:sz w:val="14"/>
              </w:rPr>
            </w:pPr>
            <w:r>
              <w:rPr>
                <w:rFonts w:ascii="Trebuchet MS"/>
                <w:b/>
                <w:color w:val="231F20"/>
                <w:spacing w:val="-10"/>
                <w:sz w:val="14"/>
              </w:rPr>
              <w:t>0</w:t>
            </w:r>
          </w:p>
        </w:tc>
        <w:tc>
          <w:tcPr>
            <w:tcW w:w="726" w:type="dxa"/>
            <w:tcBorders>
              <w:top w:val="single" w:color="00AEEF" w:sz="2" w:space="0"/>
              <w:bottom w:val="single" w:color="00AEEF" w:sz="2" w:space="0"/>
            </w:tcBorders>
          </w:tcPr>
          <w:p w:rsidR="009730F1" w:rsidRDefault="00944A0C" w14:paraId="3BF02ED6" w14:textId="77777777">
            <w:pPr>
              <w:pStyle w:val="TableParagraph"/>
              <w:spacing w:before="28"/>
              <w:ind w:right="101"/>
              <w:rPr>
                <w:rFonts w:ascii="Trebuchet MS"/>
                <w:b/>
                <w:sz w:val="14"/>
              </w:rPr>
            </w:pPr>
            <w:r>
              <w:rPr>
                <w:rFonts w:ascii="Trebuchet MS"/>
                <w:b/>
                <w:color w:val="231F20"/>
                <w:spacing w:val="-5"/>
                <w:sz w:val="14"/>
              </w:rPr>
              <w:t>91</w:t>
            </w:r>
          </w:p>
        </w:tc>
        <w:tc>
          <w:tcPr>
            <w:tcW w:w="767" w:type="dxa"/>
            <w:tcBorders>
              <w:top w:val="single" w:color="00AEEF" w:sz="2" w:space="0"/>
              <w:bottom w:val="single" w:color="00AEEF" w:sz="2" w:space="0"/>
            </w:tcBorders>
          </w:tcPr>
          <w:p w:rsidR="009730F1" w:rsidRDefault="00944A0C" w14:paraId="0841A99A" w14:textId="77777777">
            <w:pPr>
              <w:pStyle w:val="TableParagraph"/>
              <w:spacing w:before="28"/>
              <w:ind w:right="122"/>
              <w:rPr>
                <w:rFonts w:ascii="Trebuchet MS"/>
                <w:b/>
                <w:sz w:val="14"/>
              </w:rPr>
            </w:pPr>
            <w:r>
              <w:rPr>
                <w:rFonts w:ascii="Trebuchet MS"/>
                <w:b/>
                <w:color w:val="231F20"/>
                <w:spacing w:val="-10"/>
                <w:sz w:val="14"/>
              </w:rPr>
              <w:t>0</w:t>
            </w:r>
          </w:p>
        </w:tc>
        <w:tc>
          <w:tcPr>
            <w:tcW w:w="765" w:type="dxa"/>
            <w:tcBorders>
              <w:top w:val="single" w:color="00AEEF" w:sz="2" w:space="0"/>
              <w:bottom w:val="single" w:color="00AEEF" w:sz="2" w:space="0"/>
            </w:tcBorders>
          </w:tcPr>
          <w:p w:rsidR="009730F1" w:rsidRDefault="00944A0C" w14:paraId="5A1434F6" w14:textId="77777777">
            <w:pPr>
              <w:pStyle w:val="TableParagraph"/>
              <w:spacing w:before="28"/>
              <w:ind w:right="140"/>
              <w:rPr>
                <w:rFonts w:ascii="Trebuchet MS"/>
                <w:b/>
                <w:sz w:val="14"/>
              </w:rPr>
            </w:pPr>
            <w:r>
              <w:rPr>
                <w:rFonts w:ascii="Trebuchet MS"/>
                <w:b/>
                <w:color w:val="231F20"/>
                <w:spacing w:val="-5"/>
                <w:sz w:val="14"/>
              </w:rPr>
              <w:t>91</w:t>
            </w:r>
          </w:p>
        </w:tc>
        <w:tc>
          <w:tcPr>
            <w:tcW w:w="749" w:type="dxa"/>
            <w:tcBorders>
              <w:top w:val="single" w:color="00AEEF" w:sz="2" w:space="0"/>
              <w:bottom w:val="single" w:color="00AEEF" w:sz="2" w:space="0"/>
            </w:tcBorders>
          </w:tcPr>
          <w:p w:rsidR="009730F1" w:rsidRDefault="00944A0C" w14:paraId="5440AE2A" w14:textId="77777777">
            <w:pPr>
              <w:pStyle w:val="TableParagraph"/>
              <w:spacing w:before="28"/>
              <w:ind w:right="143"/>
              <w:rPr>
                <w:rFonts w:ascii="Trebuchet MS"/>
                <w:b/>
                <w:sz w:val="14"/>
              </w:rPr>
            </w:pPr>
            <w:r>
              <w:rPr>
                <w:rFonts w:ascii="Trebuchet MS"/>
                <w:b/>
                <w:color w:val="231F20"/>
                <w:spacing w:val="-10"/>
                <w:sz w:val="14"/>
              </w:rPr>
              <w:t>0</w:t>
            </w:r>
          </w:p>
        </w:tc>
        <w:tc>
          <w:tcPr>
            <w:tcW w:w="762" w:type="dxa"/>
            <w:tcBorders>
              <w:top w:val="single" w:color="00AEEF" w:sz="2" w:space="0"/>
              <w:bottom w:val="single" w:color="00AEEF" w:sz="2" w:space="0"/>
            </w:tcBorders>
          </w:tcPr>
          <w:p w:rsidR="009730F1" w:rsidRDefault="00944A0C" w14:paraId="50665135" w14:textId="77777777">
            <w:pPr>
              <w:pStyle w:val="TableParagraph"/>
              <w:spacing w:before="28"/>
              <w:ind w:right="158"/>
              <w:rPr>
                <w:rFonts w:ascii="Trebuchet MS"/>
                <w:b/>
                <w:sz w:val="14"/>
              </w:rPr>
            </w:pPr>
            <w:r>
              <w:rPr>
                <w:rFonts w:ascii="Trebuchet MS"/>
                <w:b/>
                <w:color w:val="231F20"/>
                <w:spacing w:val="-10"/>
                <w:sz w:val="14"/>
              </w:rPr>
              <w:t>0</w:t>
            </w:r>
          </w:p>
        </w:tc>
        <w:tc>
          <w:tcPr>
            <w:tcW w:w="761" w:type="dxa"/>
            <w:tcBorders>
              <w:top w:val="single" w:color="00AEEF" w:sz="2" w:space="0"/>
              <w:bottom w:val="single" w:color="00AEEF" w:sz="2" w:space="0"/>
            </w:tcBorders>
          </w:tcPr>
          <w:p w:rsidR="009730F1" w:rsidRDefault="00944A0C" w14:paraId="004630D4" w14:textId="77777777">
            <w:pPr>
              <w:pStyle w:val="TableParagraph"/>
              <w:spacing w:before="28"/>
              <w:ind w:right="134"/>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9730F1" w:rsidRDefault="00944A0C" w14:paraId="1FCBEEF0" w14:textId="77777777">
            <w:pPr>
              <w:pStyle w:val="TableParagraph"/>
              <w:spacing w:before="28"/>
              <w:ind w:right="130"/>
              <w:rPr>
                <w:rFonts w:ascii="Trebuchet MS"/>
                <w:b/>
                <w:sz w:val="14"/>
              </w:rPr>
            </w:pPr>
            <w:r>
              <w:rPr>
                <w:rFonts w:ascii="Trebuchet MS"/>
                <w:b/>
                <w:color w:val="231F20"/>
                <w:spacing w:val="-10"/>
                <w:sz w:val="14"/>
              </w:rPr>
              <w:t>0</w:t>
            </w:r>
          </w:p>
        </w:tc>
        <w:tc>
          <w:tcPr>
            <w:tcW w:w="633" w:type="dxa"/>
            <w:tcBorders>
              <w:top w:val="single" w:color="00AEEF" w:sz="2" w:space="0"/>
              <w:bottom w:val="single" w:color="00AEEF" w:sz="2" w:space="0"/>
            </w:tcBorders>
          </w:tcPr>
          <w:p w:rsidR="009730F1" w:rsidRDefault="00944A0C" w14:paraId="6D9A3052" w14:textId="77777777">
            <w:pPr>
              <w:pStyle w:val="TableParagraph"/>
              <w:spacing w:before="28"/>
              <w:rPr>
                <w:rFonts w:ascii="Trebuchet MS"/>
                <w:b/>
                <w:sz w:val="14"/>
              </w:rPr>
            </w:pPr>
            <w:r>
              <w:rPr>
                <w:rFonts w:ascii="Trebuchet MS"/>
                <w:b/>
                <w:color w:val="231F20"/>
                <w:spacing w:val="-5"/>
                <w:sz w:val="14"/>
              </w:rPr>
              <w:t>91</w:t>
            </w:r>
          </w:p>
        </w:tc>
      </w:tr>
    </w:tbl>
    <w:p w:rsidR="009730F1" w:rsidRDefault="009730F1" w14:paraId="68700EBE" w14:textId="77777777">
      <w:pPr>
        <w:pStyle w:val="TableParagraph"/>
        <w:rPr>
          <w:rFonts w:ascii="Trebuchet MS"/>
          <w:b/>
          <w:sz w:val="14"/>
        </w:rPr>
        <w:sectPr w:rsidR="009730F1">
          <w:type w:val="continuous"/>
          <w:pgSz w:w="11910" w:h="16840"/>
          <w:pgMar w:top="1020" w:right="992" w:bottom="1340" w:left="992" w:header="0" w:footer="1141" w:gutter="0"/>
          <w:cols w:space="708"/>
        </w:sectPr>
      </w:pPr>
    </w:p>
    <w:p w:rsidR="009730F1" w:rsidRDefault="00944A0C" w14:paraId="2DF2742E" w14:textId="77777777">
      <w:pPr>
        <w:pStyle w:val="Kop1"/>
        <w:spacing w:before="88" w:after="29"/>
      </w:pPr>
      <w:r>
        <w:rPr>
          <w:color w:val="231F20"/>
        </w:rPr>
        <w:lastRenderedPageBreak/>
        <w:t>Geschatte</w:t>
      </w:r>
      <w:r>
        <w:rPr>
          <w:color w:val="231F20"/>
          <w:spacing w:val="14"/>
        </w:rPr>
        <w:t xml:space="preserve"> </w:t>
      </w:r>
      <w:r>
        <w:rPr>
          <w:color w:val="231F20"/>
          <w:spacing w:val="-2"/>
        </w:rPr>
        <w:t>budgetflexibiliteit</w:t>
      </w:r>
    </w:p>
    <w:tbl>
      <w:tblPr>
        <w:tblStyle w:val="TableNormal"/>
        <w:tblW w:w="0" w:type="auto"/>
        <w:tblInd w:w="3437" w:type="dxa"/>
        <w:tblLayout w:type="fixed"/>
        <w:tblLook w:val="01E0" w:firstRow="1" w:lastRow="1" w:firstColumn="1" w:lastColumn="1" w:noHBand="0" w:noVBand="0"/>
      </w:tblPr>
      <w:tblGrid>
        <w:gridCol w:w="4173"/>
        <w:gridCol w:w="2205"/>
      </w:tblGrid>
      <w:tr w:rsidR="009730F1" w14:paraId="3C07970B" w14:textId="77777777">
        <w:trPr>
          <w:trHeight w:val="538"/>
        </w:trPr>
        <w:tc>
          <w:tcPr>
            <w:tcW w:w="4173" w:type="dxa"/>
            <w:tcBorders>
              <w:bottom w:val="single" w:color="00AEEF" w:sz="2" w:space="0"/>
            </w:tcBorders>
          </w:tcPr>
          <w:p w:rsidR="009730F1" w:rsidRDefault="00944A0C" w14:paraId="495FC46E" w14:textId="77777777">
            <w:pPr>
              <w:pStyle w:val="TableParagraph"/>
              <w:spacing w:before="38"/>
              <w:ind w:left="113"/>
              <w:jc w:val="left"/>
              <w:rPr>
                <w:sz w:val="18"/>
              </w:rPr>
            </w:pPr>
            <w:r>
              <w:rPr>
                <w:noProof/>
                <w:sz w:val="18"/>
              </w:rPr>
              <mc:AlternateContent>
                <mc:Choice Requires="wpg">
                  <w:drawing>
                    <wp:anchor distT="0" distB="0" distL="0" distR="0" simplePos="0" relativeHeight="481389056" behindDoc="1" locked="0" layoutInCell="1" allowOverlap="1" wp14:editId="6FF5E9CA" wp14:anchorId="64A6D994">
                      <wp:simplePos x="0" y="0"/>
                      <wp:positionH relativeFrom="column">
                        <wp:posOffset>0</wp:posOffset>
                      </wp:positionH>
                      <wp:positionV relativeFrom="paragraph">
                        <wp:posOffset>-3538</wp:posOffset>
                      </wp:positionV>
                      <wp:extent cx="4050029" cy="20447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18" name="Graphic 118"/>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19" name="Graphic 119"/>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20" name="Graphic 120"/>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1" name="Graphic 121"/>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17" style="position:absolute;margin-left:0;margin-top:-.3pt;width:318.9pt;height:16.1pt;z-index:-21927424;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" w14:anchorId="481812A0">
                      <v:shape id="Graphic 118"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">
                        <v:path arrowok="t"/>
                      </v:shape>
                      <v:shape id="Graphic 119"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">
                        <v:path arrowok="t"/>
                      </v:shape>
                      <v:shape id="Graphic 120"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">
                        <v:path arrowok="t"/>
                      </v:shape>
                      <v:shape id="Graphic 121"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">
                        <v:path arrowok="t"/>
                      </v:shape>
                    </v:group>
                  </w:pict>
                </mc:Fallback>
              </mc:AlternateContent>
            </w:r>
            <w:r>
              <w:rPr>
                <w:color w:val="FFFFFF"/>
                <w:w w:val="105"/>
                <w:sz w:val="18"/>
              </w:rPr>
              <w:t>Tabel 7 Geschatte budgetflexibiliteit artikel</w:t>
            </w:r>
            <w:r>
              <w:rPr>
                <w:color w:val="FFFFFF"/>
                <w:spacing w:val="1"/>
                <w:w w:val="105"/>
                <w:sz w:val="18"/>
              </w:rPr>
              <w:t xml:space="preserve"> </w:t>
            </w:r>
            <w:r>
              <w:rPr>
                <w:color w:val="FFFFFF"/>
                <w:spacing w:val="-10"/>
                <w:w w:val="105"/>
                <w:sz w:val="18"/>
              </w:rPr>
              <w:t>2</w:t>
            </w:r>
          </w:p>
          <w:p w:rsidR="009730F1" w:rsidRDefault="00944A0C" w14:paraId="79FF80E1" w14:textId="77777777">
            <w:pPr>
              <w:pStyle w:val="TableParagraph"/>
              <w:spacing w:before="81"/>
              <w:jc w:val="left"/>
              <w:rPr>
                <w:sz w:val="14"/>
              </w:rPr>
            </w:pPr>
            <w:r>
              <w:rPr>
                <w:color w:val="231F20"/>
                <w:w w:val="105"/>
                <w:sz w:val="14"/>
              </w:rPr>
              <w:t>Artikel</w:t>
            </w:r>
            <w:r>
              <w:rPr>
                <w:color w:val="231F20"/>
                <w:spacing w:val="3"/>
                <w:w w:val="105"/>
                <w:sz w:val="14"/>
              </w:rPr>
              <w:t xml:space="preserve"> </w:t>
            </w:r>
            <w:r>
              <w:rPr>
                <w:color w:val="231F20"/>
                <w:spacing w:val="-10"/>
                <w:w w:val="105"/>
                <w:sz w:val="14"/>
              </w:rPr>
              <w:t>2</w:t>
            </w:r>
          </w:p>
        </w:tc>
        <w:tc>
          <w:tcPr>
            <w:tcW w:w="2205" w:type="dxa"/>
            <w:tcBorders>
              <w:bottom w:val="single" w:color="00AEEF" w:sz="2" w:space="0"/>
            </w:tcBorders>
          </w:tcPr>
          <w:p w:rsidR="009730F1" w:rsidRDefault="009730F1" w14:paraId="5A003E88" w14:textId="77777777">
            <w:pPr>
              <w:pStyle w:val="TableParagraph"/>
              <w:spacing w:before="0"/>
              <w:jc w:val="left"/>
              <w:rPr>
                <w:rFonts w:ascii="Trebuchet MS"/>
                <w:b/>
                <w:sz w:val="14"/>
              </w:rPr>
            </w:pPr>
          </w:p>
          <w:p w:rsidR="009730F1" w:rsidRDefault="009730F1" w14:paraId="566BDEEA" w14:textId="77777777">
            <w:pPr>
              <w:pStyle w:val="TableParagraph"/>
              <w:spacing w:before="11"/>
              <w:jc w:val="left"/>
              <w:rPr>
                <w:rFonts w:ascii="Trebuchet MS"/>
                <w:b/>
                <w:sz w:val="14"/>
              </w:rPr>
            </w:pPr>
          </w:p>
          <w:p w:rsidR="009730F1" w:rsidRDefault="00944A0C" w14:paraId="0353AC59" w14:textId="77777777">
            <w:pPr>
              <w:pStyle w:val="TableParagraph"/>
              <w:spacing w:before="0"/>
              <w:rPr>
                <w:sz w:val="14"/>
              </w:rPr>
            </w:pPr>
            <w:r>
              <w:rPr>
                <w:color w:val="231F20"/>
                <w:spacing w:val="-4"/>
                <w:sz w:val="14"/>
              </w:rPr>
              <w:t>2026</w:t>
            </w:r>
          </w:p>
        </w:tc>
      </w:tr>
      <w:tr w:rsidR="009730F1" w14:paraId="5A7C1793" w14:textId="77777777">
        <w:trPr>
          <w:trHeight w:val="223"/>
        </w:trPr>
        <w:tc>
          <w:tcPr>
            <w:tcW w:w="4173" w:type="dxa"/>
            <w:tcBorders>
              <w:top w:val="single" w:color="00AEEF" w:sz="2" w:space="0"/>
            </w:tcBorders>
          </w:tcPr>
          <w:p w:rsidR="009730F1" w:rsidRDefault="00944A0C" w14:paraId="0A3A4A22" w14:textId="77777777">
            <w:pPr>
              <w:pStyle w:val="TableParagraph"/>
              <w:spacing w:before="19"/>
              <w:jc w:val="left"/>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205" w:type="dxa"/>
            <w:tcBorders>
              <w:top w:val="single" w:color="00AEEF" w:sz="2" w:space="0"/>
            </w:tcBorders>
          </w:tcPr>
          <w:p w:rsidR="009730F1" w:rsidRDefault="00944A0C" w14:paraId="793AA941" w14:textId="77777777">
            <w:pPr>
              <w:pStyle w:val="TableParagraph"/>
              <w:spacing w:before="19"/>
              <w:rPr>
                <w:sz w:val="14"/>
              </w:rPr>
            </w:pPr>
            <w:r>
              <w:rPr>
                <w:color w:val="231F20"/>
                <w:spacing w:val="-5"/>
                <w:sz w:val="14"/>
              </w:rPr>
              <w:t>95%</w:t>
            </w:r>
          </w:p>
        </w:tc>
      </w:tr>
      <w:tr w:rsidR="009730F1" w14:paraId="139F9D29" w14:textId="77777777">
        <w:trPr>
          <w:trHeight w:val="226"/>
        </w:trPr>
        <w:tc>
          <w:tcPr>
            <w:tcW w:w="4173" w:type="dxa"/>
          </w:tcPr>
          <w:p w:rsidR="009730F1" w:rsidRDefault="00944A0C" w14:paraId="65A15112" w14:textId="77777777">
            <w:pPr>
              <w:pStyle w:val="TableParagraph"/>
              <w:jc w:val="left"/>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205" w:type="dxa"/>
          </w:tcPr>
          <w:p w:rsidR="009730F1" w:rsidRDefault="00944A0C" w14:paraId="78B0043D" w14:textId="77777777">
            <w:pPr>
              <w:pStyle w:val="TableParagraph"/>
              <w:rPr>
                <w:sz w:val="14"/>
              </w:rPr>
            </w:pPr>
            <w:r>
              <w:rPr>
                <w:color w:val="231F20"/>
                <w:spacing w:val="-5"/>
                <w:sz w:val="14"/>
              </w:rPr>
              <w:t>4%</w:t>
            </w:r>
          </w:p>
        </w:tc>
      </w:tr>
      <w:tr w:rsidR="009730F1" w14:paraId="19555470" w14:textId="77777777">
        <w:trPr>
          <w:trHeight w:val="226"/>
        </w:trPr>
        <w:tc>
          <w:tcPr>
            <w:tcW w:w="4173" w:type="dxa"/>
          </w:tcPr>
          <w:p w:rsidR="009730F1" w:rsidRDefault="00944A0C" w14:paraId="6D5CF141" w14:textId="77777777">
            <w:pPr>
              <w:pStyle w:val="TableParagraph"/>
              <w:jc w:val="left"/>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205" w:type="dxa"/>
          </w:tcPr>
          <w:p w:rsidR="009730F1" w:rsidRDefault="00944A0C" w14:paraId="21A02FC5" w14:textId="77777777">
            <w:pPr>
              <w:pStyle w:val="TableParagraph"/>
              <w:rPr>
                <w:sz w:val="14"/>
              </w:rPr>
            </w:pPr>
            <w:r>
              <w:rPr>
                <w:color w:val="231F20"/>
                <w:spacing w:val="-5"/>
                <w:sz w:val="14"/>
              </w:rPr>
              <w:t>1%</w:t>
            </w:r>
          </w:p>
        </w:tc>
      </w:tr>
      <w:tr w:rsidR="009730F1" w14:paraId="1AB4669A" w14:textId="77777777">
        <w:trPr>
          <w:trHeight w:val="224"/>
        </w:trPr>
        <w:tc>
          <w:tcPr>
            <w:tcW w:w="4173" w:type="dxa"/>
            <w:tcBorders>
              <w:bottom w:val="single" w:color="00AEEF" w:sz="2" w:space="0"/>
            </w:tcBorders>
          </w:tcPr>
          <w:p w:rsidR="009730F1" w:rsidRDefault="00944A0C" w14:paraId="7995052E" w14:textId="77777777">
            <w:pPr>
              <w:pStyle w:val="TableParagraph"/>
              <w:jc w:val="left"/>
              <w:rPr>
                <w:sz w:val="14"/>
              </w:rPr>
            </w:pPr>
            <w:r>
              <w:rPr>
                <w:color w:val="231F20"/>
                <w:sz w:val="14"/>
              </w:rPr>
              <w:t>nog</w:t>
            </w:r>
            <w:r>
              <w:rPr>
                <w:color w:val="231F20"/>
                <w:spacing w:val="9"/>
                <w:sz w:val="14"/>
              </w:rPr>
              <w:t xml:space="preserve"> </w:t>
            </w:r>
            <w:r>
              <w:rPr>
                <w:color w:val="231F20"/>
                <w:sz w:val="14"/>
              </w:rPr>
              <w:t>niet</w:t>
            </w:r>
            <w:r>
              <w:rPr>
                <w:color w:val="231F20"/>
                <w:spacing w:val="10"/>
                <w:sz w:val="14"/>
              </w:rPr>
              <w:t xml:space="preserve"> </w:t>
            </w:r>
            <w:r>
              <w:rPr>
                <w:color w:val="231F20"/>
                <w:sz w:val="14"/>
              </w:rPr>
              <w:t>ingevuld</w:t>
            </w:r>
            <w:r>
              <w:rPr>
                <w:color w:val="231F20"/>
                <w:spacing w:val="9"/>
                <w:sz w:val="14"/>
              </w:rPr>
              <w:t xml:space="preserve"> </w:t>
            </w:r>
            <w:r>
              <w:rPr>
                <w:color w:val="231F20"/>
                <w:sz w:val="14"/>
              </w:rPr>
              <w:t>/</w:t>
            </w:r>
            <w:r>
              <w:rPr>
                <w:color w:val="231F20"/>
                <w:spacing w:val="10"/>
                <w:sz w:val="14"/>
              </w:rPr>
              <w:t xml:space="preserve"> </w:t>
            </w:r>
            <w:r>
              <w:rPr>
                <w:color w:val="231F20"/>
                <w:sz w:val="14"/>
              </w:rPr>
              <w:t>vrij</w:t>
            </w:r>
            <w:r>
              <w:rPr>
                <w:color w:val="231F20"/>
                <w:spacing w:val="10"/>
                <w:sz w:val="14"/>
              </w:rPr>
              <w:t xml:space="preserve"> </w:t>
            </w:r>
            <w:r>
              <w:rPr>
                <w:color w:val="231F20"/>
                <w:sz w:val="14"/>
              </w:rPr>
              <w:t>te</w:t>
            </w:r>
            <w:r>
              <w:rPr>
                <w:color w:val="231F20"/>
                <w:spacing w:val="9"/>
                <w:sz w:val="14"/>
              </w:rPr>
              <w:t xml:space="preserve"> </w:t>
            </w:r>
            <w:r>
              <w:rPr>
                <w:color w:val="231F20"/>
                <w:spacing w:val="-2"/>
                <w:sz w:val="14"/>
              </w:rPr>
              <w:t>besteden</w:t>
            </w:r>
          </w:p>
        </w:tc>
        <w:tc>
          <w:tcPr>
            <w:tcW w:w="2205" w:type="dxa"/>
            <w:tcBorders>
              <w:bottom w:val="single" w:color="00AEEF" w:sz="2" w:space="0"/>
            </w:tcBorders>
          </w:tcPr>
          <w:p w:rsidR="009730F1" w:rsidRDefault="00944A0C" w14:paraId="64F4B443" w14:textId="77777777">
            <w:pPr>
              <w:pStyle w:val="TableParagraph"/>
              <w:rPr>
                <w:sz w:val="14"/>
              </w:rPr>
            </w:pPr>
            <w:r>
              <w:rPr>
                <w:color w:val="231F20"/>
                <w:spacing w:val="-5"/>
                <w:sz w:val="14"/>
              </w:rPr>
              <w:t>0%</w:t>
            </w:r>
          </w:p>
        </w:tc>
      </w:tr>
    </w:tbl>
    <w:p w:rsidR="009730F1" w:rsidRDefault="009730F1" w14:paraId="15D0E9E1" w14:textId="77777777">
      <w:pPr>
        <w:pStyle w:val="Plattetekst"/>
        <w:spacing w:before="6"/>
        <w:rPr>
          <w:rFonts w:ascii="Trebuchet MS"/>
          <w:b/>
        </w:rPr>
      </w:pPr>
    </w:p>
    <w:p w:rsidR="009730F1" w:rsidRDefault="00944A0C" w14:paraId="0AA91E9B" w14:textId="77777777">
      <w:pPr>
        <w:ind w:left="3430"/>
        <w:rPr>
          <w:rFonts w:ascii="Trebuchet MS"/>
          <w:b/>
          <w:sz w:val="18"/>
        </w:rPr>
      </w:pPr>
      <w:r>
        <w:rPr>
          <w:rFonts w:ascii="Trebuchet MS"/>
          <w:b/>
          <w:color w:val="231F20"/>
          <w:sz w:val="18"/>
        </w:rPr>
        <w:t>Juridisch</w:t>
      </w:r>
      <w:r>
        <w:rPr>
          <w:rFonts w:ascii="Trebuchet MS"/>
          <w:b/>
          <w:color w:val="231F20"/>
          <w:spacing w:val="2"/>
          <w:sz w:val="18"/>
        </w:rPr>
        <w:t xml:space="preserve"> </w:t>
      </w:r>
      <w:r>
        <w:rPr>
          <w:rFonts w:ascii="Trebuchet MS"/>
          <w:b/>
          <w:color w:val="231F20"/>
          <w:spacing w:val="-2"/>
          <w:sz w:val="18"/>
        </w:rPr>
        <w:t>verplicht</w:t>
      </w:r>
    </w:p>
    <w:p w:rsidR="009730F1" w:rsidRDefault="00944A0C" w14:paraId="1507C6D3" w14:textId="77777777">
      <w:pPr>
        <w:pStyle w:val="Plattetekst"/>
        <w:spacing w:before="4"/>
        <w:ind w:left="3430"/>
      </w:pPr>
      <w:r>
        <w:rPr>
          <w:color w:val="231F20"/>
        </w:rPr>
        <w:t>Van</w:t>
      </w:r>
      <w:r>
        <w:rPr>
          <w:color w:val="231F20"/>
          <w:spacing w:val="24"/>
        </w:rPr>
        <w:t xml:space="preserve"> </w:t>
      </w:r>
      <w:r>
        <w:rPr>
          <w:color w:val="231F20"/>
        </w:rPr>
        <w:t>het</w:t>
      </w:r>
      <w:r>
        <w:rPr>
          <w:color w:val="231F20"/>
          <w:spacing w:val="25"/>
        </w:rPr>
        <w:t xml:space="preserve"> </w:t>
      </w:r>
      <w:r>
        <w:rPr>
          <w:color w:val="231F20"/>
        </w:rPr>
        <w:t>totale</w:t>
      </w:r>
      <w:r>
        <w:rPr>
          <w:color w:val="231F20"/>
          <w:spacing w:val="24"/>
        </w:rPr>
        <w:t xml:space="preserve"> </w:t>
      </w:r>
      <w:r>
        <w:rPr>
          <w:color w:val="231F20"/>
        </w:rPr>
        <w:t>uitgavenbudget</w:t>
      </w:r>
      <w:r>
        <w:rPr>
          <w:color w:val="231F20"/>
          <w:spacing w:val="25"/>
        </w:rPr>
        <w:t xml:space="preserve"> </w:t>
      </w:r>
      <w:r>
        <w:rPr>
          <w:color w:val="231F20"/>
        </w:rPr>
        <w:t>op</w:t>
      </w:r>
      <w:r>
        <w:rPr>
          <w:color w:val="231F20"/>
          <w:spacing w:val="24"/>
        </w:rPr>
        <w:t xml:space="preserve"> </w:t>
      </w:r>
      <w:r>
        <w:rPr>
          <w:color w:val="231F20"/>
        </w:rPr>
        <w:t>artikel</w:t>
      </w:r>
      <w:r>
        <w:rPr>
          <w:color w:val="231F20"/>
          <w:spacing w:val="25"/>
        </w:rPr>
        <w:t xml:space="preserve"> </w:t>
      </w:r>
      <w:r>
        <w:rPr>
          <w:color w:val="231F20"/>
        </w:rPr>
        <w:t>2</w:t>
      </w:r>
      <w:r>
        <w:rPr>
          <w:color w:val="231F20"/>
          <w:spacing w:val="24"/>
        </w:rPr>
        <w:t xml:space="preserve"> </w:t>
      </w:r>
      <w:r>
        <w:rPr>
          <w:color w:val="231F20"/>
        </w:rPr>
        <w:t>is</w:t>
      </w:r>
      <w:r>
        <w:rPr>
          <w:color w:val="231F20"/>
          <w:spacing w:val="25"/>
        </w:rPr>
        <w:t xml:space="preserve"> </w:t>
      </w:r>
      <w:r>
        <w:rPr>
          <w:color w:val="231F20"/>
        </w:rPr>
        <w:t>95%</w:t>
      </w:r>
      <w:r>
        <w:rPr>
          <w:color w:val="231F20"/>
          <w:spacing w:val="24"/>
        </w:rPr>
        <w:t xml:space="preserve"> </w:t>
      </w:r>
      <w:r>
        <w:rPr>
          <w:color w:val="231F20"/>
        </w:rPr>
        <w:t>juridisch</w:t>
      </w:r>
      <w:r>
        <w:rPr>
          <w:color w:val="231F20"/>
          <w:spacing w:val="25"/>
        </w:rPr>
        <w:t xml:space="preserve"> </w:t>
      </w:r>
      <w:r>
        <w:rPr>
          <w:color w:val="231F20"/>
          <w:spacing w:val="-2"/>
        </w:rPr>
        <w:t>verplicht.</w:t>
      </w:r>
    </w:p>
    <w:p w:rsidR="009730F1" w:rsidRDefault="00944A0C" w14:paraId="66634E10" w14:textId="77777777">
      <w:pPr>
        <w:pStyle w:val="Kop1"/>
        <w:numPr>
          <w:ilvl w:val="1"/>
          <w:numId w:val="4"/>
        </w:numPr>
        <w:tabs>
          <w:tab w:val="left" w:pos="3732"/>
        </w:tabs>
        <w:spacing w:before="10" w:line="440" w:lineRule="atLeast"/>
        <w:ind w:right="3266" w:firstLine="0"/>
      </w:pPr>
      <w:r>
        <w:rPr>
          <w:color w:val="231F20"/>
        </w:rPr>
        <w:t xml:space="preserve">Energietransitie en duurzaamheid </w:t>
      </w:r>
      <w:r>
        <w:rPr>
          <w:color w:val="231F20"/>
          <w:w w:val="105"/>
        </w:rPr>
        <w:t>Subsidies (regelingen)</w:t>
      </w:r>
    </w:p>
    <w:p w:rsidR="009730F1" w:rsidRDefault="00944A0C" w14:paraId="0AB6AB9C" w14:textId="77777777">
      <w:pPr>
        <w:spacing w:before="17" w:line="219" w:lineRule="exact"/>
        <w:ind w:left="3430"/>
        <w:rPr>
          <w:rFonts w:ascii="Calibri"/>
          <w:i/>
          <w:sz w:val="18"/>
        </w:rPr>
      </w:pPr>
      <w:r>
        <w:rPr>
          <w:rFonts w:ascii="Calibri"/>
          <w:i/>
          <w:color w:val="231F20"/>
          <w:w w:val="120"/>
          <w:sz w:val="18"/>
        </w:rPr>
        <w:t>Energiebesparing</w:t>
      </w:r>
      <w:r>
        <w:rPr>
          <w:rFonts w:ascii="Calibri"/>
          <w:i/>
          <w:color w:val="231F20"/>
          <w:spacing w:val="-12"/>
          <w:w w:val="120"/>
          <w:sz w:val="18"/>
        </w:rPr>
        <w:t xml:space="preserve"> </w:t>
      </w:r>
      <w:r>
        <w:rPr>
          <w:rFonts w:ascii="Calibri"/>
          <w:i/>
          <w:color w:val="231F20"/>
          <w:spacing w:val="-2"/>
          <w:w w:val="120"/>
          <w:sz w:val="18"/>
        </w:rPr>
        <w:t>Koopsector</w:t>
      </w:r>
    </w:p>
    <w:p w:rsidR="009730F1" w:rsidRDefault="00944A0C" w14:paraId="1CE23373" w14:textId="77777777">
      <w:pPr>
        <w:pStyle w:val="Plattetekst"/>
        <w:spacing w:line="247" w:lineRule="auto"/>
        <w:ind w:left="3430" w:right="109"/>
      </w:pPr>
      <w:r>
        <w:rPr>
          <w:color w:val="231F20"/>
          <w:w w:val="110"/>
        </w:rPr>
        <w:t>Op</w:t>
      </w:r>
      <w:r>
        <w:rPr>
          <w:color w:val="231F20"/>
          <w:spacing w:val="-9"/>
          <w:w w:val="110"/>
        </w:rPr>
        <w:t xml:space="preserve"> </w:t>
      </w:r>
      <w:r>
        <w:rPr>
          <w:color w:val="231F20"/>
          <w:w w:val="110"/>
        </w:rPr>
        <w:t>basis</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prognose</w:t>
      </w:r>
      <w:r>
        <w:rPr>
          <w:color w:val="231F20"/>
          <w:spacing w:val="-9"/>
          <w:w w:val="110"/>
        </w:rPr>
        <w:t xml:space="preserve"> </w:t>
      </w:r>
      <w:r>
        <w:rPr>
          <w:color w:val="231F20"/>
          <w:w w:val="110"/>
        </w:rPr>
        <w:t>van</w:t>
      </w:r>
      <w:r>
        <w:rPr>
          <w:color w:val="231F20"/>
          <w:spacing w:val="-9"/>
          <w:w w:val="110"/>
        </w:rPr>
        <w:t xml:space="preserve"> </w:t>
      </w:r>
      <w:r>
        <w:rPr>
          <w:color w:val="231F20"/>
          <w:w w:val="110"/>
        </w:rPr>
        <w:t>RVO</w:t>
      </w:r>
      <w:r>
        <w:rPr>
          <w:color w:val="231F20"/>
          <w:spacing w:val="-9"/>
          <w:w w:val="110"/>
        </w:rPr>
        <w:t xml:space="preserve"> </w:t>
      </w:r>
      <w:r>
        <w:rPr>
          <w:color w:val="231F20"/>
          <w:w w:val="110"/>
        </w:rPr>
        <w:t>wordt</w:t>
      </w:r>
      <w:r>
        <w:rPr>
          <w:color w:val="231F20"/>
          <w:spacing w:val="-9"/>
          <w:w w:val="110"/>
        </w:rPr>
        <w:t xml:space="preserve"> </w:t>
      </w:r>
      <w:r>
        <w:rPr>
          <w:color w:val="231F20"/>
          <w:w w:val="110"/>
        </w:rPr>
        <w:t>het</w:t>
      </w:r>
      <w:r>
        <w:rPr>
          <w:color w:val="231F20"/>
          <w:spacing w:val="-9"/>
          <w:w w:val="110"/>
        </w:rPr>
        <w:t xml:space="preserve"> </w:t>
      </w:r>
      <w:r>
        <w:rPr>
          <w:color w:val="231F20"/>
          <w:w w:val="110"/>
        </w:rPr>
        <w:t>budget</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subsidiere-</w:t>
      </w:r>
      <w:r>
        <w:rPr>
          <w:color w:val="231F20"/>
          <w:spacing w:val="-2"/>
          <w:w w:val="110"/>
        </w:rPr>
        <w:t>geling</w:t>
      </w:r>
      <w:r>
        <w:rPr>
          <w:color w:val="231F20"/>
          <w:spacing w:val="-9"/>
          <w:w w:val="110"/>
        </w:rPr>
        <w:t xml:space="preserve"> </w:t>
      </w:r>
      <w:r>
        <w:rPr>
          <w:color w:val="231F20"/>
          <w:spacing w:val="-2"/>
          <w:w w:val="110"/>
        </w:rPr>
        <w:t>verduurzaming</w:t>
      </w:r>
      <w:r>
        <w:rPr>
          <w:color w:val="231F20"/>
          <w:spacing w:val="-9"/>
          <w:w w:val="110"/>
        </w:rPr>
        <w:t xml:space="preserve"> </w:t>
      </w:r>
      <w:r>
        <w:rPr>
          <w:color w:val="231F20"/>
          <w:spacing w:val="-2"/>
          <w:w w:val="110"/>
        </w:rPr>
        <w:t>vve's</w:t>
      </w:r>
      <w:r>
        <w:rPr>
          <w:color w:val="231F20"/>
          <w:spacing w:val="-9"/>
          <w:w w:val="110"/>
        </w:rPr>
        <w:t xml:space="preserve"> </w:t>
      </w:r>
      <w:r>
        <w:rPr>
          <w:color w:val="231F20"/>
          <w:spacing w:val="-2"/>
          <w:w w:val="110"/>
        </w:rPr>
        <w:t>(SVVE)</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juiste</w:t>
      </w:r>
      <w:r>
        <w:rPr>
          <w:color w:val="231F20"/>
          <w:spacing w:val="-9"/>
          <w:w w:val="110"/>
        </w:rPr>
        <w:t xml:space="preserve"> </w:t>
      </w:r>
      <w:r>
        <w:rPr>
          <w:color w:val="231F20"/>
          <w:spacing w:val="-2"/>
          <w:w w:val="110"/>
        </w:rPr>
        <w:t>kasritme</w:t>
      </w:r>
      <w:r>
        <w:rPr>
          <w:color w:val="231F20"/>
          <w:spacing w:val="-9"/>
          <w:w w:val="110"/>
        </w:rPr>
        <w:t xml:space="preserve"> </w:t>
      </w:r>
      <w:r>
        <w:rPr>
          <w:color w:val="231F20"/>
          <w:spacing w:val="-2"/>
          <w:w w:val="110"/>
        </w:rPr>
        <w:t>gezet.</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 xml:space="preserve">2026 </w:t>
      </w:r>
      <w:r>
        <w:rPr>
          <w:color w:val="231F20"/>
          <w:w w:val="110"/>
        </w:rPr>
        <w:t>is</w:t>
      </w:r>
      <w:r>
        <w:rPr>
          <w:color w:val="231F20"/>
          <w:spacing w:val="-16"/>
          <w:w w:val="110"/>
        </w:rPr>
        <w:t xml:space="preserve"> </w:t>
      </w:r>
      <w:r>
        <w:rPr>
          <w:color w:val="231F20"/>
          <w:w w:val="110"/>
        </w:rPr>
        <w:t>het</w:t>
      </w:r>
      <w:r>
        <w:rPr>
          <w:color w:val="231F20"/>
          <w:spacing w:val="-15"/>
          <w:w w:val="110"/>
        </w:rPr>
        <w:t xml:space="preserve"> </w:t>
      </w:r>
      <w:r>
        <w:rPr>
          <w:color w:val="231F20"/>
          <w:w w:val="110"/>
        </w:rPr>
        <w:t>geraamde</w:t>
      </w:r>
      <w:r>
        <w:rPr>
          <w:color w:val="231F20"/>
          <w:spacing w:val="-16"/>
          <w:w w:val="110"/>
        </w:rPr>
        <w:t xml:space="preserve"> </w:t>
      </w:r>
      <w:r>
        <w:rPr>
          <w:color w:val="231F20"/>
          <w:w w:val="110"/>
        </w:rPr>
        <w:t>budget</w:t>
      </w:r>
      <w:r>
        <w:rPr>
          <w:color w:val="231F20"/>
          <w:spacing w:val="-15"/>
          <w:w w:val="110"/>
        </w:rPr>
        <w:t xml:space="preserve"> </w:t>
      </w:r>
      <w:r>
        <w:rPr>
          <w:color w:val="231F20"/>
          <w:w w:val="110"/>
        </w:rPr>
        <w:t>niet</w:t>
      </w:r>
      <w:r>
        <w:rPr>
          <w:color w:val="231F20"/>
          <w:spacing w:val="-16"/>
          <w:w w:val="110"/>
        </w:rPr>
        <w:t xml:space="preserve"> </w:t>
      </w:r>
      <w:r>
        <w:rPr>
          <w:color w:val="231F20"/>
          <w:w w:val="110"/>
        </w:rPr>
        <w:t>toereikend.</w:t>
      </w:r>
      <w:r>
        <w:rPr>
          <w:color w:val="231F20"/>
          <w:spacing w:val="-15"/>
          <w:w w:val="110"/>
        </w:rPr>
        <w:t xml:space="preserve"> </w:t>
      </w:r>
      <w:r>
        <w:rPr>
          <w:color w:val="231F20"/>
          <w:w w:val="110"/>
        </w:rPr>
        <w:t>Hiervoor</w:t>
      </w:r>
      <w:r>
        <w:rPr>
          <w:color w:val="231F20"/>
          <w:spacing w:val="-16"/>
          <w:w w:val="110"/>
        </w:rPr>
        <w:t xml:space="preserve"> </w:t>
      </w:r>
      <w:r>
        <w:rPr>
          <w:color w:val="231F20"/>
          <w:w w:val="110"/>
        </w:rPr>
        <w:t>worden</w:t>
      </w:r>
      <w:r>
        <w:rPr>
          <w:color w:val="231F20"/>
          <w:spacing w:val="-15"/>
          <w:w w:val="110"/>
        </w:rPr>
        <w:t xml:space="preserve"> </w:t>
      </w:r>
      <w:r>
        <w:rPr>
          <w:color w:val="231F20"/>
          <w:w w:val="110"/>
        </w:rPr>
        <w:t>middelen</w:t>
      </w:r>
      <w:r>
        <w:rPr>
          <w:color w:val="231F20"/>
          <w:spacing w:val="-15"/>
          <w:w w:val="110"/>
        </w:rPr>
        <w:t xml:space="preserve"> </w:t>
      </w:r>
      <w:r>
        <w:rPr>
          <w:color w:val="231F20"/>
          <w:w w:val="110"/>
        </w:rPr>
        <w:t>uit</w:t>
      </w:r>
      <w:r>
        <w:rPr>
          <w:color w:val="231F20"/>
          <w:spacing w:val="-16"/>
          <w:w w:val="110"/>
        </w:rPr>
        <w:t xml:space="preserve"> </w:t>
      </w:r>
      <w:r>
        <w:rPr>
          <w:color w:val="231F20"/>
          <w:w w:val="110"/>
        </w:rPr>
        <w:t xml:space="preserve">de </w:t>
      </w:r>
      <w:r>
        <w:rPr>
          <w:color w:val="231F20"/>
        </w:rPr>
        <w:t xml:space="preserve">jaren 2029-2031 (€ 16,0 mln., € 12,5 mln. en € 1,5 mln.) geschoven naar de </w:t>
      </w:r>
      <w:r>
        <w:rPr>
          <w:color w:val="231F20"/>
          <w:spacing w:val="-2"/>
          <w:w w:val="110"/>
        </w:rPr>
        <w:t>jaren</w:t>
      </w:r>
      <w:r>
        <w:rPr>
          <w:color w:val="231F20"/>
          <w:spacing w:val="-12"/>
          <w:w w:val="110"/>
        </w:rPr>
        <w:t xml:space="preserve"> </w:t>
      </w:r>
      <w:r>
        <w:rPr>
          <w:color w:val="231F20"/>
          <w:spacing w:val="-2"/>
          <w:w w:val="110"/>
        </w:rPr>
        <w:t>2026-2028</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16,0</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10,8</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3,3</w:t>
      </w:r>
      <w:r>
        <w:rPr>
          <w:color w:val="231F20"/>
          <w:spacing w:val="-12"/>
          <w:w w:val="110"/>
        </w:rPr>
        <w:t xml:space="preserve"> </w:t>
      </w:r>
      <w:r>
        <w:rPr>
          <w:color w:val="231F20"/>
          <w:spacing w:val="-2"/>
          <w:w w:val="110"/>
        </w:rPr>
        <w:t>mln.).</w:t>
      </w:r>
    </w:p>
    <w:p w:rsidR="009730F1" w:rsidRDefault="009730F1" w14:paraId="2CDC89F6" w14:textId="77777777">
      <w:pPr>
        <w:pStyle w:val="Plattetekst"/>
        <w:spacing w:before="7"/>
      </w:pPr>
    </w:p>
    <w:p w:rsidR="009730F1" w:rsidRDefault="00944A0C" w14:paraId="23A56B46" w14:textId="77777777">
      <w:pPr>
        <w:pStyle w:val="Plattetekst"/>
        <w:spacing w:line="247" w:lineRule="auto"/>
        <w:ind w:left="3430" w:right="109"/>
      </w:pPr>
      <w:r>
        <w:rPr>
          <w:color w:val="231F20"/>
        </w:rPr>
        <w:t>Het</w:t>
      </w:r>
      <w:r>
        <w:rPr>
          <w:color w:val="231F20"/>
          <w:spacing w:val="33"/>
        </w:rPr>
        <w:t xml:space="preserve"> </w:t>
      </w:r>
      <w:r>
        <w:rPr>
          <w:color w:val="231F20"/>
        </w:rPr>
        <w:t>restant</w:t>
      </w:r>
      <w:r>
        <w:rPr>
          <w:color w:val="231F20"/>
          <w:spacing w:val="33"/>
        </w:rPr>
        <w:t xml:space="preserve"> </w:t>
      </w:r>
      <w:r>
        <w:rPr>
          <w:color w:val="231F20"/>
        </w:rPr>
        <w:t>betreft</w:t>
      </w:r>
      <w:r>
        <w:rPr>
          <w:color w:val="231F20"/>
          <w:spacing w:val="33"/>
        </w:rPr>
        <w:t xml:space="preserve"> </w:t>
      </w:r>
      <w:r>
        <w:rPr>
          <w:color w:val="231F20"/>
        </w:rPr>
        <w:t>de</w:t>
      </w:r>
      <w:r>
        <w:rPr>
          <w:color w:val="231F20"/>
          <w:spacing w:val="33"/>
        </w:rPr>
        <w:t xml:space="preserve"> </w:t>
      </w:r>
      <w:r>
        <w:rPr>
          <w:color w:val="231F20"/>
        </w:rPr>
        <w:t>technische</w:t>
      </w:r>
      <w:r>
        <w:rPr>
          <w:color w:val="231F20"/>
          <w:spacing w:val="33"/>
        </w:rPr>
        <w:t xml:space="preserve"> </w:t>
      </w:r>
      <w:r>
        <w:rPr>
          <w:color w:val="231F20"/>
        </w:rPr>
        <w:t>doorverdeling</w:t>
      </w:r>
      <w:r>
        <w:rPr>
          <w:color w:val="231F20"/>
          <w:spacing w:val="33"/>
        </w:rPr>
        <w:t xml:space="preserve"> </w:t>
      </w:r>
      <w:r>
        <w:rPr>
          <w:color w:val="231F20"/>
        </w:rPr>
        <w:t>van</w:t>
      </w:r>
      <w:r>
        <w:rPr>
          <w:color w:val="231F20"/>
          <w:spacing w:val="33"/>
        </w:rPr>
        <w:t xml:space="preserve"> </w:t>
      </w:r>
      <w:r>
        <w:rPr>
          <w:color w:val="231F20"/>
        </w:rPr>
        <w:t>de</w:t>
      </w:r>
      <w:r>
        <w:rPr>
          <w:color w:val="231F20"/>
          <w:spacing w:val="33"/>
        </w:rPr>
        <w:t xml:space="preserve"> </w:t>
      </w:r>
      <w:r>
        <w:rPr>
          <w:color w:val="231F20"/>
        </w:rPr>
        <w:t xml:space="preserve">subsidietaakstelling </w:t>
      </w:r>
      <w:r>
        <w:rPr>
          <w:color w:val="231F20"/>
          <w:w w:val="110"/>
        </w:rPr>
        <w:t>voortkomend uit het coalitieakkoord.</w:t>
      </w:r>
    </w:p>
    <w:p w:rsidR="009730F1" w:rsidRDefault="009730F1" w14:paraId="1C112C28" w14:textId="77777777">
      <w:pPr>
        <w:pStyle w:val="Plattetekst"/>
        <w:spacing w:before="12"/>
      </w:pPr>
    </w:p>
    <w:p w:rsidR="009730F1" w:rsidRDefault="00944A0C" w14:paraId="59D7B832" w14:textId="77777777">
      <w:pPr>
        <w:spacing w:line="219" w:lineRule="exact"/>
        <w:ind w:left="3430"/>
        <w:rPr>
          <w:rFonts w:ascii="Calibri"/>
          <w:i/>
          <w:sz w:val="18"/>
        </w:rPr>
      </w:pPr>
      <w:r>
        <w:rPr>
          <w:rFonts w:ascii="Calibri"/>
          <w:i/>
          <w:color w:val="231F20"/>
          <w:spacing w:val="-5"/>
          <w:w w:val="130"/>
          <w:sz w:val="18"/>
        </w:rPr>
        <w:t>SAH</w:t>
      </w:r>
    </w:p>
    <w:p w:rsidR="009730F1" w:rsidRDefault="00944A0C" w14:paraId="43C242CF" w14:textId="77777777">
      <w:pPr>
        <w:pStyle w:val="Plattetekst"/>
        <w:spacing w:line="247" w:lineRule="auto"/>
        <w:ind w:left="3430" w:right="111"/>
        <w:jc w:val="both"/>
      </w:pPr>
      <w:r>
        <w:rPr>
          <w:color w:val="231F20"/>
        </w:rPr>
        <w:t>Het</w:t>
      </w:r>
      <w:r>
        <w:rPr>
          <w:color w:val="231F20"/>
          <w:spacing w:val="24"/>
        </w:rPr>
        <w:t xml:space="preserve"> </w:t>
      </w:r>
      <w:r>
        <w:rPr>
          <w:color w:val="231F20"/>
        </w:rPr>
        <w:t>toekennen</w:t>
      </w:r>
      <w:r>
        <w:rPr>
          <w:color w:val="231F20"/>
          <w:spacing w:val="24"/>
        </w:rPr>
        <w:t xml:space="preserve"> </w:t>
      </w:r>
      <w:r>
        <w:rPr>
          <w:color w:val="231F20"/>
        </w:rPr>
        <w:t>en</w:t>
      </w:r>
      <w:r>
        <w:rPr>
          <w:color w:val="231F20"/>
          <w:spacing w:val="24"/>
        </w:rPr>
        <w:t xml:space="preserve"> </w:t>
      </w:r>
      <w:r>
        <w:rPr>
          <w:color w:val="231F20"/>
        </w:rPr>
        <w:t>beoordelen</w:t>
      </w:r>
      <w:r>
        <w:rPr>
          <w:color w:val="231F20"/>
          <w:spacing w:val="24"/>
        </w:rPr>
        <w:t xml:space="preserve"> </w:t>
      </w:r>
      <w:r>
        <w:rPr>
          <w:color w:val="231F20"/>
        </w:rPr>
        <w:t>van</w:t>
      </w:r>
      <w:r>
        <w:rPr>
          <w:color w:val="231F20"/>
          <w:spacing w:val="24"/>
        </w:rPr>
        <w:t xml:space="preserve"> </w:t>
      </w:r>
      <w:r>
        <w:rPr>
          <w:color w:val="231F20"/>
        </w:rPr>
        <w:t>de</w:t>
      </w:r>
      <w:r>
        <w:rPr>
          <w:color w:val="231F20"/>
          <w:spacing w:val="24"/>
        </w:rPr>
        <w:t xml:space="preserve"> </w:t>
      </w:r>
      <w:r>
        <w:rPr>
          <w:color w:val="231F20"/>
        </w:rPr>
        <w:t>aanvragen</w:t>
      </w:r>
      <w:r>
        <w:rPr>
          <w:color w:val="231F20"/>
          <w:spacing w:val="24"/>
        </w:rPr>
        <w:t xml:space="preserve"> </w:t>
      </w:r>
      <w:r>
        <w:rPr>
          <w:color w:val="231F20"/>
        </w:rPr>
        <w:t>van</w:t>
      </w:r>
      <w:r>
        <w:rPr>
          <w:color w:val="231F20"/>
          <w:spacing w:val="24"/>
        </w:rPr>
        <w:t xml:space="preserve"> </w:t>
      </w:r>
      <w:r>
        <w:rPr>
          <w:color w:val="231F20"/>
        </w:rPr>
        <w:t>de</w:t>
      </w:r>
      <w:r>
        <w:rPr>
          <w:color w:val="231F20"/>
          <w:spacing w:val="24"/>
        </w:rPr>
        <w:t xml:space="preserve"> </w:t>
      </w:r>
      <w:r>
        <w:rPr>
          <w:color w:val="231F20"/>
        </w:rPr>
        <w:t>nieuwe</w:t>
      </w:r>
      <w:r>
        <w:rPr>
          <w:color w:val="231F20"/>
          <w:spacing w:val="24"/>
        </w:rPr>
        <w:t xml:space="preserve"> </w:t>
      </w:r>
      <w:r>
        <w:rPr>
          <w:color w:val="231F20"/>
        </w:rPr>
        <w:t>openstelling in 2025 en een deel van (eerdere) aanvragen is in december 2025 niet meer</w:t>
      </w:r>
      <w:r>
        <w:rPr>
          <w:color w:val="231F20"/>
          <w:spacing w:val="80"/>
        </w:rPr>
        <w:t xml:space="preserve"> </w:t>
      </w:r>
      <w:r>
        <w:rPr>
          <w:color w:val="231F20"/>
        </w:rPr>
        <w:t>tot</w:t>
      </w:r>
      <w:r>
        <w:rPr>
          <w:color w:val="231F20"/>
          <w:spacing w:val="35"/>
        </w:rPr>
        <w:t xml:space="preserve"> </w:t>
      </w:r>
      <w:r>
        <w:rPr>
          <w:color w:val="231F20"/>
        </w:rPr>
        <w:t>betaling</w:t>
      </w:r>
      <w:r>
        <w:rPr>
          <w:color w:val="231F20"/>
          <w:spacing w:val="35"/>
        </w:rPr>
        <w:t xml:space="preserve"> </w:t>
      </w:r>
      <w:r>
        <w:rPr>
          <w:color w:val="231F20"/>
        </w:rPr>
        <w:t>gekomen.</w:t>
      </w:r>
      <w:r>
        <w:rPr>
          <w:color w:val="231F20"/>
          <w:spacing w:val="35"/>
        </w:rPr>
        <w:t xml:space="preserve"> </w:t>
      </w:r>
      <w:r>
        <w:rPr>
          <w:color w:val="231F20"/>
        </w:rPr>
        <w:t>RVO</w:t>
      </w:r>
      <w:r>
        <w:rPr>
          <w:color w:val="231F20"/>
          <w:spacing w:val="35"/>
        </w:rPr>
        <w:t xml:space="preserve"> </w:t>
      </w:r>
      <w:r>
        <w:rPr>
          <w:color w:val="231F20"/>
        </w:rPr>
        <w:t>heeft</w:t>
      </w:r>
      <w:r>
        <w:rPr>
          <w:color w:val="231F20"/>
          <w:spacing w:val="35"/>
        </w:rPr>
        <w:t xml:space="preserve"> </w:t>
      </w:r>
      <w:r>
        <w:rPr>
          <w:color w:val="231F20"/>
        </w:rPr>
        <w:t>in</w:t>
      </w:r>
      <w:r>
        <w:rPr>
          <w:color w:val="231F20"/>
          <w:spacing w:val="35"/>
        </w:rPr>
        <w:t xml:space="preserve"> </w:t>
      </w:r>
      <w:r>
        <w:rPr>
          <w:color w:val="231F20"/>
        </w:rPr>
        <w:t>het</w:t>
      </w:r>
      <w:r>
        <w:rPr>
          <w:color w:val="231F20"/>
          <w:spacing w:val="35"/>
        </w:rPr>
        <w:t xml:space="preserve"> </w:t>
      </w:r>
      <w:r>
        <w:rPr>
          <w:color w:val="231F20"/>
        </w:rPr>
        <w:t>korte</w:t>
      </w:r>
      <w:r>
        <w:rPr>
          <w:color w:val="231F20"/>
          <w:spacing w:val="35"/>
        </w:rPr>
        <w:t xml:space="preserve"> </w:t>
      </w:r>
      <w:r>
        <w:rPr>
          <w:color w:val="231F20"/>
        </w:rPr>
        <w:t>tijdbestek</w:t>
      </w:r>
      <w:r>
        <w:rPr>
          <w:color w:val="231F20"/>
          <w:spacing w:val="35"/>
        </w:rPr>
        <w:t xml:space="preserve"> </w:t>
      </w:r>
      <w:r>
        <w:rPr>
          <w:color w:val="231F20"/>
        </w:rPr>
        <w:t>tussen</w:t>
      </w:r>
      <w:r>
        <w:rPr>
          <w:color w:val="231F20"/>
          <w:spacing w:val="35"/>
        </w:rPr>
        <w:t xml:space="preserve"> </w:t>
      </w:r>
      <w:r>
        <w:rPr>
          <w:color w:val="231F20"/>
        </w:rPr>
        <w:t>openstelling en toekenning niet alle betalingen kunnen doen. Deze overlopende verplich-</w:t>
      </w:r>
      <w:r>
        <w:rPr>
          <w:color w:val="231F20"/>
          <w:w w:val="110"/>
        </w:rPr>
        <w:t>tingen</w:t>
      </w:r>
      <w:r>
        <w:rPr>
          <w:color w:val="231F20"/>
          <w:spacing w:val="-6"/>
          <w:w w:val="110"/>
        </w:rPr>
        <w:t xml:space="preserve"> </w:t>
      </w:r>
      <w:r>
        <w:rPr>
          <w:color w:val="231F20"/>
          <w:w w:val="110"/>
        </w:rPr>
        <w:t>komen</w:t>
      </w:r>
      <w:r>
        <w:rPr>
          <w:color w:val="231F20"/>
          <w:spacing w:val="-6"/>
          <w:w w:val="110"/>
        </w:rPr>
        <w:t xml:space="preserve"> </w:t>
      </w:r>
      <w:r>
        <w:rPr>
          <w:color w:val="231F20"/>
          <w:w w:val="110"/>
        </w:rPr>
        <w:t>in</w:t>
      </w:r>
      <w:r>
        <w:rPr>
          <w:color w:val="231F20"/>
          <w:spacing w:val="-6"/>
          <w:w w:val="110"/>
        </w:rPr>
        <w:t xml:space="preserve"> </w:t>
      </w:r>
      <w:r>
        <w:rPr>
          <w:color w:val="231F20"/>
          <w:w w:val="110"/>
        </w:rPr>
        <w:t>2026</w:t>
      </w:r>
      <w:r>
        <w:rPr>
          <w:color w:val="231F20"/>
          <w:spacing w:val="-6"/>
          <w:w w:val="110"/>
        </w:rPr>
        <w:t xml:space="preserve"> </w:t>
      </w:r>
      <w:r>
        <w:rPr>
          <w:color w:val="231F20"/>
          <w:w w:val="110"/>
        </w:rPr>
        <w:t>tot</w:t>
      </w:r>
      <w:r>
        <w:rPr>
          <w:color w:val="231F20"/>
          <w:spacing w:val="-6"/>
          <w:w w:val="110"/>
        </w:rPr>
        <w:t xml:space="preserve"> </w:t>
      </w:r>
      <w:r>
        <w:rPr>
          <w:color w:val="231F20"/>
          <w:w w:val="110"/>
        </w:rPr>
        <w:t>betaling,</w:t>
      </w:r>
      <w:r>
        <w:rPr>
          <w:color w:val="231F20"/>
          <w:spacing w:val="-6"/>
          <w:w w:val="110"/>
        </w:rPr>
        <w:t xml:space="preserve"> </w:t>
      </w:r>
      <w:r>
        <w:rPr>
          <w:color w:val="231F20"/>
          <w:w w:val="110"/>
        </w:rPr>
        <w:t>dit</w:t>
      </w:r>
      <w:r>
        <w:rPr>
          <w:color w:val="231F20"/>
          <w:spacing w:val="-6"/>
          <w:w w:val="110"/>
        </w:rPr>
        <w:t xml:space="preserve"> </w:t>
      </w:r>
      <w:r>
        <w:rPr>
          <w:color w:val="231F20"/>
          <w:w w:val="110"/>
        </w:rPr>
        <w:t>betreft</w:t>
      </w:r>
      <w:r>
        <w:rPr>
          <w:color w:val="231F20"/>
          <w:spacing w:val="-6"/>
          <w:w w:val="110"/>
        </w:rPr>
        <w:t xml:space="preserve"> </w:t>
      </w:r>
      <w:r>
        <w:rPr>
          <w:color w:val="231F20"/>
          <w:w w:val="110"/>
        </w:rPr>
        <w:t>€</w:t>
      </w:r>
      <w:r>
        <w:rPr>
          <w:color w:val="231F20"/>
          <w:spacing w:val="-6"/>
          <w:w w:val="110"/>
        </w:rPr>
        <w:t xml:space="preserve"> </w:t>
      </w:r>
      <w:r>
        <w:rPr>
          <w:color w:val="231F20"/>
          <w:w w:val="110"/>
        </w:rPr>
        <w:t>22,5</w:t>
      </w:r>
      <w:r>
        <w:rPr>
          <w:color w:val="231F20"/>
          <w:spacing w:val="-6"/>
          <w:w w:val="110"/>
        </w:rPr>
        <w:t xml:space="preserve"> </w:t>
      </w:r>
      <w:r>
        <w:rPr>
          <w:color w:val="231F20"/>
          <w:w w:val="110"/>
        </w:rPr>
        <w:t>mln.</w:t>
      </w:r>
    </w:p>
    <w:p w:rsidR="009730F1" w:rsidRDefault="009730F1" w14:paraId="0E89E794" w14:textId="77777777">
      <w:pPr>
        <w:pStyle w:val="Plattetekst"/>
        <w:spacing w:before="7"/>
      </w:pPr>
    </w:p>
    <w:p w:rsidR="009730F1" w:rsidRDefault="00944A0C" w14:paraId="5B85CD37" w14:textId="77777777">
      <w:pPr>
        <w:pStyle w:val="Plattetekst"/>
        <w:spacing w:line="247" w:lineRule="auto"/>
        <w:ind w:left="3430" w:right="109"/>
      </w:pPr>
      <w:r>
        <w:rPr>
          <w:color w:val="231F20"/>
          <w:w w:val="110"/>
        </w:rPr>
        <w:t>Daarnaast</w:t>
      </w:r>
      <w:r>
        <w:rPr>
          <w:color w:val="231F20"/>
          <w:spacing w:val="-12"/>
          <w:w w:val="110"/>
        </w:rPr>
        <w:t xml:space="preserve"> </w:t>
      </w:r>
      <w:r>
        <w:rPr>
          <w:color w:val="231F20"/>
          <w:w w:val="110"/>
        </w:rPr>
        <w:t>vindt</w:t>
      </w:r>
      <w:r>
        <w:rPr>
          <w:color w:val="231F20"/>
          <w:spacing w:val="-12"/>
          <w:w w:val="110"/>
        </w:rPr>
        <w:t xml:space="preserve"> </w:t>
      </w:r>
      <w:r>
        <w:rPr>
          <w:color w:val="231F20"/>
          <w:w w:val="110"/>
        </w:rPr>
        <w:t>een</w:t>
      </w:r>
      <w:r>
        <w:rPr>
          <w:color w:val="231F20"/>
          <w:spacing w:val="-12"/>
          <w:w w:val="110"/>
        </w:rPr>
        <w:t xml:space="preserve"> </w:t>
      </w:r>
      <w:r>
        <w:rPr>
          <w:color w:val="231F20"/>
          <w:w w:val="110"/>
        </w:rPr>
        <w:t>kasschuif</w:t>
      </w:r>
      <w:r>
        <w:rPr>
          <w:color w:val="231F20"/>
          <w:spacing w:val="-12"/>
          <w:w w:val="110"/>
        </w:rPr>
        <w:t xml:space="preserve"> </w:t>
      </w:r>
      <w:r>
        <w:rPr>
          <w:color w:val="231F20"/>
          <w:w w:val="110"/>
        </w:rPr>
        <w:t>plaats</w:t>
      </w:r>
      <w:r>
        <w:rPr>
          <w:color w:val="231F20"/>
          <w:spacing w:val="-12"/>
          <w:w w:val="110"/>
        </w:rPr>
        <w:t xml:space="preserve"> </w:t>
      </w:r>
      <w:r>
        <w:rPr>
          <w:color w:val="231F20"/>
          <w:w w:val="110"/>
        </w:rPr>
        <w:t>op</w:t>
      </w:r>
      <w:r>
        <w:rPr>
          <w:color w:val="231F20"/>
          <w:spacing w:val="-12"/>
          <w:w w:val="110"/>
        </w:rPr>
        <w:t xml:space="preserve"> </w:t>
      </w:r>
      <w:r>
        <w:rPr>
          <w:color w:val="231F20"/>
          <w:w w:val="110"/>
        </w:rPr>
        <w:t>basis</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verwachte</w:t>
      </w:r>
      <w:r>
        <w:rPr>
          <w:color w:val="231F20"/>
          <w:spacing w:val="-12"/>
          <w:w w:val="110"/>
        </w:rPr>
        <w:t xml:space="preserve"> </w:t>
      </w:r>
      <w:r>
        <w:rPr>
          <w:color w:val="231F20"/>
          <w:w w:val="110"/>
        </w:rPr>
        <w:t>prognose van RVO voor de afhandeling van de aanvragen. Het kasritme wordt verklaard</w:t>
      </w:r>
      <w:r>
        <w:rPr>
          <w:color w:val="231F20"/>
          <w:spacing w:val="-1"/>
          <w:w w:val="110"/>
        </w:rPr>
        <w:t xml:space="preserve"> </w:t>
      </w:r>
      <w:r>
        <w:rPr>
          <w:color w:val="231F20"/>
          <w:w w:val="110"/>
        </w:rPr>
        <w:t>doordat</w:t>
      </w:r>
      <w:r>
        <w:rPr>
          <w:color w:val="231F20"/>
          <w:spacing w:val="-1"/>
          <w:w w:val="110"/>
        </w:rPr>
        <w:t xml:space="preserve"> </w:t>
      </w:r>
      <w:r>
        <w:rPr>
          <w:color w:val="231F20"/>
          <w:w w:val="110"/>
        </w:rPr>
        <w:t>in</w:t>
      </w:r>
      <w:r>
        <w:rPr>
          <w:color w:val="231F20"/>
          <w:spacing w:val="-1"/>
          <w:w w:val="110"/>
        </w:rPr>
        <w:t xml:space="preserve"> </w:t>
      </w:r>
      <w:r>
        <w:rPr>
          <w:color w:val="231F20"/>
          <w:w w:val="110"/>
        </w:rPr>
        <w:t>de</w:t>
      </w:r>
      <w:r>
        <w:rPr>
          <w:color w:val="231F20"/>
          <w:spacing w:val="-1"/>
          <w:w w:val="110"/>
        </w:rPr>
        <w:t xml:space="preserve"> </w:t>
      </w:r>
      <w:r>
        <w:rPr>
          <w:color w:val="231F20"/>
          <w:w w:val="110"/>
        </w:rPr>
        <w:t>jaren</w:t>
      </w:r>
      <w:r>
        <w:rPr>
          <w:color w:val="231F20"/>
          <w:spacing w:val="-1"/>
          <w:w w:val="110"/>
        </w:rPr>
        <w:t xml:space="preserve"> </w:t>
      </w:r>
      <w:r>
        <w:rPr>
          <w:color w:val="231F20"/>
          <w:w w:val="110"/>
        </w:rPr>
        <w:t>2030</w:t>
      </w:r>
      <w:r>
        <w:rPr>
          <w:color w:val="231F20"/>
          <w:spacing w:val="-1"/>
          <w:w w:val="110"/>
        </w:rPr>
        <w:t xml:space="preserve"> </w:t>
      </w:r>
      <w:r>
        <w:rPr>
          <w:color w:val="231F20"/>
          <w:w w:val="110"/>
        </w:rPr>
        <w:t>en</w:t>
      </w:r>
      <w:r>
        <w:rPr>
          <w:color w:val="231F20"/>
          <w:spacing w:val="-1"/>
          <w:w w:val="110"/>
        </w:rPr>
        <w:t xml:space="preserve"> </w:t>
      </w:r>
      <w:r>
        <w:rPr>
          <w:color w:val="231F20"/>
          <w:w w:val="110"/>
        </w:rPr>
        <w:t>verder</w:t>
      </w:r>
      <w:r>
        <w:rPr>
          <w:color w:val="231F20"/>
          <w:spacing w:val="-1"/>
          <w:w w:val="110"/>
        </w:rPr>
        <w:t xml:space="preserve"> </w:t>
      </w:r>
      <w:r>
        <w:rPr>
          <w:color w:val="231F20"/>
          <w:w w:val="110"/>
        </w:rPr>
        <w:t>budget</w:t>
      </w:r>
      <w:r>
        <w:rPr>
          <w:color w:val="231F20"/>
          <w:spacing w:val="-1"/>
          <w:w w:val="110"/>
        </w:rPr>
        <w:t xml:space="preserve"> </w:t>
      </w:r>
      <w:r>
        <w:rPr>
          <w:color w:val="231F20"/>
          <w:w w:val="110"/>
        </w:rPr>
        <w:t>nodig</w:t>
      </w:r>
      <w:r>
        <w:rPr>
          <w:color w:val="231F20"/>
          <w:spacing w:val="-1"/>
          <w:w w:val="110"/>
        </w:rPr>
        <w:t xml:space="preserve"> </w:t>
      </w:r>
      <w:r>
        <w:rPr>
          <w:color w:val="231F20"/>
          <w:w w:val="110"/>
        </w:rPr>
        <w:t>is</w:t>
      </w:r>
      <w:r>
        <w:rPr>
          <w:color w:val="231F20"/>
          <w:spacing w:val="-1"/>
          <w:w w:val="110"/>
        </w:rPr>
        <w:t xml:space="preserve"> </w:t>
      </w:r>
      <w:r>
        <w:rPr>
          <w:color w:val="231F20"/>
          <w:w w:val="110"/>
        </w:rPr>
        <w:t>voor</w:t>
      </w:r>
      <w:r>
        <w:rPr>
          <w:color w:val="231F20"/>
          <w:spacing w:val="-1"/>
          <w:w w:val="110"/>
        </w:rPr>
        <w:t xml:space="preserve"> </w:t>
      </w:r>
      <w:r>
        <w:rPr>
          <w:color w:val="231F20"/>
          <w:w w:val="110"/>
        </w:rPr>
        <w:t xml:space="preserve">de </w:t>
      </w:r>
      <w:r>
        <w:rPr>
          <w:color w:val="231F20"/>
        </w:rPr>
        <w:t>vaststelling</w:t>
      </w:r>
      <w:r>
        <w:rPr>
          <w:color w:val="231F20"/>
          <w:spacing w:val="37"/>
        </w:rPr>
        <w:t xml:space="preserve"> </w:t>
      </w:r>
      <w:r>
        <w:rPr>
          <w:color w:val="231F20"/>
        </w:rPr>
        <w:t>van</w:t>
      </w:r>
      <w:r>
        <w:rPr>
          <w:color w:val="231F20"/>
          <w:spacing w:val="37"/>
        </w:rPr>
        <w:t xml:space="preserve"> </w:t>
      </w:r>
      <w:r>
        <w:rPr>
          <w:color w:val="231F20"/>
        </w:rPr>
        <w:t>projecten</w:t>
      </w:r>
      <w:r>
        <w:rPr>
          <w:color w:val="231F20"/>
          <w:spacing w:val="37"/>
        </w:rPr>
        <w:t xml:space="preserve"> </w:t>
      </w:r>
      <w:r>
        <w:rPr>
          <w:color w:val="231F20"/>
        </w:rPr>
        <w:t>en</w:t>
      </w:r>
      <w:r>
        <w:rPr>
          <w:color w:val="231F20"/>
          <w:spacing w:val="37"/>
        </w:rPr>
        <w:t xml:space="preserve"> </w:t>
      </w:r>
      <w:r>
        <w:rPr>
          <w:color w:val="231F20"/>
        </w:rPr>
        <w:t>de</w:t>
      </w:r>
      <w:r>
        <w:rPr>
          <w:color w:val="231F20"/>
          <w:spacing w:val="37"/>
        </w:rPr>
        <w:t xml:space="preserve"> </w:t>
      </w:r>
      <w:r>
        <w:rPr>
          <w:color w:val="231F20"/>
        </w:rPr>
        <w:t>betaling</w:t>
      </w:r>
      <w:r>
        <w:rPr>
          <w:color w:val="231F20"/>
          <w:spacing w:val="37"/>
        </w:rPr>
        <w:t xml:space="preserve"> </w:t>
      </w:r>
      <w:r>
        <w:rPr>
          <w:color w:val="231F20"/>
        </w:rPr>
        <w:t>van</w:t>
      </w:r>
      <w:r>
        <w:rPr>
          <w:color w:val="231F20"/>
          <w:spacing w:val="37"/>
        </w:rPr>
        <w:t xml:space="preserve"> </w:t>
      </w:r>
      <w:r>
        <w:rPr>
          <w:color w:val="231F20"/>
        </w:rPr>
        <w:t>de</w:t>
      </w:r>
      <w:r>
        <w:rPr>
          <w:color w:val="231F20"/>
          <w:spacing w:val="37"/>
        </w:rPr>
        <w:t xml:space="preserve"> </w:t>
      </w:r>
      <w:r>
        <w:rPr>
          <w:color w:val="231F20"/>
        </w:rPr>
        <w:t>resterende</w:t>
      </w:r>
      <w:r>
        <w:rPr>
          <w:color w:val="231F20"/>
          <w:spacing w:val="37"/>
        </w:rPr>
        <w:t xml:space="preserve"> </w:t>
      </w:r>
      <w:r>
        <w:rPr>
          <w:color w:val="231F20"/>
        </w:rPr>
        <w:t>subsidie</w:t>
      </w:r>
      <w:r>
        <w:rPr>
          <w:color w:val="231F20"/>
          <w:spacing w:val="37"/>
        </w:rPr>
        <w:t xml:space="preserve"> </w:t>
      </w:r>
      <w:r>
        <w:rPr>
          <w:color w:val="231F20"/>
        </w:rPr>
        <w:t>(50%) van</w:t>
      </w:r>
      <w:r>
        <w:rPr>
          <w:color w:val="231F20"/>
          <w:spacing w:val="19"/>
        </w:rPr>
        <w:t xml:space="preserve"> </w:t>
      </w:r>
      <w:r>
        <w:rPr>
          <w:color w:val="231F20"/>
        </w:rPr>
        <w:t>de toegekende</w:t>
      </w:r>
      <w:r>
        <w:rPr>
          <w:color w:val="231F20"/>
          <w:spacing w:val="19"/>
        </w:rPr>
        <w:t xml:space="preserve"> </w:t>
      </w:r>
      <w:r>
        <w:rPr>
          <w:color w:val="231F20"/>
        </w:rPr>
        <w:t>subsidies. Uit</w:t>
      </w:r>
      <w:r>
        <w:rPr>
          <w:color w:val="231F20"/>
          <w:spacing w:val="19"/>
        </w:rPr>
        <w:t xml:space="preserve"> </w:t>
      </w:r>
      <w:r>
        <w:rPr>
          <w:color w:val="231F20"/>
        </w:rPr>
        <w:t>de jaren</w:t>
      </w:r>
      <w:r>
        <w:rPr>
          <w:color w:val="231F20"/>
          <w:spacing w:val="19"/>
        </w:rPr>
        <w:t xml:space="preserve"> </w:t>
      </w:r>
      <w:r>
        <w:rPr>
          <w:color w:val="231F20"/>
        </w:rPr>
        <w:t>2027 en</w:t>
      </w:r>
      <w:r>
        <w:rPr>
          <w:color w:val="231F20"/>
          <w:spacing w:val="19"/>
        </w:rPr>
        <w:t xml:space="preserve"> </w:t>
      </w:r>
      <w:r>
        <w:rPr>
          <w:color w:val="231F20"/>
        </w:rPr>
        <w:t>2028 wordt</w:t>
      </w:r>
      <w:r>
        <w:rPr>
          <w:color w:val="231F20"/>
          <w:spacing w:val="19"/>
        </w:rPr>
        <w:t xml:space="preserve"> </w:t>
      </w:r>
      <w:r>
        <w:rPr>
          <w:color w:val="231F20"/>
        </w:rPr>
        <w:t>per jaar</w:t>
      </w:r>
      <w:r>
        <w:rPr>
          <w:color w:val="231F20"/>
          <w:spacing w:val="19"/>
        </w:rPr>
        <w:t xml:space="preserve"> </w:t>
      </w:r>
      <w:r>
        <w:rPr>
          <w:color w:val="231F20"/>
        </w:rPr>
        <w:t xml:space="preserve">€ 15 </w:t>
      </w:r>
      <w:r>
        <w:rPr>
          <w:color w:val="231F20"/>
          <w:w w:val="110"/>
        </w:rPr>
        <w:t>mln.</w:t>
      </w:r>
      <w:r>
        <w:rPr>
          <w:color w:val="231F20"/>
          <w:spacing w:val="-1"/>
          <w:w w:val="110"/>
        </w:rPr>
        <w:t xml:space="preserve"> </w:t>
      </w:r>
      <w:r>
        <w:rPr>
          <w:color w:val="231F20"/>
          <w:w w:val="110"/>
        </w:rPr>
        <w:t>doorgeschoven</w:t>
      </w:r>
      <w:r>
        <w:rPr>
          <w:color w:val="231F20"/>
          <w:spacing w:val="-1"/>
          <w:w w:val="110"/>
        </w:rPr>
        <w:t xml:space="preserve"> </w:t>
      </w:r>
      <w:r>
        <w:rPr>
          <w:color w:val="231F20"/>
          <w:w w:val="110"/>
        </w:rPr>
        <w:t>naar</w:t>
      </w:r>
      <w:r>
        <w:rPr>
          <w:color w:val="231F20"/>
          <w:spacing w:val="-1"/>
          <w:w w:val="110"/>
        </w:rPr>
        <w:t xml:space="preserve"> </w:t>
      </w:r>
      <w:r>
        <w:rPr>
          <w:color w:val="231F20"/>
          <w:w w:val="110"/>
        </w:rPr>
        <w:t>2031</w:t>
      </w:r>
      <w:r>
        <w:rPr>
          <w:color w:val="231F20"/>
          <w:spacing w:val="-1"/>
          <w:w w:val="110"/>
        </w:rPr>
        <w:t xml:space="preserve"> </w:t>
      </w:r>
      <w:r>
        <w:rPr>
          <w:color w:val="231F20"/>
          <w:w w:val="110"/>
        </w:rPr>
        <w:t>(€</w:t>
      </w:r>
      <w:r>
        <w:rPr>
          <w:color w:val="231F20"/>
          <w:spacing w:val="-1"/>
          <w:w w:val="110"/>
        </w:rPr>
        <w:t xml:space="preserve"> </w:t>
      </w:r>
      <w:r>
        <w:rPr>
          <w:color w:val="231F20"/>
          <w:w w:val="110"/>
        </w:rPr>
        <w:t>30</w:t>
      </w:r>
      <w:r>
        <w:rPr>
          <w:color w:val="231F20"/>
          <w:spacing w:val="-1"/>
          <w:w w:val="110"/>
        </w:rPr>
        <w:t xml:space="preserve"> </w:t>
      </w:r>
      <w:r>
        <w:rPr>
          <w:color w:val="231F20"/>
          <w:w w:val="110"/>
        </w:rPr>
        <w:t>mln.).</w:t>
      </w:r>
    </w:p>
    <w:p w:rsidR="009730F1" w:rsidRDefault="009730F1" w14:paraId="371E9684" w14:textId="77777777">
      <w:pPr>
        <w:pStyle w:val="Plattetekst"/>
        <w:spacing w:before="12"/>
      </w:pPr>
    </w:p>
    <w:p w:rsidR="009730F1" w:rsidRDefault="00944A0C" w14:paraId="2B811022" w14:textId="77777777">
      <w:pPr>
        <w:spacing w:line="219" w:lineRule="exact"/>
        <w:ind w:left="3430"/>
        <w:rPr>
          <w:rFonts w:ascii="Calibri"/>
          <w:i/>
          <w:sz w:val="18"/>
        </w:rPr>
      </w:pPr>
      <w:r>
        <w:rPr>
          <w:rFonts w:ascii="Calibri"/>
          <w:i/>
          <w:color w:val="231F20"/>
          <w:w w:val="120"/>
          <w:sz w:val="18"/>
        </w:rPr>
        <w:t>Subsidie</w:t>
      </w:r>
      <w:r>
        <w:rPr>
          <w:rFonts w:ascii="Calibri"/>
          <w:i/>
          <w:color w:val="231F20"/>
          <w:spacing w:val="-2"/>
          <w:w w:val="120"/>
          <w:sz w:val="18"/>
        </w:rPr>
        <w:t xml:space="preserve"> </w:t>
      </w:r>
      <w:r>
        <w:rPr>
          <w:rFonts w:ascii="Calibri"/>
          <w:i/>
          <w:color w:val="231F20"/>
          <w:w w:val="120"/>
          <w:sz w:val="18"/>
        </w:rPr>
        <w:t>verduurzaming</w:t>
      </w:r>
      <w:r>
        <w:rPr>
          <w:rFonts w:ascii="Calibri"/>
          <w:i/>
          <w:color w:val="231F20"/>
          <w:spacing w:val="-2"/>
          <w:w w:val="120"/>
          <w:sz w:val="18"/>
        </w:rPr>
        <w:t xml:space="preserve"> </w:t>
      </w:r>
      <w:r>
        <w:rPr>
          <w:rFonts w:ascii="Calibri"/>
          <w:i/>
          <w:color w:val="231F20"/>
          <w:w w:val="120"/>
          <w:sz w:val="18"/>
        </w:rPr>
        <w:t>en</w:t>
      </w:r>
      <w:r>
        <w:rPr>
          <w:rFonts w:ascii="Calibri"/>
          <w:i/>
          <w:color w:val="231F20"/>
          <w:spacing w:val="-1"/>
          <w:w w:val="120"/>
          <w:sz w:val="18"/>
        </w:rPr>
        <w:t xml:space="preserve"> </w:t>
      </w:r>
      <w:r>
        <w:rPr>
          <w:rFonts w:ascii="Calibri"/>
          <w:i/>
          <w:color w:val="231F20"/>
          <w:w w:val="120"/>
          <w:sz w:val="18"/>
        </w:rPr>
        <w:t>onderhoud</w:t>
      </w:r>
      <w:r>
        <w:rPr>
          <w:rFonts w:ascii="Calibri"/>
          <w:i/>
          <w:color w:val="231F20"/>
          <w:spacing w:val="-2"/>
          <w:w w:val="120"/>
          <w:sz w:val="18"/>
        </w:rPr>
        <w:t xml:space="preserve"> huurwoningen</w:t>
      </w:r>
    </w:p>
    <w:p w:rsidR="009730F1" w:rsidRDefault="00944A0C" w14:paraId="1154BB73" w14:textId="77777777">
      <w:pPr>
        <w:pStyle w:val="Plattetekst"/>
        <w:spacing w:line="247" w:lineRule="auto"/>
        <w:ind w:left="3430" w:right="109"/>
      </w:pPr>
      <w:r>
        <w:rPr>
          <w:color w:val="231F20"/>
          <w:w w:val="110"/>
        </w:rPr>
        <w:t xml:space="preserve">De aanvragen Subsidie Verduurzaming en Onderhoud Huurwoningen </w:t>
      </w:r>
      <w:r>
        <w:rPr>
          <w:color w:val="231F20"/>
        </w:rPr>
        <w:t>(SVOH)</w:t>
      </w:r>
      <w:r>
        <w:rPr>
          <w:color w:val="231F20"/>
          <w:spacing w:val="38"/>
        </w:rPr>
        <w:t xml:space="preserve"> </w:t>
      </w:r>
      <w:r>
        <w:rPr>
          <w:color w:val="231F20"/>
        </w:rPr>
        <w:t>trekken</w:t>
      </w:r>
      <w:r>
        <w:rPr>
          <w:color w:val="231F20"/>
          <w:spacing w:val="38"/>
        </w:rPr>
        <w:t xml:space="preserve"> </w:t>
      </w:r>
      <w:r>
        <w:rPr>
          <w:color w:val="231F20"/>
        </w:rPr>
        <w:t>aan</w:t>
      </w:r>
      <w:r>
        <w:rPr>
          <w:color w:val="231F20"/>
          <w:spacing w:val="38"/>
        </w:rPr>
        <w:t xml:space="preserve"> </w:t>
      </w:r>
      <w:r>
        <w:rPr>
          <w:color w:val="231F20"/>
        </w:rPr>
        <w:t>ten</w:t>
      </w:r>
      <w:r>
        <w:rPr>
          <w:color w:val="231F20"/>
          <w:spacing w:val="38"/>
        </w:rPr>
        <w:t xml:space="preserve"> </w:t>
      </w:r>
      <w:r>
        <w:rPr>
          <w:color w:val="231F20"/>
        </w:rPr>
        <w:t>opzichte</w:t>
      </w:r>
      <w:r>
        <w:rPr>
          <w:color w:val="231F20"/>
          <w:spacing w:val="38"/>
        </w:rPr>
        <w:t xml:space="preserve"> </w:t>
      </w:r>
      <w:r>
        <w:rPr>
          <w:color w:val="231F20"/>
        </w:rPr>
        <w:t>van</w:t>
      </w:r>
      <w:r>
        <w:rPr>
          <w:color w:val="231F20"/>
          <w:spacing w:val="38"/>
        </w:rPr>
        <w:t xml:space="preserve"> </w:t>
      </w:r>
      <w:r>
        <w:rPr>
          <w:color w:val="231F20"/>
        </w:rPr>
        <w:t>2024.</w:t>
      </w:r>
      <w:r>
        <w:rPr>
          <w:color w:val="231F20"/>
          <w:spacing w:val="38"/>
        </w:rPr>
        <w:t xml:space="preserve"> </w:t>
      </w:r>
      <w:r>
        <w:rPr>
          <w:color w:val="231F20"/>
        </w:rPr>
        <w:t>Hierdoor</w:t>
      </w:r>
      <w:r>
        <w:rPr>
          <w:color w:val="231F20"/>
          <w:spacing w:val="38"/>
        </w:rPr>
        <w:t xml:space="preserve"> </w:t>
      </w:r>
      <w:r>
        <w:rPr>
          <w:color w:val="231F20"/>
        </w:rPr>
        <w:t>neemt</w:t>
      </w:r>
      <w:r>
        <w:rPr>
          <w:color w:val="231F20"/>
          <w:spacing w:val="38"/>
        </w:rPr>
        <w:t xml:space="preserve"> </w:t>
      </w:r>
      <w:r>
        <w:rPr>
          <w:color w:val="231F20"/>
        </w:rPr>
        <w:t>het</w:t>
      </w:r>
      <w:r>
        <w:rPr>
          <w:color w:val="231F20"/>
          <w:spacing w:val="38"/>
        </w:rPr>
        <w:t xml:space="preserve"> </w:t>
      </w:r>
      <w:r>
        <w:rPr>
          <w:color w:val="231F20"/>
        </w:rPr>
        <w:t xml:space="preserve">vaststellen </w:t>
      </w:r>
      <w:r>
        <w:rPr>
          <w:color w:val="231F20"/>
          <w:spacing w:val="-2"/>
          <w:w w:val="110"/>
        </w:rPr>
        <w:t>van</w:t>
      </w:r>
      <w:r>
        <w:rPr>
          <w:color w:val="231F20"/>
          <w:spacing w:val="-7"/>
          <w:w w:val="110"/>
        </w:rPr>
        <w:t xml:space="preserve"> </w:t>
      </w:r>
      <w:r>
        <w:rPr>
          <w:color w:val="231F20"/>
          <w:spacing w:val="-2"/>
          <w:w w:val="110"/>
        </w:rPr>
        <w:t>(eerdere)</w:t>
      </w:r>
      <w:r>
        <w:rPr>
          <w:color w:val="231F20"/>
          <w:spacing w:val="-7"/>
          <w:w w:val="110"/>
        </w:rPr>
        <w:t xml:space="preserve"> </w:t>
      </w:r>
      <w:r>
        <w:rPr>
          <w:color w:val="231F20"/>
          <w:spacing w:val="-2"/>
          <w:w w:val="110"/>
        </w:rPr>
        <w:t>aanvragen</w:t>
      </w:r>
      <w:r>
        <w:rPr>
          <w:color w:val="231F20"/>
          <w:spacing w:val="-7"/>
          <w:w w:val="110"/>
        </w:rPr>
        <w:t xml:space="preserve"> </w:t>
      </w:r>
      <w:r>
        <w:rPr>
          <w:color w:val="231F20"/>
          <w:spacing w:val="-2"/>
          <w:w w:val="110"/>
        </w:rPr>
        <w:t>meer</w:t>
      </w:r>
      <w:r>
        <w:rPr>
          <w:color w:val="231F20"/>
          <w:spacing w:val="-7"/>
          <w:w w:val="110"/>
        </w:rPr>
        <w:t xml:space="preserve"> </w:t>
      </w:r>
      <w:r>
        <w:rPr>
          <w:color w:val="231F20"/>
          <w:spacing w:val="-2"/>
          <w:w w:val="110"/>
        </w:rPr>
        <w:t>tijd</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beslag.</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aangegane</w:t>
      </w:r>
      <w:r>
        <w:rPr>
          <w:color w:val="231F20"/>
          <w:spacing w:val="-7"/>
          <w:w w:val="110"/>
        </w:rPr>
        <w:t xml:space="preserve"> </w:t>
      </w:r>
      <w:r>
        <w:rPr>
          <w:color w:val="231F20"/>
          <w:spacing w:val="-2"/>
          <w:w w:val="110"/>
        </w:rPr>
        <w:t xml:space="preserve">verplichtingen </w:t>
      </w:r>
      <w:r>
        <w:rPr>
          <w:color w:val="231F20"/>
        </w:rPr>
        <w:t>zijn hierdoor voor een deel niet meer in 2025 tot betaling gekomen en lopen</w:t>
      </w:r>
      <w:r>
        <w:rPr>
          <w:color w:val="231F20"/>
          <w:spacing w:val="80"/>
          <w:w w:val="110"/>
        </w:rPr>
        <w:t xml:space="preserve"> </w:t>
      </w:r>
      <w:r>
        <w:rPr>
          <w:color w:val="231F20"/>
          <w:w w:val="110"/>
        </w:rPr>
        <w:t>over</w:t>
      </w:r>
      <w:r>
        <w:rPr>
          <w:color w:val="231F20"/>
          <w:spacing w:val="-4"/>
          <w:w w:val="110"/>
        </w:rPr>
        <w:t xml:space="preserve"> </w:t>
      </w:r>
      <w:r>
        <w:rPr>
          <w:color w:val="231F20"/>
          <w:w w:val="110"/>
        </w:rPr>
        <w:t>naar</w:t>
      </w:r>
      <w:r>
        <w:rPr>
          <w:color w:val="231F20"/>
          <w:spacing w:val="-4"/>
          <w:w w:val="110"/>
        </w:rPr>
        <w:t xml:space="preserve"> </w:t>
      </w:r>
      <w:r>
        <w:rPr>
          <w:color w:val="231F20"/>
          <w:w w:val="110"/>
        </w:rPr>
        <w:t>2026.</w:t>
      </w:r>
      <w:r>
        <w:rPr>
          <w:color w:val="231F20"/>
          <w:spacing w:val="-4"/>
          <w:w w:val="110"/>
        </w:rPr>
        <w:t xml:space="preserve"> </w:t>
      </w:r>
      <w:r>
        <w:rPr>
          <w:color w:val="231F20"/>
          <w:w w:val="110"/>
        </w:rPr>
        <w:t>Dit</w:t>
      </w:r>
      <w:r>
        <w:rPr>
          <w:color w:val="231F20"/>
          <w:spacing w:val="-4"/>
          <w:w w:val="110"/>
        </w:rPr>
        <w:t xml:space="preserve"> </w:t>
      </w:r>
      <w:r>
        <w:rPr>
          <w:color w:val="231F20"/>
          <w:w w:val="110"/>
        </w:rPr>
        <w:t>betreft</w:t>
      </w:r>
      <w:r>
        <w:rPr>
          <w:color w:val="231F20"/>
          <w:spacing w:val="-4"/>
          <w:w w:val="110"/>
        </w:rPr>
        <w:t xml:space="preserve"> </w:t>
      </w:r>
      <w:r>
        <w:rPr>
          <w:color w:val="231F20"/>
          <w:w w:val="110"/>
        </w:rPr>
        <w:t>€</w:t>
      </w:r>
      <w:r>
        <w:rPr>
          <w:color w:val="231F20"/>
          <w:spacing w:val="-4"/>
          <w:w w:val="110"/>
        </w:rPr>
        <w:t xml:space="preserve"> </w:t>
      </w:r>
      <w:r>
        <w:rPr>
          <w:color w:val="231F20"/>
          <w:w w:val="110"/>
        </w:rPr>
        <w:t>2,5</w:t>
      </w:r>
      <w:r>
        <w:rPr>
          <w:color w:val="231F20"/>
          <w:spacing w:val="-4"/>
          <w:w w:val="110"/>
        </w:rPr>
        <w:t xml:space="preserve"> </w:t>
      </w:r>
      <w:r>
        <w:rPr>
          <w:color w:val="231F20"/>
          <w:w w:val="110"/>
        </w:rPr>
        <w:t>mln.</w:t>
      </w:r>
    </w:p>
    <w:p w:rsidR="009730F1" w:rsidRDefault="009730F1" w14:paraId="7AA7EF1C" w14:textId="77777777">
      <w:pPr>
        <w:pStyle w:val="Plattetekst"/>
        <w:spacing w:before="7"/>
      </w:pPr>
    </w:p>
    <w:p w:rsidR="009730F1" w:rsidRDefault="00944A0C" w14:paraId="178CF831" w14:textId="77777777">
      <w:pPr>
        <w:pStyle w:val="Plattetekst"/>
        <w:spacing w:line="247" w:lineRule="auto"/>
        <w:ind w:left="3430" w:right="155"/>
        <w:jc w:val="both"/>
      </w:pPr>
      <w:r>
        <w:rPr>
          <w:color w:val="231F20"/>
          <w:w w:val="110"/>
        </w:rPr>
        <w:t>Op</w:t>
      </w:r>
      <w:r>
        <w:rPr>
          <w:color w:val="231F20"/>
          <w:spacing w:val="-14"/>
          <w:w w:val="110"/>
        </w:rPr>
        <w:t xml:space="preserve"> </w:t>
      </w:r>
      <w:r>
        <w:rPr>
          <w:color w:val="231F20"/>
          <w:w w:val="110"/>
        </w:rPr>
        <w:t>basis</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prognose</w:t>
      </w:r>
      <w:r>
        <w:rPr>
          <w:color w:val="231F20"/>
          <w:spacing w:val="-14"/>
          <w:w w:val="110"/>
        </w:rPr>
        <w:t xml:space="preserve"> </w:t>
      </w:r>
      <w:r>
        <w:rPr>
          <w:color w:val="231F20"/>
          <w:w w:val="110"/>
        </w:rPr>
        <w:t>van</w:t>
      </w:r>
      <w:r>
        <w:rPr>
          <w:color w:val="231F20"/>
          <w:spacing w:val="-14"/>
          <w:w w:val="110"/>
        </w:rPr>
        <w:t xml:space="preserve"> </w:t>
      </w:r>
      <w:r>
        <w:rPr>
          <w:color w:val="231F20"/>
          <w:w w:val="110"/>
        </w:rPr>
        <w:t>RVO</w:t>
      </w:r>
      <w:r>
        <w:rPr>
          <w:color w:val="231F20"/>
          <w:spacing w:val="-14"/>
          <w:w w:val="110"/>
        </w:rPr>
        <w:t xml:space="preserve"> </w:t>
      </w:r>
      <w:r>
        <w:rPr>
          <w:color w:val="231F20"/>
          <w:w w:val="110"/>
        </w:rPr>
        <w:t>wordt</w:t>
      </w:r>
      <w:r>
        <w:rPr>
          <w:color w:val="231F20"/>
          <w:spacing w:val="-14"/>
          <w:w w:val="110"/>
        </w:rPr>
        <w:t xml:space="preserve"> </w:t>
      </w:r>
      <w:r>
        <w:rPr>
          <w:color w:val="231F20"/>
          <w:w w:val="110"/>
        </w:rPr>
        <w:t>het</w:t>
      </w:r>
      <w:r>
        <w:rPr>
          <w:color w:val="231F20"/>
          <w:spacing w:val="-14"/>
          <w:w w:val="110"/>
        </w:rPr>
        <w:t xml:space="preserve"> </w:t>
      </w:r>
      <w:r>
        <w:rPr>
          <w:color w:val="231F20"/>
          <w:w w:val="110"/>
        </w:rPr>
        <w:t>budget</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afhandeling van</w:t>
      </w:r>
      <w:r>
        <w:rPr>
          <w:color w:val="231F20"/>
          <w:spacing w:val="-6"/>
          <w:w w:val="110"/>
        </w:rPr>
        <w:t xml:space="preserve"> </w:t>
      </w:r>
      <w:r>
        <w:rPr>
          <w:color w:val="231F20"/>
          <w:w w:val="110"/>
        </w:rPr>
        <w:t>de</w:t>
      </w:r>
      <w:r>
        <w:rPr>
          <w:color w:val="231F20"/>
          <w:spacing w:val="-6"/>
          <w:w w:val="110"/>
        </w:rPr>
        <w:t xml:space="preserve"> </w:t>
      </w:r>
      <w:r>
        <w:rPr>
          <w:color w:val="231F20"/>
          <w:w w:val="110"/>
        </w:rPr>
        <w:t>aanvragen</w:t>
      </w:r>
      <w:r>
        <w:rPr>
          <w:color w:val="231F20"/>
          <w:spacing w:val="-6"/>
          <w:w w:val="110"/>
        </w:rPr>
        <w:t xml:space="preserve"> </w:t>
      </w:r>
      <w:r>
        <w:rPr>
          <w:color w:val="231F20"/>
          <w:w w:val="110"/>
        </w:rPr>
        <w:t>van</w:t>
      </w:r>
      <w:r>
        <w:rPr>
          <w:color w:val="231F20"/>
          <w:spacing w:val="-6"/>
          <w:w w:val="110"/>
        </w:rPr>
        <w:t xml:space="preserve"> </w:t>
      </w:r>
      <w:r>
        <w:rPr>
          <w:color w:val="231F20"/>
          <w:w w:val="110"/>
        </w:rPr>
        <w:t>SVOH</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juiste</w:t>
      </w:r>
      <w:r>
        <w:rPr>
          <w:color w:val="231F20"/>
          <w:spacing w:val="-6"/>
          <w:w w:val="110"/>
        </w:rPr>
        <w:t xml:space="preserve"> </w:t>
      </w:r>
      <w:r>
        <w:rPr>
          <w:color w:val="231F20"/>
          <w:w w:val="110"/>
        </w:rPr>
        <w:t>kasritme</w:t>
      </w:r>
      <w:r>
        <w:rPr>
          <w:color w:val="231F20"/>
          <w:spacing w:val="-6"/>
          <w:w w:val="110"/>
        </w:rPr>
        <w:t xml:space="preserve"> </w:t>
      </w:r>
      <w:r>
        <w:rPr>
          <w:color w:val="231F20"/>
          <w:w w:val="110"/>
        </w:rPr>
        <w:t>gezet.</w:t>
      </w:r>
      <w:r>
        <w:rPr>
          <w:color w:val="231F20"/>
          <w:spacing w:val="-6"/>
          <w:w w:val="110"/>
        </w:rPr>
        <w:t xml:space="preserve"> </w:t>
      </w:r>
      <w:r>
        <w:rPr>
          <w:color w:val="231F20"/>
          <w:w w:val="110"/>
        </w:rPr>
        <w:t>Hiervoor</w:t>
      </w:r>
      <w:r>
        <w:rPr>
          <w:color w:val="231F20"/>
          <w:spacing w:val="-6"/>
          <w:w w:val="110"/>
        </w:rPr>
        <w:t xml:space="preserve"> </w:t>
      </w:r>
      <w:r>
        <w:rPr>
          <w:color w:val="231F20"/>
          <w:w w:val="110"/>
        </w:rPr>
        <w:t>wordt</w:t>
      </w:r>
    </w:p>
    <w:p w:rsidR="009730F1" w:rsidRDefault="00944A0C" w14:paraId="161A1C63" w14:textId="77777777">
      <w:pPr>
        <w:pStyle w:val="Plattetekst"/>
        <w:spacing w:before="1"/>
        <w:ind w:left="3430"/>
        <w:jc w:val="both"/>
      </w:pPr>
      <w:r>
        <w:rPr>
          <w:color w:val="231F20"/>
          <w:w w:val="105"/>
        </w:rPr>
        <w:t>€</w:t>
      </w:r>
      <w:r>
        <w:rPr>
          <w:color w:val="231F20"/>
          <w:spacing w:val="-3"/>
          <w:w w:val="105"/>
        </w:rPr>
        <w:t xml:space="preserve"> </w:t>
      </w:r>
      <w:r>
        <w:rPr>
          <w:color w:val="231F20"/>
          <w:w w:val="105"/>
        </w:rPr>
        <w:t>25,0</w:t>
      </w:r>
      <w:r>
        <w:rPr>
          <w:color w:val="231F20"/>
          <w:spacing w:val="-3"/>
          <w:w w:val="105"/>
        </w:rPr>
        <w:t xml:space="preserve"> </w:t>
      </w:r>
      <w:r>
        <w:rPr>
          <w:color w:val="231F20"/>
          <w:w w:val="105"/>
        </w:rPr>
        <w:t>mln.</w:t>
      </w:r>
      <w:r>
        <w:rPr>
          <w:color w:val="231F20"/>
          <w:spacing w:val="-2"/>
          <w:w w:val="105"/>
        </w:rPr>
        <w:t xml:space="preserve"> </w:t>
      </w:r>
      <w:r>
        <w:rPr>
          <w:color w:val="231F20"/>
          <w:w w:val="105"/>
        </w:rPr>
        <w:t>geschoven</w:t>
      </w:r>
      <w:r>
        <w:rPr>
          <w:color w:val="231F20"/>
          <w:spacing w:val="-3"/>
          <w:w w:val="105"/>
        </w:rPr>
        <w:t xml:space="preserve"> </w:t>
      </w:r>
      <w:r>
        <w:rPr>
          <w:color w:val="231F20"/>
          <w:w w:val="105"/>
        </w:rPr>
        <w:t>van</w:t>
      </w:r>
      <w:r>
        <w:rPr>
          <w:color w:val="231F20"/>
          <w:spacing w:val="-2"/>
          <w:w w:val="105"/>
        </w:rPr>
        <w:t xml:space="preserve"> </w:t>
      </w:r>
      <w:r>
        <w:rPr>
          <w:color w:val="231F20"/>
          <w:w w:val="105"/>
        </w:rPr>
        <w:t>2027</w:t>
      </w:r>
      <w:r>
        <w:rPr>
          <w:color w:val="231F20"/>
          <w:spacing w:val="-3"/>
          <w:w w:val="105"/>
        </w:rPr>
        <w:t xml:space="preserve"> </w:t>
      </w:r>
      <w:r>
        <w:rPr>
          <w:color w:val="231F20"/>
          <w:w w:val="105"/>
        </w:rPr>
        <w:t>naar</w:t>
      </w:r>
      <w:r>
        <w:rPr>
          <w:color w:val="231F20"/>
          <w:spacing w:val="-3"/>
          <w:w w:val="105"/>
        </w:rPr>
        <w:t xml:space="preserve"> </w:t>
      </w:r>
      <w:r>
        <w:rPr>
          <w:color w:val="231F20"/>
          <w:spacing w:val="-2"/>
          <w:w w:val="105"/>
        </w:rPr>
        <w:t>2030.</w:t>
      </w:r>
    </w:p>
    <w:p w:rsidR="009730F1" w:rsidRDefault="009730F1" w14:paraId="02BFB85E" w14:textId="77777777">
      <w:pPr>
        <w:pStyle w:val="Plattetekst"/>
        <w:spacing w:before="13"/>
      </w:pPr>
    </w:p>
    <w:p w:rsidR="009730F1" w:rsidRDefault="00944A0C" w14:paraId="10109CAF" w14:textId="77777777">
      <w:pPr>
        <w:pStyle w:val="Plattetekst"/>
        <w:spacing w:line="247" w:lineRule="auto"/>
        <w:ind w:left="3430" w:right="90"/>
      </w:pPr>
      <w:r>
        <w:rPr>
          <w:color w:val="231F20"/>
        </w:rPr>
        <w:t>Daarnaast</w:t>
      </w:r>
      <w:r>
        <w:rPr>
          <w:color w:val="231F20"/>
          <w:spacing w:val="25"/>
        </w:rPr>
        <w:t xml:space="preserve"> </w:t>
      </w:r>
      <w:r>
        <w:rPr>
          <w:color w:val="231F20"/>
        </w:rPr>
        <w:t>vindt</w:t>
      </w:r>
      <w:r>
        <w:rPr>
          <w:color w:val="231F20"/>
          <w:spacing w:val="25"/>
        </w:rPr>
        <w:t xml:space="preserve"> </w:t>
      </w:r>
      <w:r>
        <w:rPr>
          <w:color w:val="231F20"/>
        </w:rPr>
        <w:t>in</w:t>
      </w:r>
      <w:r>
        <w:rPr>
          <w:color w:val="231F20"/>
          <w:spacing w:val="25"/>
        </w:rPr>
        <w:t xml:space="preserve"> </w:t>
      </w:r>
      <w:r>
        <w:rPr>
          <w:color w:val="231F20"/>
        </w:rPr>
        <w:t>de</w:t>
      </w:r>
      <w:r>
        <w:rPr>
          <w:color w:val="231F20"/>
          <w:spacing w:val="25"/>
        </w:rPr>
        <w:t xml:space="preserve"> </w:t>
      </w:r>
      <w:r>
        <w:rPr>
          <w:color w:val="231F20"/>
        </w:rPr>
        <w:t>jaren</w:t>
      </w:r>
      <w:r>
        <w:rPr>
          <w:color w:val="231F20"/>
          <w:spacing w:val="25"/>
        </w:rPr>
        <w:t xml:space="preserve"> </w:t>
      </w:r>
      <w:r>
        <w:rPr>
          <w:color w:val="231F20"/>
        </w:rPr>
        <w:t>2027</w:t>
      </w:r>
      <w:r>
        <w:rPr>
          <w:color w:val="231F20"/>
          <w:spacing w:val="25"/>
        </w:rPr>
        <w:t xml:space="preserve"> </w:t>
      </w:r>
      <w:r>
        <w:rPr>
          <w:color w:val="231F20"/>
        </w:rPr>
        <w:t>t/m</w:t>
      </w:r>
      <w:r>
        <w:rPr>
          <w:color w:val="231F20"/>
          <w:spacing w:val="25"/>
        </w:rPr>
        <w:t xml:space="preserve"> </w:t>
      </w:r>
      <w:r>
        <w:rPr>
          <w:color w:val="231F20"/>
        </w:rPr>
        <w:t>2029</w:t>
      </w:r>
      <w:r>
        <w:rPr>
          <w:color w:val="231F20"/>
          <w:spacing w:val="25"/>
        </w:rPr>
        <w:t xml:space="preserve"> </w:t>
      </w:r>
      <w:r>
        <w:rPr>
          <w:color w:val="231F20"/>
        </w:rPr>
        <w:t>een</w:t>
      </w:r>
      <w:r>
        <w:rPr>
          <w:color w:val="231F20"/>
          <w:spacing w:val="25"/>
        </w:rPr>
        <w:t xml:space="preserve"> </w:t>
      </w:r>
      <w:r>
        <w:rPr>
          <w:color w:val="231F20"/>
        </w:rPr>
        <w:t>reallocatie</w:t>
      </w:r>
      <w:r>
        <w:rPr>
          <w:color w:val="231F20"/>
          <w:spacing w:val="25"/>
        </w:rPr>
        <w:t xml:space="preserve"> </w:t>
      </w:r>
      <w:r>
        <w:rPr>
          <w:color w:val="231F20"/>
        </w:rPr>
        <w:t>plaats</w:t>
      </w:r>
      <w:r>
        <w:rPr>
          <w:color w:val="231F20"/>
          <w:spacing w:val="25"/>
        </w:rPr>
        <w:t xml:space="preserve"> </w:t>
      </w:r>
      <w:r>
        <w:rPr>
          <w:color w:val="231F20"/>
        </w:rPr>
        <w:t>van</w:t>
      </w:r>
      <w:r>
        <w:rPr>
          <w:color w:val="231F20"/>
          <w:spacing w:val="25"/>
        </w:rPr>
        <w:t xml:space="preserve"> </w:t>
      </w:r>
      <w:r>
        <w:rPr>
          <w:color w:val="231F20"/>
        </w:rPr>
        <w:t xml:space="preserve">artikel </w:t>
      </w:r>
      <w:r>
        <w:rPr>
          <w:color w:val="231F20"/>
          <w:w w:val="110"/>
        </w:rPr>
        <w:t>2</w:t>
      </w:r>
      <w:r>
        <w:rPr>
          <w:color w:val="231F20"/>
          <w:spacing w:val="-9"/>
          <w:w w:val="110"/>
        </w:rPr>
        <w:t xml:space="preserve"> </w:t>
      </w:r>
      <w:r>
        <w:rPr>
          <w:color w:val="231F20"/>
          <w:w w:val="110"/>
        </w:rPr>
        <w:t>naar</w:t>
      </w:r>
      <w:r>
        <w:rPr>
          <w:color w:val="231F20"/>
          <w:spacing w:val="-9"/>
          <w:w w:val="110"/>
        </w:rPr>
        <w:t xml:space="preserve"> </w:t>
      </w:r>
      <w:r>
        <w:rPr>
          <w:color w:val="231F20"/>
          <w:w w:val="110"/>
        </w:rPr>
        <w:t>artikel</w:t>
      </w:r>
      <w:r>
        <w:rPr>
          <w:color w:val="231F20"/>
          <w:spacing w:val="-9"/>
          <w:w w:val="110"/>
        </w:rPr>
        <w:t xml:space="preserve"> </w:t>
      </w:r>
      <w:r>
        <w:rPr>
          <w:color w:val="231F20"/>
          <w:w w:val="110"/>
        </w:rPr>
        <w:t>1</w:t>
      </w:r>
      <w:r>
        <w:rPr>
          <w:color w:val="231F20"/>
          <w:spacing w:val="-9"/>
          <w:w w:val="110"/>
        </w:rPr>
        <w:t xml:space="preserve"> </w:t>
      </w:r>
      <w:r>
        <w:rPr>
          <w:color w:val="231F20"/>
          <w:w w:val="110"/>
        </w:rPr>
        <w:t>van</w:t>
      </w:r>
      <w:r>
        <w:rPr>
          <w:color w:val="231F20"/>
          <w:spacing w:val="-9"/>
          <w:w w:val="110"/>
        </w:rPr>
        <w:t xml:space="preserve"> </w:t>
      </w:r>
      <w:r>
        <w:rPr>
          <w:color w:val="231F20"/>
          <w:w w:val="110"/>
        </w:rPr>
        <w:t>€</w:t>
      </w:r>
      <w:r>
        <w:rPr>
          <w:color w:val="231F20"/>
          <w:spacing w:val="-9"/>
          <w:w w:val="110"/>
        </w:rPr>
        <w:t xml:space="preserve"> </w:t>
      </w:r>
      <w:r>
        <w:rPr>
          <w:color w:val="231F20"/>
          <w:w w:val="110"/>
        </w:rPr>
        <w:t>2,0</w:t>
      </w:r>
      <w:r>
        <w:rPr>
          <w:color w:val="231F20"/>
          <w:spacing w:val="-9"/>
          <w:w w:val="110"/>
        </w:rPr>
        <w:t xml:space="preserve"> </w:t>
      </w:r>
      <w:r>
        <w:rPr>
          <w:color w:val="231F20"/>
          <w:w w:val="110"/>
        </w:rPr>
        <w:t>mln.</w:t>
      </w:r>
      <w:r>
        <w:rPr>
          <w:color w:val="231F20"/>
          <w:spacing w:val="-9"/>
          <w:w w:val="110"/>
        </w:rPr>
        <w:t xml:space="preserve"> </w:t>
      </w:r>
      <w:r>
        <w:rPr>
          <w:color w:val="231F20"/>
          <w:w w:val="110"/>
        </w:rPr>
        <w:t>per</w:t>
      </w:r>
      <w:r>
        <w:rPr>
          <w:color w:val="231F20"/>
          <w:spacing w:val="-9"/>
          <w:w w:val="110"/>
        </w:rPr>
        <w:t xml:space="preserve"> </w:t>
      </w:r>
      <w:r>
        <w:rPr>
          <w:color w:val="231F20"/>
          <w:w w:val="110"/>
        </w:rPr>
        <w:t>jaar</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aanpak</w:t>
      </w:r>
      <w:r>
        <w:rPr>
          <w:color w:val="231F20"/>
          <w:spacing w:val="-9"/>
          <w:w w:val="110"/>
        </w:rPr>
        <w:t xml:space="preserve"> </w:t>
      </w:r>
      <w:r>
        <w:rPr>
          <w:color w:val="231F20"/>
          <w:w w:val="110"/>
        </w:rPr>
        <w:t>van</w:t>
      </w:r>
      <w:r>
        <w:rPr>
          <w:color w:val="231F20"/>
          <w:spacing w:val="-9"/>
          <w:w w:val="110"/>
        </w:rPr>
        <w:t xml:space="preserve"> </w:t>
      </w:r>
      <w:r>
        <w:rPr>
          <w:color w:val="231F20"/>
          <w:w w:val="110"/>
        </w:rPr>
        <w:t>vocht-</w:t>
      </w:r>
      <w:r>
        <w:rPr>
          <w:color w:val="231F20"/>
          <w:spacing w:val="-9"/>
          <w:w w:val="110"/>
        </w:rPr>
        <w:t xml:space="preserve"> </w:t>
      </w:r>
      <w:r>
        <w:rPr>
          <w:color w:val="231F20"/>
          <w:w w:val="110"/>
        </w:rPr>
        <w:t>en schimmelproblematiek in huurwoningen.</w:t>
      </w:r>
    </w:p>
    <w:p w:rsidR="009730F1" w:rsidRDefault="009730F1" w14:paraId="68579155" w14:textId="77777777">
      <w:pPr>
        <w:pStyle w:val="Plattetekst"/>
        <w:spacing w:before="7"/>
      </w:pPr>
    </w:p>
    <w:p w:rsidR="009730F1" w:rsidRDefault="00944A0C" w14:paraId="026F5DB9" w14:textId="77777777">
      <w:pPr>
        <w:pStyle w:val="Plattetekst"/>
        <w:spacing w:line="247" w:lineRule="auto"/>
        <w:ind w:left="3430" w:right="111"/>
        <w:jc w:val="both"/>
      </w:pPr>
      <w:r>
        <w:rPr>
          <w:color w:val="231F20"/>
        </w:rPr>
        <w:t xml:space="preserve">Het restant betreft de technische doorverdeling van de subsidietaakstelling </w:t>
      </w:r>
      <w:r>
        <w:rPr>
          <w:color w:val="231F20"/>
          <w:w w:val="110"/>
        </w:rPr>
        <w:t>voortkomend uit het coalitieakkoord.</w:t>
      </w:r>
    </w:p>
    <w:p w:rsidR="009730F1" w:rsidRDefault="009730F1" w14:paraId="056B2EA5" w14:textId="77777777">
      <w:pPr>
        <w:pStyle w:val="Plattetekst"/>
        <w:spacing w:line="247" w:lineRule="auto"/>
        <w:jc w:val="both"/>
        <w:sectPr w:rsidR="009730F1">
          <w:pgSz w:w="11910" w:h="16840"/>
          <w:pgMar w:top="1300" w:right="992" w:bottom="1340" w:left="992" w:header="0" w:footer="1141" w:gutter="0"/>
          <w:cols w:space="708"/>
        </w:sectPr>
      </w:pPr>
    </w:p>
    <w:p w:rsidR="009730F1" w:rsidRDefault="00944A0C" w14:paraId="7BE91867" w14:textId="77777777">
      <w:pPr>
        <w:spacing w:before="81" w:line="219" w:lineRule="exact"/>
        <w:ind w:left="3430"/>
        <w:rPr>
          <w:rFonts w:ascii="Calibri"/>
          <w:i/>
          <w:sz w:val="18"/>
        </w:rPr>
      </w:pPr>
      <w:r>
        <w:rPr>
          <w:rFonts w:ascii="Calibri"/>
          <w:i/>
          <w:color w:val="231F20"/>
          <w:w w:val="115"/>
          <w:sz w:val="18"/>
        </w:rPr>
        <w:lastRenderedPageBreak/>
        <w:t>Verduurzaming</w:t>
      </w:r>
      <w:r>
        <w:rPr>
          <w:rFonts w:ascii="Calibri"/>
          <w:i/>
          <w:color w:val="231F20"/>
          <w:spacing w:val="3"/>
          <w:w w:val="115"/>
          <w:sz w:val="18"/>
        </w:rPr>
        <w:t xml:space="preserve"> </w:t>
      </w:r>
      <w:r>
        <w:rPr>
          <w:rFonts w:ascii="Calibri"/>
          <w:i/>
          <w:color w:val="231F20"/>
          <w:w w:val="115"/>
          <w:sz w:val="18"/>
        </w:rPr>
        <w:t>Maatschappelijk</w:t>
      </w:r>
      <w:r>
        <w:rPr>
          <w:rFonts w:ascii="Calibri"/>
          <w:i/>
          <w:color w:val="231F20"/>
          <w:spacing w:val="4"/>
          <w:w w:val="115"/>
          <w:sz w:val="18"/>
        </w:rPr>
        <w:t xml:space="preserve"> </w:t>
      </w:r>
      <w:r>
        <w:rPr>
          <w:rFonts w:ascii="Calibri"/>
          <w:i/>
          <w:color w:val="231F20"/>
          <w:spacing w:val="-2"/>
          <w:w w:val="115"/>
          <w:sz w:val="18"/>
        </w:rPr>
        <w:t>Vastgoed</w:t>
      </w:r>
    </w:p>
    <w:p w:rsidR="009730F1" w:rsidRDefault="00944A0C" w14:paraId="385A1B8C" w14:textId="77777777">
      <w:pPr>
        <w:pStyle w:val="Plattetekst"/>
        <w:spacing w:line="247" w:lineRule="auto"/>
        <w:ind w:left="3430" w:right="109"/>
      </w:pPr>
      <w:r>
        <w:rPr>
          <w:color w:val="231F20"/>
          <w:w w:val="110"/>
        </w:rPr>
        <w:t xml:space="preserve">De wijze van subsidieverlening van de Subsidieregeling duurzaam maatschappelijk vastgoed (DUMAVA) wordt aangepast, zodat die beter </w:t>
      </w:r>
      <w:r>
        <w:rPr>
          <w:color w:val="231F20"/>
          <w:spacing w:val="-2"/>
          <w:w w:val="110"/>
        </w:rPr>
        <w:t>aansluit</w:t>
      </w:r>
      <w:r>
        <w:rPr>
          <w:color w:val="231F20"/>
          <w:spacing w:val="-10"/>
          <w:w w:val="110"/>
        </w:rPr>
        <w:t xml:space="preserve"> </w:t>
      </w:r>
      <w:r>
        <w:rPr>
          <w:color w:val="231F20"/>
          <w:spacing w:val="-2"/>
          <w:w w:val="110"/>
        </w:rPr>
        <w:t>bij</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jaargrenzen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Rijksbegroting.</w:t>
      </w:r>
      <w:r>
        <w:rPr>
          <w:color w:val="231F20"/>
          <w:spacing w:val="-10"/>
          <w:w w:val="110"/>
        </w:rPr>
        <w:t xml:space="preserve"> </w:t>
      </w:r>
      <w:r>
        <w:rPr>
          <w:color w:val="231F20"/>
          <w:spacing w:val="-2"/>
          <w:w w:val="110"/>
        </w:rPr>
        <w:t>Hierdoor</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eenmalig</w:t>
      </w:r>
      <w:r>
        <w:rPr>
          <w:color w:val="231F20"/>
          <w:spacing w:val="-10"/>
          <w:w w:val="110"/>
        </w:rPr>
        <w:t xml:space="preserve"> </w:t>
      </w:r>
      <w:r>
        <w:rPr>
          <w:color w:val="231F20"/>
          <w:spacing w:val="-2"/>
          <w:w w:val="110"/>
        </w:rPr>
        <w:t xml:space="preserve">een </w:t>
      </w:r>
      <w:r>
        <w:rPr>
          <w:color w:val="231F20"/>
          <w:w w:val="110"/>
        </w:rPr>
        <w:t>kasschuif</w:t>
      </w:r>
      <w:r>
        <w:rPr>
          <w:color w:val="231F20"/>
          <w:spacing w:val="-10"/>
          <w:w w:val="110"/>
        </w:rPr>
        <w:t xml:space="preserve"> </w:t>
      </w:r>
      <w:r>
        <w:rPr>
          <w:color w:val="231F20"/>
          <w:w w:val="110"/>
        </w:rPr>
        <w:t>van</w:t>
      </w:r>
      <w:r>
        <w:rPr>
          <w:color w:val="231F20"/>
          <w:spacing w:val="-10"/>
          <w:w w:val="110"/>
        </w:rPr>
        <w:t xml:space="preserve"> </w:t>
      </w:r>
      <w:r>
        <w:rPr>
          <w:color w:val="231F20"/>
          <w:w w:val="110"/>
        </w:rPr>
        <w:t>€</w:t>
      </w:r>
      <w:r>
        <w:rPr>
          <w:color w:val="231F20"/>
          <w:spacing w:val="-10"/>
          <w:w w:val="110"/>
        </w:rPr>
        <w:t xml:space="preserve"> </w:t>
      </w:r>
      <w:r>
        <w:rPr>
          <w:color w:val="231F20"/>
          <w:w w:val="110"/>
        </w:rPr>
        <w:t>197</w:t>
      </w:r>
      <w:r>
        <w:rPr>
          <w:color w:val="231F20"/>
          <w:spacing w:val="-10"/>
          <w:w w:val="110"/>
        </w:rPr>
        <w:t xml:space="preserve"> </w:t>
      </w:r>
      <w:r>
        <w:rPr>
          <w:color w:val="231F20"/>
          <w:w w:val="110"/>
        </w:rPr>
        <w:t>mln.</w:t>
      </w:r>
      <w:r>
        <w:rPr>
          <w:color w:val="231F20"/>
          <w:spacing w:val="-10"/>
          <w:w w:val="110"/>
        </w:rPr>
        <w:t xml:space="preserve"> </w:t>
      </w:r>
      <w:r>
        <w:rPr>
          <w:color w:val="231F20"/>
          <w:w w:val="110"/>
        </w:rPr>
        <w:t>uit</w:t>
      </w:r>
      <w:r>
        <w:rPr>
          <w:color w:val="231F20"/>
          <w:spacing w:val="-10"/>
          <w:w w:val="110"/>
        </w:rPr>
        <w:t xml:space="preserve"> </w:t>
      </w:r>
      <w:r>
        <w:rPr>
          <w:color w:val="231F20"/>
          <w:w w:val="110"/>
        </w:rPr>
        <w:t>2026</w:t>
      </w:r>
      <w:r>
        <w:rPr>
          <w:color w:val="231F20"/>
          <w:spacing w:val="-10"/>
          <w:w w:val="110"/>
        </w:rPr>
        <w:t xml:space="preserve"> </w:t>
      </w:r>
      <w:r>
        <w:rPr>
          <w:color w:val="231F20"/>
          <w:w w:val="110"/>
        </w:rPr>
        <w:t>naar</w:t>
      </w:r>
      <w:r>
        <w:rPr>
          <w:color w:val="231F20"/>
          <w:spacing w:val="-10"/>
          <w:w w:val="110"/>
        </w:rPr>
        <w:t xml:space="preserve"> </w:t>
      </w:r>
      <w:r>
        <w:rPr>
          <w:color w:val="231F20"/>
          <w:w w:val="110"/>
        </w:rPr>
        <w:t>2031</w:t>
      </w:r>
      <w:r>
        <w:rPr>
          <w:color w:val="231F20"/>
          <w:spacing w:val="-10"/>
          <w:w w:val="110"/>
        </w:rPr>
        <w:t xml:space="preserve"> </w:t>
      </w:r>
      <w:r>
        <w:rPr>
          <w:color w:val="231F20"/>
          <w:w w:val="110"/>
        </w:rPr>
        <w:t>nodig,</w:t>
      </w:r>
      <w:r>
        <w:rPr>
          <w:color w:val="231F20"/>
          <w:spacing w:val="-10"/>
          <w:w w:val="110"/>
        </w:rPr>
        <w:t xml:space="preserve"> </w:t>
      </w:r>
      <w:r>
        <w:rPr>
          <w:color w:val="231F20"/>
          <w:w w:val="110"/>
        </w:rPr>
        <w:t>zodat</w:t>
      </w:r>
      <w:r>
        <w:rPr>
          <w:color w:val="231F20"/>
          <w:spacing w:val="-10"/>
          <w:w w:val="110"/>
        </w:rPr>
        <w:t xml:space="preserve"> </w:t>
      </w:r>
      <w:r>
        <w:rPr>
          <w:color w:val="231F20"/>
          <w:w w:val="110"/>
        </w:rPr>
        <w:t>het</w:t>
      </w:r>
      <w:r>
        <w:rPr>
          <w:color w:val="231F20"/>
          <w:spacing w:val="-10"/>
          <w:w w:val="110"/>
        </w:rPr>
        <w:t xml:space="preserve"> </w:t>
      </w:r>
      <w:r>
        <w:rPr>
          <w:color w:val="231F20"/>
          <w:w w:val="110"/>
        </w:rPr>
        <w:t>budget</w:t>
      </w:r>
      <w:r>
        <w:rPr>
          <w:color w:val="231F20"/>
          <w:spacing w:val="-10"/>
          <w:w w:val="110"/>
        </w:rPr>
        <w:t xml:space="preserve"> </w:t>
      </w:r>
      <w:r>
        <w:rPr>
          <w:color w:val="231F20"/>
          <w:w w:val="110"/>
        </w:rPr>
        <w:t>in hetzelfde jaar staat als wanneer de betaling plaatsvindt.</w:t>
      </w:r>
    </w:p>
    <w:p w:rsidR="009730F1" w:rsidRDefault="009730F1" w14:paraId="73DFA964" w14:textId="77777777">
      <w:pPr>
        <w:pStyle w:val="Plattetekst"/>
        <w:spacing w:before="7"/>
      </w:pPr>
    </w:p>
    <w:p w:rsidR="009730F1" w:rsidRDefault="00944A0C" w14:paraId="667251DE" w14:textId="77777777">
      <w:pPr>
        <w:pStyle w:val="Plattetekst"/>
        <w:spacing w:line="247" w:lineRule="auto"/>
        <w:ind w:left="3430" w:right="150"/>
      </w:pPr>
      <w:r>
        <w:rPr>
          <w:color w:val="231F20"/>
          <w:w w:val="110"/>
        </w:rPr>
        <w:t xml:space="preserve">Aan RVO wordt een bijdrage gedaan voor de uitvoering van de regeling DUMAVA en het Programma Utiliteitsbouw en monitoringsopdracht. Dit </w:t>
      </w:r>
      <w:r>
        <w:rPr>
          <w:color w:val="231F20"/>
        </w:rPr>
        <w:t xml:space="preserve">betreft € 6,5 mln. in 2026, € 1,2 mln. in 2027 en € 0,2 mln. in 2028. Er vindt </w:t>
      </w:r>
      <w:r>
        <w:rPr>
          <w:color w:val="231F20"/>
          <w:spacing w:val="-2"/>
          <w:w w:val="110"/>
        </w:rPr>
        <w:t>een</w:t>
      </w:r>
      <w:r>
        <w:rPr>
          <w:color w:val="231F20"/>
          <w:spacing w:val="-8"/>
          <w:w w:val="110"/>
        </w:rPr>
        <w:t xml:space="preserve"> </w:t>
      </w:r>
      <w:r>
        <w:rPr>
          <w:color w:val="231F20"/>
          <w:spacing w:val="-2"/>
          <w:w w:val="110"/>
        </w:rPr>
        <w:t>reallocatie</w:t>
      </w:r>
      <w:r>
        <w:rPr>
          <w:color w:val="231F20"/>
          <w:spacing w:val="-8"/>
          <w:w w:val="110"/>
        </w:rPr>
        <w:t xml:space="preserve"> </w:t>
      </w:r>
      <w:r>
        <w:rPr>
          <w:color w:val="231F20"/>
          <w:spacing w:val="-2"/>
          <w:w w:val="110"/>
        </w:rPr>
        <w:t>plaats</w:t>
      </w:r>
      <w:r>
        <w:rPr>
          <w:color w:val="231F20"/>
          <w:spacing w:val="-8"/>
          <w:w w:val="110"/>
        </w:rPr>
        <w:t xml:space="preserve"> </w:t>
      </w:r>
      <w:r>
        <w:rPr>
          <w:color w:val="231F20"/>
          <w:spacing w:val="-2"/>
          <w:w w:val="110"/>
        </w:rPr>
        <w:t>naar</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juiste</w:t>
      </w:r>
      <w:r>
        <w:rPr>
          <w:color w:val="231F20"/>
          <w:spacing w:val="-8"/>
          <w:w w:val="110"/>
        </w:rPr>
        <w:t xml:space="preserve"> </w:t>
      </w:r>
      <w:r>
        <w:rPr>
          <w:color w:val="231F20"/>
          <w:spacing w:val="-2"/>
          <w:w w:val="110"/>
        </w:rPr>
        <w:t>instrument</w:t>
      </w:r>
      <w:r>
        <w:rPr>
          <w:color w:val="231F20"/>
          <w:spacing w:val="-8"/>
          <w:w w:val="110"/>
        </w:rPr>
        <w:t xml:space="preserve"> </w:t>
      </w:r>
      <w:r>
        <w:rPr>
          <w:color w:val="231F20"/>
          <w:spacing w:val="-2"/>
          <w:w w:val="110"/>
        </w:rPr>
        <w:t>('RVO</w:t>
      </w:r>
      <w:r>
        <w:rPr>
          <w:color w:val="231F20"/>
          <w:spacing w:val="-8"/>
          <w:w w:val="110"/>
        </w:rPr>
        <w:t xml:space="preserve"> </w:t>
      </w:r>
      <w:r>
        <w:rPr>
          <w:color w:val="231F20"/>
          <w:spacing w:val="-2"/>
          <w:w w:val="110"/>
        </w:rPr>
        <w:t>(Energietransitie</w:t>
      </w:r>
      <w:r>
        <w:rPr>
          <w:color w:val="231F20"/>
          <w:spacing w:val="-8"/>
          <w:w w:val="110"/>
        </w:rPr>
        <w:t xml:space="preserve"> </w:t>
      </w:r>
      <w:r>
        <w:rPr>
          <w:color w:val="231F20"/>
          <w:spacing w:val="-2"/>
          <w:w w:val="110"/>
        </w:rPr>
        <w:t xml:space="preserve">en </w:t>
      </w:r>
      <w:r>
        <w:rPr>
          <w:color w:val="231F20"/>
          <w:w w:val="110"/>
        </w:rPr>
        <w:t>duurzaamheid)'</w:t>
      </w:r>
      <w:r>
        <w:rPr>
          <w:color w:val="231F20"/>
          <w:spacing w:val="-16"/>
          <w:w w:val="110"/>
        </w:rPr>
        <w:t xml:space="preserve"> </w:t>
      </w:r>
      <w:r>
        <w:rPr>
          <w:color w:val="231F20"/>
          <w:w w:val="110"/>
        </w:rPr>
        <w:t>onder</w:t>
      </w:r>
      <w:r>
        <w:rPr>
          <w:color w:val="231F20"/>
          <w:spacing w:val="-15"/>
          <w:w w:val="110"/>
        </w:rPr>
        <w:t xml:space="preserve"> </w:t>
      </w:r>
      <w:r>
        <w:rPr>
          <w:color w:val="231F20"/>
          <w:w w:val="110"/>
        </w:rPr>
        <w:t>bijdrage</w:t>
      </w:r>
      <w:r>
        <w:rPr>
          <w:color w:val="231F20"/>
          <w:spacing w:val="-16"/>
          <w:w w:val="110"/>
        </w:rPr>
        <w:t xml:space="preserve"> </w:t>
      </w:r>
      <w:r>
        <w:rPr>
          <w:color w:val="231F20"/>
          <w:w w:val="110"/>
        </w:rPr>
        <w:t>aan</w:t>
      </w:r>
      <w:r>
        <w:rPr>
          <w:color w:val="231F20"/>
          <w:spacing w:val="-15"/>
          <w:w w:val="110"/>
        </w:rPr>
        <w:t xml:space="preserve"> </w:t>
      </w:r>
      <w:r>
        <w:rPr>
          <w:color w:val="231F20"/>
          <w:w w:val="110"/>
        </w:rPr>
        <w:t>agentschappen)</w:t>
      </w:r>
      <w:r>
        <w:rPr>
          <w:color w:val="231F20"/>
          <w:spacing w:val="-16"/>
          <w:w w:val="110"/>
        </w:rPr>
        <w:t xml:space="preserve"> </w:t>
      </w:r>
      <w:r>
        <w:rPr>
          <w:color w:val="231F20"/>
          <w:w w:val="110"/>
        </w:rPr>
        <w:t>om</w:t>
      </w:r>
      <w:r>
        <w:rPr>
          <w:color w:val="231F20"/>
          <w:spacing w:val="-15"/>
          <w:w w:val="110"/>
        </w:rPr>
        <w:t xml:space="preserve"> </w:t>
      </w: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daar te</w:t>
      </w:r>
      <w:r>
        <w:rPr>
          <w:color w:val="231F20"/>
          <w:spacing w:val="-2"/>
          <w:w w:val="110"/>
        </w:rPr>
        <w:t xml:space="preserve"> </w:t>
      </w:r>
      <w:r>
        <w:rPr>
          <w:color w:val="231F20"/>
          <w:w w:val="110"/>
        </w:rPr>
        <w:t>verantwoorden.</w:t>
      </w:r>
    </w:p>
    <w:p w:rsidR="009730F1" w:rsidRDefault="009730F1" w14:paraId="4ABBAB42" w14:textId="77777777">
      <w:pPr>
        <w:pStyle w:val="Plattetekst"/>
        <w:spacing w:before="8"/>
      </w:pPr>
    </w:p>
    <w:p w:rsidR="009730F1" w:rsidRDefault="00944A0C" w14:paraId="1CA5D540" w14:textId="77777777">
      <w:pPr>
        <w:pStyle w:val="Plattetekst"/>
        <w:spacing w:line="247" w:lineRule="auto"/>
        <w:ind w:left="3430" w:right="109"/>
      </w:pPr>
      <w:r>
        <w:rPr>
          <w:color w:val="231F20"/>
          <w:w w:val="110"/>
        </w:rPr>
        <w:t>De</w:t>
      </w:r>
      <w:r>
        <w:rPr>
          <w:color w:val="231F20"/>
          <w:spacing w:val="-10"/>
          <w:w w:val="110"/>
        </w:rPr>
        <w:t xml:space="preserve"> </w:t>
      </w:r>
      <w:r>
        <w:rPr>
          <w:color w:val="231F20"/>
          <w:w w:val="110"/>
        </w:rPr>
        <w:t>meerjarige</w:t>
      </w:r>
      <w:r>
        <w:rPr>
          <w:color w:val="231F20"/>
          <w:spacing w:val="-10"/>
          <w:w w:val="110"/>
        </w:rPr>
        <w:t xml:space="preserve"> </w:t>
      </w:r>
      <w:r>
        <w:rPr>
          <w:color w:val="231F20"/>
          <w:w w:val="110"/>
        </w:rPr>
        <w:t>Programmatische</w:t>
      </w:r>
      <w:r>
        <w:rPr>
          <w:color w:val="231F20"/>
          <w:spacing w:val="-10"/>
          <w:w w:val="110"/>
        </w:rPr>
        <w:t xml:space="preserve"> </w:t>
      </w:r>
      <w:r>
        <w:rPr>
          <w:color w:val="231F20"/>
          <w:w w:val="110"/>
        </w:rPr>
        <w:t>Aanpak</w:t>
      </w:r>
      <w:r>
        <w:rPr>
          <w:color w:val="231F20"/>
          <w:spacing w:val="-10"/>
          <w:w w:val="110"/>
        </w:rPr>
        <w:t xml:space="preserve"> </w:t>
      </w:r>
      <w:r>
        <w:rPr>
          <w:color w:val="231F20"/>
          <w:w w:val="110"/>
        </w:rPr>
        <w:t>Maatschappelijk</w:t>
      </w:r>
      <w:r>
        <w:rPr>
          <w:color w:val="231F20"/>
          <w:spacing w:val="-10"/>
          <w:w w:val="110"/>
        </w:rPr>
        <w:t xml:space="preserve"> </w:t>
      </w:r>
      <w:r>
        <w:rPr>
          <w:color w:val="231F20"/>
          <w:w w:val="110"/>
        </w:rPr>
        <w:t>Vastgoed</w:t>
      </w:r>
      <w:r>
        <w:rPr>
          <w:color w:val="231F20"/>
          <w:spacing w:val="-10"/>
          <w:w w:val="110"/>
        </w:rPr>
        <w:t xml:space="preserve"> </w:t>
      </w:r>
      <w:r>
        <w:rPr>
          <w:color w:val="231F20"/>
          <w:w w:val="110"/>
        </w:rPr>
        <w:t>wordt in</w:t>
      </w:r>
      <w:r>
        <w:rPr>
          <w:color w:val="231F20"/>
          <w:spacing w:val="-10"/>
          <w:w w:val="110"/>
        </w:rPr>
        <w:t xml:space="preserve"> </w:t>
      </w:r>
      <w:r>
        <w:rPr>
          <w:color w:val="231F20"/>
          <w:w w:val="110"/>
        </w:rPr>
        <w:t>2026</w:t>
      </w:r>
      <w:r>
        <w:rPr>
          <w:color w:val="231F20"/>
          <w:spacing w:val="-10"/>
          <w:w w:val="110"/>
        </w:rPr>
        <w:t xml:space="preserve"> </w:t>
      </w:r>
      <w:r>
        <w:rPr>
          <w:color w:val="231F20"/>
          <w:w w:val="110"/>
        </w:rPr>
        <w:t>uitgewerkt.</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jaren</w:t>
      </w:r>
      <w:r>
        <w:rPr>
          <w:color w:val="231F20"/>
          <w:spacing w:val="-10"/>
          <w:w w:val="110"/>
        </w:rPr>
        <w:t xml:space="preserve"> </w:t>
      </w:r>
      <w:r>
        <w:rPr>
          <w:color w:val="231F20"/>
          <w:w w:val="110"/>
        </w:rPr>
        <w:t>hiervoor</w:t>
      </w:r>
      <w:r>
        <w:rPr>
          <w:color w:val="231F20"/>
          <w:spacing w:val="-10"/>
          <w:w w:val="110"/>
        </w:rPr>
        <w:t xml:space="preserve"> </w:t>
      </w:r>
      <w:r>
        <w:rPr>
          <w:color w:val="231F20"/>
          <w:w w:val="110"/>
        </w:rPr>
        <w:t>werd</w:t>
      </w:r>
      <w:r>
        <w:rPr>
          <w:color w:val="231F20"/>
          <w:spacing w:val="-10"/>
          <w:w w:val="110"/>
        </w:rPr>
        <w:t xml:space="preserve"> </w:t>
      </w:r>
      <w:r>
        <w:rPr>
          <w:color w:val="231F20"/>
          <w:w w:val="110"/>
        </w:rPr>
        <w:t>de</w:t>
      </w:r>
      <w:r>
        <w:rPr>
          <w:color w:val="231F20"/>
          <w:spacing w:val="-10"/>
          <w:w w:val="110"/>
        </w:rPr>
        <w:t xml:space="preserve"> </w:t>
      </w:r>
      <w:r>
        <w:rPr>
          <w:color w:val="231F20"/>
          <w:w w:val="110"/>
        </w:rPr>
        <w:t>uitvoering</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regeling maatschappelijk</w:t>
      </w:r>
      <w:r>
        <w:rPr>
          <w:color w:val="231F20"/>
          <w:spacing w:val="-15"/>
          <w:w w:val="110"/>
        </w:rPr>
        <w:t xml:space="preserve"> </w:t>
      </w:r>
      <w:r>
        <w:rPr>
          <w:color w:val="231F20"/>
          <w:w w:val="110"/>
        </w:rPr>
        <w:t>vastgoed</w:t>
      </w:r>
      <w:r>
        <w:rPr>
          <w:color w:val="231F20"/>
          <w:spacing w:val="-15"/>
          <w:w w:val="110"/>
        </w:rPr>
        <w:t xml:space="preserve"> </w:t>
      </w:r>
      <w:r>
        <w:rPr>
          <w:color w:val="231F20"/>
          <w:w w:val="110"/>
        </w:rPr>
        <w:t>opgenomen.</w:t>
      </w:r>
      <w:r>
        <w:rPr>
          <w:color w:val="231F20"/>
          <w:spacing w:val="-15"/>
          <w:w w:val="110"/>
        </w:rPr>
        <w:t xml:space="preserve"> </w:t>
      </w:r>
      <w:r>
        <w:rPr>
          <w:color w:val="231F20"/>
          <w:w w:val="110"/>
        </w:rPr>
        <w:t>Het</w:t>
      </w:r>
      <w:r>
        <w:rPr>
          <w:color w:val="231F20"/>
          <w:spacing w:val="-15"/>
          <w:w w:val="110"/>
        </w:rPr>
        <w:t xml:space="preserve"> </w:t>
      </w:r>
      <w:r>
        <w:rPr>
          <w:color w:val="231F20"/>
          <w:w w:val="110"/>
        </w:rPr>
        <w:t>budget</w:t>
      </w:r>
      <w:r>
        <w:rPr>
          <w:color w:val="231F20"/>
          <w:spacing w:val="-15"/>
          <w:w w:val="110"/>
        </w:rPr>
        <w:t xml:space="preserve"> </w:t>
      </w:r>
      <w:r>
        <w:rPr>
          <w:color w:val="231F20"/>
          <w:w w:val="110"/>
        </w:rPr>
        <w:t>van</w:t>
      </w:r>
      <w:r>
        <w:rPr>
          <w:color w:val="231F20"/>
          <w:spacing w:val="-15"/>
          <w:w w:val="110"/>
        </w:rPr>
        <w:t xml:space="preserve"> </w:t>
      </w:r>
      <w:r>
        <w:rPr>
          <w:color w:val="231F20"/>
          <w:w w:val="110"/>
        </w:rPr>
        <w:t>€</w:t>
      </w:r>
      <w:r>
        <w:rPr>
          <w:color w:val="231F20"/>
          <w:spacing w:val="-15"/>
          <w:w w:val="110"/>
        </w:rPr>
        <w:t xml:space="preserve"> </w:t>
      </w:r>
      <w:r>
        <w:rPr>
          <w:color w:val="231F20"/>
          <w:w w:val="110"/>
        </w:rPr>
        <w:t>5,0</w:t>
      </w:r>
      <w:r>
        <w:rPr>
          <w:color w:val="231F20"/>
          <w:spacing w:val="-15"/>
          <w:w w:val="110"/>
        </w:rPr>
        <w:t xml:space="preserve"> </w:t>
      </w:r>
      <w:r>
        <w:rPr>
          <w:color w:val="231F20"/>
          <w:w w:val="110"/>
        </w:rPr>
        <w:t>mln.</w:t>
      </w:r>
      <w:r>
        <w:rPr>
          <w:color w:val="231F20"/>
          <w:spacing w:val="-15"/>
          <w:w w:val="110"/>
        </w:rPr>
        <w:t xml:space="preserve"> </w:t>
      </w:r>
      <w:r>
        <w:rPr>
          <w:color w:val="231F20"/>
          <w:w w:val="110"/>
        </w:rPr>
        <w:t>voor</w:t>
      </w:r>
      <w:r>
        <w:rPr>
          <w:color w:val="231F20"/>
          <w:spacing w:val="-15"/>
          <w:w w:val="110"/>
        </w:rPr>
        <w:t xml:space="preserve"> </w:t>
      </w:r>
      <w:r>
        <w:rPr>
          <w:color w:val="231F20"/>
          <w:w w:val="110"/>
        </w:rPr>
        <w:t xml:space="preserve">de </w:t>
      </w:r>
      <w:r>
        <w:rPr>
          <w:color w:val="231F20"/>
          <w:spacing w:val="-2"/>
          <w:w w:val="110"/>
        </w:rPr>
        <w:t>verduurzaming</w:t>
      </w:r>
      <w:r>
        <w:rPr>
          <w:color w:val="231F20"/>
          <w:spacing w:val="-5"/>
          <w:w w:val="110"/>
        </w:rPr>
        <w:t xml:space="preserve"> </w:t>
      </w:r>
      <w:r>
        <w:rPr>
          <w:color w:val="231F20"/>
          <w:spacing w:val="-2"/>
          <w:w w:val="110"/>
        </w:rPr>
        <w:t>middels</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programmatische</w:t>
      </w:r>
      <w:r>
        <w:rPr>
          <w:color w:val="231F20"/>
          <w:spacing w:val="-5"/>
          <w:w w:val="110"/>
        </w:rPr>
        <w:t xml:space="preserve"> </w:t>
      </w:r>
      <w:r>
        <w:rPr>
          <w:color w:val="231F20"/>
          <w:spacing w:val="-2"/>
          <w:w w:val="110"/>
        </w:rPr>
        <w:t>aanpak</w:t>
      </w:r>
      <w:r>
        <w:rPr>
          <w:color w:val="231F20"/>
          <w:spacing w:val="-5"/>
          <w:w w:val="110"/>
        </w:rPr>
        <w:t xml:space="preserve"> </w:t>
      </w:r>
      <w:r>
        <w:rPr>
          <w:color w:val="231F20"/>
          <w:spacing w:val="-2"/>
          <w:w w:val="110"/>
        </w:rPr>
        <w:t>wordt</w:t>
      </w:r>
      <w:r>
        <w:rPr>
          <w:color w:val="231F20"/>
          <w:spacing w:val="-5"/>
          <w:w w:val="110"/>
        </w:rPr>
        <w:t xml:space="preserve"> </w:t>
      </w:r>
      <w:r>
        <w:rPr>
          <w:color w:val="231F20"/>
          <w:spacing w:val="-2"/>
          <w:w w:val="110"/>
        </w:rPr>
        <w:t>geschoven</w:t>
      </w:r>
      <w:r>
        <w:rPr>
          <w:color w:val="231F20"/>
          <w:spacing w:val="-5"/>
          <w:w w:val="110"/>
        </w:rPr>
        <w:t xml:space="preserve"> </w:t>
      </w:r>
      <w:r>
        <w:rPr>
          <w:color w:val="231F20"/>
          <w:spacing w:val="-2"/>
          <w:w w:val="110"/>
        </w:rPr>
        <w:t xml:space="preserve">van </w:t>
      </w:r>
      <w:r>
        <w:rPr>
          <w:color w:val="231F20"/>
          <w:w w:val="110"/>
        </w:rPr>
        <w:t>2026</w:t>
      </w:r>
      <w:r>
        <w:rPr>
          <w:color w:val="231F20"/>
          <w:spacing w:val="-12"/>
          <w:w w:val="110"/>
        </w:rPr>
        <w:t xml:space="preserve"> </w:t>
      </w:r>
      <w:r>
        <w:rPr>
          <w:color w:val="231F20"/>
          <w:w w:val="110"/>
        </w:rPr>
        <w:t>naar</w:t>
      </w:r>
      <w:r>
        <w:rPr>
          <w:color w:val="231F20"/>
          <w:spacing w:val="-12"/>
          <w:w w:val="110"/>
        </w:rPr>
        <w:t xml:space="preserve"> </w:t>
      </w:r>
      <w:r>
        <w:rPr>
          <w:color w:val="231F20"/>
          <w:w w:val="110"/>
        </w:rPr>
        <w:t>2027</w:t>
      </w:r>
      <w:r>
        <w:rPr>
          <w:color w:val="231F20"/>
          <w:spacing w:val="-12"/>
          <w:w w:val="110"/>
        </w:rPr>
        <w:t xml:space="preserve"> </w:t>
      </w:r>
      <w:r>
        <w:rPr>
          <w:color w:val="231F20"/>
          <w:w w:val="110"/>
        </w:rPr>
        <w:t>om</w:t>
      </w:r>
      <w:r>
        <w:rPr>
          <w:color w:val="231F20"/>
          <w:spacing w:val="-12"/>
          <w:w w:val="110"/>
        </w:rPr>
        <w:t xml:space="preserve"> </w:t>
      </w:r>
      <w:r>
        <w:rPr>
          <w:color w:val="231F20"/>
          <w:w w:val="110"/>
        </w:rPr>
        <w:t>de</w:t>
      </w:r>
      <w:r>
        <w:rPr>
          <w:color w:val="231F20"/>
          <w:spacing w:val="-12"/>
          <w:w w:val="110"/>
        </w:rPr>
        <w:t xml:space="preserve"> </w:t>
      </w:r>
      <w:r>
        <w:rPr>
          <w:color w:val="231F20"/>
          <w:w w:val="110"/>
        </w:rPr>
        <w:t>aanpak</w:t>
      </w:r>
      <w:r>
        <w:rPr>
          <w:color w:val="231F20"/>
          <w:spacing w:val="-12"/>
          <w:w w:val="110"/>
        </w:rPr>
        <w:t xml:space="preserve"> </w:t>
      </w:r>
      <w:r>
        <w:rPr>
          <w:color w:val="231F20"/>
          <w:w w:val="110"/>
        </w:rPr>
        <w:t>vanaf</w:t>
      </w:r>
      <w:r>
        <w:rPr>
          <w:color w:val="231F20"/>
          <w:spacing w:val="-12"/>
          <w:w w:val="110"/>
        </w:rPr>
        <w:t xml:space="preserve"> </w:t>
      </w:r>
      <w:r>
        <w:rPr>
          <w:color w:val="231F20"/>
          <w:w w:val="110"/>
        </w:rPr>
        <w:t>2027</w:t>
      </w:r>
      <w:r>
        <w:rPr>
          <w:color w:val="231F20"/>
          <w:spacing w:val="-12"/>
          <w:w w:val="110"/>
        </w:rPr>
        <w:t xml:space="preserve"> </w:t>
      </w:r>
      <w:r>
        <w:rPr>
          <w:color w:val="231F20"/>
          <w:w w:val="110"/>
        </w:rPr>
        <w:t>meerjarig</w:t>
      </w:r>
      <w:r>
        <w:rPr>
          <w:color w:val="231F20"/>
          <w:spacing w:val="-12"/>
          <w:w w:val="110"/>
        </w:rPr>
        <w:t xml:space="preserve"> </w:t>
      </w:r>
      <w:r>
        <w:rPr>
          <w:color w:val="231F20"/>
          <w:w w:val="110"/>
        </w:rPr>
        <w:t>op</w:t>
      </w:r>
      <w:r>
        <w:rPr>
          <w:color w:val="231F20"/>
          <w:spacing w:val="-12"/>
          <w:w w:val="110"/>
        </w:rPr>
        <w:t xml:space="preserve"> </w:t>
      </w:r>
      <w:r>
        <w:rPr>
          <w:color w:val="231F20"/>
          <w:w w:val="110"/>
        </w:rPr>
        <w:t>te</w:t>
      </w:r>
      <w:r>
        <w:rPr>
          <w:color w:val="231F20"/>
          <w:spacing w:val="-12"/>
          <w:w w:val="110"/>
        </w:rPr>
        <w:t xml:space="preserve"> </w:t>
      </w:r>
      <w:r>
        <w:rPr>
          <w:color w:val="231F20"/>
          <w:w w:val="110"/>
        </w:rPr>
        <w:t>zetten.</w:t>
      </w:r>
    </w:p>
    <w:p w:rsidR="009730F1" w:rsidRDefault="009730F1" w14:paraId="20F2BCA9" w14:textId="77777777">
      <w:pPr>
        <w:pStyle w:val="Plattetekst"/>
        <w:spacing w:before="7"/>
      </w:pPr>
    </w:p>
    <w:p w:rsidR="009730F1" w:rsidRDefault="00944A0C" w14:paraId="1B3C7304" w14:textId="77777777">
      <w:pPr>
        <w:pStyle w:val="Plattetekst"/>
        <w:spacing w:line="247" w:lineRule="auto"/>
        <w:ind w:left="3430" w:right="117"/>
      </w:pPr>
      <w:r>
        <w:rPr>
          <w:color w:val="231F20"/>
          <w:w w:val="110"/>
        </w:rPr>
        <w:t>Het totale beschikbare subsidiebudget voor DUMAVA is in 2025 aangevraagd</w:t>
      </w:r>
      <w:r>
        <w:rPr>
          <w:color w:val="231F20"/>
          <w:spacing w:val="-1"/>
          <w:w w:val="110"/>
        </w:rPr>
        <w:t xml:space="preserve"> </w:t>
      </w:r>
      <w:r>
        <w:rPr>
          <w:color w:val="231F20"/>
          <w:w w:val="110"/>
        </w:rPr>
        <w:t>en</w:t>
      </w:r>
      <w:r>
        <w:rPr>
          <w:color w:val="231F20"/>
          <w:spacing w:val="-1"/>
          <w:w w:val="110"/>
        </w:rPr>
        <w:t xml:space="preserve"> </w:t>
      </w:r>
      <w:r>
        <w:rPr>
          <w:color w:val="231F20"/>
          <w:w w:val="110"/>
        </w:rPr>
        <w:t>verplicht.</w:t>
      </w:r>
      <w:r>
        <w:rPr>
          <w:color w:val="231F20"/>
          <w:spacing w:val="-1"/>
          <w:w w:val="110"/>
        </w:rPr>
        <w:t xml:space="preserve"> </w:t>
      </w:r>
      <w:r>
        <w:rPr>
          <w:color w:val="231F20"/>
          <w:w w:val="110"/>
        </w:rPr>
        <w:t>Voor</w:t>
      </w:r>
      <w:r>
        <w:rPr>
          <w:color w:val="231F20"/>
          <w:spacing w:val="-1"/>
          <w:w w:val="110"/>
        </w:rPr>
        <w:t xml:space="preserve"> </w:t>
      </w:r>
      <w:r>
        <w:rPr>
          <w:color w:val="231F20"/>
          <w:w w:val="110"/>
        </w:rPr>
        <w:t>een</w:t>
      </w:r>
      <w:r>
        <w:rPr>
          <w:color w:val="231F20"/>
          <w:spacing w:val="-1"/>
          <w:w w:val="110"/>
        </w:rPr>
        <w:t xml:space="preserve"> </w:t>
      </w:r>
      <w:r>
        <w:rPr>
          <w:color w:val="231F20"/>
          <w:w w:val="110"/>
        </w:rPr>
        <w:t>klein</w:t>
      </w:r>
      <w:r>
        <w:rPr>
          <w:color w:val="231F20"/>
          <w:spacing w:val="-1"/>
          <w:w w:val="110"/>
        </w:rPr>
        <w:t xml:space="preserve"> </w:t>
      </w:r>
      <w:r>
        <w:rPr>
          <w:color w:val="231F20"/>
          <w:w w:val="110"/>
        </w:rPr>
        <w:t>deel</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aanvragen</w:t>
      </w:r>
      <w:r>
        <w:rPr>
          <w:color w:val="231F20"/>
          <w:spacing w:val="-1"/>
          <w:w w:val="110"/>
        </w:rPr>
        <w:t xml:space="preserve"> </w:t>
      </w:r>
      <w:r>
        <w:rPr>
          <w:color w:val="231F20"/>
          <w:w w:val="110"/>
        </w:rPr>
        <w:t xml:space="preserve">wordt </w:t>
      </w:r>
      <w:r>
        <w:rPr>
          <w:color w:val="231F20"/>
          <w:spacing w:val="-2"/>
          <w:w w:val="110"/>
        </w:rPr>
        <w:t>de</w:t>
      </w:r>
      <w:r>
        <w:rPr>
          <w:color w:val="231F20"/>
          <w:spacing w:val="-6"/>
          <w:w w:val="110"/>
        </w:rPr>
        <w:t xml:space="preserve"> </w:t>
      </w:r>
      <w:r>
        <w:rPr>
          <w:color w:val="231F20"/>
          <w:spacing w:val="-2"/>
          <w:w w:val="110"/>
        </w:rPr>
        <w:t>subsidie</w:t>
      </w:r>
      <w:r>
        <w:rPr>
          <w:color w:val="231F20"/>
          <w:spacing w:val="-6"/>
          <w:w w:val="110"/>
        </w:rPr>
        <w:t xml:space="preserve"> </w:t>
      </w:r>
      <w:r>
        <w:rPr>
          <w:color w:val="231F20"/>
          <w:spacing w:val="-2"/>
          <w:w w:val="110"/>
        </w:rPr>
        <w:t>betaald</w:t>
      </w:r>
      <w:r>
        <w:rPr>
          <w:color w:val="231F20"/>
          <w:spacing w:val="-6"/>
          <w:w w:val="110"/>
        </w:rPr>
        <w:t xml:space="preserve"> </w:t>
      </w:r>
      <w:r>
        <w:rPr>
          <w:color w:val="231F20"/>
          <w:spacing w:val="-2"/>
          <w:w w:val="110"/>
        </w:rPr>
        <w:t>in</w:t>
      </w:r>
      <w:r>
        <w:rPr>
          <w:color w:val="231F20"/>
          <w:spacing w:val="-6"/>
          <w:w w:val="110"/>
        </w:rPr>
        <w:t xml:space="preserve"> </w:t>
      </w:r>
      <w:r>
        <w:rPr>
          <w:color w:val="231F20"/>
          <w:spacing w:val="-2"/>
          <w:w w:val="110"/>
        </w:rPr>
        <w:t>2026,</w:t>
      </w:r>
      <w:r>
        <w:rPr>
          <w:color w:val="231F20"/>
          <w:spacing w:val="-6"/>
          <w:w w:val="110"/>
        </w:rPr>
        <w:t xml:space="preserve"> </w:t>
      </w:r>
      <w:r>
        <w:rPr>
          <w:color w:val="231F20"/>
          <w:spacing w:val="-2"/>
          <w:w w:val="110"/>
        </w:rPr>
        <w:t>dit</w:t>
      </w:r>
      <w:r>
        <w:rPr>
          <w:color w:val="231F20"/>
          <w:spacing w:val="-6"/>
          <w:w w:val="110"/>
        </w:rPr>
        <w:t xml:space="preserve"> </w:t>
      </w:r>
      <w:r>
        <w:rPr>
          <w:color w:val="231F20"/>
          <w:spacing w:val="-2"/>
          <w:w w:val="110"/>
        </w:rPr>
        <w:t>betreffen</w:t>
      </w:r>
      <w:r>
        <w:rPr>
          <w:color w:val="231F20"/>
          <w:spacing w:val="-6"/>
          <w:w w:val="110"/>
        </w:rPr>
        <w:t xml:space="preserve"> </w:t>
      </w:r>
      <w:r>
        <w:rPr>
          <w:color w:val="231F20"/>
          <w:spacing w:val="-2"/>
          <w:w w:val="110"/>
        </w:rPr>
        <w:t>overlopende</w:t>
      </w:r>
      <w:r>
        <w:rPr>
          <w:color w:val="231F20"/>
          <w:spacing w:val="-6"/>
          <w:w w:val="110"/>
        </w:rPr>
        <w:t xml:space="preserve"> </w:t>
      </w:r>
      <w:r>
        <w:rPr>
          <w:color w:val="231F20"/>
          <w:spacing w:val="-2"/>
          <w:w w:val="110"/>
        </w:rPr>
        <w:t>verplichtingen</w:t>
      </w:r>
      <w:r>
        <w:rPr>
          <w:color w:val="231F20"/>
          <w:spacing w:val="-6"/>
          <w:w w:val="110"/>
        </w:rPr>
        <w:t xml:space="preserve"> </w:t>
      </w:r>
      <w:r>
        <w:rPr>
          <w:color w:val="231F20"/>
          <w:spacing w:val="-2"/>
          <w:w w:val="110"/>
        </w:rPr>
        <w:t>van</w:t>
      </w:r>
    </w:p>
    <w:p w:rsidR="009730F1" w:rsidRDefault="00944A0C" w14:paraId="79152F33" w14:textId="77777777">
      <w:pPr>
        <w:pStyle w:val="Plattetekst"/>
        <w:spacing w:before="1"/>
        <w:ind w:left="3430"/>
      </w:pPr>
      <w:r>
        <w:rPr>
          <w:color w:val="231F20"/>
        </w:rPr>
        <w:t>€</w:t>
      </w:r>
      <w:r>
        <w:rPr>
          <w:color w:val="231F20"/>
          <w:spacing w:val="-6"/>
        </w:rPr>
        <w:t xml:space="preserve"> </w:t>
      </w:r>
      <w:r>
        <w:rPr>
          <w:color w:val="231F20"/>
        </w:rPr>
        <w:t>1,9</w:t>
      </w:r>
      <w:r>
        <w:rPr>
          <w:color w:val="231F20"/>
          <w:spacing w:val="-5"/>
        </w:rPr>
        <w:t xml:space="preserve"> </w:t>
      </w:r>
      <w:r>
        <w:rPr>
          <w:color w:val="231F20"/>
          <w:spacing w:val="-4"/>
        </w:rPr>
        <w:t>mln.</w:t>
      </w:r>
    </w:p>
    <w:p w:rsidR="009730F1" w:rsidRDefault="009730F1" w14:paraId="3CC0B40F" w14:textId="77777777">
      <w:pPr>
        <w:pStyle w:val="Plattetekst"/>
        <w:spacing w:before="13"/>
      </w:pPr>
    </w:p>
    <w:p w:rsidR="009730F1" w:rsidRDefault="00944A0C" w14:paraId="47C87918" w14:textId="77777777">
      <w:pPr>
        <w:pStyle w:val="Plattetekst"/>
        <w:spacing w:line="247" w:lineRule="auto"/>
        <w:ind w:left="3430"/>
      </w:pPr>
      <w:r>
        <w:rPr>
          <w:color w:val="231F20"/>
          <w:w w:val="110"/>
        </w:rPr>
        <w:t>Voor</w:t>
      </w:r>
      <w:r>
        <w:rPr>
          <w:color w:val="231F20"/>
          <w:spacing w:val="-15"/>
          <w:w w:val="110"/>
        </w:rPr>
        <w:t xml:space="preserve"> </w:t>
      </w:r>
      <w:r>
        <w:rPr>
          <w:color w:val="231F20"/>
          <w:w w:val="110"/>
        </w:rPr>
        <w:t>het</w:t>
      </w:r>
      <w:r>
        <w:rPr>
          <w:color w:val="231F20"/>
          <w:spacing w:val="-15"/>
          <w:w w:val="110"/>
        </w:rPr>
        <w:t xml:space="preserve"> </w:t>
      </w:r>
      <w:r>
        <w:rPr>
          <w:color w:val="231F20"/>
          <w:w w:val="110"/>
        </w:rPr>
        <w:t>verduurzamen</w:t>
      </w:r>
      <w:r>
        <w:rPr>
          <w:color w:val="231F20"/>
          <w:spacing w:val="-15"/>
          <w:w w:val="110"/>
        </w:rPr>
        <w:t xml:space="preserve"> </w:t>
      </w:r>
      <w:r>
        <w:rPr>
          <w:color w:val="231F20"/>
          <w:w w:val="110"/>
        </w:rPr>
        <w:t>van</w:t>
      </w:r>
      <w:r>
        <w:rPr>
          <w:color w:val="231F20"/>
          <w:spacing w:val="-15"/>
          <w:w w:val="110"/>
        </w:rPr>
        <w:t xml:space="preserve"> </w:t>
      </w:r>
      <w:r>
        <w:rPr>
          <w:color w:val="231F20"/>
          <w:w w:val="110"/>
        </w:rPr>
        <w:t>schoolgebouwen</w:t>
      </w:r>
      <w:r>
        <w:rPr>
          <w:color w:val="231F20"/>
          <w:spacing w:val="-15"/>
          <w:w w:val="110"/>
        </w:rPr>
        <w:t xml:space="preserve"> </w:t>
      </w:r>
      <w:r>
        <w:rPr>
          <w:color w:val="231F20"/>
          <w:w w:val="110"/>
        </w:rPr>
        <w:t>wordt</w:t>
      </w:r>
      <w:r>
        <w:rPr>
          <w:color w:val="231F20"/>
          <w:spacing w:val="-15"/>
          <w:w w:val="110"/>
        </w:rPr>
        <w:t xml:space="preserve"> </w:t>
      </w:r>
      <w:r>
        <w:rPr>
          <w:color w:val="231F20"/>
          <w:w w:val="110"/>
        </w:rPr>
        <w:t>ook</w:t>
      </w:r>
      <w:r>
        <w:rPr>
          <w:color w:val="231F20"/>
          <w:spacing w:val="-15"/>
          <w:w w:val="110"/>
        </w:rPr>
        <w:t xml:space="preserve"> </w:t>
      </w:r>
      <w:r>
        <w:rPr>
          <w:color w:val="231F20"/>
          <w:w w:val="110"/>
        </w:rPr>
        <w:t>subsidie</w:t>
      </w:r>
      <w:r>
        <w:rPr>
          <w:color w:val="231F20"/>
          <w:spacing w:val="-15"/>
          <w:w w:val="110"/>
        </w:rPr>
        <w:t xml:space="preserve"> </w:t>
      </w:r>
      <w:r>
        <w:rPr>
          <w:color w:val="231F20"/>
          <w:w w:val="110"/>
        </w:rPr>
        <w:t>verleend vanuit het DUMAVA-budget. Het budget hiervan is afkomstig van het ministerie van OCW. Middels de kasschuif wordt het budget meerjarig</w:t>
      </w:r>
    </w:p>
    <w:p w:rsidR="009730F1" w:rsidRDefault="00944A0C" w14:paraId="70DA58CB" w14:textId="77777777">
      <w:pPr>
        <w:pStyle w:val="Plattetekst"/>
        <w:spacing w:before="1" w:line="247" w:lineRule="auto"/>
        <w:ind w:left="3430" w:right="109"/>
      </w:pPr>
      <w:r>
        <w:rPr>
          <w:color w:val="231F20"/>
          <w:w w:val="105"/>
        </w:rPr>
        <w:t>in</w:t>
      </w:r>
      <w:r>
        <w:rPr>
          <w:color w:val="231F20"/>
          <w:spacing w:val="-3"/>
          <w:w w:val="105"/>
        </w:rPr>
        <w:t xml:space="preserve"> </w:t>
      </w:r>
      <w:r>
        <w:rPr>
          <w:color w:val="231F20"/>
          <w:w w:val="105"/>
        </w:rPr>
        <w:t>het</w:t>
      </w:r>
      <w:r>
        <w:rPr>
          <w:color w:val="231F20"/>
          <w:spacing w:val="-3"/>
          <w:w w:val="105"/>
        </w:rPr>
        <w:t xml:space="preserve"> </w:t>
      </w:r>
      <w:r>
        <w:rPr>
          <w:color w:val="231F20"/>
          <w:w w:val="105"/>
        </w:rPr>
        <w:t>juiste</w:t>
      </w:r>
      <w:r>
        <w:rPr>
          <w:color w:val="231F20"/>
          <w:spacing w:val="-3"/>
          <w:w w:val="105"/>
        </w:rPr>
        <w:t xml:space="preserve"> </w:t>
      </w:r>
      <w:r>
        <w:rPr>
          <w:color w:val="231F20"/>
          <w:w w:val="105"/>
        </w:rPr>
        <w:t>kasritme</w:t>
      </w:r>
      <w:r>
        <w:rPr>
          <w:color w:val="231F20"/>
          <w:spacing w:val="-3"/>
          <w:w w:val="105"/>
        </w:rPr>
        <w:t xml:space="preserve"> </w:t>
      </w:r>
      <w:r>
        <w:rPr>
          <w:color w:val="231F20"/>
          <w:w w:val="105"/>
        </w:rPr>
        <w:t>gezet.</w:t>
      </w:r>
      <w:r>
        <w:rPr>
          <w:color w:val="231F20"/>
          <w:spacing w:val="-3"/>
          <w:w w:val="105"/>
        </w:rPr>
        <w:t xml:space="preserve"> </w:t>
      </w:r>
      <w:r>
        <w:rPr>
          <w:color w:val="231F20"/>
          <w:w w:val="105"/>
        </w:rPr>
        <w:t>Uit</w:t>
      </w:r>
      <w:r>
        <w:rPr>
          <w:color w:val="231F20"/>
          <w:spacing w:val="-3"/>
          <w:w w:val="105"/>
        </w:rPr>
        <w:t xml:space="preserve"> </w:t>
      </w:r>
      <w:r>
        <w:rPr>
          <w:color w:val="231F20"/>
          <w:w w:val="105"/>
        </w:rPr>
        <w:t>2027</w:t>
      </w:r>
      <w:r>
        <w:rPr>
          <w:color w:val="231F20"/>
          <w:spacing w:val="-3"/>
          <w:w w:val="105"/>
        </w:rPr>
        <w:t xml:space="preserve"> </w:t>
      </w:r>
      <w:r>
        <w:rPr>
          <w:color w:val="231F20"/>
          <w:w w:val="105"/>
        </w:rPr>
        <w:t>wordt</w:t>
      </w:r>
      <w:r>
        <w:rPr>
          <w:color w:val="231F20"/>
          <w:spacing w:val="-3"/>
          <w:w w:val="105"/>
        </w:rPr>
        <w:t xml:space="preserve"> </w:t>
      </w:r>
      <w:r>
        <w:rPr>
          <w:color w:val="231F20"/>
          <w:w w:val="105"/>
        </w:rPr>
        <w:t>€</w:t>
      </w:r>
      <w:r>
        <w:rPr>
          <w:color w:val="231F20"/>
          <w:spacing w:val="-3"/>
          <w:w w:val="105"/>
        </w:rPr>
        <w:t xml:space="preserve"> </w:t>
      </w:r>
      <w:r>
        <w:rPr>
          <w:color w:val="231F20"/>
          <w:w w:val="105"/>
        </w:rPr>
        <w:t>4,2</w:t>
      </w:r>
      <w:r>
        <w:rPr>
          <w:color w:val="231F20"/>
          <w:spacing w:val="-3"/>
          <w:w w:val="105"/>
        </w:rPr>
        <w:t xml:space="preserve"> </w:t>
      </w:r>
      <w:r>
        <w:rPr>
          <w:color w:val="231F20"/>
          <w:w w:val="105"/>
        </w:rPr>
        <w:t>mln.</w:t>
      </w:r>
      <w:r>
        <w:rPr>
          <w:color w:val="231F20"/>
          <w:spacing w:val="-3"/>
          <w:w w:val="105"/>
        </w:rPr>
        <w:t xml:space="preserve"> </w:t>
      </w:r>
      <w:r>
        <w:rPr>
          <w:color w:val="231F20"/>
          <w:w w:val="105"/>
        </w:rPr>
        <w:t>geschoven</w:t>
      </w:r>
      <w:r>
        <w:rPr>
          <w:color w:val="231F20"/>
          <w:spacing w:val="-3"/>
          <w:w w:val="105"/>
        </w:rPr>
        <w:t xml:space="preserve"> </w:t>
      </w:r>
      <w:r>
        <w:rPr>
          <w:color w:val="231F20"/>
          <w:w w:val="105"/>
        </w:rPr>
        <w:t>naar</w:t>
      </w:r>
      <w:r>
        <w:rPr>
          <w:color w:val="231F20"/>
          <w:spacing w:val="-3"/>
          <w:w w:val="105"/>
        </w:rPr>
        <w:t xml:space="preserve"> </w:t>
      </w:r>
      <w:r>
        <w:rPr>
          <w:color w:val="231F20"/>
          <w:w w:val="105"/>
        </w:rPr>
        <w:t>2026 (€</w:t>
      </w:r>
      <w:r>
        <w:rPr>
          <w:color w:val="231F20"/>
          <w:spacing w:val="-2"/>
          <w:w w:val="105"/>
        </w:rPr>
        <w:t xml:space="preserve"> </w:t>
      </w:r>
      <w:r>
        <w:rPr>
          <w:color w:val="231F20"/>
          <w:w w:val="105"/>
        </w:rPr>
        <w:t>0,5</w:t>
      </w:r>
      <w:r>
        <w:rPr>
          <w:color w:val="231F20"/>
          <w:spacing w:val="-2"/>
          <w:w w:val="105"/>
        </w:rPr>
        <w:t xml:space="preserve"> </w:t>
      </w:r>
      <w:r>
        <w:rPr>
          <w:color w:val="231F20"/>
          <w:w w:val="105"/>
        </w:rPr>
        <w:t>mln.),</w:t>
      </w:r>
      <w:r>
        <w:rPr>
          <w:color w:val="231F20"/>
          <w:spacing w:val="-2"/>
          <w:w w:val="105"/>
        </w:rPr>
        <w:t xml:space="preserve"> </w:t>
      </w:r>
      <w:r>
        <w:rPr>
          <w:color w:val="231F20"/>
          <w:w w:val="105"/>
        </w:rPr>
        <w:t>2028</w:t>
      </w:r>
      <w:r>
        <w:rPr>
          <w:color w:val="231F20"/>
          <w:spacing w:val="-2"/>
          <w:w w:val="105"/>
        </w:rPr>
        <w:t xml:space="preserve"> </w:t>
      </w:r>
      <w:r>
        <w:rPr>
          <w:color w:val="231F20"/>
          <w:w w:val="105"/>
        </w:rPr>
        <w:t>(€</w:t>
      </w:r>
      <w:r>
        <w:rPr>
          <w:color w:val="231F20"/>
          <w:spacing w:val="-2"/>
          <w:w w:val="105"/>
        </w:rPr>
        <w:t xml:space="preserve"> </w:t>
      </w:r>
      <w:r>
        <w:rPr>
          <w:color w:val="231F20"/>
          <w:w w:val="105"/>
        </w:rPr>
        <w:t>3,5</w:t>
      </w:r>
      <w:r>
        <w:rPr>
          <w:color w:val="231F20"/>
          <w:spacing w:val="-2"/>
          <w:w w:val="105"/>
        </w:rPr>
        <w:t xml:space="preserve"> </w:t>
      </w:r>
      <w:r>
        <w:rPr>
          <w:color w:val="231F20"/>
          <w:w w:val="105"/>
        </w:rPr>
        <w:t>mln.)</w:t>
      </w:r>
      <w:r>
        <w:rPr>
          <w:color w:val="231F20"/>
          <w:spacing w:val="-2"/>
          <w:w w:val="105"/>
        </w:rPr>
        <w:t xml:space="preserve"> </w:t>
      </w:r>
      <w:r>
        <w:rPr>
          <w:color w:val="231F20"/>
          <w:w w:val="105"/>
        </w:rPr>
        <w:t>en</w:t>
      </w:r>
      <w:r>
        <w:rPr>
          <w:color w:val="231F20"/>
          <w:spacing w:val="-2"/>
          <w:w w:val="105"/>
        </w:rPr>
        <w:t xml:space="preserve"> </w:t>
      </w:r>
      <w:r>
        <w:rPr>
          <w:color w:val="231F20"/>
          <w:w w:val="105"/>
        </w:rPr>
        <w:t>2029</w:t>
      </w:r>
      <w:r>
        <w:rPr>
          <w:color w:val="231F20"/>
          <w:spacing w:val="-2"/>
          <w:w w:val="105"/>
        </w:rPr>
        <w:t xml:space="preserve"> </w:t>
      </w:r>
      <w:r>
        <w:rPr>
          <w:color w:val="231F20"/>
          <w:w w:val="105"/>
        </w:rPr>
        <w:t>(€</w:t>
      </w:r>
      <w:r>
        <w:rPr>
          <w:color w:val="231F20"/>
          <w:spacing w:val="-2"/>
          <w:w w:val="105"/>
        </w:rPr>
        <w:t xml:space="preserve"> </w:t>
      </w:r>
      <w:r>
        <w:rPr>
          <w:color w:val="231F20"/>
          <w:w w:val="105"/>
        </w:rPr>
        <w:t>0,2</w:t>
      </w:r>
      <w:r>
        <w:rPr>
          <w:color w:val="231F20"/>
          <w:spacing w:val="-2"/>
          <w:w w:val="105"/>
        </w:rPr>
        <w:t xml:space="preserve"> </w:t>
      </w:r>
      <w:r>
        <w:rPr>
          <w:color w:val="231F20"/>
          <w:w w:val="105"/>
        </w:rPr>
        <w:t>mln.).</w:t>
      </w:r>
    </w:p>
    <w:p w:rsidR="009730F1" w:rsidRDefault="009730F1" w14:paraId="038D641A" w14:textId="77777777">
      <w:pPr>
        <w:pStyle w:val="Plattetekst"/>
        <w:spacing w:before="7"/>
      </w:pPr>
    </w:p>
    <w:p w:rsidR="009730F1" w:rsidRDefault="00944A0C" w14:paraId="6245F2C4" w14:textId="77777777">
      <w:pPr>
        <w:pStyle w:val="Plattetekst"/>
        <w:ind w:left="3430"/>
      </w:pPr>
      <w:r>
        <w:rPr>
          <w:color w:val="231F20"/>
        </w:rPr>
        <w:t>In</w:t>
      </w:r>
      <w:r>
        <w:rPr>
          <w:color w:val="231F20"/>
          <w:spacing w:val="28"/>
        </w:rPr>
        <w:t xml:space="preserve"> </w:t>
      </w:r>
      <w:r>
        <w:rPr>
          <w:color w:val="231F20"/>
        </w:rPr>
        <w:t>2025</w:t>
      </w:r>
      <w:r>
        <w:rPr>
          <w:color w:val="231F20"/>
          <w:spacing w:val="28"/>
        </w:rPr>
        <w:t xml:space="preserve"> </w:t>
      </w:r>
      <w:r>
        <w:rPr>
          <w:color w:val="231F20"/>
        </w:rPr>
        <w:t>is</w:t>
      </w:r>
      <w:r>
        <w:rPr>
          <w:color w:val="231F20"/>
          <w:spacing w:val="29"/>
        </w:rPr>
        <w:t xml:space="preserve"> </w:t>
      </w:r>
      <w:r>
        <w:rPr>
          <w:color w:val="231F20"/>
        </w:rPr>
        <w:t>circa</w:t>
      </w:r>
      <w:r>
        <w:rPr>
          <w:color w:val="231F20"/>
          <w:spacing w:val="28"/>
        </w:rPr>
        <w:t xml:space="preserve"> </w:t>
      </w:r>
      <w:r>
        <w:rPr>
          <w:color w:val="231F20"/>
        </w:rPr>
        <w:t>€</w:t>
      </w:r>
      <w:r>
        <w:rPr>
          <w:color w:val="231F20"/>
          <w:spacing w:val="29"/>
        </w:rPr>
        <w:t xml:space="preserve"> </w:t>
      </w:r>
      <w:r>
        <w:rPr>
          <w:color w:val="231F20"/>
        </w:rPr>
        <w:t>150</w:t>
      </w:r>
      <w:r>
        <w:rPr>
          <w:color w:val="231F20"/>
          <w:spacing w:val="28"/>
        </w:rPr>
        <w:t xml:space="preserve"> </w:t>
      </w:r>
      <w:r>
        <w:rPr>
          <w:color w:val="231F20"/>
        </w:rPr>
        <w:t>mln.</w:t>
      </w:r>
      <w:r>
        <w:rPr>
          <w:color w:val="231F20"/>
          <w:spacing w:val="29"/>
        </w:rPr>
        <w:t xml:space="preserve"> </w:t>
      </w:r>
      <w:r>
        <w:rPr>
          <w:color w:val="231F20"/>
        </w:rPr>
        <w:t>vanuit</w:t>
      </w:r>
      <w:r>
        <w:rPr>
          <w:color w:val="231F20"/>
          <w:spacing w:val="28"/>
        </w:rPr>
        <w:t xml:space="preserve"> </w:t>
      </w:r>
      <w:r>
        <w:rPr>
          <w:color w:val="231F20"/>
        </w:rPr>
        <w:t>het</w:t>
      </w:r>
      <w:r>
        <w:rPr>
          <w:color w:val="231F20"/>
          <w:spacing w:val="29"/>
        </w:rPr>
        <w:t xml:space="preserve"> </w:t>
      </w:r>
      <w:r>
        <w:rPr>
          <w:color w:val="231F20"/>
        </w:rPr>
        <w:t>DUMAVA-budget</w:t>
      </w:r>
      <w:r>
        <w:rPr>
          <w:color w:val="231F20"/>
          <w:spacing w:val="28"/>
        </w:rPr>
        <w:t xml:space="preserve"> </w:t>
      </w:r>
      <w:r>
        <w:rPr>
          <w:color w:val="231F20"/>
        </w:rPr>
        <w:t>geschoven</w:t>
      </w:r>
      <w:r>
        <w:rPr>
          <w:color w:val="231F20"/>
          <w:spacing w:val="28"/>
        </w:rPr>
        <w:t xml:space="preserve"> </w:t>
      </w:r>
      <w:r>
        <w:rPr>
          <w:color w:val="231F20"/>
          <w:spacing w:val="-4"/>
        </w:rPr>
        <w:t>naar</w:t>
      </w:r>
    </w:p>
    <w:p w:rsidR="009730F1" w:rsidRDefault="00944A0C" w14:paraId="307F2152" w14:textId="77777777">
      <w:pPr>
        <w:pStyle w:val="Plattetekst"/>
        <w:spacing w:before="6" w:line="247" w:lineRule="auto"/>
        <w:ind w:left="3430" w:right="109"/>
      </w:pPr>
      <w:r>
        <w:rPr>
          <w:color w:val="231F20"/>
          <w:spacing w:val="-2"/>
          <w:w w:val="110"/>
        </w:rPr>
        <w:t>het</w:t>
      </w:r>
      <w:r>
        <w:rPr>
          <w:color w:val="231F20"/>
          <w:spacing w:val="-10"/>
          <w:w w:val="110"/>
        </w:rPr>
        <w:t xml:space="preserve"> </w:t>
      </w:r>
      <w:r>
        <w:rPr>
          <w:color w:val="231F20"/>
          <w:spacing w:val="-2"/>
          <w:w w:val="110"/>
        </w:rPr>
        <w:t>Warmtefonds,</w:t>
      </w:r>
      <w:r>
        <w:rPr>
          <w:color w:val="231F20"/>
          <w:spacing w:val="-8"/>
          <w:w w:val="110"/>
        </w:rPr>
        <w:t xml:space="preserve"> </w:t>
      </w:r>
      <w:r>
        <w:rPr>
          <w:color w:val="231F20"/>
          <w:spacing w:val="-2"/>
          <w:w w:val="110"/>
        </w:rPr>
        <w:t>waar</w:t>
      </w:r>
      <w:r>
        <w:rPr>
          <w:color w:val="231F20"/>
          <w:spacing w:val="-8"/>
          <w:w w:val="110"/>
        </w:rPr>
        <w:t xml:space="preserve"> </w:t>
      </w:r>
      <w:r>
        <w:rPr>
          <w:color w:val="231F20"/>
          <w:spacing w:val="-2"/>
          <w:w w:val="110"/>
        </w:rPr>
        <w:t>een</w:t>
      </w:r>
      <w:r>
        <w:rPr>
          <w:color w:val="231F20"/>
          <w:spacing w:val="-8"/>
          <w:w w:val="110"/>
        </w:rPr>
        <w:t xml:space="preserve"> </w:t>
      </w:r>
      <w:r>
        <w:rPr>
          <w:color w:val="231F20"/>
          <w:spacing w:val="-2"/>
          <w:w w:val="110"/>
        </w:rPr>
        <w:t>grotere</w:t>
      </w:r>
      <w:r>
        <w:rPr>
          <w:color w:val="231F20"/>
          <w:spacing w:val="-8"/>
          <w:w w:val="110"/>
        </w:rPr>
        <w:t xml:space="preserve"> </w:t>
      </w:r>
      <w:r>
        <w:rPr>
          <w:color w:val="231F20"/>
          <w:spacing w:val="-2"/>
          <w:w w:val="110"/>
        </w:rPr>
        <w:t>financieringsbehoefte</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korte</w:t>
      </w:r>
      <w:r>
        <w:rPr>
          <w:color w:val="231F20"/>
          <w:spacing w:val="-8"/>
          <w:w w:val="110"/>
        </w:rPr>
        <w:t xml:space="preserve"> </w:t>
      </w:r>
      <w:r>
        <w:rPr>
          <w:color w:val="231F20"/>
          <w:spacing w:val="-2"/>
          <w:w w:val="110"/>
        </w:rPr>
        <w:t xml:space="preserve">termijn </w:t>
      </w:r>
      <w:r>
        <w:rPr>
          <w:color w:val="231F20"/>
          <w:w w:val="110"/>
        </w:rPr>
        <w:t>was.</w:t>
      </w:r>
      <w:r>
        <w:rPr>
          <w:color w:val="231F20"/>
          <w:spacing w:val="-7"/>
          <w:w w:val="110"/>
        </w:rPr>
        <w:t xml:space="preserve"> </w:t>
      </w:r>
      <w:r>
        <w:rPr>
          <w:color w:val="231F20"/>
          <w:w w:val="110"/>
        </w:rPr>
        <w:t>Deze</w:t>
      </w:r>
      <w:r>
        <w:rPr>
          <w:color w:val="231F20"/>
          <w:spacing w:val="-7"/>
          <w:w w:val="110"/>
        </w:rPr>
        <w:t xml:space="preserve"> </w:t>
      </w:r>
      <w:r>
        <w:rPr>
          <w:color w:val="231F20"/>
          <w:w w:val="110"/>
        </w:rPr>
        <w:t>financieringsbehoefte</w:t>
      </w:r>
      <w:r>
        <w:rPr>
          <w:color w:val="231F20"/>
          <w:spacing w:val="-7"/>
          <w:w w:val="110"/>
        </w:rPr>
        <w:t xml:space="preserve"> </w:t>
      </w:r>
      <w:r>
        <w:rPr>
          <w:color w:val="231F20"/>
          <w:w w:val="110"/>
        </w:rPr>
        <w:t>wordt</w:t>
      </w:r>
      <w:r>
        <w:rPr>
          <w:color w:val="231F20"/>
          <w:spacing w:val="-7"/>
          <w:w w:val="110"/>
        </w:rPr>
        <w:t xml:space="preserve"> </w:t>
      </w:r>
      <w:r>
        <w:rPr>
          <w:color w:val="231F20"/>
          <w:w w:val="110"/>
        </w:rPr>
        <w:t>voornamelijk</w:t>
      </w:r>
      <w:r>
        <w:rPr>
          <w:color w:val="231F20"/>
          <w:spacing w:val="-7"/>
          <w:w w:val="110"/>
        </w:rPr>
        <w:t xml:space="preserve"> </w:t>
      </w:r>
      <w:r>
        <w:rPr>
          <w:color w:val="231F20"/>
          <w:w w:val="110"/>
        </w:rPr>
        <w:t>veroorzaakt</w:t>
      </w:r>
      <w:r>
        <w:rPr>
          <w:color w:val="231F20"/>
          <w:spacing w:val="-7"/>
          <w:w w:val="110"/>
        </w:rPr>
        <w:t xml:space="preserve"> </w:t>
      </w:r>
      <w:r>
        <w:rPr>
          <w:color w:val="231F20"/>
          <w:w w:val="110"/>
        </w:rPr>
        <w:t>doordat er</w:t>
      </w:r>
      <w:r>
        <w:rPr>
          <w:color w:val="231F20"/>
          <w:spacing w:val="-10"/>
          <w:w w:val="110"/>
        </w:rPr>
        <w:t xml:space="preserve"> </w:t>
      </w:r>
      <w:r>
        <w:rPr>
          <w:color w:val="231F20"/>
          <w:w w:val="110"/>
        </w:rPr>
        <w:t>Europese</w:t>
      </w:r>
      <w:r>
        <w:rPr>
          <w:color w:val="231F20"/>
          <w:spacing w:val="-10"/>
          <w:w w:val="110"/>
        </w:rPr>
        <w:t xml:space="preserve"> </w:t>
      </w:r>
      <w:r>
        <w:rPr>
          <w:color w:val="231F20"/>
          <w:w w:val="110"/>
        </w:rPr>
        <w:t>cofinanciering</w:t>
      </w:r>
      <w:r>
        <w:rPr>
          <w:color w:val="231F20"/>
          <w:spacing w:val="-10"/>
          <w:w w:val="110"/>
        </w:rPr>
        <w:t xml:space="preserve"> </w:t>
      </w:r>
      <w:r>
        <w:rPr>
          <w:color w:val="231F20"/>
          <w:w w:val="110"/>
        </w:rPr>
        <w:t>is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Warmtefonds</w:t>
      </w:r>
      <w:r>
        <w:rPr>
          <w:color w:val="231F20"/>
          <w:spacing w:val="-10"/>
          <w:w w:val="110"/>
        </w:rPr>
        <w:t xml:space="preserve"> </w:t>
      </w:r>
      <w:r>
        <w:rPr>
          <w:color w:val="231F20"/>
          <w:w w:val="110"/>
        </w:rPr>
        <w:t>uit</w:t>
      </w:r>
      <w:r>
        <w:rPr>
          <w:color w:val="231F20"/>
          <w:spacing w:val="-10"/>
          <w:w w:val="110"/>
        </w:rPr>
        <w:t xml:space="preserve"> </w:t>
      </w:r>
      <w:r>
        <w:rPr>
          <w:color w:val="231F20"/>
          <w:w w:val="110"/>
        </w:rPr>
        <w:t>het</w:t>
      </w:r>
      <w:r>
        <w:rPr>
          <w:color w:val="231F20"/>
          <w:spacing w:val="-10"/>
          <w:w w:val="110"/>
        </w:rPr>
        <w:t xml:space="preserve"> </w:t>
      </w:r>
      <w:r>
        <w:rPr>
          <w:color w:val="231F20"/>
          <w:w w:val="110"/>
        </w:rPr>
        <w:t>Social</w:t>
      </w:r>
      <w:r>
        <w:rPr>
          <w:color w:val="231F20"/>
          <w:spacing w:val="-10"/>
          <w:w w:val="110"/>
        </w:rPr>
        <w:t xml:space="preserve"> </w:t>
      </w:r>
      <w:r>
        <w:rPr>
          <w:color w:val="231F20"/>
          <w:w w:val="110"/>
        </w:rPr>
        <w:t>Climate Fund.</w:t>
      </w:r>
      <w:r>
        <w:rPr>
          <w:color w:val="231F20"/>
          <w:spacing w:val="-6"/>
          <w:w w:val="110"/>
        </w:rPr>
        <w:t xml:space="preserve"> </w:t>
      </w:r>
      <w:r>
        <w:rPr>
          <w:color w:val="231F20"/>
          <w:w w:val="110"/>
        </w:rPr>
        <w:t>De</w:t>
      </w:r>
      <w:r>
        <w:rPr>
          <w:color w:val="231F20"/>
          <w:spacing w:val="-6"/>
          <w:w w:val="110"/>
        </w:rPr>
        <w:t xml:space="preserve"> </w:t>
      </w:r>
      <w:r>
        <w:rPr>
          <w:color w:val="231F20"/>
          <w:w w:val="110"/>
        </w:rPr>
        <w:t>cofinanciering</w:t>
      </w:r>
      <w:r>
        <w:rPr>
          <w:color w:val="231F20"/>
          <w:spacing w:val="-6"/>
          <w:w w:val="110"/>
        </w:rPr>
        <w:t xml:space="preserve"> </w:t>
      </w:r>
      <w:r>
        <w:rPr>
          <w:color w:val="231F20"/>
          <w:w w:val="110"/>
        </w:rPr>
        <w:t>wordt</w:t>
      </w:r>
      <w:r>
        <w:rPr>
          <w:color w:val="231F20"/>
          <w:spacing w:val="-6"/>
          <w:w w:val="110"/>
        </w:rPr>
        <w:t xml:space="preserve"> </w:t>
      </w:r>
      <w:r>
        <w:rPr>
          <w:color w:val="231F20"/>
          <w:w w:val="110"/>
        </w:rPr>
        <w:t>echter</w:t>
      </w:r>
      <w:r>
        <w:rPr>
          <w:color w:val="231F20"/>
          <w:spacing w:val="-6"/>
          <w:w w:val="110"/>
        </w:rPr>
        <w:t xml:space="preserve"> </w:t>
      </w:r>
      <w:r>
        <w:rPr>
          <w:color w:val="231F20"/>
          <w:w w:val="110"/>
        </w:rPr>
        <w:t>achteraf</w:t>
      </w:r>
      <w:r>
        <w:rPr>
          <w:color w:val="231F20"/>
          <w:spacing w:val="-6"/>
          <w:w w:val="110"/>
        </w:rPr>
        <w:t xml:space="preserve"> </w:t>
      </w:r>
      <w:r>
        <w:rPr>
          <w:color w:val="231F20"/>
          <w:w w:val="110"/>
        </w:rPr>
        <w:t>ontvangen,</w:t>
      </w:r>
      <w:r>
        <w:rPr>
          <w:color w:val="231F20"/>
          <w:spacing w:val="-6"/>
          <w:w w:val="110"/>
        </w:rPr>
        <w:t xml:space="preserve"> </w:t>
      </w:r>
      <w:r>
        <w:rPr>
          <w:color w:val="231F20"/>
          <w:w w:val="110"/>
        </w:rPr>
        <w:t>nadat</w:t>
      </w:r>
      <w:r>
        <w:rPr>
          <w:color w:val="231F20"/>
          <w:spacing w:val="-6"/>
          <w:w w:val="110"/>
        </w:rPr>
        <w:t xml:space="preserve"> </w:t>
      </w:r>
      <w:r>
        <w:rPr>
          <w:color w:val="231F20"/>
          <w:w w:val="110"/>
        </w:rPr>
        <w:t>dit</w:t>
      </w:r>
      <w:r>
        <w:rPr>
          <w:color w:val="231F20"/>
          <w:spacing w:val="-6"/>
          <w:w w:val="110"/>
        </w:rPr>
        <w:t xml:space="preserve"> </w:t>
      </w:r>
      <w:r>
        <w:rPr>
          <w:color w:val="231F20"/>
          <w:w w:val="110"/>
        </w:rPr>
        <w:t>eerst met nationale middelen is gefinancierd. Middels deze mutatie wordt hetzelfde bedrag teruggezet van het Warmtefonds naar het DUMAVA-</w:t>
      </w:r>
      <w:r>
        <w:rPr>
          <w:color w:val="231F20"/>
        </w:rPr>
        <w:t xml:space="preserve">budget, en tegelijkertijd in een realistischer kasritme gezet. Dit betreft € 107,5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2028,</w:t>
      </w:r>
      <w:r>
        <w:rPr>
          <w:color w:val="231F20"/>
          <w:spacing w:val="-15"/>
          <w:w w:val="110"/>
        </w:rPr>
        <w:t xml:space="preserve"> </w:t>
      </w:r>
      <w:r>
        <w:rPr>
          <w:color w:val="231F20"/>
          <w:w w:val="110"/>
        </w:rPr>
        <w:t>€</w:t>
      </w:r>
      <w:r>
        <w:rPr>
          <w:color w:val="231F20"/>
          <w:spacing w:val="-15"/>
          <w:w w:val="110"/>
        </w:rPr>
        <w:t xml:space="preserve"> </w:t>
      </w:r>
      <w:r>
        <w:rPr>
          <w:color w:val="231F20"/>
          <w:w w:val="110"/>
        </w:rPr>
        <w:t>27,0</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2029</w:t>
      </w:r>
      <w:r>
        <w:rPr>
          <w:color w:val="231F20"/>
          <w:spacing w:val="-15"/>
          <w:w w:val="110"/>
        </w:rPr>
        <w:t xml:space="preserve"> </w:t>
      </w:r>
      <w:r>
        <w:rPr>
          <w:color w:val="231F20"/>
          <w:w w:val="110"/>
        </w:rPr>
        <w:t>en</w:t>
      </w:r>
      <w:r>
        <w:rPr>
          <w:color w:val="231F20"/>
          <w:spacing w:val="-15"/>
          <w:w w:val="110"/>
        </w:rPr>
        <w:t xml:space="preserve"> </w:t>
      </w:r>
      <w:r>
        <w:rPr>
          <w:color w:val="231F20"/>
          <w:w w:val="110"/>
        </w:rPr>
        <w:t>€</w:t>
      </w:r>
      <w:r>
        <w:rPr>
          <w:color w:val="231F20"/>
          <w:spacing w:val="-15"/>
          <w:w w:val="110"/>
        </w:rPr>
        <w:t xml:space="preserve"> </w:t>
      </w:r>
      <w:r>
        <w:rPr>
          <w:color w:val="231F20"/>
          <w:w w:val="110"/>
        </w:rPr>
        <w:t>16,2</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2030.</w:t>
      </w:r>
    </w:p>
    <w:p w:rsidR="009730F1" w:rsidRDefault="009730F1" w14:paraId="182E11A5" w14:textId="77777777">
      <w:pPr>
        <w:pStyle w:val="Plattetekst"/>
        <w:spacing w:before="8"/>
      </w:pPr>
    </w:p>
    <w:p w:rsidR="009730F1" w:rsidRDefault="00944A0C" w14:paraId="3A67AC07" w14:textId="77777777">
      <w:pPr>
        <w:pStyle w:val="Plattetekst"/>
        <w:spacing w:line="247" w:lineRule="auto"/>
        <w:ind w:left="3430" w:right="109"/>
      </w:pPr>
      <w:r>
        <w:rPr>
          <w:color w:val="231F20"/>
        </w:rPr>
        <w:t>Het</w:t>
      </w:r>
      <w:r>
        <w:rPr>
          <w:color w:val="231F20"/>
          <w:spacing w:val="33"/>
        </w:rPr>
        <w:t xml:space="preserve"> </w:t>
      </w:r>
      <w:r>
        <w:rPr>
          <w:color w:val="231F20"/>
        </w:rPr>
        <w:t>restant</w:t>
      </w:r>
      <w:r>
        <w:rPr>
          <w:color w:val="231F20"/>
          <w:spacing w:val="33"/>
        </w:rPr>
        <w:t xml:space="preserve"> </w:t>
      </w:r>
      <w:r>
        <w:rPr>
          <w:color w:val="231F20"/>
        </w:rPr>
        <w:t>betreft</w:t>
      </w:r>
      <w:r>
        <w:rPr>
          <w:color w:val="231F20"/>
          <w:spacing w:val="33"/>
        </w:rPr>
        <w:t xml:space="preserve"> </w:t>
      </w:r>
      <w:r>
        <w:rPr>
          <w:color w:val="231F20"/>
        </w:rPr>
        <w:t>de</w:t>
      </w:r>
      <w:r>
        <w:rPr>
          <w:color w:val="231F20"/>
          <w:spacing w:val="33"/>
        </w:rPr>
        <w:t xml:space="preserve"> </w:t>
      </w:r>
      <w:r>
        <w:rPr>
          <w:color w:val="231F20"/>
        </w:rPr>
        <w:t>technische</w:t>
      </w:r>
      <w:r>
        <w:rPr>
          <w:color w:val="231F20"/>
          <w:spacing w:val="33"/>
        </w:rPr>
        <w:t xml:space="preserve"> </w:t>
      </w:r>
      <w:r>
        <w:rPr>
          <w:color w:val="231F20"/>
        </w:rPr>
        <w:t>doorverdeling</w:t>
      </w:r>
      <w:r>
        <w:rPr>
          <w:color w:val="231F20"/>
          <w:spacing w:val="33"/>
        </w:rPr>
        <w:t xml:space="preserve"> </w:t>
      </w:r>
      <w:r>
        <w:rPr>
          <w:color w:val="231F20"/>
        </w:rPr>
        <w:t>van</w:t>
      </w:r>
      <w:r>
        <w:rPr>
          <w:color w:val="231F20"/>
          <w:spacing w:val="33"/>
        </w:rPr>
        <w:t xml:space="preserve"> </w:t>
      </w:r>
      <w:r>
        <w:rPr>
          <w:color w:val="231F20"/>
        </w:rPr>
        <w:t>de</w:t>
      </w:r>
      <w:r>
        <w:rPr>
          <w:color w:val="231F20"/>
          <w:spacing w:val="33"/>
        </w:rPr>
        <w:t xml:space="preserve"> </w:t>
      </w:r>
      <w:r>
        <w:rPr>
          <w:color w:val="231F20"/>
        </w:rPr>
        <w:t xml:space="preserve">subsidietaakstelling </w:t>
      </w:r>
      <w:r>
        <w:rPr>
          <w:color w:val="231F20"/>
          <w:w w:val="110"/>
        </w:rPr>
        <w:t>voortkomend uit het coalitieakkoord.</w:t>
      </w:r>
    </w:p>
    <w:p w:rsidR="009730F1" w:rsidRDefault="009730F1" w14:paraId="363F4E27" w14:textId="77777777">
      <w:pPr>
        <w:pStyle w:val="Plattetekst"/>
        <w:spacing w:before="12"/>
      </w:pPr>
    </w:p>
    <w:p w:rsidR="009730F1" w:rsidRDefault="00944A0C" w14:paraId="35A5FE31" w14:textId="77777777">
      <w:pPr>
        <w:spacing w:line="219" w:lineRule="exact"/>
        <w:ind w:left="3430"/>
        <w:rPr>
          <w:rFonts w:ascii="Calibri"/>
          <w:i/>
          <w:sz w:val="18"/>
        </w:rPr>
      </w:pPr>
      <w:r>
        <w:rPr>
          <w:rFonts w:ascii="Calibri"/>
          <w:i/>
          <w:color w:val="231F20"/>
          <w:spacing w:val="-2"/>
          <w:w w:val="115"/>
          <w:sz w:val="18"/>
        </w:rPr>
        <w:t>Warmtefonds</w:t>
      </w:r>
    </w:p>
    <w:p w:rsidR="009730F1" w:rsidRDefault="00944A0C" w14:paraId="3C157757" w14:textId="77777777">
      <w:pPr>
        <w:pStyle w:val="Plattetekst"/>
        <w:spacing w:line="247" w:lineRule="auto"/>
        <w:ind w:left="3430" w:right="109"/>
      </w:pPr>
      <w:r>
        <w:rPr>
          <w:color w:val="231F20"/>
          <w:w w:val="110"/>
        </w:rPr>
        <w:t>Zoals toegelicht onder «Verduurzaming Maatschappelijk Vastgoed» is in 2025</w:t>
      </w:r>
      <w:r>
        <w:rPr>
          <w:color w:val="231F20"/>
          <w:spacing w:val="-3"/>
          <w:w w:val="110"/>
        </w:rPr>
        <w:t xml:space="preserve"> </w:t>
      </w:r>
      <w:r>
        <w:rPr>
          <w:color w:val="231F20"/>
          <w:w w:val="110"/>
        </w:rPr>
        <w:t>circa</w:t>
      </w:r>
      <w:r>
        <w:rPr>
          <w:color w:val="231F20"/>
          <w:spacing w:val="-3"/>
          <w:w w:val="110"/>
        </w:rPr>
        <w:t xml:space="preserve"> </w:t>
      </w:r>
      <w:r>
        <w:rPr>
          <w:color w:val="231F20"/>
          <w:w w:val="110"/>
        </w:rPr>
        <w:t>€</w:t>
      </w:r>
      <w:r>
        <w:rPr>
          <w:color w:val="231F20"/>
          <w:spacing w:val="-3"/>
          <w:w w:val="110"/>
        </w:rPr>
        <w:t xml:space="preserve"> </w:t>
      </w:r>
      <w:r>
        <w:rPr>
          <w:color w:val="231F20"/>
          <w:w w:val="110"/>
        </w:rPr>
        <w:t>150</w:t>
      </w:r>
      <w:r>
        <w:rPr>
          <w:color w:val="231F20"/>
          <w:spacing w:val="-3"/>
          <w:w w:val="110"/>
        </w:rPr>
        <w:t xml:space="preserve"> </w:t>
      </w:r>
      <w:r>
        <w:rPr>
          <w:color w:val="231F20"/>
          <w:w w:val="110"/>
        </w:rPr>
        <w:t>mln.</w:t>
      </w:r>
      <w:r>
        <w:rPr>
          <w:color w:val="231F20"/>
          <w:spacing w:val="-3"/>
          <w:w w:val="110"/>
        </w:rPr>
        <w:t xml:space="preserve"> </w:t>
      </w:r>
      <w:r>
        <w:rPr>
          <w:color w:val="231F20"/>
          <w:w w:val="110"/>
        </w:rPr>
        <w:t>vanuit</w:t>
      </w:r>
      <w:r>
        <w:rPr>
          <w:color w:val="231F20"/>
          <w:spacing w:val="-3"/>
          <w:w w:val="110"/>
        </w:rPr>
        <w:t xml:space="preserve"> </w:t>
      </w:r>
      <w:r>
        <w:rPr>
          <w:color w:val="231F20"/>
          <w:w w:val="110"/>
        </w:rPr>
        <w:t>het</w:t>
      </w:r>
      <w:r>
        <w:rPr>
          <w:color w:val="231F20"/>
          <w:spacing w:val="-3"/>
          <w:w w:val="110"/>
        </w:rPr>
        <w:t xml:space="preserve"> </w:t>
      </w:r>
      <w:r>
        <w:rPr>
          <w:color w:val="231F20"/>
          <w:w w:val="110"/>
        </w:rPr>
        <w:t>DUMAVA-budget</w:t>
      </w:r>
      <w:r>
        <w:rPr>
          <w:color w:val="231F20"/>
          <w:spacing w:val="-3"/>
          <w:w w:val="110"/>
        </w:rPr>
        <w:t xml:space="preserve"> </w:t>
      </w:r>
      <w:r>
        <w:rPr>
          <w:color w:val="231F20"/>
          <w:w w:val="110"/>
        </w:rPr>
        <w:t>geschoven</w:t>
      </w:r>
      <w:r>
        <w:rPr>
          <w:color w:val="231F20"/>
          <w:spacing w:val="-3"/>
          <w:w w:val="110"/>
        </w:rPr>
        <w:t xml:space="preserve"> </w:t>
      </w:r>
      <w:r>
        <w:rPr>
          <w:color w:val="231F20"/>
          <w:w w:val="110"/>
        </w:rPr>
        <w:t>naar</w:t>
      </w:r>
      <w:r>
        <w:rPr>
          <w:color w:val="231F20"/>
          <w:spacing w:val="-3"/>
          <w:w w:val="110"/>
        </w:rPr>
        <w:t xml:space="preserve"> </w:t>
      </w:r>
      <w:r>
        <w:rPr>
          <w:color w:val="231F20"/>
          <w:w w:val="110"/>
        </w:rPr>
        <w:t>het Warmtefonds, waar een grotere financieringsbehoefte op korte termijn was.</w:t>
      </w:r>
      <w:r>
        <w:rPr>
          <w:color w:val="231F20"/>
          <w:spacing w:val="-7"/>
          <w:w w:val="110"/>
        </w:rPr>
        <w:t xml:space="preserve"> </w:t>
      </w:r>
      <w:r>
        <w:rPr>
          <w:color w:val="231F20"/>
          <w:w w:val="110"/>
        </w:rPr>
        <w:t>Deze</w:t>
      </w:r>
      <w:r>
        <w:rPr>
          <w:color w:val="231F20"/>
          <w:spacing w:val="-7"/>
          <w:w w:val="110"/>
        </w:rPr>
        <w:t xml:space="preserve"> </w:t>
      </w:r>
      <w:r>
        <w:rPr>
          <w:color w:val="231F20"/>
          <w:w w:val="110"/>
        </w:rPr>
        <w:t>financieringsbehoefte</w:t>
      </w:r>
      <w:r>
        <w:rPr>
          <w:color w:val="231F20"/>
          <w:spacing w:val="-7"/>
          <w:w w:val="110"/>
        </w:rPr>
        <w:t xml:space="preserve"> </w:t>
      </w:r>
      <w:r>
        <w:rPr>
          <w:color w:val="231F20"/>
          <w:w w:val="110"/>
        </w:rPr>
        <w:t>wordt</w:t>
      </w:r>
      <w:r>
        <w:rPr>
          <w:color w:val="231F20"/>
          <w:spacing w:val="-7"/>
          <w:w w:val="110"/>
        </w:rPr>
        <w:t xml:space="preserve"> </w:t>
      </w:r>
      <w:r>
        <w:rPr>
          <w:color w:val="231F20"/>
          <w:w w:val="110"/>
        </w:rPr>
        <w:t>voornamelijk</w:t>
      </w:r>
      <w:r>
        <w:rPr>
          <w:color w:val="231F20"/>
          <w:spacing w:val="-7"/>
          <w:w w:val="110"/>
        </w:rPr>
        <w:t xml:space="preserve"> </w:t>
      </w:r>
      <w:r>
        <w:rPr>
          <w:color w:val="231F20"/>
          <w:w w:val="110"/>
        </w:rPr>
        <w:t>veroorzaakt</w:t>
      </w:r>
      <w:r>
        <w:rPr>
          <w:color w:val="231F20"/>
          <w:spacing w:val="-7"/>
          <w:w w:val="110"/>
        </w:rPr>
        <w:t xml:space="preserve"> </w:t>
      </w:r>
      <w:r>
        <w:rPr>
          <w:color w:val="231F20"/>
          <w:w w:val="110"/>
        </w:rPr>
        <w:t>doordat er</w:t>
      </w:r>
      <w:r>
        <w:rPr>
          <w:color w:val="231F20"/>
          <w:spacing w:val="-10"/>
          <w:w w:val="110"/>
        </w:rPr>
        <w:t xml:space="preserve"> </w:t>
      </w:r>
      <w:r>
        <w:rPr>
          <w:color w:val="231F20"/>
          <w:w w:val="110"/>
        </w:rPr>
        <w:t>Europese</w:t>
      </w:r>
      <w:r>
        <w:rPr>
          <w:color w:val="231F20"/>
          <w:spacing w:val="-10"/>
          <w:w w:val="110"/>
        </w:rPr>
        <w:t xml:space="preserve"> </w:t>
      </w:r>
      <w:r>
        <w:rPr>
          <w:color w:val="231F20"/>
          <w:w w:val="110"/>
        </w:rPr>
        <w:t>cofinanciering</w:t>
      </w:r>
      <w:r>
        <w:rPr>
          <w:color w:val="231F20"/>
          <w:spacing w:val="-10"/>
          <w:w w:val="110"/>
        </w:rPr>
        <w:t xml:space="preserve"> </w:t>
      </w:r>
      <w:r>
        <w:rPr>
          <w:color w:val="231F20"/>
          <w:w w:val="110"/>
        </w:rPr>
        <w:t>is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Warmtefonds</w:t>
      </w:r>
      <w:r>
        <w:rPr>
          <w:color w:val="231F20"/>
          <w:spacing w:val="-10"/>
          <w:w w:val="110"/>
        </w:rPr>
        <w:t xml:space="preserve"> </w:t>
      </w:r>
      <w:r>
        <w:rPr>
          <w:color w:val="231F20"/>
          <w:w w:val="110"/>
        </w:rPr>
        <w:t>uit</w:t>
      </w:r>
      <w:r>
        <w:rPr>
          <w:color w:val="231F20"/>
          <w:spacing w:val="-10"/>
          <w:w w:val="110"/>
        </w:rPr>
        <w:t xml:space="preserve"> </w:t>
      </w:r>
      <w:r>
        <w:rPr>
          <w:color w:val="231F20"/>
          <w:w w:val="110"/>
        </w:rPr>
        <w:t>het</w:t>
      </w:r>
      <w:r>
        <w:rPr>
          <w:color w:val="231F20"/>
          <w:spacing w:val="-10"/>
          <w:w w:val="110"/>
        </w:rPr>
        <w:t xml:space="preserve"> </w:t>
      </w:r>
      <w:r>
        <w:rPr>
          <w:color w:val="231F20"/>
          <w:w w:val="110"/>
        </w:rPr>
        <w:t>Social</w:t>
      </w:r>
      <w:r>
        <w:rPr>
          <w:color w:val="231F20"/>
          <w:spacing w:val="-10"/>
          <w:w w:val="110"/>
        </w:rPr>
        <w:t xml:space="preserve"> </w:t>
      </w:r>
      <w:r>
        <w:rPr>
          <w:color w:val="231F20"/>
          <w:w w:val="110"/>
        </w:rPr>
        <w:t>Climate Fund.</w:t>
      </w:r>
      <w:r>
        <w:rPr>
          <w:color w:val="231F20"/>
          <w:spacing w:val="-6"/>
          <w:w w:val="110"/>
        </w:rPr>
        <w:t xml:space="preserve"> </w:t>
      </w:r>
      <w:r>
        <w:rPr>
          <w:color w:val="231F20"/>
          <w:w w:val="110"/>
        </w:rPr>
        <w:t>De</w:t>
      </w:r>
      <w:r>
        <w:rPr>
          <w:color w:val="231F20"/>
          <w:spacing w:val="-6"/>
          <w:w w:val="110"/>
        </w:rPr>
        <w:t xml:space="preserve"> </w:t>
      </w:r>
      <w:r>
        <w:rPr>
          <w:color w:val="231F20"/>
          <w:w w:val="110"/>
        </w:rPr>
        <w:t>cofinanciering</w:t>
      </w:r>
      <w:r>
        <w:rPr>
          <w:color w:val="231F20"/>
          <w:spacing w:val="-6"/>
          <w:w w:val="110"/>
        </w:rPr>
        <w:t xml:space="preserve"> </w:t>
      </w:r>
      <w:r>
        <w:rPr>
          <w:color w:val="231F20"/>
          <w:w w:val="110"/>
        </w:rPr>
        <w:t>wordt</w:t>
      </w:r>
      <w:r>
        <w:rPr>
          <w:color w:val="231F20"/>
          <w:spacing w:val="-6"/>
          <w:w w:val="110"/>
        </w:rPr>
        <w:t xml:space="preserve"> </w:t>
      </w:r>
      <w:r>
        <w:rPr>
          <w:color w:val="231F20"/>
          <w:w w:val="110"/>
        </w:rPr>
        <w:t>echter</w:t>
      </w:r>
      <w:r>
        <w:rPr>
          <w:color w:val="231F20"/>
          <w:spacing w:val="-6"/>
          <w:w w:val="110"/>
        </w:rPr>
        <w:t xml:space="preserve"> </w:t>
      </w:r>
      <w:r>
        <w:rPr>
          <w:color w:val="231F20"/>
          <w:w w:val="110"/>
        </w:rPr>
        <w:t>achteraf</w:t>
      </w:r>
      <w:r>
        <w:rPr>
          <w:color w:val="231F20"/>
          <w:spacing w:val="-6"/>
          <w:w w:val="110"/>
        </w:rPr>
        <w:t xml:space="preserve"> </w:t>
      </w:r>
      <w:r>
        <w:rPr>
          <w:color w:val="231F20"/>
          <w:w w:val="110"/>
        </w:rPr>
        <w:t>ontvangen,</w:t>
      </w:r>
      <w:r>
        <w:rPr>
          <w:color w:val="231F20"/>
          <w:spacing w:val="-6"/>
          <w:w w:val="110"/>
        </w:rPr>
        <w:t xml:space="preserve"> </w:t>
      </w:r>
      <w:r>
        <w:rPr>
          <w:color w:val="231F20"/>
          <w:w w:val="110"/>
        </w:rPr>
        <w:t>nadat</w:t>
      </w:r>
      <w:r>
        <w:rPr>
          <w:color w:val="231F20"/>
          <w:spacing w:val="-6"/>
          <w:w w:val="110"/>
        </w:rPr>
        <w:t xml:space="preserve"> </w:t>
      </w:r>
      <w:r>
        <w:rPr>
          <w:color w:val="231F20"/>
          <w:w w:val="110"/>
        </w:rPr>
        <w:t>dit</w:t>
      </w:r>
      <w:r>
        <w:rPr>
          <w:color w:val="231F20"/>
          <w:spacing w:val="-6"/>
          <w:w w:val="110"/>
        </w:rPr>
        <w:t xml:space="preserve"> </w:t>
      </w:r>
      <w:r>
        <w:rPr>
          <w:color w:val="231F20"/>
          <w:w w:val="110"/>
        </w:rPr>
        <w:t>eerst met nationale middelen is gefinancierd. Middels deze mutatie wordt hetzelfde bedrag teruggezet van het Warmtefonds naar het DUMAVA-</w:t>
      </w:r>
      <w:r>
        <w:rPr>
          <w:color w:val="231F20"/>
        </w:rPr>
        <w:t xml:space="preserve">budget, en tegelijkertijd in een realistischer kasritme gezet. Dit betreft € 107,5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2028,</w:t>
      </w:r>
      <w:r>
        <w:rPr>
          <w:color w:val="231F20"/>
          <w:spacing w:val="-15"/>
          <w:w w:val="110"/>
        </w:rPr>
        <w:t xml:space="preserve"> </w:t>
      </w:r>
      <w:r>
        <w:rPr>
          <w:color w:val="231F20"/>
          <w:w w:val="110"/>
        </w:rPr>
        <w:t>€</w:t>
      </w:r>
      <w:r>
        <w:rPr>
          <w:color w:val="231F20"/>
          <w:spacing w:val="-15"/>
          <w:w w:val="110"/>
        </w:rPr>
        <w:t xml:space="preserve"> </w:t>
      </w:r>
      <w:r>
        <w:rPr>
          <w:color w:val="231F20"/>
          <w:w w:val="110"/>
        </w:rPr>
        <w:t>27,0</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2029</w:t>
      </w:r>
      <w:r>
        <w:rPr>
          <w:color w:val="231F20"/>
          <w:spacing w:val="-15"/>
          <w:w w:val="110"/>
        </w:rPr>
        <w:t xml:space="preserve"> </w:t>
      </w:r>
      <w:r>
        <w:rPr>
          <w:color w:val="231F20"/>
          <w:w w:val="110"/>
        </w:rPr>
        <w:t>en</w:t>
      </w:r>
      <w:r>
        <w:rPr>
          <w:color w:val="231F20"/>
          <w:spacing w:val="-15"/>
          <w:w w:val="110"/>
        </w:rPr>
        <w:t xml:space="preserve"> </w:t>
      </w:r>
      <w:r>
        <w:rPr>
          <w:color w:val="231F20"/>
          <w:w w:val="110"/>
        </w:rPr>
        <w:t>€</w:t>
      </w:r>
      <w:r>
        <w:rPr>
          <w:color w:val="231F20"/>
          <w:spacing w:val="-15"/>
          <w:w w:val="110"/>
        </w:rPr>
        <w:t xml:space="preserve"> </w:t>
      </w:r>
      <w:r>
        <w:rPr>
          <w:color w:val="231F20"/>
          <w:w w:val="110"/>
        </w:rPr>
        <w:t>16,2</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2030.</w:t>
      </w:r>
    </w:p>
    <w:p w:rsidR="009730F1" w:rsidRDefault="009730F1" w14:paraId="1E9020C5"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1A45E914" w14:textId="0F6045CF">
      <w:pPr>
        <w:spacing w:before="81" w:line="219" w:lineRule="exact"/>
        <w:ind w:left="3430"/>
        <w:rPr>
          <w:rFonts w:ascii="Calibri"/>
          <w:i/>
          <w:sz w:val="18"/>
        </w:rPr>
      </w:pPr>
      <w:r>
        <w:rPr>
          <w:rFonts w:ascii="Calibri"/>
          <w:i/>
          <w:color w:val="231F20"/>
          <w:w w:val="120"/>
          <w:sz w:val="18"/>
        </w:rPr>
        <w:lastRenderedPageBreak/>
        <w:t>SAH</w:t>
      </w:r>
      <w:r>
        <w:rPr>
          <w:rFonts w:ascii="Calibri"/>
          <w:i/>
          <w:color w:val="231F20"/>
          <w:spacing w:val="21"/>
          <w:w w:val="120"/>
          <w:sz w:val="18"/>
        </w:rPr>
        <w:t xml:space="preserve"> </w:t>
      </w:r>
      <w:r w:rsidR="00387622">
        <w:rPr>
          <w:rFonts w:ascii="Calibri"/>
          <w:i/>
          <w:color w:val="231F20"/>
          <w:spacing w:val="-5"/>
          <w:w w:val="120"/>
          <w:sz w:val="18"/>
        </w:rPr>
        <w:t>warmteprojecten</w:t>
      </w:r>
    </w:p>
    <w:p w:rsidR="009730F1" w:rsidRDefault="00944A0C" w14:paraId="070B70FF" w14:textId="77777777">
      <w:pPr>
        <w:pStyle w:val="Plattetekst"/>
        <w:spacing w:line="247" w:lineRule="auto"/>
        <w:ind w:left="3430" w:right="109"/>
      </w:pPr>
      <w:r>
        <w:rPr>
          <w:color w:val="231F20"/>
          <w:w w:val="110"/>
        </w:rPr>
        <w:t>Om</w:t>
      </w:r>
      <w:r>
        <w:rPr>
          <w:color w:val="231F20"/>
          <w:spacing w:val="-16"/>
          <w:w w:val="110"/>
        </w:rPr>
        <w:t xml:space="preserve"> </w:t>
      </w:r>
      <w:r>
        <w:rPr>
          <w:color w:val="231F20"/>
          <w:w w:val="110"/>
        </w:rPr>
        <w:t>meer</w:t>
      </w:r>
      <w:r>
        <w:rPr>
          <w:color w:val="231F20"/>
          <w:spacing w:val="-15"/>
          <w:w w:val="110"/>
        </w:rPr>
        <w:t xml:space="preserve"> </w:t>
      </w:r>
      <w:r>
        <w:rPr>
          <w:color w:val="231F20"/>
          <w:w w:val="110"/>
        </w:rPr>
        <w:t>woningen</w:t>
      </w:r>
      <w:r>
        <w:rPr>
          <w:color w:val="231F20"/>
          <w:spacing w:val="-16"/>
          <w:w w:val="110"/>
        </w:rPr>
        <w:t xml:space="preserve"> </w:t>
      </w:r>
      <w:r>
        <w:rPr>
          <w:color w:val="231F20"/>
          <w:w w:val="110"/>
        </w:rPr>
        <w:t>aardgasvrij</w:t>
      </w:r>
      <w:r>
        <w:rPr>
          <w:color w:val="231F20"/>
          <w:spacing w:val="-15"/>
          <w:w w:val="110"/>
        </w:rPr>
        <w:t xml:space="preserve"> </w:t>
      </w:r>
      <w:r>
        <w:rPr>
          <w:color w:val="231F20"/>
          <w:w w:val="110"/>
        </w:rPr>
        <w:t>te</w:t>
      </w:r>
      <w:r>
        <w:rPr>
          <w:color w:val="231F20"/>
          <w:spacing w:val="-16"/>
          <w:w w:val="110"/>
        </w:rPr>
        <w:t xml:space="preserve"> </w:t>
      </w:r>
      <w:r>
        <w:rPr>
          <w:color w:val="231F20"/>
          <w:w w:val="110"/>
        </w:rPr>
        <w:t>maken</w:t>
      </w:r>
      <w:r>
        <w:rPr>
          <w:color w:val="231F20"/>
          <w:spacing w:val="-15"/>
          <w:w w:val="110"/>
        </w:rPr>
        <w:t xml:space="preserve"> </w:t>
      </w:r>
      <w:r>
        <w:rPr>
          <w:color w:val="231F20"/>
          <w:w w:val="110"/>
        </w:rPr>
        <w:t>moeten</w:t>
      </w:r>
      <w:r>
        <w:rPr>
          <w:color w:val="231F20"/>
          <w:spacing w:val="-16"/>
          <w:w w:val="110"/>
        </w:rPr>
        <w:t xml:space="preserve"> </w:t>
      </w:r>
      <w:r>
        <w:rPr>
          <w:color w:val="231F20"/>
          <w:w w:val="110"/>
        </w:rPr>
        <w:t>die</w:t>
      </w:r>
      <w:r>
        <w:rPr>
          <w:color w:val="231F20"/>
          <w:spacing w:val="-15"/>
          <w:w w:val="110"/>
        </w:rPr>
        <w:t xml:space="preserve"> </w:t>
      </w:r>
      <w:r>
        <w:rPr>
          <w:color w:val="231F20"/>
          <w:w w:val="110"/>
        </w:rPr>
        <w:t>aangesloten</w:t>
      </w:r>
      <w:r>
        <w:rPr>
          <w:color w:val="231F20"/>
          <w:spacing w:val="-16"/>
          <w:w w:val="110"/>
        </w:rPr>
        <w:t xml:space="preserve"> </w:t>
      </w:r>
      <w:r>
        <w:rPr>
          <w:color w:val="231F20"/>
          <w:w w:val="110"/>
        </w:rPr>
        <w:t xml:space="preserve">kunnen </w:t>
      </w:r>
      <w:r>
        <w:rPr>
          <w:color w:val="231F20"/>
        </w:rPr>
        <w:t>worden</w:t>
      </w:r>
      <w:r>
        <w:rPr>
          <w:color w:val="231F20"/>
          <w:spacing w:val="22"/>
        </w:rPr>
        <w:t xml:space="preserve"> </w:t>
      </w:r>
      <w:r>
        <w:rPr>
          <w:color w:val="231F20"/>
        </w:rPr>
        <w:t>op</w:t>
      </w:r>
      <w:r>
        <w:rPr>
          <w:color w:val="231F20"/>
          <w:spacing w:val="22"/>
        </w:rPr>
        <w:t xml:space="preserve"> </w:t>
      </w:r>
      <w:r>
        <w:rPr>
          <w:color w:val="231F20"/>
        </w:rPr>
        <w:t>het</w:t>
      </w:r>
      <w:r>
        <w:rPr>
          <w:color w:val="231F20"/>
          <w:spacing w:val="22"/>
        </w:rPr>
        <w:t xml:space="preserve"> </w:t>
      </w:r>
      <w:r>
        <w:rPr>
          <w:color w:val="231F20"/>
        </w:rPr>
        <w:t>warmtenet.</w:t>
      </w:r>
      <w:r>
        <w:rPr>
          <w:color w:val="231F20"/>
          <w:spacing w:val="22"/>
        </w:rPr>
        <w:t xml:space="preserve"> </w:t>
      </w:r>
      <w:r>
        <w:rPr>
          <w:color w:val="231F20"/>
        </w:rPr>
        <w:t>Al</w:t>
      </w:r>
      <w:r>
        <w:rPr>
          <w:color w:val="231F20"/>
          <w:spacing w:val="22"/>
        </w:rPr>
        <w:t xml:space="preserve"> </w:t>
      </w:r>
      <w:r>
        <w:rPr>
          <w:color w:val="231F20"/>
        </w:rPr>
        <w:t>het</w:t>
      </w:r>
      <w:r>
        <w:rPr>
          <w:color w:val="231F20"/>
          <w:spacing w:val="22"/>
        </w:rPr>
        <w:t xml:space="preserve"> </w:t>
      </w:r>
      <w:r>
        <w:rPr>
          <w:color w:val="231F20"/>
        </w:rPr>
        <w:t>beschikbare</w:t>
      </w:r>
      <w:r>
        <w:rPr>
          <w:color w:val="231F20"/>
          <w:spacing w:val="22"/>
        </w:rPr>
        <w:t xml:space="preserve"> </w:t>
      </w:r>
      <w:r>
        <w:rPr>
          <w:color w:val="231F20"/>
        </w:rPr>
        <w:t>budget</w:t>
      </w:r>
      <w:r>
        <w:rPr>
          <w:color w:val="231F20"/>
          <w:spacing w:val="22"/>
        </w:rPr>
        <w:t xml:space="preserve"> </w:t>
      </w:r>
      <w:r>
        <w:rPr>
          <w:color w:val="231F20"/>
        </w:rPr>
        <w:t>dat</w:t>
      </w:r>
      <w:r>
        <w:rPr>
          <w:color w:val="231F20"/>
          <w:spacing w:val="22"/>
        </w:rPr>
        <w:t xml:space="preserve"> </w:t>
      </w:r>
      <w:r>
        <w:rPr>
          <w:color w:val="231F20"/>
        </w:rPr>
        <w:t>de</w:t>
      </w:r>
      <w:r>
        <w:rPr>
          <w:color w:val="231F20"/>
          <w:spacing w:val="22"/>
        </w:rPr>
        <w:t xml:space="preserve"> </w:t>
      </w:r>
      <w:r>
        <w:rPr>
          <w:color w:val="231F20"/>
        </w:rPr>
        <w:t>komende</w:t>
      </w:r>
      <w:r>
        <w:rPr>
          <w:color w:val="231F20"/>
          <w:spacing w:val="22"/>
        </w:rPr>
        <w:t xml:space="preserve"> </w:t>
      </w:r>
      <w:r>
        <w:rPr>
          <w:color w:val="231F20"/>
        </w:rPr>
        <w:t xml:space="preserve">jaren </w:t>
      </w:r>
      <w:r>
        <w:rPr>
          <w:color w:val="231F20"/>
          <w:w w:val="110"/>
        </w:rPr>
        <w:t>in de begroting staat is reeds verplicht, waardoor er geen ruimte is voor nieuwe</w:t>
      </w:r>
      <w:r>
        <w:rPr>
          <w:color w:val="231F20"/>
          <w:spacing w:val="-10"/>
          <w:w w:val="110"/>
        </w:rPr>
        <w:t xml:space="preserve"> </w:t>
      </w:r>
      <w:r>
        <w:rPr>
          <w:color w:val="231F20"/>
          <w:w w:val="110"/>
        </w:rPr>
        <w:t>aanvragen.</w:t>
      </w:r>
      <w:r>
        <w:rPr>
          <w:color w:val="231F20"/>
          <w:spacing w:val="-10"/>
          <w:w w:val="110"/>
        </w:rPr>
        <w:t xml:space="preserve"> </w:t>
      </w:r>
      <w:r>
        <w:rPr>
          <w:color w:val="231F20"/>
          <w:w w:val="110"/>
        </w:rPr>
        <w:t>Vanuit</w:t>
      </w:r>
      <w:r>
        <w:rPr>
          <w:color w:val="231F20"/>
          <w:spacing w:val="-10"/>
          <w:w w:val="110"/>
        </w:rPr>
        <w:t xml:space="preserve"> </w:t>
      </w:r>
      <w:r>
        <w:rPr>
          <w:color w:val="231F20"/>
          <w:w w:val="110"/>
        </w:rPr>
        <w:t>het</w:t>
      </w:r>
      <w:r>
        <w:rPr>
          <w:color w:val="231F20"/>
          <w:spacing w:val="-10"/>
          <w:w w:val="110"/>
        </w:rPr>
        <w:t xml:space="preserve"> </w:t>
      </w:r>
      <w:r>
        <w:rPr>
          <w:color w:val="231F20"/>
          <w:w w:val="110"/>
        </w:rPr>
        <w:t>ministerie</w:t>
      </w:r>
      <w:r>
        <w:rPr>
          <w:color w:val="231F20"/>
          <w:spacing w:val="-10"/>
          <w:w w:val="110"/>
        </w:rPr>
        <w:t xml:space="preserve"> </w:t>
      </w:r>
      <w:r>
        <w:rPr>
          <w:color w:val="231F20"/>
          <w:w w:val="110"/>
        </w:rPr>
        <w:t>van</w:t>
      </w:r>
      <w:r>
        <w:rPr>
          <w:color w:val="231F20"/>
          <w:spacing w:val="-10"/>
          <w:w w:val="110"/>
        </w:rPr>
        <w:t xml:space="preserve"> </w:t>
      </w:r>
      <w:r>
        <w:rPr>
          <w:color w:val="231F20"/>
          <w:w w:val="110"/>
        </w:rPr>
        <w:t>EZK</w:t>
      </w:r>
      <w:r>
        <w:rPr>
          <w:color w:val="231F20"/>
          <w:spacing w:val="-10"/>
          <w:w w:val="110"/>
        </w:rPr>
        <w:t xml:space="preserve"> </w:t>
      </w:r>
      <w:r>
        <w:rPr>
          <w:color w:val="231F20"/>
          <w:w w:val="110"/>
        </w:rPr>
        <w:t>is</w:t>
      </w:r>
      <w:r>
        <w:rPr>
          <w:color w:val="231F20"/>
          <w:spacing w:val="-10"/>
          <w:w w:val="110"/>
        </w:rPr>
        <w:t xml:space="preserve"> </w:t>
      </w:r>
      <w:r>
        <w:rPr>
          <w:color w:val="231F20"/>
          <w:w w:val="110"/>
        </w:rPr>
        <w:t>momenteel</w:t>
      </w:r>
      <w:r>
        <w:rPr>
          <w:color w:val="231F20"/>
          <w:spacing w:val="-10"/>
          <w:w w:val="110"/>
        </w:rPr>
        <w:t xml:space="preserve"> </w:t>
      </w:r>
      <w:r>
        <w:rPr>
          <w:color w:val="231F20"/>
          <w:w w:val="110"/>
        </w:rPr>
        <w:t>een</w:t>
      </w:r>
      <w:r>
        <w:rPr>
          <w:color w:val="231F20"/>
          <w:spacing w:val="-10"/>
          <w:w w:val="110"/>
        </w:rPr>
        <w:t xml:space="preserve"> </w:t>
      </w:r>
      <w:r>
        <w:rPr>
          <w:color w:val="231F20"/>
          <w:w w:val="110"/>
        </w:rPr>
        <w:t>groot aantal</w:t>
      </w:r>
      <w:r>
        <w:rPr>
          <w:color w:val="231F20"/>
          <w:spacing w:val="-16"/>
          <w:w w:val="110"/>
        </w:rPr>
        <w:t xml:space="preserve"> </w:t>
      </w:r>
      <w:r>
        <w:rPr>
          <w:color w:val="231F20"/>
          <w:w w:val="110"/>
        </w:rPr>
        <w:t>warmteprojecten</w:t>
      </w:r>
      <w:r>
        <w:rPr>
          <w:color w:val="231F20"/>
          <w:spacing w:val="-15"/>
          <w:w w:val="110"/>
        </w:rPr>
        <w:t xml:space="preserve"> </w:t>
      </w:r>
      <w:r>
        <w:rPr>
          <w:color w:val="231F20"/>
          <w:w w:val="110"/>
        </w:rPr>
        <w:t>in</w:t>
      </w:r>
      <w:r>
        <w:rPr>
          <w:color w:val="231F20"/>
          <w:spacing w:val="-16"/>
          <w:w w:val="110"/>
        </w:rPr>
        <w:t xml:space="preserve"> </w:t>
      </w:r>
      <w:r>
        <w:rPr>
          <w:color w:val="231F20"/>
          <w:w w:val="110"/>
        </w:rPr>
        <w:t>ontwikkeling.</w:t>
      </w:r>
      <w:r>
        <w:rPr>
          <w:color w:val="231F20"/>
          <w:spacing w:val="-15"/>
          <w:w w:val="110"/>
        </w:rPr>
        <w:t xml:space="preserve"> </w:t>
      </w:r>
      <w:r>
        <w:rPr>
          <w:color w:val="231F20"/>
          <w:w w:val="110"/>
        </w:rPr>
        <w:t>Door</w:t>
      </w:r>
      <w:r>
        <w:rPr>
          <w:color w:val="231F20"/>
          <w:spacing w:val="-16"/>
          <w:w w:val="110"/>
        </w:rPr>
        <w:t xml:space="preserve"> </w:t>
      </w:r>
      <w:r>
        <w:rPr>
          <w:color w:val="231F20"/>
          <w:w w:val="110"/>
        </w:rPr>
        <w:t>het</w:t>
      </w:r>
      <w:r>
        <w:rPr>
          <w:color w:val="231F20"/>
          <w:spacing w:val="-15"/>
          <w:w w:val="110"/>
        </w:rPr>
        <w:t xml:space="preserve"> </w:t>
      </w:r>
      <w:r>
        <w:rPr>
          <w:color w:val="231F20"/>
          <w:w w:val="110"/>
        </w:rPr>
        <w:t>ontbreken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finan-ciering</w:t>
      </w:r>
      <w:r>
        <w:rPr>
          <w:color w:val="231F20"/>
          <w:spacing w:val="-18"/>
          <w:w w:val="110"/>
        </w:rPr>
        <w:t xml:space="preserve"> </w:t>
      </w:r>
      <w:r>
        <w:rPr>
          <w:color w:val="231F20"/>
          <w:w w:val="110"/>
        </w:rPr>
        <w:t>voor</w:t>
      </w:r>
      <w:r>
        <w:rPr>
          <w:color w:val="231F20"/>
          <w:spacing w:val="-18"/>
          <w:w w:val="110"/>
        </w:rPr>
        <w:t xml:space="preserve"> </w:t>
      </w:r>
      <w:r>
        <w:rPr>
          <w:color w:val="231F20"/>
          <w:w w:val="110"/>
        </w:rPr>
        <w:t>inpandige</w:t>
      </w:r>
      <w:r>
        <w:rPr>
          <w:color w:val="231F20"/>
          <w:spacing w:val="-18"/>
          <w:w w:val="110"/>
        </w:rPr>
        <w:t xml:space="preserve"> </w:t>
      </w:r>
      <w:r>
        <w:rPr>
          <w:color w:val="231F20"/>
          <w:w w:val="110"/>
        </w:rPr>
        <w:t>kosten</w:t>
      </w:r>
      <w:r>
        <w:rPr>
          <w:color w:val="231F20"/>
          <w:spacing w:val="-18"/>
          <w:w w:val="110"/>
        </w:rPr>
        <w:t xml:space="preserve"> </w:t>
      </w:r>
      <w:r>
        <w:rPr>
          <w:color w:val="231F20"/>
          <w:w w:val="110"/>
        </w:rPr>
        <w:t>vanuit</w:t>
      </w:r>
      <w:r>
        <w:rPr>
          <w:color w:val="231F20"/>
          <w:spacing w:val="-18"/>
          <w:w w:val="110"/>
        </w:rPr>
        <w:t xml:space="preserve"> </w:t>
      </w:r>
      <w:r>
        <w:rPr>
          <w:color w:val="231F20"/>
          <w:w w:val="110"/>
        </w:rPr>
        <w:t>de</w:t>
      </w:r>
      <w:r>
        <w:rPr>
          <w:color w:val="231F20"/>
          <w:spacing w:val="-18"/>
          <w:w w:val="110"/>
        </w:rPr>
        <w:t xml:space="preserve"> </w:t>
      </w:r>
      <w:r>
        <w:rPr>
          <w:color w:val="231F20"/>
          <w:w w:val="110"/>
        </w:rPr>
        <w:t>SAH</w:t>
      </w:r>
      <w:r>
        <w:rPr>
          <w:color w:val="231F20"/>
          <w:spacing w:val="-18"/>
          <w:w w:val="110"/>
        </w:rPr>
        <w:t xml:space="preserve"> </w:t>
      </w:r>
      <w:r>
        <w:rPr>
          <w:color w:val="231F20"/>
          <w:w w:val="110"/>
        </w:rPr>
        <w:t>zouden</w:t>
      </w:r>
      <w:r>
        <w:rPr>
          <w:color w:val="231F20"/>
          <w:spacing w:val="-18"/>
          <w:w w:val="110"/>
        </w:rPr>
        <w:t xml:space="preserve"> </w:t>
      </w:r>
      <w:r>
        <w:rPr>
          <w:color w:val="231F20"/>
          <w:w w:val="110"/>
        </w:rPr>
        <w:t>minder</w:t>
      </w:r>
      <w:r>
        <w:rPr>
          <w:color w:val="231F20"/>
          <w:spacing w:val="-18"/>
          <w:w w:val="110"/>
        </w:rPr>
        <w:t xml:space="preserve"> </w:t>
      </w:r>
      <w:r>
        <w:rPr>
          <w:color w:val="231F20"/>
          <w:w w:val="110"/>
        </w:rPr>
        <w:t>woningen</w:t>
      </w:r>
      <w:r>
        <w:rPr>
          <w:color w:val="231F20"/>
          <w:spacing w:val="-18"/>
          <w:w w:val="110"/>
        </w:rPr>
        <w:t xml:space="preserve"> </w:t>
      </w:r>
      <w:r>
        <w:rPr>
          <w:color w:val="231F20"/>
          <w:w w:val="110"/>
        </w:rPr>
        <w:t xml:space="preserve">dan </w:t>
      </w:r>
      <w:r>
        <w:rPr>
          <w:color w:val="231F20"/>
          <w:spacing w:val="-2"/>
          <w:w w:val="110"/>
        </w:rPr>
        <w:t>gewenst</w:t>
      </w:r>
      <w:r>
        <w:rPr>
          <w:color w:val="231F20"/>
          <w:spacing w:val="-7"/>
          <w:w w:val="110"/>
        </w:rPr>
        <w:t xml:space="preserve"> </w:t>
      </w:r>
      <w:r>
        <w:rPr>
          <w:color w:val="231F20"/>
          <w:spacing w:val="-2"/>
          <w:w w:val="110"/>
        </w:rPr>
        <w:t>daadwerkelijk</w:t>
      </w:r>
      <w:r>
        <w:rPr>
          <w:color w:val="231F20"/>
          <w:spacing w:val="-7"/>
          <w:w w:val="110"/>
        </w:rPr>
        <w:t xml:space="preserve"> </w:t>
      </w:r>
      <w:r>
        <w:rPr>
          <w:color w:val="231F20"/>
          <w:spacing w:val="-2"/>
          <w:w w:val="110"/>
        </w:rPr>
        <w:t>aangesloten</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op</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warmtenet.</w:t>
      </w:r>
      <w:r>
        <w:rPr>
          <w:color w:val="231F20"/>
          <w:spacing w:val="-7"/>
          <w:w w:val="110"/>
        </w:rPr>
        <w:t xml:space="preserve"> </w:t>
      </w:r>
      <w:r>
        <w:rPr>
          <w:color w:val="231F20"/>
          <w:spacing w:val="-2"/>
          <w:w w:val="110"/>
        </w:rPr>
        <w:t>Er</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 xml:space="preserve">in </w:t>
      </w:r>
      <w:r>
        <w:rPr>
          <w:color w:val="231F20"/>
          <w:w w:val="110"/>
        </w:rPr>
        <w:t>deze</w:t>
      </w:r>
      <w:r>
        <w:rPr>
          <w:color w:val="231F20"/>
          <w:spacing w:val="-15"/>
          <w:w w:val="110"/>
        </w:rPr>
        <w:t xml:space="preserve"> </w:t>
      </w:r>
      <w:r>
        <w:rPr>
          <w:color w:val="231F20"/>
          <w:w w:val="110"/>
        </w:rPr>
        <w:t>ronde</w:t>
      </w:r>
      <w:r>
        <w:rPr>
          <w:color w:val="231F20"/>
          <w:spacing w:val="-15"/>
          <w:w w:val="110"/>
        </w:rPr>
        <w:t xml:space="preserve"> </w:t>
      </w:r>
      <w:r>
        <w:rPr>
          <w:color w:val="231F20"/>
          <w:w w:val="110"/>
        </w:rPr>
        <w:t>in</w:t>
      </w:r>
      <w:r>
        <w:rPr>
          <w:color w:val="231F20"/>
          <w:spacing w:val="-15"/>
          <w:w w:val="110"/>
        </w:rPr>
        <w:t xml:space="preserve"> </w:t>
      </w:r>
      <w:r>
        <w:rPr>
          <w:color w:val="231F20"/>
          <w:w w:val="110"/>
        </w:rPr>
        <w:t>totaal</w:t>
      </w:r>
      <w:r>
        <w:rPr>
          <w:color w:val="231F20"/>
          <w:spacing w:val="-15"/>
          <w:w w:val="110"/>
        </w:rPr>
        <w:t xml:space="preserve"> </w:t>
      </w:r>
      <w:r>
        <w:rPr>
          <w:color w:val="231F20"/>
          <w:w w:val="110"/>
        </w:rPr>
        <w:t>€</w:t>
      </w:r>
      <w:r>
        <w:rPr>
          <w:color w:val="231F20"/>
          <w:spacing w:val="-15"/>
          <w:w w:val="110"/>
        </w:rPr>
        <w:t xml:space="preserve"> </w:t>
      </w:r>
      <w:r>
        <w:rPr>
          <w:color w:val="231F20"/>
          <w:w w:val="110"/>
        </w:rPr>
        <w:t>77</w:t>
      </w:r>
      <w:r>
        <w:rPr>
          <w:color w:val="231F20"/>
          <w:spacing w:val="-15"/>
          <w:w w:val="110"/>
        </w:rPr>
        <w:t xml:space="preserve"> </w:t>
      </w:r>
      <w:r>
        <w:rPr>
          <w:color w:val="231F20"/>
          <w:w w:val="110"/>
        </w:rPr>
        <w:t>mln.</w:t>
      </w:r>
      <w:r>
        <w:rPr>
          <w:color w:val="231F20"/>
          <w:spacing w:val="-15"/>
          <w:w w:val="110"/>
        </w:rPr>
        <w:t xml:space="preserve"> </w:t>
      </w:r>
      <w:r>
        <w:rPr>
          <w:color w:val="231F20"/>
          <w:w w:val="110"/>
        </w:rPr>
        <w:t>(€</w:t>
      </w:r>
      <w:r>
        <w:rPr>
          <w:color w:val="231F20"/>
          <w:spacing w:val="-15"/>
          <w:w w:val="110"/>
        </w:rPr>
        <w:t xml:space="preserve"> </w:t>
      </w:r>
      <w:r>
        <w:rPr>
          <w:color w:val="231F20"/>
          <w:w w:val="110"/>
        </w:rPr>
        <w:t>15,0</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2026,</w:t>
      </w:r>
      <w:r>
        <w:rPr>
          <w:color w:val="231F20"/>
          <w:spacing w:val="-15"/>
          <w:w w:val="110"/>
        </w:rPr>
        <w:t xml:space="preserve"> </w:t>
      </w:r>
      <w:r>
        <w:rPr>
          <w:color w:val="231F20"/>
          <w:w w:val="110"/>
        </w:rPr>
        <w:t>€</w:t>
      </w:r>
      <w:r>
        <w:rPr>
          <w:color w:val="231F20"/>
          <w:spacing w:val="-15"/>
          <w:w w:val="110"/>
        </w:rPr>
        <w:t xml:space="preserve"> </w:t>
      </w:r>
      <w:r>
        <w:rPr>
          <w:color w:val="231F20"/>
          <w:w w:val="110"/>
        </w:rPr>
        <w:t>23,5</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2027</w:t>
      </w:r>
      <w:r>
        <w:rPr>
          <w:color w:val="231F20"/>
          <w:spacing w:val="-15"/>
          <w:w w:val="110"/>
        </w:rPr>
        <w:t xml:space="preserve"> </w:t>
      </w:r>
      <w:r>
        <w:rPr>
          <w:color w:val="231F20"/>
          <w:w w:val="110"/>
        </w:rPr>
        <w:t>en</w:t>
      </w:r>
    </w:p>
    <w:p w:rsidR="009730F1" w:rsidRDefault="00944A0C" w14:paraId="5CFA9A1C" w14:textId="77777777">
      <w:pPr>
        <w:pStyle w:val="Plattetekst"/>
        <w:spacing w:before="1" w:line="247" w:lineRule="auto"/>
        <w:ind w:left="3429" w:right="111"/>
        <w:jc w:val="both"/>
      </w:pPr>
      <w:r>
        <w:rPr>
          <w:color w:val="231F20"/>
        </w:rPr>
        <w:t>€</w:t>
      </w:r>
      <w:r>
        <w:rPr>
          <w:color w:val="231F20"/>
          <w:spacing w:val="33"/>
        </w:rPr>
        <w:t xml:space="preserve"> </w:t>
      </w:r>
      <w:r>
        <w:rPr>
          <w:color w:val="231F20"/>
        </w:rPr>
        <w:t>38,5</w:t>
      </w:r>
      <w:r>
        <w:rPr>
          <w:color w:val="231F20"/>
          <w:spacing w:val="33"/>
        </w:rPr>
        <w:t xml:space="preserve"> </w:t>
      </w:r>
      <w:r>
        <w:rPr>
          <w:color w:val="231F20"/>
        </w:rPr>
        <w:t>mln.</w:t>
      </w:r>
      <w:r>
        <w:rPr>
          <w:color w:val="231F20"/>
          <w:spacing w:val="33"/>
        </w:rPr>
        <w:t xml:space="preserve"> </w:t>
      </w:r>
      <w:r>
        <w:rPr>
          <w:color w:val="231F20"/>
        </w:rPr>
        <w:t>in</w:t>
      </w:r>
      <w:r>
        <w:rPr>
          <w:color w:val="231F20"/>
          <w:spacing w:val="33"/>
        </w:rPr>
        <w:t xml:space="preserve"> </w:t>
      </w:r>
      <w:r>
        <w:rPr>
          <w:color w:val="231F20"/>
        </w:rPr>
        <w:t>2030)</w:t>
      </w:r>
      <w:r>
        <w:rPr>
          <w:color w:val="231F20"/>
          <w:spacing w:val="33"/>
        </w:rPr>
        <w:t xml:space="preserve"> </w:t>
      </w:r>
      <w:r>
        <w:rPr>
          <w:color w:val="231F20"/>
        </w:rPr>
        <w:t>overgeboekt</w:t>
      </w:r>
      <w:r>
        <w:rPr>
          <w:color w:val="231F20"/>
          <w:spacing w:val="33"/>
        </w:rPr>
        <w:t xml:space="preserve"> </w:t>
      </w:r>
      <w:r>
        <w:rPr>
          <w:color w:val="231F20"/>
        </w:rPr>
        <w:t>vanuit</w:t>
      </w:r>
      <w:r>
        <w:rPr>
          <w:color w:val="231F20"/>
          <w:spacing w:val="33"/>
        </w:rPr>
        <w:t xml:space="preserve"> </w:t>
      </w:r>
      <w:r>
        <w:rPr>
          <w:color w:val="231F20"/>
        </w:rPr>
        <w:t>het</w:t>
      </w:r>
      <w:r>
        <w:rPr>
          <w:color w:val="231F20"/>
          <w:spacing w:val="33"/>
        </w:rPr>
        <w:t xml:space="preserve"> </w:t>
      </w:r>
      <w:r>
        <w:rPr>
          <w:color w:val="231F20"/>
        </w:rPr>
        <w:t>Klimaatfonds</w:t>
      </w:r>
      <w:r>
        <w:rPr>
          <w:color w:val="231F20"/>
          <w:spacing w:val="33"/>
        </w:rPr>
        <w:t xml:space="preserve"> </w:t>
      </w:r>
      <w:r>
        <w:rPr>
          <w:color w:val="231F20"/>
        </w:rPr>
        <w:t>ten</w:t>
      </w:r>
      <w:r>
        <w:rPr>
          <w:color w:val="231F20"/>
          <w:spacing w:val="33"/>
        </w:rPr>
        <w:t xml:space="preserve"> </w:t>
      </w:r>
      <w:r>
        <w:rPr>
          <w:color w:val="231F20"/>
        </w:rPr>
        <w:t>behoeve</w:t>
      </w:r>
      <w:r>
        <w:rPr>
          <w:color w:val="231F20"/>
          <w:spacing w:val="33"/>
        </w:rPr>
        <w:t xml:space="preserve"> </w:t>
      </w:r>
      <w:r>
        <w:rPr>
          <w:color w:val="231F20"/>
        </w:rPr>
        <w:t>van de SAH. Met dit budget kunnen extra huurwoningen, waaronder corporatie-</w:t>
      </w:r>
      <w:r>
        <w:rPr>
          <w:color w:val="231F20"/>
          <w:w w:val="110"/>
        </w:rPr>
        <w:t>woningen, worden aangesloten op het warmtenet.</w:t>
      </w:r>
    </w:p>
    <w:p w:rsidR="009730F1" w:rsidRDefault="009730F1" w14:paraId="14F71C36" w14:textId="77777777">
      <w:pPr>
        <w:pStyle w:val="Plattetekst"/>
        <w:spacing w:before="18"/>
      </w:pPr>
    </w:p>
    <w:p w:rsidR="00AB3EE2" w:rsidP="00AB3EE2" w:rsidRDefault="00AB3EE2" w14:paraId="1AD48D10" w14:textId="77777777">
      <w:pPr>
        <w:ind w:left="3430"/>
        <w:rPr>
          <w:rFonts w:ascii="Trebuchet MS"/>
          <w:b/>
          <w:sz w:val="18"/>
        </w:rPr>
      </w:pPr>
      <w:r>
        <w:rPr>
          <w:rFonts w:ascii="Trebuchet MS"/>
          <w:b/>
          <w:color w:val="231F20"/>
          <w:sz w:val="18"/>
        </w:rPr>
        <w:t>Bijdrage</w:t>
      </w:r>
      <w:r>
        <w:rPr>
          <w:rFonts w:ascii="Trebuchet MS"/>
          <w:b/>
          <w:color w:val="231F20"/>
          <w:spacing w:val="5"/>
          <w:sz w:val="18"/>
        </w:rPr>
        <w:t xml:space="preserve"> </w:t>
      </w:r>
      <w:r>
        <w:rPr>
          <w:rFonts w:ascii="Trebuchet MS"/>
          <w:b/>
          <w:color w:val="231F20"/>
          <w:sz w:val="18"/>
        </w:rPr>
        <w:t>aan</w:t>
      </w:r>
      <w:r>
        <w:rPr>
          <w:rFonts w:ascii="Trebuchet MS"/>
          <w:b/>
          <w:color w:val="231F20"/>
          <w:spacing w:val="6"/>
          <w:sz w:val="18"/>
        </w:rPr>
        <w:t xml:space="preserve"> </w:t>
      </w:r>
      <w:r>
        <w:rPr>
          <w:rFonts w:ascii="Trebuchet MS"/>
          <w:b/>
          <w:color w:val="231F20"/>
          <w:spacing w:val="-2"/>
          <w:sz w:val="18"/>
        </w:rPr>
        <w:t>medeoverheden</w:t>
      </w:r>
    </w:p>
    <w:p w:rsidR="00AB3EE2" w:rsidP="00AB3EE2" w:rsidRDefault="00DE4BAD" w14:paraId="67345AAE" w14:textId="3A7466FE">
      <w:pPr>
        <w:spacing w:before="9" w:line="219" w:lineRule="exact"/>
        <w:ind w:left="3430"/>
        <w:rPr>
          <w:rFonts w:ascii="Calibri"/>
          <w:i/>
          <w:sz w:val="18"/>
        </w:rPr>
      </w:pPr>
      <w:r>
        <w:rPr>
          <w:rFonts w:ascii="Calibri"/>
          <w:i/>
          <w:color w:val="231F20"/>
          <w:spacing w:val="-2"/>
          <w:w w:val="115"/>
          <w:sz w:val="18"/>
        </w:rPr>
        <w:t>Energiehuis SCF (Klimaatfonds)</w:t>
      </w:r>
    </w:p>
    <w:p w:rsidR="00AB3EE2" w:rsidP="00F42F89" w:rsidRDefault="00DE4BAD" w14:paraId="76DDBDC1" w14:textId="0F920FAF">
      <w:pPr>
        <w:pStyle w:val="Plattetekst"/>
        <w:spacing w:line="247" w:lineRule="auto"/>
        <w:ind w:left="3430" w:right="109"/>
      </w:pPr>
      <w:r>
        <w:rPr>
          <w:color w:val="231F20"/>
        </w:rPr>
        <w:t>Er wordt in totaal € 10 mln. uit het Klimaatfonds overgeheveld naar de begroting van VRO voor ondersteuning voor huishoudens die in een kwetsbare positie verkeren voor verduurzaming middels Energiehuizen. Dit is onderdeel van de Nederlandse invulling van de middelen uit het Social Climate Fund (SCF). Dit gaat om € 7,0 mln. in 2027 en € 3,0 mln. in 2028.</w:t>
      </w:r>
    </w:p>
    <w:p w:rsidR="00AB3EE2" w:rsidP="00AB3EE2" w:rsidRDefault="00AB3EE2" w14:paraId="33C57C71" w14:textId="77777777">
      <w:pPr>
        <w:pStyle w:val="Plattetekst"/>
        <w:spacing w:before="7"/>
      </w:pPr>
    </w:p>
    <w:p w:rsidR="009730F1" w:rsidRDefault="00944A0C" w14:paraId="6701F6A4" w14:textId="77777777">
      <w:pPr>
        <w:pStyle w:val="Kop1"/>
        <w:jc w:val="both"/>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9730F1" w:rsidRDefault="00944A0C" w14:paraId="515FE62A" w14:textId="77777777">
      <w:pPr>
        <w:spacing w:before="9" w:line="219" w:lineRule="exact"/>
        <w:ind w:left="3430"/>
        <w:rPr>
          <w:rFonts w:ascii="Calibri"/>
          <w:i/>
          <w:sz w:val="18"/>
        </w:rPr>
      </w:pPr>
      <w:r>
        <w:rPr>
          <w:rFonts w:ascii="Calibri"/>
          <w:i/>
          <w:color w:val="231F20"/>
          <w:w w:val="115"/>
          <w:sz w:val="18"/>
        </w:rPr>
        <w:t>RVO</w:t>
      </w:r>
      <w:r>
        <w:rPr>
          <w:rFonts w:ascii="Calibri"/>
          <w:i/>
          <w:color w:val="231F20"/>
          <w:spacing w:val="9"/>
          <w:w w:val="115"/>
          <w:sz w:val="18"/>
        </w:rPr>
        <w:t xml:space="preserve"> </w:t>
      </w:r>
      <w:r>
        <w:rPr>
          <w:rFonts w:ascii="Calibri"/>
          <w:i/>
          <w:color w:val="231F20"/>
          <w:w w:val="115"/>
          <w:sz w:val="18"/>
        </w:rPr>
        <w:t>(Energietransitie</w:t>
      </w:r>
      <w:r>
        <w:rPr>
          <w:rFonts w:ascii="Calibri"/>
          <w:i/>
          <w:color w:val="231F20"/>
          <w:spacing w:val="10"/>
          <w:w w:val="115"/>
          <w:sz w:val="18"/>
        </w:rPr>
        <w:t xml:space="preserve"> </w:t>
      </w:r>
      <w:r>
        <w:rPr>
          <w:rFonts w:ascii="Calibri"/>
          <w:i/>
          <w:color w:val="231F20"/>
          <w:w w:val="115"/>
          <w:sz w:val="18"/>
        </w:rPr>
        <w:t>en</w:t>
      </w:r>
      <w:r>
        <w:rPr>
          <w:rFonts w:ascii="Calibri"/>
          <w:i/>
          <w:color w:val="231F20"/>
          <w:spacing w:val="9"/>
          <w:w w:val="115"/>
          <w:sz w:val="18"/>
        </w:rPr>
        <w:t xml:space="preserve"> </w:t>
      </w:r>
      <w:r>
        <w:rPr>
          <w:rFonts w:ascii="Calibri"/>
          <w:i/>
          <w:color w:val="231F20"/>
          <w:spacing w:val="-2"/>
          <w:w w:val="115"/>
          <w:sz w:val="18"/>
        </w:rPr>
        <w:t>duurzaamheid)</w:t>
      </w:r>
    </w:p>
    <w:p w:rsidR="009730F1" w:rsidRDefault="00944A0C" w14:paraId="670DCB5F" w14:textId="77777777">
      <w:pPr>
        <w:pStyle w:val="Plattetekst"/>
        <w:spacing w:line="247" w:lineRule="auto"/>
        <w:ind w:left="3430" w:right="109"/>
      </w:pPr>
      <w:r>
        <w:rPr>
          <w:color w:val="231F20"/>
          <w:w w:val="105"/>
        </w:rPr>
        <w:t>De</w:t>
      </w:r>
      <w:r>
        <w:rPr>
          <w:color w:val="231F20"/>
          <w:spacing w:val="26"/>
          <w:w w:val="105"/>
        </w:rPr>
        <w:t xml:space="preserve"> </w:t>
      </w:r>
      <w:r>
        <w:rPr>
          <w:color w:val="231F20"/>
          <w:w w:val="105"/>
        </w:rPr>
        <w:t>geraamde</w:t>
      </w:r>
      <w:r>
        <w:rPr>
          <w:color w:val="231F20"/>
          <w:spacing w:val="26"/>
          <w:w w:val="105"/>
        </w:rPr>
        <w:t xml:space="preserve"> </w:t>
      </w:r>
      <w:r>
        <w:rPr>
          <w:color w:val="231F20"/>
          <w:w w:val="105"/>
        </w:rPr>
        <w:t>uitgaven</w:t>
      </w:r>
      <w:r>
        <w:rPr>
          <w:color w:val="231F20"/>
          <w:spacing w:val="26"/>
          <w:w w:val="105"/>
        </w:rPr>
        <w:t xml:space="preserve"> </w:t>
      </w:r>
      <w:r>
        <w:rPr>
          <w:color w:val="231F20"/>
          <w:w w:val="105"/>
        </w:rPr>
        <w:t>voor</w:t>
      </w:r>
      <w:r>
        <w:rPr>
          <w:color w:val="231F20"/>
          <w:spacing w:val="26"/>
          <w:w w:val="105"/>
        </w:rPr>
        <w:t xml:space="preserve"> </w:t>
      </w:r>
      <w:r>
        <w:rPr>
          <w:color w:val="231F20"/>
          <w:w w:val="105"/>
        </w:rPr>
        <w:t>de</w:t>
      </w:r>
      <w:r>
        <w:rPr>
          <w:color w:val="231F20"/>
          <w:spacing w:val="26"/>
          <w:w w:val="105"/>
        </w:rPr>
        <w:t xml:space="preserve"> </w:t>
      </w:r>
      <w:r>
        <w:rPr>
          <w:color w:val="231F20"/>
          <w:w w:val="105"/>
        </w:rPr>
        <w:t>RVO-jaaropdracht</w:t>
      </w:r>
      <w:r>
        <w:rPr>
          <w:color w:val="231F20"/>
          <w:spacing w:val="26"/>
          <w:w w:val="105"/>
        </w:rPr>
        <w:t xml:space="preserve"> </w:t>
      </w:r>
      <w:r>
        <w:rPr>
          <w:color w:val="231F20"/>
          <w:w w:val="105"/>
        </w:rPr>
        <w:t>2027</w:t>
      </w:r>
      <w:r>
        <w:rPr>
          <w:color w:val="231F20"/>
          <w:spacing w:val="26"/>
          <w:w w:val="105"/>
        </w:rPr>
        <w:t xml:space="preserve"> </w:t>
      </w:r>
      <w:r>
        <w:rPr>
          <w:color w:val="231F20"/>
          <w:w w:val="105"/>
        </w:rPr>
        <w:t>worden</w:t>
      </w:r>
      <w:r>
        <w:rPr>
          <w:color w:val="231F20"/>
          <w:spacing w:val="26"/>
          <w:w w:val="105"/>
        </w:rPr>
        <w:t xml:space="preserve"> </w:t>
      </w:r>
      <w:r>
        <w:rPr>
          <w:color w:val="231F20"/>
          <w:w w:val="105"/>
        </w:rPr>
        <w:t>van</w:t>
      </w:r>
      <w:r>
        <w:rPr>
          <w:color w:val="231F20"/>
          <w:spacing w:val="26"/>
          <w:w w:val="105"/>
        </w:rPr>
        <w:t xml:space="preserve"> </w:t>
      </w:r>
      <w:r>
        <w:rPr>
          <w:color w:val="231F20"/>
          <w:w w:val="105"/>
        </w:rPr>
        <w:t>2026 (€</w:t>
      </w:r>
      <w:r>
        <w:rPr>
          <w:color w:val="231F20"/>
          <w:spacing w:val="-12"/>
          <w:w w:val="105"/>
        </w:rPr>
        <w:t xml:space="preserve"> </w:t>
      </w:r>
      <w:r>
        <w:rPr>
          <w:color w:val="231F20"/>
          <w:w w:val="105"/>
        </w:rPr>
        <w:t>9,5</w:t>
      </w:r>
      <w:r>
        <w:rPr>
          <w:color w:val="231F20"/>
          <w:spacing w:val="-12"/>
          <w:w w:val="105"/>
        </w:rPr>
        <w:t xml:space="preserve"> </w:t>
      </w:r>
      <w:r>
        <w:rPr>
          <w:color w:val="231F20"/>
          <w:w w:val="105"/>
        </w:rPr>
        <w:t>mln.)</w:t>
      </w:r>
      <w:r>
        <w:rPr>
          <w:color w:val="231F20"/>
          <w:spacing w:val="-12"/>
          <w:w w:val="105"/>
        </w:rPr>
        <w:t xml:space="preserve"> </w:t>
      </w:r>
      <w:r>
        <w:rPr>
          <w:color w:val="231F20"/>
          <w:w w:val="105"/>
        </w:rPr>
        <w:t>geschoven</w:t>
      </w:r>
      <w:r>
        <w:rPr>
          <w:color w:val="231F20"/>
          <w:spacing w:val="-12"/>
          <w:w w:val="105"/>
        </w:rPr>
        <w:t xml:space="preserve"> </w:t>
      </w:r>
      <w:r>
        <w:rPr>
          <w:color w:val="231F20"/>
          <w:w w:val="105"/>
        </w:rPr>
        <w:t>naar</w:t>
      </w:r>
      <w:r>
        <w:rPr>
          <w:color w:val="231F20"/>
          <w:spacing w:val="-12"/>
          <w:w w:val="105"/>
        </w:rPr>
        <w:t xml:space="preserve"> </w:t>
      </w:r>
      <w:r>
        <w:rPr>
          <w:color w:val="231F20"/>
          <w:w w:val="105"/>
        </w:rPr>
        <w:t>2027</w:t>
      </w:r>
      <w:r>
        <w:rPr>
          <w:color w:val="231F20"/>
          <w:spacing w:val="-12"/>
          <w:w w:val="105"/>
        </w:rPr>
        <w:t xml:space="preserve"> </w:t>
      </w:r>
      <w:r>
        <w:rPr>
          <w:color w:val="231F20"/>
          <w:w w:val="105"/>
        </w:rPr>
        <w:t>(€</w:t>
      </w:r>
      <w:r>
        <w:rPr>
          <w:color w:val="231F20"/>
          <w:spacing w:val="-12"/>
          <w:w w:val="105"/>
        </w:rPr>
        <w:t xml:space="preserve"> </w:t>
      </w:r>
      <w:r>
        <w:rPr>
          <w:color w:val="231F20"/>
          <w:w w:val="105"/>
        </w:rPr>
        <w:t>7,5</w:t>
      </w:r>
      <w:r>
        <w:rPr>
          <w:color w:val="231F20"/>
          <w:spacing w:val="-12"/>
          <w:w w:val="105"/>
        </w:rPr>
        <w:t xml:space="preserve"> </w:t>
      </w:r>
      <w:r>
        <w:rPr>
          <w:color w:val="231F20"/>
          <w:w w:val="105"/>
        </w:rPr>
        <w:t>mln.)</w:t>
      </w:r>
      <w:r>
        <w:rPr>
          <w:color w:val="231F20"/>
          <w:spacing w:val="-12"/>
          <w:w w:val="105"/>
        </w:rPr>
        <w:t xml:space="preserve"> </w:t>
      </w:r>
      <w:r>
        <w:rPr>
          <w:color w:val="231F20"/>
          <w:w w:val="105"/>
        </w:rPr>
        <w:t>en</w:t>
      </w:r>
      <w:r>
        <w:rPr>
          <w:color w:val="231F20"/>
          <w:spacing w:val="-12"/>
          <w:w w:val="105"/>
        </w:rPr>
        <w:t xml:space="preserve"> </w:t>
      </w:r>
      <w:r>
        <w:rPr>
          <w:color w:val="231F20"/>
          <w:w w:val="105"/>
        </w:rPr>
        <w:t>2028</w:t>
      </w:r>
      <w:r>
        <w:rPr>
          <w:color w:val="231F20"/>
          <w:spacing w:val="-12"/>
          <w:w w:val="105"/>
        </w:rPr>
        <w:t xml:space="preserve"> </w:t>
      </w:r>
      <w:r>
        <w:rPr>
          <w:color w:val="231F20"/>
          <w:w w:val="105"/>
        </w:rPr>
        <w:t>(€</w:t>
      </w:r>
      <w:r>
        <w:rPr>
          <w:color w:val="231F20"/>
          <w:spacing w:val="-12"/>
          <w:w w:val="105"/>
        </w:rPr>
        <w:t xml:space="preserve"> </w:t>
      </w:r>
      <w:r>
        <w:rPr>
          <w:color w:val="231F20"/>
          <w:w w:val="105"/>
        </w:rPr>
        <w:t>2,0</w:t>
      </w:r>
      <w:r>
        <w:rPr>
          <w:color w:val="231F20"/>
          <w:spacing w:val="-12"/>
          <w:w w:val="105"/>
        </w:rPr>
        <w:t xml:space="preserve"> </w:t>
      </w:r>
      <w:r>
        <w:rPr>
          <w:color w:val="231F20"/>
          <w:w w:val="105"/>
        </w:rPr>
        <w:t>mln.),</w:t>
      </w:r>
      <w:r>
        <w:rPr>
          <w:color w:val="231F20"/>
          <w:spacing w:val="-12"/>
          <w:w w:val="105"/>
        </w:rPr>
        <w:t xml:space="preserve"> </w:t>
      </w:r>
      <w:r>
        <w:rPr>
          <w:color w:val="231F20"/>
          <w:w w:val="105"/>
        </w:rPr>
        <w:t>zodat</w:t>
      </w:r>
      <w:r>
        <w:rPr>
          <w:color w:val="231F20"/>
          <w:spacing w:val="-12"/>
          <w:w w:val="105"/>
        </w:rPr>
        <w:t xml:space="preserve"> </w:t>
      </w:r>
      <w:r>
        <w:rPr>
          <w:color w:val="231F20"/>
          <w:w w:val="105"/>
        </w:rPr>
        <w:t>de uitgaven</w:t>
      </w:r>
      <w:r>
        <w:rPr>
          <w:color w:val="231F20"/>
          <w:spacing w:val="1"/>
          <w:w w:val="105"/>
        </w:rPr>
        <w:t xml:space="preserve"> </w:t>
      </w:r>
      <w:r>
        <w:rPr>
          <w:color w:val="231F20"/>
          <w:w w:val="105"/>
        </w:rPr>
        <w:t>voor</w:t>
      </w:r>
      <w:r>
        <w:rPr>
          <w:color w:val="231F20"/>
          <w:spacing w:val="2"/>
          <w:w w:val="105"/>
        </w:rPr>
        <w:t xml:space="preserve"> </w:t>
      </w:r>
      <w:r>
        <w:rPr>
          <w:color w:val="231F20"/>
          <w:w w:val="105"/>
        </w:rPr>
        <w:t>de</w:t>
      </w:r>
      <w:r>
        <w:rPr>
          <w:color w:val="231F20"/>
          <w:spacing w:val="2"/>
          <w:w w:val="105"/>
        </w:rPr>
        <w:t xml:space="preserve"> </w:t>
      </w:r>
      <w:r>
        <w:rPr>
          <w:color w:val="231F20"/>
          <w:w w:val="105"/>
        </w:rPr>
        <w:t>opdracht</w:t>
      </w:r>
      <w:r>
        <w:rPr>
          <w:color w:val="231F20"/>
          <w:spacing w:val="2"/>
          <w:w w:val="105"/>
        </w:rPr>
        <w:t xml:space="preserve"> </w:t>
      </w:r>
      <w:r>
        <w:rPr>
          <w:color w:val="231F20"/>
          <w:w w:val="105"/>
        </w:rPr>
        <w:t>2027</w:t>
      </w:r>
      <w:r>
        <w:rPr>
          <w:color w:val="231F20"/>
          <w:spacing w:val="1"/>
          <w:w w:val="105"/>
        </w:rPr>
        <w:t xml:space="preserve"> </w:t>
      </w:r>
      <w:r>
        <w:rPr>
          <w:color w:val="231F20"/>
          <w:w w:val="105"/>
        </w:rPr>
        <w:t>ook</w:t>
      </w:r>
      <w:r>
        <w:rPr>
          <w:color w:val="231F20"/>
          <w:spacing w:val="2"/>
          <w:w w:val="105"/>
        </w:rPr>
        <w:t xml:space="preserve"> </w:t>
      </w:r>
      <w:r>
        <w:rPr>
          <w:color w:val="231F20"/>
          <w:w w:val="105"/>
        </w:rPr>
        <w:t>daadwerkelijk</w:t>
      </w:r>
      <w:r>
        <w:rPr>
          <w:color w:val="231F20"/>
          <w:spacing w:val="2"/>
          <w:w w:val="105"/>
        </w:rPr>
        <w:t xml:space="preserve"> </w:t>
      </w:r>
      <w:r>
        <w:rPr>
          <w:color w:val="231F20"/>
          <w:w w:val="105"/>
        </w:rPr>
        <w:t>in</w:t>
      </w:r>
      <w:r>
        <w:rPr>
          <w:color w:val="231F20"/>
          <w:spacing w:val="2"/>
          <w:w w:val="105"/>
        </w:rPr>
        <w:t xml:space="preserve"> </w:t>
      </w:r>
      <w:r>
        <w:rPr>
          <w:color w:val="231F20"/>
          <w:w w:val="105"/>
        </w:rPr>
        <w:t>2027</w:t>
      </w:r>
      <w:r>
        <w:rPr>
          <w:color w:val="231F20"/>
          <w:spacing w:val="1"/>
          <w:w w:val="105"/>
        </w:rPr>
        <w:t xml:space="preserve"> </w:t>
      </w:r>
      <w:r>
        <w:rPr>
          <w:color w:val="231F20"/>
          <w:w w:val="105"/>
        </w:rPr>
        <w:t>worden</w:t>
      </w:r>
      <w:r>
        <w:rPr>
          <w:color w:val="231F20"/>
          <w:spacing w:val="2"/>
          <w:w w:val="105"/>
        </w:rPr>
        <w:t xml:space="preserve"> </w:t>
      </w:r>
      <w:r>
        <w:rPr>
          <w:color w:val="231F20"/>
          <w:spacing w:val="-2"/>
          <w:w w:val="105"/>
        </w:rPr>
        <w:t>gedaan.</w:t>
      </w:r>
    </w:p>
    <w:p w:rsidR="009730F1" w:rsidRDefault="009730F1" w14:paraId="173FEDDB" w14:textId="77777777">
      <w:pPr>
        <w:pStyle w:val="Plattetekst"/>
        <w:spacing w:before="7"/>
      </w:pPr>
    </w:p>
    <w:p w:rsidR="009730F1" w:rsidRDefault="00944A0C" w14:paraId="0A94A515" w14:textId="77777777">
      <w:pPr>
        <w:pStyle w:val="Plattetekst"/>
        <w:spacing w:line="247" w:lineRule="auto"/>
        <w:ind w:left="3430" w:right="228"/>
        <w:jc w:val="both"/>
      </w:pPr>
      <w:r>
        <w:rPr>
          <w:color w:val="231F20"/>
          <w:w w:val="110"/>
        </w:rPr>
        <w:t>RVO</w:t>
      </w:r>
      <w:r>
        <w:rPr>
          <w:color w:val="231F20"/>
          <w:spacing w:val="-16"/>
          <w:w w:val="110"/>
        </w:rPr>
        <w:t xml:space="preserve"> </w:t>
      </w:r>
      <w:r>
        <w:rPr>
          <w:color w:val="231F20"/>
          <w:w w:val="110"/>
        </w:rPr>
        <w:t>heeft</w:t>
      </w:r>
      <w:r>
        <w:rPr>
          <w:color w:val="231F20"/>
          <w:spacing w:val="-15"/>
          <w:w w:val="110"/>
        </w:rPr>
        <w:t xml:space="preserve"> </w:t>
      </w:r>
      <w:r>
        <w:rPr>
          <w:color w:val="231F20"/>
          <w:w w:val="110"/>
        </w:rPr>
        <w:t>een</w:t>
      </w:r>
      <w:r>
        <w:rPr>
          <w:color w:val="231F20"/>
          <w:spacing w:val="-16"/>
          <w:w w:val="110"/>
        </w:rPr>
        <w:t xml:space="preserve"> </w:t>
      </w:r>
      <w:r>
        <w:rPr>
          <w:color w:val="231F20"/>
          <w:w w:val="110"/>
        </w:rPr>
        <w:t>deel</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aanvragen</w:t>
      </w:r>
      <w:r>
        <w:rPr>
          <w:color w:val="231F20"/>
          <w:spacing w:val="-16"/>
          <w:w w:val="110"/>
        </w:rPr>
        <w:t xml:space="preserve"> </w:t>
      </w:r>
      <w:r>
        <w:rPr>
          <w:color w:val="231F20"/>
          <w:w w:val="110"/>
        </w:rPr>
        <w:t>en</w:t>
      </w:r>
      <w:r>
        <w:rPr>
          <w:color w:val="231F20"/>
          <w:spacing w:val="-15"/>
          <w:w w:val="110"/>
        </w:rPr>
        <w:t xml:space="preserve"> </w:t>
      </w:r>
      <w:r>
        <w:rPr>
          <w:color w:val="231F20"/>
          <w:w w:val="110"/>
        </w:rPr>
        <w:t>vaststellingen</w:t>
      </w:r>
      <w:r>
        <w:rPr>
          <w:color w:val="231F20"/>
          <w:spacing w:val="-16"/>
          <w:w w:val="110"/>
        </w:rPr>
        <w:t xml:space="preserve"> </w:t>
      </w:r>
      <w:r>
        <w:rPr>
          <w:color w:val="231F20"/>
          <w:w w:val="110"/>
        </w:rPr>
        <w:t>in</w:t>
      </w:r>
      <w:r>
        <w:rPr>
          <w:color w:val="231F20"/>
          <w:spacing w:val="-15"/>
          <w:w w:val="110"/>
        </w:rPr>
        <w:t xml:space="preserve"> </w:t>
      </w:r>
      <w:r>
        <w:rPr>
          <w:color w:val="231F20"/>
          <w:w w:val="110"/>
        </w:rPr>
        <w:t>2025</w:t>
      </w:r>
      <w:r>
        <w:rPr>
          <w:color w:val="231F20"/>
          <w:spacing w:val="-16"/>
          <w:w w:val="110"/>
        </w:rPr>
        <w:t xml:space="preserve"> </w:t>
      </w:r>
      <w:r>
        <w:rPr>
          <w:color w:val="231F20"/>
          <w:w w:val="110"/>
        </w:rPr>
        <w:t>niet</w:t>
      </w:r>
      <w:r>
        <w:rPr>
          <w:color w:val="231F20"/>
          <w:spacing w:val="-15"/>
          <w:w w:val="110"/>
        </w:rPr>
        <w:t xml:space="preserve"> </w:t>
      </w:r>
      <w:r>
        <w:rPr>
          <w:color w:val="231F20"/>
          <w:w w:val="110"/>
        </w:rPr>
        <w:t xml:space="preserve">tijdig </w:t>
      </w:r>
      <w:r>
        <w:rPr>
          <w:color w:val="231F20"/>
          <w:spacing w:val="-2"/>
          <w:w w:val="110"/>
        </w:rPr>
        <w:t>kunnen</w:t>
      </w:r>
      <w:r>
        <w:rPr>
          <w:color w:val="231F20"/>
          <w:spacing w:val="-8"/>
          <w:w w:val="110"/>
        </w:rPr>
        <w:t xml:space="preserve"> </w:t>
      </w:r>
      <w:r>
        <w:rPr>
          <w:color w:val="231F20"/>
          <w:spacing w:val="-2"/>
          <w:w w:val="110"/>
        </w:rPr>
        <w:t>uitvoeren.</w:t>
      </w:r>
      <w:r>
        <w:rPr>
          <w:color w:val="231F20"/>
          <w:spacing w:val="-8"/>
          <w:w w:val="110"/>
        </w:rPr>
        <w:t xml:space="preserve"> </w:t>
      </w:r>
      <w:r>
        <w:rPr>
          <w:color w:val="231F20"/>
          <w:spacing w:val="-2"/>
          <w:w w:val="110"/>
        </w:rPr>
        <w:t>Om</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overlopende</w:t>
      </w:r>
      <w:r>
        <w:rPr>
          <w:color w:val="231F20"/>
          <w:spacing w:val="-8"/>
          <w:w w:val="110"/>
        </w:rPr>
        <w:t xml:space="preserve"> </w:t>
      </w:r>
      <w:r>
        <w:rPr>
          <w:color w:val="231F20"/>
          <w:spacing w:val="-2"/>
          <w:w w:val="110"/>
        </w:rPr>
        <w:t>verplichtingen</w:t>
      </w:r>
      <w:r>
        <w:rPr>
          <w:color w:val="231F20"/>
          <w:spacing w:val="-8"/>
          <w:w w:val="110"/>
        </w:rPr>
        <w:t xml:space="preserve"> </w:t>
      </w:r>
      <w:r>
        <w:rPr>
          <w:color w:val="231F20"/>
          <w:spacing w:val="-2"/>
          <w:w w:val="110"/>
        </w:rPr>
        <w:t>wel</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uit</w:t>
      </w:r>
      <w:r>
        <w:rPr>
          <w:color w:val="231F20"/>
          <w:spacing w:val="-8"/>
          <w:w w:val="110"/>
        </w:rPr>
        <w:t xml:space="preserve"> </w:t>
      </w:r>
      <w:r>
        <w:rPr>
          <w:color w:val="231F20"/>
          <w:spacing w:val="-2"/>
          <w:w w:val="110"/>
        </w:rPr>
        <w:t xml:space="preserve">te </w:t>
      </w:r>
      <w:r>
        <w:rPr>
          <w:color w:val="231F20"/>
          <w:w w:val="110"/>
        </w:rPr>
        <w:t>kunnen</w:t>
      </w:r>
      <w:r>
        <w:rPr>
          <w:color w:val="231F20"/>
          <w:spacing w:val="-1"/>
          <w:w w:val="110"/>
        </w:rPr>
        <w:t xml:space="preserve"> </w:t>
      </w:r>
      <w:r>
        <w:rPr>
          <w:color w:val="231F20"/>
          <w:w w:val="110"/>
        </w:rPr>
        <w:t>voeren</w:t>
      </w:r>
      <w:r>
        <w:rPr>
          <w:color w:val="231F20"/>
          <w:spacing w:val="-1"/>
          <w:w w:val="110"/>
        </w:rPr>
        <w:t xml:space="preserve"> </w:t>
      </w:r>
      <w:r>
        <w:rPr>
          <w:color w:val="231F20"/>
          <w:w w:val="110"/>
        </w:rPr>
        <w:t>wordt</w:t>
      </w:r>
      <w:r>
        <w:rPr>
          <w:color w:val="231F20"/>
          <w:spacing w:val="-1"/>
          <w:w w:val="110"/>
        </w:rPr>
        <w:t xml:space="preserve"> </w:t>
      </w:r>
      <w:r>
        <w:rPr>
          <w:color w:val="231F20"/>
          <w:w w:val="110"/>
        </w:rPr>
        <w:t>er</w:t>
      </w:r>
      <w:r>
        <w:rPr>
          <w:color w:val="231F20"/>
          <w:spacing w:val="-1"/>
          <w:w w:val="110"/>
        </w:rPr>
        <w:t xml:space="preserve"> </w:t>
      </w:r>
      <w:r>
        <w:rPr>
          <w:color w:val="231F20"/>
          <w:w w:val="110"/>
        </w:rPr>
        <w:t>€</w:t>
      </w:r>
      <w:r>
        <w:rPr>
          <w:color w:val="231F20"/>
          <w:spacing w:val="-1"/>
          <w:w w:val="110"/>
        </w:rPr>
        <w:t xml:space="preserve"> </w:t>
      </w:r>
      <w:r>
        <w:rPr>
          <w:color w:val="231F20"/>
          <w:w w:val="110"/>
        </w:rPr>
        <w:t>2,9</w:t>
      </w:r>
      <w:r>
        <w:rPr>
          <w:color w:val="231F20"/>
          <w:spacing w:val="-1"/>
          <w:w w:val="110"/>
        </w:rPr>
        <w:t xml:space="preserve"> </w:t>
      </w:r>
      <w:r>
        <w:rPr>
          <w:color w:val="231F20"/>
          <w:w w:val="110"/>
        </w:rPr>
        <w:t>mln.</w:t>
      </w:r>
      <w:r>
        <w:rPr>
          <w:color w:val="231F20"/>
          <w:spacing w:val="-1"/>
          <w:w w:val="110"/>
        </w:rPr>
        <w:t xml:space="preserve"> </w:t>
      </w:r>
      <w:r>
        <w:rPr>
          <w:color w:val="231F20"/>
          <w:w w:val="110"/>
        </w:rPr>
        <w:t>beschikbaar</w:t>
      </w:r>
      <w:r>
        <w:rPr>
          <w:color w:val="231F20"/>
          <w:spacing w:val="-1"/>
          <w:w w:val="110"/>
        </w:rPr>
        <w:t xml:space="preserve"> </w:t>
      </w:r>
      <w:r>
        <w:rPr>
          <w:color w:val="231F20"/>
          <w:w w:val="110"/>
        </w:rPr>
        <w:t>gesteld.</w:t>
      </w:r>
    </w:p>
    <w:p w:rsidR="009730F1" w:rsidRDefault="009730F1" w14:paraId="038DC4CA" w14:textId="77777777">
      <w:pPr>
        <w:pStyle w:val="Plattetekst"/>
        <w:spacing w:before="7"/>
      </w:pPr>
    </w:p>
    <w:p w:rsidR="009730F1" w:rsidRDefault="00944A0C" w14:paraId="70C328A9" w14:textId="77777777">
      <w:pPr>
        <w:pStyle w:val="Plattetekst"/>
        <w:spacing w:line="247" w:lineRule="auto"/>
        <w:ind w:left="3430" w:right="109"/>
      </w:pPr>
      <w:r>
        <w:rPr>
          <w:color w:val="231F20"/>
        </w:rPr>
        <w:t xml:space="preserve">Het restant (€ 19,4 mln. in 2026) betreft bijdragen aan RVO voor de uitvoering </w:t>
      </w:r>
      <w:r>
        <w:rPr>
          <w:color w:val="231F20"/>
          <w:w w:val="110"/>
        </w:rPr>
        <w:t>van</w:t>
      </w:r>
      <w:r>
        <w:rPr>
          <w:color w:val="231F20"/>
          <w:spacing w:val="-7"/>
          <w:w w:val="110"/>
        </w:rPr>
        <w:t xml:space="preserve"> </w:t>
      </w:r>
      <w:r>
        <w:rPr>
          <w:color w:val="231F20"/>
          <w:w w:val="110"/>
        </w:rPr>
        <w:t>verschillende</w:t>
      </w:r>
      <w:r>
        <w:rPr>
          <w:color w:val="231F20"/>
          <w:spacing w:val="-7"/>
          <w:w w:val="110"/>
        </w:rPr>
        <w:t xml:space="preserve"> </w:t>
      </w:r>
      <w:r>
        <w:rPr>
          <w:color w:val="231F20"/>
          <w:w w:val="110"/>
        </w:rPr>
        <w:t>regelingen</w:t>
      </w:r>
      <w:r>
        <w:rPr>
          <w:color w:val="231F20"/>
          <w:spacing w:val="-7"/>
          <w:w w:val="110"/>
        </w:rPr>
        <w:t xml:space="preserve"> </w:t>
      </w:r>
      <w:r>
        <w:rPr>
          <w:color w:val="231F20"/>
          <w:w w:val="110"/>
        </w:rPr>
        <w:t>en</w:t>
      </w:r>
      <w:r>
        <w:rPr>
          <w:color w:val="231F20"/>
          <w:spacing w:val="-7"/>
          <w:w w:val="110"/>
        </w:rPr>
        <w:t xml:space="preserve"> </w:t>
      </w:r>
      <w:r>
        <w:rPr>
          <w:color w:val="231F20"/>
          <w:w w:val="110"/>
        </w:rPr>
        <w:t>jaaropdrachten.</w:t>
      </w:r>
      <w:r>
        <w:rPr>
          <w:color w:val="231F20"/>
          <w:spacing w:val="-7"/>
          <w:w w:val="110"/>
        </w:rPr>
        <w:t xml:space="preserve"> </w:t>
      </w:r>
      <w:r>
        <w:rPr>
          <w:color w:val="231F20"/>
          <w:w w:val="110"/>
        </w:rPr>
        <w:t>De</w:t>
      </w:r>
      <w:r>
        <w:rPr>
          <w:color w:val="231F20"/>
          <w:spacing w:val="-7"/>
          <w:w w:val="110"/>
        </w:rPr>
        <w:t xml:space="preserve"> </w:t>
      </w:r>
      <w:r>
        <w:rPr>
          <w:color w:val="231F20"/>
          <w:w w:val="110"/>
        </w:rPr>
        <w:t>voornaamste</w:t>
      </w:r>
      <w:r>
        <w:rPr>
          <w:color w:val="231F20"/>
          <w:spacing w:val="-7"/>
          <w:w w:val="110"/>
        </w:rPr>
        <w:t xml:space="preserve"> </w:t>
      </w:r>
      <w:r>
        <w:rPr>
          <w:color w:val="231F20"/>
          <w:w w:val="110"/>
        </w:rPr>
        <w:t>hiervan zijn</w:t>
      </w:r>
      <w:r>
        <w:rPr>
          <w:color w:val="231F20"/>
          <w:spacing w:val="-10"/>
          <w:w w:val="110"/>
        </w:rPr>
        <w:t xml:space="preserve"> </w:t>
      </w:r>
      <w:r>
        <w:rPr>
          <w:color w:val="231F20"/>
          <w:w w:val="110"/>
        </w:rPr>
        <w:t>de</w:t>
      </w:r>
      <w:r>
        <w:rPr>
          <w:color w:val="231F20"/>
          <w:spacing w:val="-10"/>
          <w:w w:val="110"/>
        </w:rPr>
        <w:t xml:space="preserve"> </w:t>
      </w:r>
      <w:r>
        <w:rPr>
          <w:color w:val="231F20"/>
          <w:w w:val="110"/>
        </w:rPr>
        <w:t>regeling</w:t>
      </w:r>
      <w:r>
        <w:rPr>
          <w:color w:val="231F20"/>
          <w:spacing w:val="-10"/>
          <w:w w:val="110"/>
        </w:rPr>
        <w:t xml:space="preserve"> </w:t>
      </w:r>
      <w:r>
        <w:rPr>
          <w:color w:val="231F20"/>
          <w:w w:val="110"/>
        </w:rPr>
        <w:t>DUMAVA</w:t>
      </w:r>
      <w:r>
        <w:rPr>
          <w:color w:val="231F20"/>
          <w:spacing w:val="-10"/>
          <w:w w:val="110"/>
        </w:rPr>
        <w:t xml:space="preserve"> </w:t>
      </w:r>
      <w:r>
        <w:rPr>
          <w:color w:val="231F20"/>
          <w:w w:val="110"/>
        </w:rPr>
        <w:t>en</w:t>
      </w:r>
      <w:r>
        <w:rPr>
          <w:color w:val="231F20"/>
          <w:spacing w:val="-10"/>
          <w:w w:val="110"/>
        </w:rPr>
        <w:t xml:space="preserve"> </w:t>
      </w:r>
      <w:r>
        <w:rPr>
          <w:color w:val="231F20"/>
          <w:w w:val="110"/>
        </w:rPr>
        <w:t>het</w:t>
      </w:r>
      <w:r>
        <w:rPr>
          <w:color w:val="231F20"/>
          <w:spacing w:val="-10"/>
          <w:w w:val="110"/>
        </w:rPr>
        <w:t xml:space="preserve"> </w:t>
      </w:r>
      <w:r>
        <w:rPr>
          <w:color w:val="231F20"/>
          <w:w w:val="110"/>
        </w:rPr>
        <w:t>Programma</w:t>
      </w:r>
      <w:r>
        <w:rPr>
          <w:color w:val="231F20"/>
          <w:spacing w:val="-10"/>
          <w:w w:val="110"/>
        </w:rPr>
        <w:t xml:space="preserve"> </w:t>
      </w:r>
      <w:r>
        <w:rPr>
          <w:color w:val="231F20"/>
          <w:w w:val="110"/>
        </w:rPr>
        <w:t>Utiliteitsbouw,</w:t>
      </w:r>
      <w:r>
        <w:rPr>
          <w:color w:val="231F20"/>
          <w:spacing w:val="-10"/>
          <w:w w:val="110"/>
        </w:rPr>
        <w:t xml:space="preserve"> </w:t>
      </w:r>
      <w:r>
        <w:rPr>
          <w:color w:val="231F20"/>
          <w:w w:val="110"/>
        </w:rPr>
        <w:t>het</w:t>
      </w:r>
      <w:r>
        <w:rPr>
          <w:color w:val="231F20"/>
          <w:spacing w:val="-10"/>
          <w:w w:val="110"/>
        </w:rPr>
        <w:t xml:space="preserve"> </w:t>
      </w:r>
      <w:r>
        <w:rPr>
          <w:color w:val="231F20"/>
          <w:w w:val="110"/>
        </w:rPr>
        <w:t>Expertise-programma</w:t>
      </w:r>
      <w:r>
        <w:rPr>
          <w:color w:val="231F20"/>
          <w:spacing w:val="-13"/>
          <w:w w:val="110"/>
        </w:rPr>
        <w:t xml:space="preserve"> </w:t>
      </w:r>
      <w:r>
        <w:rPr>
          <w:color w:val="231F20"/>
          <w:w w:val="110"/>
        </w:rPr>
        <w:t>Woningbouw</w:t>
      </w:r>
      <w:r>
        <w:rPr>
          <w:color w:val="231F20"/>
          <w:spacing w:val="-12"/>
          <w:w w:val="110"/>
        </w:rPr>
        <w:t xml:space="preserve"> </w:t>
      </w:r>
      <w:r>
        <w:rPr>
          <w:color w:val="231F20"/>
          <w:w w:val="110"/>
        </w:rPr>
        <w:t>en</w:t>
      </w:r>
      <w:r>
        <w:rPr>
          <w:color w:val="231F20"/>
          <w:spacing w:val="-12"/>
          <w:w w:val="110"/>
        </w:rPr>
        <w:t xml:space="preserve"> </w:t>
      </w:r>
      <w:r>
        <w:rPr>
          <w:color w:val="231F20"/>
          <w:w w:val="110"/>
        </w:rPr>
        <w:t>het</w:t>
      </w:r>
      <w:r>
        <w:rPr>
          <w:color w:val="231F20"/>
          <w:spacing w:val="-12"/>
          <w:w w:val="110"/>
        </w:rPr>
        <w:t xml:space="preserve"> </w:t>
      </w:r>
      <w:r>
        <w:rPr>
          <w:color w:val="231F20"/>
          <w:w w:val="110"/>
        </w:rPr>
        <w:t>Programma</w:t>
      </w:r>
      <w:r>
        <w:rPr>
          <w:color w:val="231F20"/>
          <w:spacing w:val="-13"/>
          <w:w w:val="110"/>
        </w:rPr>
        <w:t xml:space="preserve"> </w:t>
      </w:r>
      <w:r>
        <w:rPr>
          <w:color w:val="231F20"/>
          <w:w w:val="110"/>
        </w:rPr>
        <w:t>Energieprestatie</w:t>
      </w:r>
      <w:r>
        <w:rPr>
          <w:color w:val="231F20"/>
          <w:spacing w:val="-12"/>
          <w:w w:val="110"/>
        </w:rPr>
        <w:t xml:space="preserve"> </w:t>
      </w:r>
      <w:r>
        <w:rPr>
          <w:color w:val="231F20"/>
          <w:spacing w:val="-2"/>
          <w:w w:val="110"/>
        </w:rPr>
        <w:t>Gebouwen.</w:t>
      </w:r>
    </w:p>
    <w:p w:rsidR="009730F1" w:rsidRDefault="00944A0C" w14:paraId="09FBCCD7" w14:textId="77777777">
      <w:pPr>
        <w:pStyle w:val="Kop1"/>
        <w:numPr>
          <w:ilvl w:val="1"/>
          <w:numId w:val="4"/>
        </w:numPr>
        <w:tabs>
          <w:tab w:val="left" w:pos="3732"/>
        </w:tabs>
        <w:spacing w:before="46" w:line="448" w:lineRule="exact"/>
        <w:ind w:right="3117" w:firstLine="0"/>
      </w:pPr>
      <w:r>
        <w:rPr>
          <w:color w:val="231F20"/>
          <w:w w:val="105"/>
        </w:rPr>
        <w:t>Bouwregelgeving</w:t>
      </w:r>
      <w:r>
        <w:rPr>
          <w:color w:val="231F20"/>
          <w:spacing w:val="-15"/>
          <w:w w:val="105"/>
        </w:rPr>
        <w:t xml:space="preserve"> </w:t>
      </w:r>
      <w:r>
        <w:rPr>
          <w:color w:val="231F20"/>
          <w:w w:val="105"/>
        </w:rPr>
        <w:t>en</w:t>
      </w:r>
      <w:r>
        <w:rPr>
          <w:color w:val="231F20"/>
          <w:spacing w:val="-14"/>
          <w:w w:val="105"/>
        </w:rPr>
        <w:t xml:space="preserve"> </w:t>
      </w:r>
      <w:r>
        <w:rPr>
          <w:color w:val="231F20"/>
          <w:w w:val="105"/>
        </w:rPr>
        <w:t>bouwkwaliteit Subsidies (regelingen)</w:t>
      </w:r>
    </w:p>
    <w:p w:rsidR="009730F1" w:rsidRDefault="00944A0C" w14:paraId="1BEE07E2" w14:textId="77777777">
      <w:pPr>
        <w:spacing w:line="178" w:lineRule="exact"/>
        <w:ind w:left="3430"/>
        <w:rPr>
          <w:rFonts w:ascii="Calibri"/>
          <w:i/>
          <w:sz w:val="18"/>
        </w:rPr>
      </w:pPr>
      <w:r>
        <w:rPr>
          <w:rFonts w:ascii="Calibri"/>
          <w:i/>
          <w:color w:val="231F20"/>
          <w:w w:val="115"/>
          <w:sz w:val="18"/>
        </w:rPr>
        <w:t>Aanpak</w:t>
      </w:r>
      <w:r>
        <w:rPr>
          <w:rFonts w:ascii="Calibri"/>
          <w:i/>
          <w:color w:val="231F20"/>
          <w:spacing w:val="8"/>
          <w:w w:val="115"/>
          <w:sz w:val="18"/>
        </w:rPr>
        <w:t xml:space="preserve"> </w:t>
      </w:r>
      <w:r>
        <w:rPr>
          <w:rFonts w:ascii="Calibri"/>
          <w:i/>
          <w:color w:val="231F20"/>
          <w:spacing w:val="-2"/>
          <w:w w:val="115"/>
          <w:sz w:val="18"/>
        </w:rPr>
        <w:t>funderingsschade</w:t>
      </w:r>
    </w:p>
    <w:p w:rsidR="009730F1" w:rsidRDefault="00944A0C" w14:paraId="15B13049" w14:textId="77777777">
      <w:pPr>
        <w:pStyle w:val="Plattetekst"/>
        <w:spacing w:line="247" w:lineRule="auto"/>
        <w:ind w:left="3430" w:right="424"/>
      </w:pP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landelijke</w:t>
      </w:r>
      <w:r>
        <w:rPr>
          <w:color w:val="231F20"/>
          <w:spacing w:val="-16"/>
          <w:w w:val="110"/>
        </w:rPr>
        <w:t xml:space="preserve"> </w:t>
      </w:r>
      <w:r>
        <w:rPr>
          <w:color w:val="231F20"/>
          <w:w w:val="110"/>
        </w:rPr>
        <w:t>werking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Fonds</w:t>
      </w:r>
      <w:r>
        <w:rPr>
          <w:color w:val="231F20"/>
          <w:spacing w:val="-16"/>
          <w:w w:val="110"/>
        </w:rPr>
        <w:t xml:space="preserve"> </w:t>
      </w:r>
      <w:r>
        <w:rPr>
          <w:color w:val="231F20"/>
          <w:w w:val="110"/>
        </w:rPr>
        <w:t>Duurzaam</w:t>
      </w:r>
      <w:r>
        <w:rPr>
          <w:color w:val="231F20"/>
          <w:spacing w:val="-15"/>
          <w:w w:val="110"/>
        </w:rPr>
        <w:t xml:space="preserve"> </w:t>
      </w:r>
      <w:r>
        <w:rPr>
          <w:color w:val="231F20"/>
          <w:w w:val="110"/>
        </w:rPr>
        <w:t xml:space="preserve">Funderingsherstel </w:t>
      </w:r>
      <w:r>
        <w:rPr>
          <w:color w:val="231F20"/>
          <w:spacing w:val="-2"/>
          <w:w w:val="110"/>
        </w:rPr>
        <w:t>is</w:t>
      </w:r>
      <w:r>
        <w:rPr>
          <w:color w:val="231F20"/>
          <w:spacing w:val="-8"/>
          <w:w w:val="110"/>
        </w:rPr>
        <w:t xml:space="preserve"> </w:t>
      </w:r>
      <w:r>
        <w:rPr>
          <w:color w:val="231F20"/>
          <w:spacing w:val="-2"/>
          <w:w w:val="110"/>
        </w:rPr>
        <w:t>een</w:t>
      </w:r>
      <w:r>
        <w:rPr>
          <w:color w:val="231F20"/>
          <w:spacing w:val="-8"/>
          <w:w w:val="110"/>
        </w:rPr>
        <w:t xml:space="preserve"> </w:t>
      </w:r>
      <w:r>
        <w:rPr>
          <w:color w:val="231F20"/>
          <w:spacing w:val="-2"/>
          <w:w w:val="110"/>
        </w:rPr>
        <w:t>subsidie</w:t>
      </w:r>
      <w:r>
        <w:rPr>
          <w:color w:val="231F20"/>
          <w:spacing w:val="-8"/>
          <w:w w:val="110"/>
        </w:rPr>
        <w:t xml:space="preserve"> </w:t>
      </w:r>
      <w:r>
        <w:rPr>
          <w:color w:val="231F20"/>
          <w:spacing w:val="-2"/>
          <w:w w:val="110"/>
        </w:rPr>
        <w:t>verleend</w:t>
      </w:r>
      <w:r>
        <w:rPr>
          <w:color w:val="231F20"/>
          <w:spacing w:val="-8"/>
          <w:w w:val="110"/>
        </w:rPr>
        <w:t xml:space="preserve"> </w:t>
      </w:r>
      <w:r>
        <w:rPr>
          <w:color w:val="231F20"/>
          <w:spacing w:val="-2"/>
          <w:w w:val="110"/>
        </w:rPr>
        <w:t>van</w:t>
      </w:r>
      <w:r>
        <w:rPr>
          <w:color w:val="231F20"/>
          <w:spacing w:val="-7"/>
          <w:w w:val="110"/>
        </w:rPr>
        <w:t xml:space="preserve"> </w:t>
      </w:r>
      <w:r>
        <w:rPr>
          <w:color w:val="231F20"/>
          <w:spacing w:val="-2"/>
          <w:w w:val="110"/>
        </w:rPr>
        <w:t>€</w:t>
      </w:r>
      <w:r>
        <w:rPr>
          <w:color w:val="231F20"/>
          <w:spacing w:val="-8"/>
          <w:w w:val="110"/>
        </w:rPr>
        <w:t xml:space="preserve"> </w:t>
      </w:r>
      <w:r>
        <w:rPr>
          <w:color w:val="231F20"/>
          <w:spacing w:val="-2"/>
          <w:w w:val="110"/>
        </w:rPr>
        <w:t>20</w:t>
      </w:r>
      <w:r>
        <w:rPr>
          <w:color w:val="231F20"/>
          <w:spacing w:val="-8"/>
          <w:w w:val="110"/>
        </w:rPr>
        <w:t xml:space="preserve"> </w:t>
      </w:r>
      <w:r>
        <w:rPr>
          <w:color w:val="231F20"/>
          <w:spacing w:val="-2"/>
          <w:w w:val="110"/>
        </w:rPr>
        <w:t>mln.</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2026</w:t>
      </w:r>
      <w:r>
        <w:rPr>
          <w:color w:val="231F20"/>
          <w:spacing w:val="-7"/>
          <w:w w:val="110"/>
        </w:rPr>
        <w:t xml:space="preserve"> </w:t>
      </w:r>
      <w:r>
        <w:rPr>
          <w:color w:val="231F20"/>
          <w:spacing w:val="-2"/>
          <w:w w:val="110"/>
        </w:rPr>
        <w:t>aan</w:t>
      </w:r>
      <w:r>
        <w:rPr>
          <w:color w:val="231F20"/>
          <w:spacing w:val="-8"/>
          <w:w w:val="110"/>
        </w:rPr>
        <w:t xml:space="preserve"> </w:t>
      </w:r>
      <w:r>
        <w:rPr>
          <w:color w:val="231F20"/>
          <w:spacing w:val="-2"/>
          <w:w w:val="110"/>
        </w:rPr>
        <w:t>Stichting</w:t>
      </w:r>
      <w:r>
        <w:rPr>
          <w:color w:val="231F20"/>
          <w:spacing w:val="-8"/>
          <w:w w:val="110"/>
        </w:rPr>
        <w:t xml:space="preserve"> </w:t>
      </w:r>
      <w:r>
        <w:rPr>
          <w:color w:val="231F20"/>
          <w:spacing w:val="-2"/>
          <w:w w:val="110"/>
        </w:rPr>
        <w:t>Volkshuis-</w:t>
      </w:r>
    </w:p>
    <w:p w:rsidR="009730F1" w:rsidRDefault="00944A0C" w14:paraId="4996296D" w14:textId="77777777">
      <w:pPr>
        <w:pStyle w:val="Plattetekst"/>
        <w:spacing w:line="247" w:lineRule="auto"/>
        <w:ind w:left="3430"/>
      </w:pPr>
      <w:r>
        <w:rPr>
          <w:color w:val="231F20"/>
          <w:w w:val="110"/>
        </w:rPr>
        <w:t>vesting</w:t>
      </w:r>
      <w:r>
        <w:rPr>
          <w:color w:val="231F20"/>
          <w:spacing w:val="-16"/>
          <w:w w:val="110"/>
        </w:rPr>
        <w:t xml:space="preserve"> </w:t>
      </w:r>
      <w:r>
        <w:rPr>
          <w:color w:val="231F20"/>
          <w:w w:val="110"/>
        </w:rPr>
        <w:t>Nederland.</w:t>
      </w:r>
      <w:r>
        <w:rPr>
          <w:color w:val="231F20"/>
          <w:spacing w:val="-15"/>
          <w:w w:val="110"/>
        </w:rPr>
        <w:t xml:space="preserve"> </w:t>
      </w: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worden</w:t>
      </w:r>
      <w:r>
        <w:rPr>
          <w:color w:val="231F20"/>
          <w:spacing w:val="-16"/>
          <w:w w:val="110"/>
        </w:rPr>
        <w:t xml:space="preserve"> </w:t>
      </w:r>
      <w:r>
        <w:rPr>
          <w:color w:val="231F20"/>
          <w:w w:val="110"/>
        </w:rPr>
        <w:t>met</w:t>
      </w:r>
      <w:r>
        <w:rPr>
          <w:color w:val="231F20"/>
          <w:spacing w:val="-15"/>
          <w:w w:val="110"/>
        </w:rPr>
        <w:t xml:space="preserve"> </w:t>
      </w:r>
      <w:r>
        <w:rPr>
          <w:color w:val="231F20"/>
          <w:w w:val="110"/>
        </w:rPr>
        <w:t>deze</w:t>
      </w:r>
      <w:r>
        <w:rPr>
          <w:color w:val="231F20"/>
          <w:spacing w:val="-16"/>
          <w:w w:val="110"/>
        </w:rPr>
        <w:t xml:space="preserve"> </w:t>
      </w:r>
      <w:r>
        <w:rPr>
          <w:color w:val="231F20"/>
          <w:w w:val="110"/>
        </w:rPr>
        <w:t>reallocatie</w:t>
      </w:r>
      <w:r>
        <w:rPr>
          <w:color w:val="231F20"/>
          <w:spacing w:val="-15"/>
          <w:w w:val="110"/>
        </w:rPr>
        <w:t xml:space="preserve"> </w:t>
      </w:r>
      <w:r>
        <w:rPr>
          <w:color w:val="231F20"/>
          <w:w w:val="110"/>
        </w:rPr>
        <w:t>op</w:t>
      </w:r>
      <w:r>
        <w:rPr>
          <w:color w:val="231F20"/>
          <w:spacing w:val="-16"/>
          <w:w w:val="110"/>
        </w:rPr>
        <w:t xml:space="preserve"> </w:t>
      </w:r>
      <w:r>
        <w:rPr>
          <w:color w:val="231F20"/>
          <w:w w:val="110"/>
        </w:rPr>
        <w:t>het</w:t>
      </w:r>
      <w:r>
        <w:rPr>
          <w:color w:val="231F20"/>
          <w:spacing w:val="-15"/>
          <w:w w:val="110"/>
        </w:rPr>
        <w:t xml:space="preserve"> </w:t>
      </w:r>
      <w:r>
        <w:rPr>
          <w:color w:val="231F20"/>
          <w:w w:val="110"/>
        </w:rPr>
        <w:t>juiste instrument</w:t>
      </w:r>
      <w:r>
        <w:rPr>
          <w:color w:val="231F20"/>
          <w:spacing w:val="-2"/>
          <w:w w:val="110"/>
        </w:rPr>
        <w:t xml:space="preserve"> </w:t>
      </w:r>
      <w:r>
        <w:rPr>
          <w:color w:val="231F20"/>
          <w:w w:val="110"/>
        </w:rPr>
        <w:t>gezet.</w:t>
      </w:r>
    </w:p>
    <w:p w:rsidR="009730F1" w:rsidRDefault="009730F1" w14:paraId="20C00A53" w14:textId="77777777">
      <w:pPr>
        <w:pStyle w:val="Plattetekst"/>
        <w:spacing w:before="7"/>
      </w:pPr>
    </w:p>
    <w:p w:rsidR="009730F1" w:rsidRDefault="00944A0C" w14:paraId="0258CFD3" w14:textId="77777777">
      <w:pPr>
        <w:pStyle w:val="Plattetekst"/>
        <w:spacing w:line="247" w:lineRule="auto"/>
        <w:ind w:left="3430" w:right="109"/>
      </w:pPr>
      <w:r>
        <w:rPr>
          <w:color w:val="231F20"/>
          <w:w w:val="110"/>
        </w:rPr>
        <w:t>Er</w:t>
      </w:r>
      <w:r>
        <w:rPr>
          <w:color w:val="231F20"/>
          <w:spacing w:val="-5"/>
          <w:w w:val="110"/>
        </w:rPr>
        <w:t xml:space="preserve"> </w:t>
      </w:r>
      <w:r>
        <w:rPr>
          <w:color w:val="231F20"/>
          <w:w w:val="110"/>
        </w:rPr>
        <w:t>gaat</w:t>
      </w:r>
      <w:r>
        <w:rPr>
          <w:color w:val="231F20"/>
          <w:spacing w:val="-5"/>
          <w:w w:val="110"/>
        </w:rPr>
        <w:t xml:space="preserve"> </w:t>
      </w:r>
      <w:r>
        <w:rPr>
          <w:color w:val="231F20"/>
          <w:w w:val="110"/>
        </w:rPr>
        <w:t>€</w:t>
      </w:r>
      <w:r>
        <w:rPr>
          <w:color w:val="231F20"/>
          <w:spacing w:val="-5"/>
          <w:w w:val="110"/>
        </w:rPr>
        <w:t xml:space="preserve"> </w:t>
      </w:r>
      <w:r>
        <w:rPr>
          <w:color w:val="231F20"/>
          <w:w w:val="110"/>
        </w:rPr>
        <w:t>5,0</w:t>
      </w:r>
      <w:r>
        <w:rPr>
          <w:color w:val="231F20"/>
          <w:spacing w:val="-5"/>
          <w:w w:val="110"/>
        </w:rPr>
        <w:t xml:space="preserve"> </w:t>
      </w:r>
      <w:r>
        <w:rPr>
          <w:color w:val="231F20"/>
          <w:w w:val="110"/>
        </w:rPr>
        <w:t>mln.</w:t>
      </w:r>
      <w:r>
        <w:rPr>
          <w:color w:val="231F20"/>
          <w:spacing w:val="-5"/>
          <w:w w:val="110"/>
        </w:rPr>
        <w:t xml:space="preserve"> </w:t>
      </w:r>
      <w:r>
        <w:rPr>
          <w:color w:val="231F20"/>
          <w:w w:val="110"/>
        </w:rPr>
        <w:t>naar</w:t>
      </w:r>
      <w:r>
        <w:rPr>
          <w:color w:val="231F20"/>
          <w:spacing w:val="-5"/>
          <w:w w:val="110"/>
        </w:rPr>
        <w:t xml:space="preserve"> </w:t>
      </w:r>
      <w:r>
        <w:rPr>
          <w:color w:val="231F20"/>
          <w:w w:val="110"/>
        </w:rPr>
        <w:t>de</w:t>
      </w:r>
      <w:r>
        <w:rPr>
          <w:color w:val="231F20"/>
          <w:spacing w:val="-5"/>
          <w:w w:val="110"/>
        </w:rPr>
        <w:t xml:space="preserve"> </w:t>
      </w:r>
      <w:r>
        <w:rPr>
          <w:color w:val="231F20"/>
          <w:w w:val="110"/>
        </w:rPr>
        <w:t>provincie</w:t>
      </w:r>
      <w:r>
        <w:rPr>
          <w:color w:val="231F20"/>
          <w:spacing w:val="-5"/>
          <w:w w:val="110"/>
        </w:rPr>
        <w:t xml:space="preserve"> </w:t>
      </w:r>
      <w:r>
        <w:rPr>
          <w:color w:val="231F20"/>
          <w:w w:val="110"/>
        </w:rPr>
        <w:t>Fryslân</w:t>
      </w:r>
      <w:r>
        <w:rPr>
          <w:color w:val="231F20"/>
          <w:spacing w:val="-5"/>
          <w:w w:val="110"/>
        </w:rPr>
        <w:t xml:space="preserve"> </w:t>
      </w:r>
      <w:r>
        <w:rPr>
          <w:color w:val="231F20"/>
          <w:w w:val="110"/>
        </w:rPr>
        <w:t>en</w:t>
      </w:r>
      <w:r>
        <w:rPr>
          <w:color w:val="231F20"/>
          <w:spacing w:val="-5"/>
          <w:w w:val="110"/>
        </w:rPr>
        <w:t xml:space="preserve"> </w:t>
      </w:r>
      <w:r>
        <w:rPr>
          <w:color w:val="231F20"/>
          <w:w w:val="110"/>
        </w:rPr>
        <w:t>enkele</w:t>
      </w:r>
      <w:r>
        <w:rPr>
          <w:color w:val="231F20"/>
          <w:spacing w:val="-5"/>
          <w:w w:val="110"/>
        </w:rPr>
        <w:t xml:space="preserve"> </w:t>
      </w:r>
      <w:r>
        <w:rPr>
          <w:color w:val="231F20"/>
          <w:w w:val="110"/>
        </w:rPr>
        <w:t>gemeenten</w:t>
      </w:r>
      <w:r>
        <w:rPr>
          <w:color w:val="231F20"/>
          <w:spacing w:val="-5"/>
          <w:w w:val="110"/>
        </w:rPr>
        <w:t xml:space="preserve"> </w:t>
      </w:r>
      <w:r>
        <w:rPr>
          <w:color w:val="231F20"/>
          <w:w w:val="110"/>
        </w:rPr>
        <w:t>ten behoeve</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gebiedsgerichte</w:t>
      </w:r>
      <w:r>
        <w:rPr>
          <w:color w:val="231F20"/>
          <w:spacing w:val="-10"/>
          <w:w w:val="110"/>
        </w:rPr>
        <w:t xml:space="preserve"> </w:t>
      </w:r>
      <w:r>
        <w:rPr>
          <w:color w:val="231F20"/>
          <w:w w:val="110"/>
        </w:rPr>
        <w:t>leeraanpak</w:t>
      </w:r>
      <w:r>
        <w:rPr>
          <w:color w:val="231F20"/>
          <w:spacing w:val="-10"/>
          <w:w w:val="110"/>
        </w:rPr>
        <w:t xml:space="preserve"> </w:t>
      </w:r>
      <w:r>
        <w:rPr>
          <w:color w:val="231F20"/>
          <w:w w:val="110"/>
        </w:rPr>
        <w:t>funderingsproblematiek.</w:t>
      </w:r>
      <w:r>
        <w:rPr>
          <w:color w:val="231F20"/>
          <w:spacing w:val="-10"/>
          <w:w w:val="110"/>
        </w:rPr>
        <w:t xml:space="preserve"> </w:t>
      </w:r>
      <w:r>
        <w:rPr>
          <w:color w:val="231F20"/>
          <w:w w:val="110"/>
        </w:rPr>
        <w:t xml:space="preserve">Met </w:t>
      </w:r>
      <w:r>
        <w:rPr>
          <w:color w:val="231F20"/>
        </w:rPr>
        <w:t>deze</w:t>
      </w:r>
      <w:r>
        <w:rPr>
          <w:color w:val="231F20"/>
          <w:spacing w:val="13"/>
        </w:rPr>
        <w:t xml:space="preserve"> </w:t>
      </w:r>
      <w:r>
        <w:rPr>
          <w:color w:val="231F20"/>
        </w:rPr>
        <w:t>reallocatie</w:t>
      </w:r>
      <w:r>
        <w:rPr>
          <w:color w:val="231F20"/>
          <w:spacing w:val="13"/>
        </w:rPr>
        <w:t xml:space="preserve"> </w:t>
      </w:r>
      <w:r>
        <w:rPr>
          <w:color w:val="231F20"/>
        </w:rPr>
        <w:t>van</w:t>
      </w:r>
      <w:r>
        <w:rPr>
          <w:color w:val="231F20"/>
          <w:spacing w:val="13"/>
        </w:rPr>
        <w:t xml:space="preserve"> </w:t>
      </w:r>
      <w:r>
        <w:rPr>
          <w:color w:val="231F20"/>
        </w:rPr>
        <w:t>€</w:t>
      </w:r>
      <w:r>
        <w:rPr>
          <w:color w:val="231F20"/>
          <w:spacing w:val="13"/>
        </w:rPr>
        <w:t xml:space="preserve"> </w:t>
      </w:r>
      <w:r>
        <w:rPr>
          <w:color w:val="231F20"/>
        </w:rPr>
        <w:t>4,5</w:t>
      </w:r>
      <w:r>
        <w:rPr>
          <w:color w:val="231F20"/>
          <w:spacing w:val="13"/>
        </w:rPr>
        <w:t xml:space="preserve"> </w:t>
      </w:r>
      <w:r>
        <w:rPr>
          <w:color w:val="231F20"/>
        </w:rPr>
        <w:t>mln.</w:t>
      </w:r>
      <w:r>
        <w:rPr>
          <w:color w:val="231F20"/>
          <w:spacing w:val="13"/>
        </w:rPr>
        <w:t xml:space="preserve"> </w:t>
      </w:r>
      <w:r>
        <w:rPr>
          <w:color w:val="231F20"/>
        </w:rPr>
        <w:t>worden</w:t>
      </w:r>
      <w:r>
        <w:rPr>
          <w:color w:val="231F20"/>
          <w:spacing w:val="13"/>
        </w:rPr>
        <w:t xml:space="preserve"> </w:t>
      </w:r>
      <w:r>
        <w:rPr>
          <w:color w:val="231F20"/>
        </w:rPr>
        <w:t>de</w:t>
      </w:r>
      <w:r>
        <w:rPr>
          <w:color w:val="231F20"/>
          <w:spacing w:val="14"/>
        </w:rPr>
        <w:t xml:space="preserve"> </w:t>
      </w:r>
      <w:r>
        <w:rPr>
          <w:color w:val="231F20"/>
        </w:rPr>
        <w:t>middelen</w:t>
      </w:r>
      <w:r>
        <w:rPr>
          <w:color w:val="231F20"/>
          <w:spacing w:val="13"/>
        </w:rPr>
        <w:t xml:space="preserve"> </w:t>
      </w:r>
      <w:r>
        <w:rPr>
          <w:color w:val="231F20"/>
        </w:rPr>
        <w:t>op</w:t>
      </w:r>
      <w:r>
        <w:rPr>
          <w:color w:val="231F20"/>
          <w:spacing w:val="13"/>
        </w:rPr>
        <w:t xml:space="preserve"> </w:t>
      </w:r>
      <w:r>
        <w:rPr>
          <w:color w:val="231F20"/>
        </w:rPr>
        <w:t>de</w:t>
      </w:r>
      <w:r>
        <w:rPr>
          <w:color w:val="231F20"/>
          <w:spacing w:val="13"/>
        </w:rPr>
        <w:t xml:space="preserve"> </w:t>
      </w:r>
      <w:r>
        <w:rPr>
          <w:color w:val="231F20"/>
        </w:rPr>
        <w:t>juiste</w:t>
      </w:r>
      <w:r>
        <w:rPr>
          <w:color w:val="231F20"/>
          <w:spacing w:val="13"/>
        </w:rPr>
        <w:t xml:space="preserve"> </w:t>
      </w:r>
      <w:r>
        <w:rPr>
          <w:color w:val="231F20"/>
        </w:rPr>
        <w:t>plaats</w:t>
      </w:r>
      <w:r>
        <w:rPr>
          <w:color w:val="231F20"/>
          <w:spacing w:val="13"/>
        </w:rPr>
        <w:t xml:space="preserve"> </w:t>
      </w:r>
      <w:r>
        <w:rPr>
          <w:color w:val="231F20"/>
          <w:spacing w:val="-2"/>
        </w:rPr>
        <w:t>gezet.</w:t>
      </w:r>
    </w:p>
    <w:p w:rsidR="009730F1" w:rsidRDefault="009730F1" w14:paraId="24297193" w14:textId="77777777">
      <w:pPr>
        <w:pStyle w:val="Plattetekst"/>
        <w:spacing w:before="7"/>
      </w:pPr>
    </w:p>
    <w:p w:rsidR="009730F1" w:rsidRDefault="00944A0C" w14:paraId="64F6D66A" w14:textId="77777777">
      <w:pPr>
        <w:pStyle w:val="Plattetekst"/>
        <w:spacing w:line="247" w:lineRule="auto"/>
        <w:ind w:left="3430" w:right="111"/>
      </w:pPr>
      <w:r>
        <w:rPr>
          <w:color w:val="231F20"/>
          <w:w w:val="105"/>
        </w:rPr>
        <w:t>Voor de periode 2025 t/m 2028 is in totaal € 56 mln. beschikbaar gesteld voor</w:t>
      </w:r>
      <w:r>
        <w:rPr>
          <w:color w:val="231F20"/>
          <w:spacing w:val="36"/>
          <w:w w:val="105"/>
        </w:rPr>
        <w:t xml:space="preserve"> </w:t>
      </w:r>
      <w:r>
        <w:rPr>
          <w:color w:val="231F20"/>
          <w:w w:val="105"/>
        </w:rPr>
        <w:t>de</w:t>
      </w:r>
      <w:r>
        <w:rPr>
          <w:color w:val="231F20"/>
          <w:spacing w:val="36"/>
          <w:w w:val="105"/>
        </w:rPr>
        <w:t xml:space="preserve"> </w:t>
      </w:r>
      <w:r>
        <w:rPr>
          <w:color w:val="231F20"/>
          <w:w w:val="105"/>
        </w:rPr>
        <w:t>Nationale</w:t>
      </w:r>
      <w:r>
        <w:rPr>
          <w:color w:val="231F20"/>
          <w:spacing w:val="36"/>
          <w:w w:val="105"/>
        </w:rPr>
        <w:t xml:space="preserve"> </w:t>
      </w:r>
      <w:r>
        <w:rPr>
          <w:color w:val="231F20"/>
          <w:w w:val="105"/>
        </w:rPr>
        <w:t>Aanpak</w:t>
      </w:r>
      <w:r>
        <w:rPr>
          <w:color w:val="231F20"/>
          <w:spacing w:val="36"/>
          <w:w w:val="105"/>
        </w:rPr>
        <w:t xml:space="preserve"> </w:t>
      </w:r>
      <w:r>
        <w:rPr>
          <w:color w:val="231F20"/>
          <w:w w:val="105"/>
        </w:rPr>
        <w:t>Funderingsproblematiek.</w:t>
      </w:r>
      <w:r>
        <w:rPr>
          <w:color w:val="231F20"/>
          <w:spacing w:val="36"/>
          <w:w w:val="105"/>
        </w:rPr>
        <w:t xml:space="preserve"> </w:t>
      </w:r>
      <w:r>
        <w:rPr>
          <w:color w:val="231F20"/>
          <w:w w:val="105"/>
        </w:rPr>
        <w:t>Een</w:t>
      </w:r>
      <w:r>
        <w:rPr>
          <w:color w:val="231F20"/>
          <w:spacing w:val="36"/>
          <w:w w:val="105"/>
        </w:rPr>
        <w:t xml:space="preserve"> </w:t>
      </w:r>
      <w:r>
        <w:rPr>
          <w:color w:val="231F20"/>
          <w:w w:val="105"/>
        </w:rPr>
        <w:t>groot</w:t>
      </w:r>
      <w:r>
        <w:rPr>
          <w:color w:val="231F20"/>
          <w:spacing w:val="36"/>
          <w:w w:val="105"/>
        </w:rPr>
        <w:t xml:space="preserve"> </w:t>
      </w:r>
      <w:r>
        <w:rPr>
          <w:color w:val="231F20"/>
          <w:w w:val="105"/>
        </w:rPr>
        <w:t>deel</w:t>
      </w:r>
      <w:r>
        <w:rPr>
          <w:color w:val="231F20"/>
          <w:spacing w:val="36"/>
          <w:w w:val="105"/>
        </w:rPr>
        <w:t xml:space="preserve"> </w:t>
      </w:r>
      <w:r>
        <w:rPr>
          <w:color w:val="231F20"/>
          <w:w w:val="105"/>
        </w:rPr>
        <w:t>van deze middelen is bestemd voor informatievoorziening, kennisontwikkeling</w:t>
      </w:r>
      <w:r>
        <w:rPr>
          <w:color w:val="231F20"/>
          <w:spacing w:val="40"/>
          <w:w w:val="105"/>
        </w:rPr>
        <w:t xml:space="preserve"> </w:t>
      </w:r>
      <w:r>
        <w:rPr>
          <w:color w:val="231F20"/>
          <w:w w:val="105"/>
        </w:rPr>
        <w:t>en innovatie en de gebiedsgerichte leeraanpak, zoals beschreven in de Kamerbrief</w:t>
      </w:r>
      <w:r>
        <w:rPr>
          <w:color w:val="231F20"/>
          <w:spacing w:val="-15"/>
          <w:w w:val="105"/>
        </w:rPr>
        <w:t xml:space="preserve"> </w:t>
      </w:r>
      <w:r>
        <w:rPr>
          <w:color w:val="231F20"/>
          <w:w w:val="105"/>
        </w:rPr>
        <w:t>van</w:t>
      </w:r>
      <w:r>
        <w:rPr>
          <w:color w:val="231F20"/>
          <w:spacing w:val="-15"/>
          <w:w w:val="105"/>
        </w:rPr>
        <w:t xml:space="preserve"> </w:t>
      </w:r>
      <w:r>
        <w:rPr>
          <w:color w:val="231F20"/>
          <w:w w:val="105"/>
        </w:rPr>
        <w:t>4</w:t>
      </w:r>
      <w:r>
        <w:rPr>
          <w:color w:val="231F20"/>
          <w:spacing w:val="-14"/>
          <w:w w:val="105"/>
        </w:rPr>
        <w:t xml:space="preserve"> </w:t>
      </w:r>
      <w:r>
        <w:rPr>
          <w:color w:val="231F20"/>
          <w:w w:val="105"/>
        </w:rPr>
        <w:t>juli</w:t>
      </w:r>
      <w:r>
        <w:rPr>
          <w:color w:val="231F20"/>
          <w:spacing w:val="-15"/>
          <w:w w:val="105"/>
        </w:rPr>
        <w:t xml:space="preserve"> </w:t>
      </w:r>
      <w:r>
        <w:rPr>
          <w:color w:val="231F20"/>
          <w:w w:val="105"/>
        </w:rPr>
        <w:t>2025</w:t>
      </w:r>
      <w:r>
        <w:rPr>
          <w:color w:val="231F20"/>
          <w:spacing w:val="-15"/>
          <w:w w:val="105"/>
        </w:rPr>
        <w:t xml:space="preserve"> </w:t>
      </w:r>
      <w:r>
        <w:rPr>
          <w:color w:val="231F20"/>
          <w:w w:val="105"/>
        </w:rPr>
        <w:t>(Kamerstukken</w:t>
      </w:r>
      <w:r>
        <w:rPr>
          <w:color w:val="231F20"/>
          <w:spacing w:val="-14"/>
          <w:w w:val="105"/>
        </w:rPr>
        <w:t xml:space="preserve"> </w:t>
      </w:r>
      <w:r>
        <w:rPr>
          <w:color w:val="231F20"/>
          <w:w w:val="105"/>
        </w:rPr>
        <w:t>II</w:t>
      </w:r>
      <w:r>
        <w:rPr>
          <w:color w:val="231F20"/>
          <w:spacing w:val="-15"/>
          <w:w w:val="105"/>
        </w:rPr>
        <w:t xml:space="preserve"> </w:t>
      </w:r>
      <w:r>
        <w:rPr>
          <w:color w:val="231F20"/>
          <w:w w:val="105"/>
        </w:rPr>
        <w:t>2024-2025,</w:t>
      </w:r>
      <w:r>
        <w:rPr>
          <w:color w:val="231F20"/>
          <w:spacing w:val="-15"/>
          <w:w w:val="105"/>
        </w:rPr>
        <w:t xml:space="preserve"> </w:t>
      </w:r>
      <w:hyperlink r:id="rId17">
        <w:r>
          <w:rPr>
            <w:color w:val="00AEEF"/>
            <w:w w:val="105"/>
          </w:rPr>
          <w:t>28325,</w:t>
        </w:r>
        <w:r>
          <w:rPr>
            <w:color w:val="00AEEF"/>
            <w:spacing w:val="-14"/>
            <w:w w:val="105"/>
          </w:rPr>
          <w:t xml:space="preserve"> </w:t>
        </w:r>
        <w:r>
          <w:rPr>
            <w:color w:val="00AEEF"/>
            <w:w w:val="105"/>
          </w:rPr>
          <w:t>nr.</w:t>
        </w:r>
        <w:r>
          <w:rPr>
            <w:color w:val="00AEEF"/>
            <w:spacing w:val="-15"/>
            <w:w w:val="105"/>
          </w:rPr>
          <w:t xml:space="preserve"> </w:t>
        </w:r>
        <w:r>
          <w:rPr>
            <w:color w:val="00AEEF"/>
            <w:w w:val="105"/>
          </w:rPr>
          <w:t>298</w:t>
        </w:r>
      </w:hyperlink>
      <w:r>
        <w:rPr>
          <w:color w:val="231F20"/>
          <w:w w:val="105"/>
        </w:rPr>
        <w:t>).</w:t>
      </w:r>
      <w:r>
        <w:rPr>
          <w:color w:val="231F20"/>
          <w:spacing w:val="-15"/>
          <w:w w:val="105"/>
        </w:rPr>
        <w:t xml:space="preserve"> </w:t>
      </w:r>
      <w:r>
        <w:rPr>
          <w:color w:val="231F20"/>
          <w:w w:val="105"/>
        </w:rPr>
        <w:t>Het betreft middelen voor innovatie en opschaling van funderingsherstel en renovatie. De in 2025 geleverde inspanningen hebben niet volledig geleid</w:t>
      </w:r>
      <w:r>
        <w:rPr>
          <w:color w:val="231F20"/>
          <w:spacing w:val="40"/>
          <w:w w:val="105"/>
        </w:rPr>
        <w:t xml:space="preserve"> </w:t>
      </w:r>
      <w:r>
        <w:rPr>
          <w:color w:val="231F20"/>
          <w:w w:val="105"/>
        </w:rPr>
        <w:t>tot uitputting doordat dit nog in de opstartfase zit. Om de inspanningen</w:t>
      </w:r>
    </w:p>
    <w:p w:rsidR="009730F1" w:rsidRDefault="00944A0C" w14:paraId="6C8C9252" w14:textId="77777777">
      <w:pPr>
        <w:pStyle w:val="Plattetekst"/>
        <w:spacing w:before="2" w:line="247" w:lineRule="auto"/>
        <w:ind w:left="3430"/>
      </w:pPr>
      <w:r>
        <w:rPr>
          <w:color w:val="231F20"/>
          <w:spacing w:val="-2"/>
          <w:w w:val="110"/>
        </w:rPr>
        <w:t>in</w:t>
      </w:r>
      <w:r>
        <w:rPr>
          <w:color w:val="231F20"/>
          <w:spacing w:val="-13"/>
          <w:w w:val="110"/>
        </w:rPr>
        <w:t xml:space="preserve"> </w:t>
      </w:r>
      <w:r>
        <w:rPr>
          <w:color w:val="231F20"/>
          <w:spacing w:val="-2"/>
          <w:w w:val="110"/>
        </w:rPr>
        <w:t>2026</w:t>
      </w:r>
      <w:r>
        <w:rPr>
          <w:color w:val="231F20"/>
          <w:spacing w:val="-13"/>
          <w:w w:val="110"/>
        </w:rPr>
        <w:t xml:space="preserve"> </w:t>
      </w:r>
      <w:r>
        <w:rPr>
          <w:color w:val="231F20"/>
          <w:spacing w:val="-2"/>
          <w:w w:val="110"/>
        </w:rPr>
        <w:t>onverminderd</w:t>
      </w:r>
      <w:r>
        <w:rPr>
          <w:color w:val="231F20"/>
          <w:spacing w:val="-13"/>
          <w:w w:val="110"/>
        </w:rPr>
        <w:t xml:space="preserve"> </w:t>
      </w:r>
      <w:r>
        <w:rPr>
          <w:color w:val="231F20"/>
          <w:spacing w:val="-2"/>
          <w:w w:val="110"/>
        </w:rPr>
        <w:t>door</w:t>
      </w:r>
      <w:r>
        <w:rPr>
          <w:color w:val="231F20"/>
          <w:spacing w:val="-13"/>
          <w:w w:val="110"/>
        </w:rPr>
        <w:t xml:space="preserve"> </w:t>
      </w:r>
      <w:r>
        <w:rPr>
          <w:color w:val="231F20"/>
          <w:spacing w:val="-2"/>
          <w:w w:val="110"/>
        </w:rPr>
        <w:t>te</w:t>
      </w:r>
      <w:r>
        <w:rPr>
          <w:color w:val="231F20"/>
          <w:spacing w:val="-13"/>
          <w:w w:val="110"/>
        </w:rPr>
        <w:t xml:space="preserve"> </w:t>
      </w:r>
      <w:r>
        <w:rPr>
          <w:color w:val="231F20"/>
          <w:spacing w:val="-2"/>
          <w:w w:val="110"/>
        </w:rPr>
        <w:t>zetten</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in</w:t>
      </w:r>
      <w:r>
        <w:rPr>
          <w:color w:val="231F20"/>
          <w:spacing w:val="-13"/>
          <w:w w:val="110"/>
        </w:rPr>
        <w:t xml:space="preserve"> </w:t>
      </w:r>
      <w:r>
        <w:rPr>
          <w:color w:val="231F20"/>
          <w:spacing w:val="-2"/>
          <w:w w:val="110"/>
        </w:rPr>
        <w:t>2026</w:t>
      </w:r>
      <w:r>
        <w:rPr>
          <w:color w:val="231F20"/>
          <w:spacing w:val="-13"/>
          <w:w w:val="110"/>
        </w:rPr>
        <w:t xml:space="preserve"> </w:t>
      </w:r>
      <w:r>
        <w:rPr>
          <w:color w:val="231F20"/>
          <w:spacing w:val="-2"/>
          <w:w w:val="110"/>
        </w:rPr>
        <w:t>€</w:t>
      </w:r>
      <w:r>
        <w:rPr>
          <w:color w:val="231F20"/>
          <w:spacing w:val="-13"/>
          <w:w w:val="110"/>
        </w:rPr>
        <w:t xml:space="preserve"> </w:t>
      </w:r>
      <w:r>
        <w:rPr>
          <w:color w:val="231F20"/>
          <w:spacing w:val="-2"/>
          <w:w w:val="110"/>
        </w:rPr>
        <w:t>1,9</w:t>
      </w:r>
      <w:r>
        <w:rPr>
          <w:color w:val="231F20"/>
          <w:spacing w:val="-13"/>
          <w:w w:val="110"/>
        </w:rPr>
        <w:t xml:space="preserve"> </w:t>
      </w:r>
      <w:r>
        <w:rPr>
          <w:color w:val="231F20"/>
          <w:spacing w:val="-2"/>
          <w:w w:val="110"/>
        </w:rPr>
        <w:t>mln.</w:t>
      </w:r>
      <w:r>
        <w:rPr>
          <w:color w:val="231F20"/>
          <w:spacing w:val="-13"/>
          <w:w w:val="110"/>
        </w:rPr>
        <w:t xml:space="preserve"> </w:t>
      </w:r>
      <w:r>
        <w:rPr>
          <w:color w:val="231F20"/>
          <w:spacing w:val="-2"/>
          <w:w w:val="110"/>
        </w:rPr>
        <w:t>budget</w:t>
      </w:r>
      <w:r>
        <w:rPr>
          <w:color w:val="231F20"/>
          <w:spacing w:val="-13"/>
          <w:w w:val="110"/>
        </w:rPr>
        <w:t xml:space="preserve"> </w:t>
      </w:r>
      <w:r>
        <w:rPr>
          <w:color w:val="231F20"/>
          <w:spacing w:val="-2"/>
          <w:w w:val="110"/>
        </w:rPr>
        <w:t xml:space="preserve">voor </w:t>
      </w:r>
      <w:r>
        <w:rPr>
          <w:color w:val="231F20"/>
          <w:w w:val="110"/>
        </w:rPr>
        <w:t>overlopende verplichtingen beschikbaar gesteld.</w:t>
      </w:r>
    </w:p>
    <w:p w:rsidR="009730F1" w:rsidRDefault="009730F1" w14:paraId="67D6509E" w14:textId="77777777">
      <w:pPr>
        <w:pStyle w:val="Plattetekst"/>
        <w:spacing w:before="6"/>
      </w:pPr>
    </w:p>
    <w:p w:rsidR="009730F1" w:rsidRDefault="00944A0C" w14:paraId="23DFAEEB" w14:textId="77777777">
      <w:pPr>
        <w:pStyle w:val="Plattetekst"/>
        <w:spacing w:before="1" w:line="247" w:lineRule="auto"/>
        <w:ind w:left="3430"/>
      </w:pPr>
      <w:r>
        <w:rPr>
          <w:color w:val="231F20"/>
        </w:rPr>
        <w:t>Het</w:t>
      </w:r>
      <w:r>
        <w:rPr>
          <w:color w:val="231F20"/>
          <w:spacing w:val="24"/>
        </w:rPr>
        <w:t xml:space="preserve"> </w:t>
      </w:r>
      <w:r>
        <w:rPr>
          <w:color w:val="231F20"/>
        </w:rPr>
        <w:t>restant</w:t>
      </w:r>
      <w:r>
        <w:rPr>
          <w:color w:val="231F20"/>
          <w:spacing w:val="24"/>
        </w:rPr>
        <w:t xml:space="preserve"> </w:t>
      </w:r>
      <w:r>
        <w:rPr>
          <w:color w:val="231F20"/>
        </w:rPr>
        <w:t>betreft</w:t>
      </w:r>
      <w:r>
        <w:rPr>
          <w:color w:val="231F20"/>
          <w:spacing w:val="24"/>
        </w:rPr>
        <w:t xml:space="preserve"> </w:t>
      </w:r>
      <w:r>
        <w:rPr>
          <w:color w:val="231F20"/>
        </w:rPr>
        <w:t>een</w:t>
      </w:r>
      <w:r>
        <w:rPr>
          <w:color w:val="231F20"/>
          <w:spacing w:val="24"/>
        </w:rPr>
        <w:t xml:space="preserve"> </w:t>
      </w:r>
      <w:r>
        <w:rPr>
          <w:color w:val="231F20"/>
        </w:rPr>
        <w:t>bijdrage</w:t>
      </w:r>
      <w:r>
        <w:rPr>
          <w:color w:val="231F20"/>
          <w:spacing w:val="24"/>
        </w:rPr>
        <w:t xml:space="preserve"> </w:t>
      </w:r>
      <w:r>
        <w:rPr>
          <w:color w:val="231F20"/>
        </w:rPr>
        <w:t>vanuit</w:t>
      </w:r>
      <w:r>
        <w:rPr>
          <w:color w:val="231F20"/>
          <w:spacing w:val="24"/>
        </w:rPr>
        <w:t xml:space="preserve"> </w:t>
      </w:r>
      <w:r>
        <w:rPr>
          <w:color w:val="231F20"/>
        </w:rPr>
        <w:t>het</w:t>
      </w:r>
      <w:r>
        <w:rPr>
          <w:color w:val="231F20"/>
          <w:spacing w:val="24"/>
        </w:rPr>
        <w:t xml:space="preserve"> </w:t>
      </w:r>
      <w:r>
        <w:rPr>
          <w:color w:val="231F20"/>
        </w:rPr>
        <w:t>ministerie</w:t>
      </w:r>
      <w:r>
        <w:rPr>
          <w:color w:val="231F20"/>
          <w:spacing w:val="24"/>
        </w:rPr>
        <w:t xml:space="preserve"> </w:t>
      </w:r>
      <w:r>
        <w:rPr>
          <w:color w:val="231F20"/>
        </w:rPr>
        <w:t>van</w:t>
      </w:r>
      <w:r>
        <w:rPr>
          <w:color w:val="231F20"/>
          <w:spacing w:val="24"/>
        </w:rPr>
        <w:t xml:space="preserve"> </w:t>
      </w:r>
      <w:r>
        <w:rPr>
          <w:color w:val="231F20"/>
        </w:rPr>
        <w:t>IenW</w:t>
      </w:r>
      <w:r>
        <w:rPr>
          <w:color w:val="231F20"/>
          <w:spacing w:val="24"/>
        </w:rPr>
        <w:t xml:space="preserve"> </w:t>
      </w:r>
      <w:r>
        <w:rPr>
          <w:color w:val="231F20"/>
        </w:rPr>
        <w:t>(€</w:t>
      </w:r>
      <w:r>
        <w:rPr>
          <w:color w:val="231F20"/>
          <w:spacing w:val="24"/>
        </w:rPr>
        <w:t xml:space="preserve"> </w:t>
      </w:r>
      <w:r>
        <w:rPr>
          <w:color w:val="231F20"/>
        </w:rPr>
        <w:t>0,3</w:t>
      </w:r>
      <w:r>
        <w:rPr>
          <w:color w:val="231F20"/>
          <w:spacing w:val="24"/>
        </w:rPr>
        <w:t xml:space="preserve"> </w:t>
      </w:r>
      <w:r>
        <w:rPr>
          <w:color w:val="231F20"/>
        </w:rPr>
        <w:t xml:space="preserve">mln.) </w:t>
      </w:r>
      <w:r>
        <w:rPr>
          <w:color w:val="231F20"/>
          <w:w w:val="110"/>
        </w:rPr>
        <w:t>aan het Kenniscentrum Bodemdaling en Fundering voor 2027 en diverse kleine technische reallocaties.</w:t>
      </w:r>
    </w:p>
    <w:p w:rsidR="009730F1" w:rsidRDefault="009730F1" w14:paraId="574627F7"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39780A38" w14:textId="77777777">
      <w:pPr>
        <w:pStyle w:val="Kop1"/>
        <w:spacing w:before="88"/>
      </w:pPr>
      <w:r>
        <w:rPr>
          <w:color w:val="231F20"/>
        </w:rPr>
        <w:lastRenderedPageBreak/>
        <w:t>Bijdrage</w:t>
      </w:r>
      <w:r>
        <w:rPr>
          <w:color w:val="231F20"/>
          <w:spacing w:val="5"/>
        </w:rPr>
        <w:t xml:space="preserve"> </w:t>
      </w:r>
      <w:r>
        <w:rPr>
          <w:color w:val="231F20"/>
        </w:rPr>
        <w:t>aan</w:t>
      </w:r>
      <w:r>
        <w:rPr>
          <w:color w:val="231F20"/>
          <w:spacing w:val="6"/>
        </w:rPr>
        <w:t xml:space="preserve"> </w:t>
      </w:r>
      <w:r>
        <w:rPr>
          <w:color w:val="231F20"/>
          <w:spacing w:val="-2"/>
        </w:rPr>
        <w:t>medeoverheden</w:t>
      </w:r>
    </w:p>
    <w:p w:rsidR="009730F1" w:rsidRDefault="00944A0C" w14:paraId="4D2CD7DE" w14:textId="77777777">
      <w:pPr>
        <w:spacing w:before="8" w:line="219" w:lineRule="exact"/>
        <w:ind w:left="3430"/>
        <w:rPr>
          <w:rFonts w:ascii="Calibri"/>
          <w:i/>
          <w:sz w:val="18"/>
        </w:rPr>
      </w:pPr>
      <w:r>
        <w:rPr>
          <w:rFonts w:ascii="Calibri"/>
          <w:i/>
          <w:color w:val="231F20"/>
          <w:w w:val="115"/>
          <w:sz w:val="18"/>
        </w:rPr>
        <w:t>Aanpak</w:t>
      </w:r>
      <w:r>
        <w:rPr>
          <w:rFonts w:ascii="Calibri"/>
          <w:i/>
          <w:color w:val="231F20"/>
          <w:spacing w:val="8"/>
          <w:w w:val="115"/>
          <w:sz w:val="18"/>
        </w:rPr>
        <w:t xml:space="preserve"> </w:t>
      </w:r>
      <w:r>
        <w:rPr>
          <w:rFonts w:ascii="Calibri"/>
          <w:i/>
          <w:color w:val="231F20"/>
          <w:spacing w:val="-2"/>
          <w:w w:val="115"/>
          <w:sz w:val="18"/>
        </w:rPr>
        <w:t>funderingsschade</w:t>
      </w:r>
    </w:p>
    <w:p w:rsidR="009730F1" w:rsidRDefault="00944A0C" w14:paraId="4C622B1A" w14:textId="77777777">
      <w:pPr>
        <w:pStyle w:val="Plattetekst"/>
        <w:spacing w:line="247" w:lineRule="auto"/>
        <w:ind w:left="3430" w:right="424"/>
      </w:pP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landelijke</w:t>
      </w:r>
      <w:r>
        <w:rPr>
          <w:color w:val="231F20"/>
          <w:spacing w:val="-16"/>
          <w:w w:val="110"/>
        </w:rPr>
        <w:t xml:space="preserve"> </w:t>
      </w:r>
      <w:r>
        <w:rPr>
          <w:color w:val="231F20"/>
          <w:w w:val="110"/>
        </w:rPr>
        <w:t>werking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Fonds</w:t>
      </w:r>
      <w:r>
        <w:rPr>
          <w:color w:val="231F20"/>
          <w:spacing w:val="-16"/>
          <w:w w:val="110"/>
        </w:rPr>
        <w:t xml:space="preserve"> </w:t>
      </w:r>
      <w:r>
        <w:rPr>
          <w:color w:val="231F20"/>
          <w:w w:val="110"/>
        </w:rPr>
        <w:t>Duurzaam</w:t>
      </w:r>
      <w:r>
        <w:rPr>
          <w:color w:val="231F20"/>
          <w:spacing w:val="-15"/>
          <w:w w:val="110"/>
        </w:rPr>
        <w:t xml:space="preserve"> </w:t>
      </w:r>
      <w:r>
        <w:rPr>
          <w:color w:val="231F20"/>
          <w:w w:val="110"/>
        </w:rPr>
        <w:t xml:space="preserve">Funderingsherstel </w:t>
      </w:r>
      <w:r>
        <w:rPr>
          <w:color w:val="231F20"/>
          <w:spacing w:val="-2"/>
          <w:w w:val="110"/>
        </w:rPr>
        <w:t>is</w:t>
      </w:r>
      <w:r>
        <w:rPr>
          <w:color w:val="231F20"/>
          <w:spacing w:val="-8"/>
          <w:w w:val="110"/>
        </w:rPr>
        <w:t xml:space="preserve"> </w:t>
      </w:r>
      <w:r>
        <w:rPr>
          <w:color w:val="231F20"/>
          <w:spacing w:val="-2"/>
          <w:w w:val="110"/>
        </w:rPr>
        <w:t>een</w:t>
      </w:r>
      <w:r>
        <w:rPr>
          <w:color w:val="231F20"/>
          <w:spacing w:val="-8"/>
          <w:w w:val="110"/>
        </w:rPr>
        <w:t xml:space="preserve"> </w:t>
      </w:r>
      <w:r>
        <w:rPr>
          <w:color w:val="231F20"/>
          <w:spacing w:val="-2"/>
          <w:w w:val="110"/>
        </w:rPr>
        <w:t>subsidie</w:t>
      </w:r>
      <w:r>
        <w:rPr>
          <w:color w:val="231F20"/>
          <w:spacing w:val="-8"/>
          <w:w w:val="110"/>
        </w:rPr>
        <w:t xml:space="preserve"> </w:t>
      </w:r>
      <w:r>
        <w:rPr>
          <w:color w:val="231F20"/>
          <w:spacing w:val="-2"/>
          <w:w w:val="110"/>
        </w:rPr>
        <w:t>verleend</w:t>
      </w:r>
      <w:r>
        <w:rPr>
          <w:color w:val="231F20"/>
          <w:spacing w:val="-8"/>
          <w:w w:val="110"/>
        </w:rPr>
        <w:t xml:space="preserve"> </w:t>
      </w:r>
      <w:r>
        <w:rPr>
          <w:color w:val="231F20"/>
          <w:spacing w:val="-2"/>
          <w:w w:val="110"/>
        </w:rPr>
        <w:t>van</w:t>
      </w:r>
      <w:r>
        <w:rPr>
          <w:color w:val="231F20"/>
          <w:spacing w:val="-7"/>
          <w:w w:val="110"/>
        </w:rPr>
        <w:t xml:space="preserve"> </w:t>
      </w:r>
      <w:r>
        <w:rPr>
          <w:color w:val="231F20"/>
          <w:spacing w:val="-2"/>
          <w:w w:val="110"/>
        </w:rPr>
        <w:t>€</w:t>
      </w:r>
      <w:r>
        <w:rPr>
          <w:color w:val="231F20"/>
          <w:spacing w:val="-8"/>
          <w:w w:val="110"/>
        </w:rPr>
        <w:t xml:space="preserve"> </w:t>
      </w:r>
      <w:r>
        <w:rPr>
          <w:color w:val="231F20"/>
          <w:spacing w:val="-2"/>
          <w:w w:val="110"/>
        </w:rPr>
        <w:t>20</w:t>
      </w:r>
      <w:r>
        <w:rPr>
          <w:color w:val="231F20"/>
          <w:spacing w:val="-8"/>
          <w:w w:val="110"/>
        </w:rPr>
        <w:t xml:space="preserve"> </w:t>
      </w:r>
      <w:r>
        <w:rPr>
          <w:color w:val="231F20"/>
          <w:spacing w:val="-2"/>
          <w:w w:val="110"/>
        </w:rPr>
        <w:t>mln.</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2026</w:t>
      </w:r>
      <w:r>
        <w:rPr>
          <w:color w:val="231F20"/>
          <w:spacing w:val="-7"/>
          <w:w w:val="110"/>
        </w:rPr>
        <w:t xml:space="preserve"> </w:t>
      </w:r>
      <w:r>
        <w:rPr>
          <w:color w:val="231F20"/>
          <w:spacing w:val="-2"/>
          <w:w w:val="110"/>
        </w:rPr>
        <w:t>aan</w:t>
      </w:r>
      <w:r>
        <w:rPr>
          <w:color w:val="231F20"/>
          <w:spacing w:val="-8"/>
          <w:w w:val="110"/>
        </w:rPr>
        <w:t xml:space="preserve"> </w:t>
      </w:r>
      <w:r>
        <w:rPr>
          <w:color w:val="231F20"/>
          <w:spacing w:val="-2"/>
          <w:w w:val="110"/>
        </w:rPr>
        <w:t>Stichting</w:t>
      </w:r>
      <w:r>
        <w:rPr>
          <w:color w:val="231F20"/>
          <w:spacing w:val="-8"/>
          <w:w w:val="110"/>
        </w:rPr>
        <w:t xml:space="preserve"> </w:t>
      </w:r>
      <w:r>
        <w:rPr>
          <w:color w:val="231F20"/>
          <w:spacing w:val="-2"/>
          <w:w w:val="110"/>
        </w:rPr>
        <w:t>Volkshuis-</w:t>
      </w:r>
    </w:p>
    <w:p w:rsidR="009730F1" w:rsidRDefault="00944A0C" w14:paraId="6D1C5AE9" w14:textId="77777777">
      <w:pPr>
        <w:pStyle w:val="Plattetekst"/>
        <w:spacing w:line="247" w:lineRule="auto"/>
        <w:ind w:left="3430"/>
      </w:pPr>
      <w:r>
        <w:rPr>
          <w:color w:val="231F20"/>
          <w:w w:val="110"/>
        </w:rPr>
        <w:t>vesting</w:t>
      </w:r>
      <w:r>
        <w:rPr>
          <w:color w:val="231F20"/>
          <w:spacing w:val="-16"/>
          <w:w w:val="110"/>
        </w:rPr>
        <w:t xml:space="preserve"> </w:t>
      </w:r>
      <w:r>
        <w:rPr>
          <w:color w:val="231F20"/>
          <w:w w:val="110"/>
        </w:rPr>
        <w:t>Nederland.</w:t>
      </w:r>
      <w:r>
        <w:rPr>
          <w:color w:val="231F20"/>
          <w:spacing w:val="-15"/>
          <w:w w:val="110"/>
        </w:rPr>
        <w:t xml:space="preserve"> </w:t>
      </w: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worden</w:t>
      </w:r>
      <w:r>
        <w:rPr>
          <w:color w:val="231F20"/>
          <w:spacing w:val="-16"/>
          <w:w w:val="110"/>
        </w:rPr>
        <w:t xml:space="preserve"> </w:t>
      </w:r>
      <w:r>
        <w:rPr>
          <w:color w:val="231F20"/>
          <w:w w:val="110"/>
        </w:rPr>
        <w:t>met</w:t>
      </w:r>
      <w:r>
        <w:rPr>
          <w:color w:val="231F20"/>
          <w:spacing w:val="-15"/>
          <w:w w:val="110"/>
        </w:rPr>
        <w:t xml:space="preserve"> </w:t>
      </w:r>
      <w:r>
        <w:rPr>
          <w:color w:val="231F20"/>
          <w:w w:val="110"/>
        </w:rPr>
        <w:t>deze</w:t>
      </w:r>
      <w:r>
        <w:rPr>
          <w:color w:val="231F20"/>
          <w:spacing w:val="-16"/>
          <w:w w:val="110"/>
        </w:rPr>
        <w:t xml:space="preserve"> </w:t>
      </w:r>
      <w:r>
        <w:rPr>
          <w:color w:val="231F20"/>
          <w:w w:val="110"/>
        </w:rPr>
        <w:t>reallocatie</w:t>
      </w:r>
      <w:r>
        <w:rPr>
          <w:color w:val="231F20"/>
          <w:spacing w:val="-15"/>
          <w:w w:val="110"/>
        </w:rPr>
        <w:t xml:space="preserve"> </w:t>
      </w:r>
      <w:r>
        <w:rPr>
          <w:color w:val="231F20"/>
          <w:w w:val="110"/>
        </w:rPr>
        <w:t>op</w:t>
      </w:r>
      <w:r>
        <w:rPr>
          <w:color w:val="231F20"/>
          <w:spacing w:val="-16"/>
          <w:w w:val="110"/>
        </w:rPr>
        <w:t xml:space="preserve"> </w:t>
      </w:r>
      <w:r>
        <w:rPr>
          <w:color w:val="231F20"/>
          <w:w w:val="110"/>
        </w:rPr>
        <w:t>het</w:t>
      </w:r>
      <w:r>
        <w:rPr>
          <w:color w:val="231F20"/>
          <w:spacing w:val="-15"/>
          <w:w w:val="110"/>
        </w:rPr>
        <w:t xml:space="preserve"> </w:t>
      </w:r>
      <w:r>
        <w:rPr>
          <w:color w:val="231F20"/>
          <w:w w:val="110"/>
        </w:rPr>
        <w:t>juiste instrument</w:t>
      </w:r>
      <w:r>
        <w:rPr>
          <w:color w:val="231F20"/>
          <w:spacing w:val="-2"/>
          <w:w w:val="110"/>
        </w:rPr>
        <w:t xml:space="preserve"> </w:t>
      </w:r>
      <w:r>
        <w:rPr>
          <w:color w:val="231F20"/>
          <w:w w:val="110"/>
        </w:rPr>
        <w:t>gezet.</w:t>
      </w:r>
    </w:p>
    <w:p w:rsidR="009730F1" w:rsidRDefault="009730F1" w14:paraId="73D88E02" w14:textId="77777777">
      <w:pPr>
        <w:pStyle w:val="Plattetekst"/>
        <w:spacing w:before="7"/>
      </w:pPr>
    </w:p>
    <w:p w:rsidR="009730F1" w:rsidRDefault="00944A0C" w14:paraId="55CCDC2F" w14:textId="77777777">
      <w:pPr>
        <w:pStyle w:val="Plattetekst"/>
        <w:spacing w:line="247" w:lineRule="auto"/>
        <w:ind w:left="3430" w:right="109"/>
      </w:pPr>
      <w:r>
        <w:rPr>
          <w:color w:val="231F20"/>
          <w:w w:val="110"/>
        </w:rPr>
        <w:t>Als</w:t>
      </w:r>
      <w:r>
        <w:rPr>
          <w:color w:val="231F20"/>
          <w:spacing w:val="-20"/>
          <w:w w:val="110"/>
        </w:rPr>
        <w:t xml:space="preserve"> </w:t>
      </w:r>
      <w:r>
        <w:rPr>
          <w:color w:val="231F20"/>
          <w:w w:val="110"/>
        </w:rPr>
        <w:t>onderdeel</w:t>
      </w:r>
      <w:r>
        <w:rPr>
          <w:color w:val="231F20"/>
          <w:spacing w:val="-20"/>
          <w:w w:val="110"/>
        </w:rPr>
        <w:t xml:space="preserve"> </w:t>
      </w:r>
      <w:r>
        <w:rPr>
          <w:color w:val="231F20"/>
          <w:w w:val="110"/>
        </w:rPr>
        <w:t>van</w:t>
      </w:r>
      <w:r>
        <w:rPr>
          <w:color w:val="231F20"/>
          <w:spacing w:val="-20"/>
          <w:w w:val="110"/>
        </w:rPr>
        <w:t xml:space="preserve"> </w:t>
      </w:r>
      <w:r>
        <w:rPr>
          <w:color w:val="231F20"/>
          <w:w w:val="110"/>
        </w:rPr>
        <w:t>de</w:t>
      </w:r>
      <w:r>
        <w:rPr>
          <w:color w:val="231F20"/>
          <w:spacing w:val="-20"/>
          <w:w w:val="110"/>
        </w:rPr>
        <w:t xml:space="preserve"> </w:t>
      </w:r>
      <w:r>
        <w:rPr>
          <w:color w:val="231F20"/>
          <w:w w:val="110"/>
        </w:rPr>
        <w:t>Nationale</w:t>
      </w:r>
      <w:r>
        <w:rPr>
          <w:color w:val="231F20"/>
          <w:spacing w:val="-20"/>
          <w:w w:val="110"/>
        </w:rPr>
        <w:t xml:space="preserve"> </w:t>
      </w:r>
      <w:r>
        <w:rPr>
          <w:color w:val="231F20"/>
          <w:w w:val="110"/>
        </w:rPr>
        <w:t>Aanpak</w:t>
      </w:r>
      <w:r>
        <w:rPr>
          <w:color w:val="231F20"/>
          <w:spacing w:val="-20"/>
          <w:w w:val="110"/>
        </w:rPr>
        <w:t xml:space="preserve"> </w:t>
      </w:r>
      <w:r>
        <w:rPr>
          <w:color w:val="231F20"/>
          <w:w w:val="110"/>
        </w:rPr>
        <w:t>Funderingsproblematiek</w:t>
      </w:r>
      <w:r>
        <w:rPr>
          <w:color w:val="231F20"/>
          <w:spacing w:val="-20"/>
          <w:w w:val="110"/>
        </w:rPr>
        <w:t xml:space="preserve"> </w:t>
      </w:r>
      <w:r>
        <w:rPr>
          <w:color w:val="231F20"/>
          <w:w w:val="110"/>
        </w:rPr>
        <w:t>worden</w:t>
      </w:r>
      <w:r>
        <w:rPr>
          <w:color w:val="231F20"/>
          <w:spacing w:val="-20"/>
          <w:w w:val="110"/>
        </w:rPr>
        <w:t xml:space="preserve"> </w:t>
      </w:r>
      <w:r>
        <w:rPr>
          <w:color w:val="231F20"/>
          <w:w w:val="110"/>
        </w:rPr>
        <w:t>in 2026</w:t>
      </w:r>
      <w:r>
        <w:rPr>
          <w:color w:val="231F20"/>
          <w:spacing w:val="-16"/>
          <w:w w:val="110"/>
        </w:rPr>
        <w:t xml:space="preserve"> </w:t>
      </w:r>
      <w:r>
        <w:rPr>
          <w:color w:val="231F20"/>
          <w:w w:val="110"/>
        </w:rPr>
        <w:t>bijdragen</w:t>
      </w:r>
      <w:r>
        <w:rPr>
          <w:color w:val="231F20"/>
          <w:spacing w:val="-15"/>
          <w:w w:val="110"/>
        </w:rPr>
        <w:t xml:space="preserve"> </w:t>
      </w:r>
      <w:r>
        <w:rPr>
          <w:color w:val="231F20"/>
          <w:w w:val="110"/>
        </w:rPr>
        <w:t>gedaan</w:t>
      </w:r>
      <w:r>
        <w:rPr>
          <w:color w:val="231F20"/>
          <w:spacing w:val="-16"/>
          <w:w w:val="110"/>
        </w:rPr>
        <w:t xml:space="preserve"> </w:t>
      </w:r>
      <w:r>
        <w:rPr>
          <w:color w:val="231F20"/>
          <w:w w:val="110"/>
        </w:rPr>
        <w:t>van</w:t>
      </w:r>
      <w:r>
        <w:rPr>
          <w:color w:val="231F20"/>
          <w:spacing w:val="-15"/>
          <w:w w:val="110"/>
        </w:rPr>
        <w:t xml:space="preserve"> </w:t>
      </w:r>
      <w:r>
        <w:rPr>
          <w:color w:val="231F20"/>
          <w:w w:val="110"/>
        </w:rPr>
        <w:t>in</w:t>
      </w:r>
      <w:r>
        <w:rPr>
          <w:color w:val="231F20"/>
          <w:spacing w:val="-16"/>
          <w:w w:val="110"/>
        </w:rPr>
        <w:t xml:space="preserve"> </w:t>
      </w:r>
      <w:r>
        <w:rPr>
          <w:color w:val="231F20"/>
          <w:w w:val="110"/>
        </w:rPr>
        <w:t>totaal</w:t>
      </w:r>
      <w:r>
        <w:rPr>
          <w:color w:val="231F20"/>
          <w:spacing w:val="-15"/>
          <w:w w:val="110"/>
        </w:rPr>
        <w:t xml:space="preserve"> </w:t>
      </w:r>
      <w:r>
        <w:rPr>
          <w:color w:val="231F20"/>
          <w:w w:val="110"/>
        </w:rPr>
        <w:t>€</w:t>
      </w:r>
      <w:r>
        <w:rPr>
          <w:color w:val="231F20"/>
          <w:spacing w:val="-16"/>
          <w:w w:val="110"/>
        </w:rPr>
        <w:t xml:space="preserve"> </w:t>
      </w:r>
      <w:r>
        <w:rPr>
          <w:color w:val="231F20"/>
          <w:w w:val="110"/>
        </w:rPr>
        <w:t>6,0</w:t>
      </w:r>
      <w:r>
        <w:rPr>
          <w:color w:val="231F20"/>
          <w:spacing w:val="-15"/>
          <w:w w:val="110"/>
        </w:rPr>
        <w:t xml:space="preserve"> </w:t>
      </w:r>
      <w:r>
        <w:rPr>
          <w:color w:val="231F20"/>
          <w:w w:val="110"/>
        </w:rPr>
        <w:t>mln.,</w:t>
      </w:r>
      <w:r>
        <w:rPr>
          <w:color w:val="231F20"/>
          <w:spacing w:val="-16"/>
          <w:w w:val="110"/>
        </w:rPr>
        <w:t xml:space="preserve"> </w:t>
      </w:r>
      <w:r>
        <w:rPr>
          <w:color w:val="231F20"/>
          <w:w w:val="110"/>
        </w:rPr>
        <w:t>verdeeld</w:t>
      </w:r>
      <w:r>
        <w:rPr>
          <w:color w:val="231F20"/>
          <w:spacing w:val="-15"/>
          <w:w w:val="110"/>
        </w:rPr>
        <w:t xml:space="preserve"> </w:t>
      </w:r>
      <w:r>
        <w:rPr>
          <w:color w:val="231F20"/>
          <w:w w:val="110"/>
        </w:rPr>
        <w:t>over</w:t>
      </w:r>
      <w:r>
        <w:rPr>
          <w:color w:val="231F20"/>
          <w:spacing w:val="-16"/>
          <w:w w:val="110"/>
        </w:rPr>
        <w:t xml:space="preserve"> </w:t>
      </w:r>
      <w:r>
        <w:rPr>
          <w:color w:val="231F20"/>
          <w:w w:val="110"/>
        </w:rPr>
        <w:t>de</w:t>
      </w:r>
      <w:r>
        <w:rPr>
          <w:color w:val="231F20"/>
          <w:spacing w:val="-15"/>
          <w:w w:val="110"/>
        </w:rPr>
        <w:t xml:space="preserve"> </w:t>
      </w:r>
      <w:r>
        <w:rPr>
          <w:color w:val="231F20"/>
          <w:w w:val="110"/>
        </w:rPr>
        <w:t>provincie Fryslân</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gemeenten</w:t>
      </w:r>
      <w:r>
        <w:rPr>
          <w:color w:val="231F20"/>
          <w:spacing w:val="-2"/>
          <w:w w:val="110"/>
        </w:rPr>
        <w:t xml:space="preserve"> </w:t>
      </w:r>
      <w:r>
        <w:rPr>
          <w:color w:val="231F20"/>
          <w:w w:val="110"/>
        </w:rPr>
        <w:t>Rotterdam,</w:t>
      </w:r>
      <w:r>
        <w:rPr>
          <w:color w:val="231F20"/>
          <w:spacing w:val="-2"/>
          <w:w w:val="110"/>
        </w:rPr>
        <w:t xml:space="preserve"> </w:t>
      </w:r>
      <w:r>
        <w:rPr>
          <w:color w:val="231F20"/>
          <w:w w:val="110"/>
        </w:rPr>
        <w:t>Dordrecht,</w:t>
      </w:r>
      <w:r>
        <w:rPr>
          <w:color w:val="231F20"/>
          <w:spacing w:val="-2"/>
          <w:w w:val="110"/>
        </w:rPr>
        <w:t xml:space="preserve"> </w:t>
      </w:r>
      <w:r>
        <w:rPr>
          <w:color w:val="231F20"/>
          <w:w w:val="110"/>
        </w:rPr>
        <w:t>Zaanstad,</w:t>
      </w:r>
      <w:r>
        <w:rPr>
          <w:color w:val="231F20"/>
          <w:spacing w:val="-2"/>
          <w:w w:val="110"/>
        </w:rPr>
        <w:t xml:space="preserve"> </w:t>
      </w:r>
      <w:r>
        <w:rPr>
          <w:color w:val="231F20"/>
          <w:w w:val="110"/>
        </w:rPr>
        <w:t>Arnhem</w:t>
      </w:r>
      <w:r>
        <w:rPr>
          <w:color w:val="231F20"/>
          <w:spacing w:val="-2"/>
          <w:w w:val="110"/>
        </w:rPr>
        <w:t xml:space="preserve"> </w:t>
      </w:r>
      <w:r>
        <w:rPr>
          <w:color w:val="231F20"/>
          <w:w w:val="110"/>
        </w:rPr>
        <w:t xml:space="preserve">en </w:t>
      </w:r>
      <w:r>
        <w:rPr>
          <w:color w:val="231F20"/>
        </w:rPr>
        <w:t>Emmen</w:t>
      </w:r>
      <w:r>
        <w:rPr>
          <w:color w:val="231F20"/>
          <w:spacing w:val="10"/>
        </w:rPr>
        <w:t xml:space="preserve"> </w:t>
      </w:r>
      <w:r>
        <w:rPr>
          <w:color w:val="231F20"/>
        </w:rPr>
        <w:t>(elk</w:t>
      </w:r>
      <w:r>
        <w:rPr>
          <w:color w:val="231F20"/>
          <w:spacing w:val="10"/>
        </w:rPr>
        <w:t xml:space="preserve"> </w:t>
      </w:r>
      <w:r>
        <w:rPr>
          <w:color w:val="231F20"/>
        </w:rPr>
        <w:t>€</w:t>
      </w:r>
      <w:r>
        <w:rPr>
          <w:color w:val="231F20"/>
          <w:spacing w:val="10"/>
        </w:rPr>
        <w:t xml:space="preserve"> </w:t>
      </w:r>
      <w:r>
        <w:rPr>
          <w:color w:val="231F20"/>
        </w:rPr>
        <w:t>1,0</w:t>
      </w:r>
      <w:r>
        <w:rPr>
          <w:color w:val="231F20"/>
          <w:spacing w:val="10"/>
        </w:rPr>
        <w:t xml:space="preserve"> </w:t>
      </w:r>
      <w:r>
        <w:rPr>
          <w:color w:val="231F20"/>
        </w:rPr>
        <w:t>mln.).</w:t>
      </w:r>
      <w:r>
        <w:rPr>
          <w:color w:val="231F20"/>
          <w:spacing w:val="10"/>
        </w:rPr>
        <w:t xml:space="preserve"> </w:t>
      </w:r>
      <w:r>
        <w:rPr>
          <w:color w:val="231F20"/>
        </w:rPr>
        <w:t>Deze</w:t>
      </w:r>
      <w:r>
        <w:rPr>
          <w:color w:val="231F20"/>
          <w:spacing w:val="10"/>
        </w:rPr>
        <w:t xml:space="preserve"> </w:t>
      </w:r>
      <w:r>
        <w:rPr>
          <w:color w:val="231F20"/>
        </w:rPr>
        <w:t>middelen</w:t>
      </w:r>
      <w:r>
        <w:rPr>
          <w:color w:val="231F20"/>
          <w:spacing w:val="10"/>
        </w:rPr>
        <w:t xml:space="preserve"> </w:t>
      </w:r>
      <w:r>
        <w:rPr>
          <w:color w:val="231F20"/>
        </w:rPr>
        <w:t>worden</w:t>
      </w:r>
      <w:r>
        <w:rPr>
          <w:color w:val="231F20"/>
          <w:spacing w:val="10"/>
        </w:rPr>
        <w:t xml:space="preserve"> </w:t>
      </w:r>
      <w:r>
        <w:rPr>
          <w:color w:val="231F20"/>
        </w:rPr>
        <w:t>uitgekeerd</w:t>
      </w:r>
      <w:r>
        <w:rPr>
          <w:color w:val="231F20"/>
          <w:spacing w:val="10"/>
        </w:rPr>
        <w:t xml:space="preserve"> </w:t>
      </w:r>
      <w:r>
        <w:rPr>
          <w:color w:val="231F20"/>
        </w:rPr>
        <w:t>via</w:t>
      </w:r>
      <w:r>
        <w:rPr>
          <w:color w:val="231F20"/>
          <w:spacing w:val="10"/>
        </w:rPr>
        <w:t xml:space="preserve"> </w:t>
      </w:r>
      <w:r>
        <w:rPr>
          <w:color w:val="231F20"/>
        </w:rPr>
        <w:t>het</w:t>
      </w:r>
      <w:r>
        <w:rPr>
          <w:color w:val="231F20"/>
          <w:spacing w:val="10"/>
        </w:rPr>
        <w:t xml:space="preserve"> </w:t>
      </w:r>
      <w:r>
        <w:rPr>
          <w:color w:val="231F20"/>
        </w:rPr>
        <w:t>provincie-</w:t>
      </w:r>
      <w:r>
        <w:rPr>
          <w:color w:val="231F20"/>
          <w:w w:val="110"/>
        </w:rPr>
        <w:t>fonds en het gemeentefonds.</w:t>
      </w:r>
    </w:p>
    <w:p w:rsidR="009730F1" w:rsidRDefault="009730F1" w14:paraId="2F27E1D9" w14:textId="77777777">
      <w:pPr>
        <w:pStyle w:val="Plattetekst"/>
        <w:spacing w:before="7"/>
      </w:pPr>
    </w:p>
    <w:p w:rsidR="009730F1" w:rsidRDefault="00944A0C" w14:paraId="28101574" w14:textId="77777777">
      <w:pPr>
        <w:pStyle w:val="Plattetekst"/>
        <w:spacing w:before="1" w:line="247" w:lineRule="auto"/>
        <w:ind w:left="3430"/>
      </w:pP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hierboven</w:t>
      </w:r>
      <w:r>
        <w:rPr>
          <w:color w:val="231F20"/>
          <w:spacing w:val="-16"/>
          <w:w w:val="110"/>
        </w:rPr>
        <w:t xml:space="preserve"> </w:t>
      </w:r>
      <w:r>
        <w:rPr>
          <w:color w:val="231F20"/>
          <w:w w:val="110"/>
        </w:rPr>
        <w:t>genoemde</w:t>
      </w:r>
      <w:r>
        <w:rPr>
          <w:color w:val="231F20"/>
          <w:spacing w:val="-15"/>
          <w:w w:val="110"/>
        </w:rPr>
        <w:t xml:space="preserve"> </w:t>
      </w:r>
      <w:r>
        <w:rPr>
          <w:color w:val="231F20"/>
          <w:w w:val="110"/>
        </w:rPr>
        <w:t>reallocatie</w:t>
      </w:r>
      <w:r>
        <w:rPr>
          <w:color w:val="231F20"/>
          <w:spacing w:val="-16"/>
          <w:w w:val="110"/>
        </w:rPr>
        <w:t xml:space="preserve"> </w:t>
      </w:r>
      <w:r>
        <w:rPr>
          <w:color w:val="231F20"/>
          <w:w w:val="110"/>
        </w:rPr>
        <w:t>van</w:t>
      </w:r>
      <w:r>
        <w:rPr>
          <w:color w:val="231F20"/>
          <w:spacing w:val="-15"/>
          <w:w w:val="110"/>
        </w:rPr>
        <w:t xml:space="preserve"> </w:t>
      </w:r>
      <w:r>
        <w:rPr>
          <w:color w:val="231F20"/>
          <w:w w:val="110"/>
        </w:rPr>
        <w:t>€</w:t>
      </w:r>
      <w:r>
        <w:rPr>
          <w:color w:val="231F20"/>
          <w:spacing w:val="-16"/>
          <w:w w:val="110"/>
        </w:rPr>
        <w:t xml:space="preserve"> </w:t>
      </w:r>
      <w:r>
        <w:rPr>
          <w:color w:val="231F20"/>
          <w:w w:val="110"/>
        </w:rPr>
        <w:t>4,5</w:t>
      </w:r>
      <w:r>
        <w:rPr>
          <w:color w:val="231F20"/>
          <w:spacing w:val="-15"/>
          <w:w w:val="110"/>
        </w:rPr>
        <w:t xml:space="preserve"> </w:t>
      </w:r>
      <w:r>
        <w:rPr>
          <w:color w:val="231F20"/>
          <w:w w:val="110"/>
        </w:rPr>
        <w:t>mln.</w:t>
      </w:r>
      <w:r>
        <w:rPr>
          <w:color w:val="231F20"/>
          <w:spacing w:val="-16"/>
          <w:w w:val="110"/>
        </w:rPr>
        <w:t xml:space="preserve"> </w:t>
      </w:r>
      <w:r>
        <w:rPr>
          <w:color w:val="231F20"/>
          <w:w w:val="110"/>
        </w:rPr>
        <w:t>naar</w:t>
      </w:r>
      <w:r>
        <w:rPr>
          <w:color w:val="231F20"/>
          <w:spacing w:val="-15"/>
          <w:w w:val="110"/>
        </w:rPr>
        <w:t xml:space="preserve"> </w:t>
      </w:r>
      <w:r>
        <w:rPr>
          <w:color w:val="231F20"/>
          <w:w w:val="110"/>
        </w:rPr>
        <w:t>dit</w:t>
      </w:r>
      <w:r>
        <w:rPr>
          <w:color w:val="231F20"/>
          <w:spacing w:val="-16"/>
          <w:w w:val="110"/>
        </w:rPr>
        <w:t xml:space="preserve"> </w:t>
      </w:r>
      <w:r>
        <w:rPr>
          <w:color w:val="231F20"/>
          <w:w w:val="110"/>
        </w:rPr>
        <w:t>instrument worden de middelen voor de gebiedsgerichte leeraanpak op de juiste plaats</w:t>
      </w:r>
      <w:r>
        <w:rPr>
          <w:color w:val="231F20"/>
          <w:spacing w:val="-2"/>
          <w:w w:val="110"/>
        </w:rPr>
        <w:t xml:space="preserve"> </w:t>
      </w:r>
      <w:r>
        <w:rPr>
          <w:color w:val="231F20"/>
          <w:w w:val="110"/>
        </w:rPr>
        <w:t>gezet.</w:t>
      </w:r>
    </w:p>
    <w:p w:rsidR="009730F1" w:rsidRDefault="009730F1" w14:paraId="0C13D1E5" w14:textId="77777777">
      <w:pPr>
        <w:pStyle w:val="Plattetekst"/>
        <w:spacing w:before="7"/>
      </w:pPr>
    </w:p>
    <w:p w:rsidR="009730F1" w:rsidRDefault="00944A0C" w14:paraId="6F67EDFE" w14:textId="77777777">
      <w:pPr>
        <w:pStyle w:val="Plattetekst"/>
        <w:spacing w:line="247" w:lineRule="auto"/>
        <w:ind w:left="3430" w:right="150"/>
      </w:pPr>
      <w:r>
        <w:rPr>
          <w:color w:val="231F20"/>
        </w:rPr>
        <w:t>Het</w:t>
      </w:r>
      <w:r>
        <w:rPr>
          <w:color w:val="231F20"/>
          <w:spacing w:val="29"/>
        </w:rPr>
        <w:t xml:space="preserve"> </w:t>
      </w:r>
      <w:r>
        <w:rPr>
          <w:color w:val="231F20"/>
        </w:rPr>
        <w:t>restant</w:t>
      </w:r>
      <w:r>
        <w:rPr>
          <w:color w:val="231F20"/>
          <w:spacing w:val="29"/>
        </w:rPr>
        <w:t xml:space="preserve"> </w:t>
      </w:r>
      <w:r>
        <w:rPr>
          <w:color w:val="231F20"/>
        </w:rPr>
        <w:t>betreft</w:t>
      </w:r>
      <w:r>
        <w:rPr>
          <w:color w:val="231F20"/>
          <w:spacing w:val="29"/>
        </w:rPr>
        <w:t xml:space="preserve"> </w:t>
      </w:r>
      <w:r>
        <w:rPr>
          <w:color w:val="231F20"/>
        </w:rPr>
        <w:t>overboekingen</w:t>
      </w:r>
      <w:r>
        <w:rPr>
          <w:color w:val="231F20"/>
          <w:spacing w:val="29"/>
        </w:rPr>
        <w:t xml:space="preserve"> </w:t>
      </w:r>
      <w:r>
        <w:rPr>
          <w:color w:val="231F20"/>
        </w:rPr>
        <w:t>naar</w:t>
      </w:r>
      <w:r>
        <w:rPr>
          <w:color w:val="231F20"/>
          <w:spacing w:val="29"/>
        </w:rPr>
        <w:t xml:space="preserve"> </w:t>
      </w:r>
      <w:r>
        <w:rPr>
          <w:color w:val="231F20"/>
        </w:rPr>
        <w:t>het</w:t>
      </w:r>
      <w:r>
        <w:rPr>
          <w:color w:val="231F20"/>
          <w:spacing w:val="29"/>
        </w:rPr>
        <w:t xml:space="preserve"> </w:t>
      </w:r>
      <w:r>
        <w:rPr>
          <w:color w:val="231F20"/>
        </w:rPr>
        <w:t>ministerie</w:t>
      </w:r>
      <w:r>
        <w:rPr>
          <w:color w:val="231F20"/>
          <w:spacing w:val="29"/>
        </w:rPr>
        <w:t xml:space="preserve"> </w:t>
      </w:r>
      <w:r>
        <w:rPr>
          <w:color w:val="231F20"/>
        </w:rPr>
        <w:t>van</w:t>
      </w:r>
      <w:r>
        <w:rPr>
          <w:color w:val="231F20"/>
          <w:spacing w:val="29"/>
        </w:rPr>
        <w:t xml:space="preserve"> </w:t>
      </w:r>
      <w:r>
        <w:rPr>
          <w:color w:val="231F20"/>
        </w:rPr>
        <w:t>EZK</w:t>
      </w:r>
      <w:r>
        <w:rPr>
          <w:color w:val="231F20"/>
          <w:spacing w:val="29"/>
        </w:rPr>
        <w:t xml:space="preserve"> </w:t>
      </w:r>
      <w:r>
        <w:rPr>
          <w:color w:val="231F20"/>
        </w:rPr>
        <w:t>(€</w:t>
      </w:r>
      <w:r>
        <w:rPr>
          <w:color w:val="231F20"/>
          <w:spacing w:val="29"/>
        </w:rPr>
        <w:t xml:space="preserve"> </w:t>
      </w:r>
      <w:r>
        <w:rPr>
          <w:color w:val="231F20"/>
        </w:rPr>
        <w:t>1,5</w:t>
      </w:r>
      <w:r>
        <w:rPr>
          <w:color w:val="231F20"/>
          <w:spacing w:val="29"/>
        </w:rPr>
        <w:t xml:space="preserve"> </w:t>
      </w:r>
      <w:r>
        <w:rPr>
          <w:color w:val="231F20"/>
        </w:rPr>
        <w:t xml:space="preserve">mln.) </w:t>
      </w:r>
      <w:r>
        <w:rPr>
          <w:color w:val="231F20"/>
          <w:w w:val="110"/>
        </w:rPr>
        <w:t>als</w:t>
      </w:r>
      <w:r>
        <w:rPr>
          <w:color w:val="231F20"/>
          <w:spacing w:val="-2"/>
          <w:w w:val="110"/>
        </w:rPr>
        <w:t xml:space="preserve"> </w:t>
      </w:r>
      <w:r>
        <w:rPr>
          <w:color w:val="231F20"/>
          <w:w w:val="110"/>
        </w:rPr>
        <w:t>bijdragen</w:t>
      </w:r>
      <w:r>
        <w:rPr>
          <w:color w:val="231F20"/>
          <w:spacing w:val="-2"/>
          <w:w w:val="110"/>
        </w:rPr>
        <w:t xml:space="preserve"> </w:t>
      </w:r>
      <w:r>
        <w:rPr>
          <w:color w:val="231F20"/>
          <w:w w:val="110"/>
        </w:rPr>
        <w:t>aan</w:t>
      </w:r>
      <w:r>
        <w:rPr>
          <w:color w:val="231F20"/>
          <w:spacing w:val="-2"/>
          <w:w w:val="110"/>
        </w:rPr>
        <w:t xml:space="preserve"> </w:t>
      </w:r>
      <w:r>
        <w:rPr>
          <w:color w:val="231F20"/>
          <w:w w:val="110"/>
        </w:rPr>
        <w:t>Deltares</w:t>
      </w:r>
      <w:r>
        <w:rPr>
          <w:color w:val="231F20"/>
          <w:spacing w:val="-2"/>
          <w:w w:val="110"/>
        </w:rPr>
        <w:t xml:space="preserve"> </w:t>
      </w:r>
      <w:r>
        <w:rPr>
          <w:color w:val="231F20"/>
          <w:w w:val="110"/>
        </w:rPr>
        <w:t>en</w:t>
      </w:r>
      <w:r>
        <w:rPr>
          <w:color w:val="231F20"/>
          <w:spacing w:val="-2"/>
          <w:w w:val="110"/>
        </w:rPr>
        <w:t xml:space="preserve"> </w:t>
      </w:r>
      <w:r>
        <w:rPr>
          <w:color w:val="231F20"/>
          <w:w w:val="110"/>
        </w:rPr>
        <w:t>TNO</w:t>
      </w:r>
      <w:r>
        <w:rPr>
          <w:color w:val="231F20"/>
          <w:spacing w:val="-2"/>
          <w:w w:val="110"/>
        </w:rPr>
        <w:t xml:space="preserve"> </w:t>
      </w:r>
      <w:r>
        <w:rPr>
          <w:color w:val="231F20"/>
          <w:w w:val="110"/>
        </w:rPr>
        <w:t>en</w:t>
      </w:r>
      <w:r>
        <w:rPr>
          <w:color w:val="231F20"/>
          <w:spacing w:val="-2"/>
          <w:w w:val="110"/>
        </w:rPr>
        <w:t xml:space="preserve"> </w:t>
      </w:r>
      <w:r>
        <w:rPr>
          <w:color w:val="231F20"/>
          <w:w w:val="110"/>
        </w:rPr>
        <w:t>een</w:t>
      </w:r>
      <w:r>
        <w:rPr>
          <w:color w:val="231F20"/>
          <w:spacing w:val="-2"/>
          <w:w w:val="110"/>
        </w:rPr>
        <w:t xml:space="preserve"> </w:t>
      </w:r>
      <w:r>
        <w:rPr>
          <w:color w:val="231F20"/>
          <w:w w:val="110"/>
        </w:rPr>
        <w:t>kleine</w:t>
      </w:r>
      <w:r>
        <w:rPr>
          <w:color w:val="231F20"/>
          <w:spacing w:val="-2"/>
          <w:w w:val="110"/>
        </w:rPr>
        <w:t xml:space="preserve"> </w:t>
      </w:r>
      <w:r>
        <w:rPr>
          <w:color w:val="231F20"/>
          <w:w w:val="110"/>
        </w:rPr>
        <w:t>technische</w:t>
      </w:r>
      <w:r>
        <w:rPr>
          <w:color w:val="231F20"/>
          <w:spacing w:val="-2"/>
          <w:w w:val="110"/>
        </w:rPr>
        <w:t xml:space="preserve"> </w:t>
      </w:r>
      <w:r>
        <w:rPr>
          <w:color w:val="231F20"/>
          <w:w w:val="110"/>
        </w:rPr>
        <w:t>reallocatie.</w:t>
      </w:r>
    </w:p>
    <w:p w:rsidR="009730F1" w:rsidRDefault="009730F1" w14:paraId="01222522"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15F74692" w14:textId="77777777">
      <w:pPr>
        <w:pStyle w:val="Kop1"/>
        <w:numPr>
          <w:ilvl w:val="1"/>
          <w:numId w:val="1"/>
        </w:numPr>
        <w:tabs>
          <w:tab w:val="left" w:pos="3732"/>
        </w:tabs>
        <w:spacing w:before="89" w:line="537" w:lineRule="auto"/>
        <w:ind w:left="3430" w:right="1946" w:firstLine="0"/>
      </w:pPr>
      <w:bookmarkStart w:name="3.3_Artikel_3._Ruimtelijke_ordening_en_O" w:id="18"/>
      <w:bookmarkStart w:name="_bookmark8" w:id="19"/>
      <w:bookmarkEnd w:id="18"/>
      <w:bookmarkEnd w:id="19"/>
      <w:r>
        <w:rPr>
          <w:color w:val="00AEEF"/>
          <w:spacing w:val="-2"/>
          <w:w w:val="105"/>
        </w:rPr>
        <w:lastRenderedPageBreak/>
        <w:t>Artikel</w:t>
      </w:r>
      <w:r>
        <w:rPr>
          <w:color w:val="00AEEF"/>
          <w:spacing w:val="-13"/>
          <w:w w:val="105"/>
        </w:rPr>
        <w:t xml:space="preserve"> </w:t>
      </w:r>
      <w:r>
        <w:rPr>
          <w:color w:val="00AEEF"/>
          <w:spacing w:val="-2"/>
          <w:w w:val="105"/>
        </w:rPr>
        <w:t>3.</w:t>
      </w:r>
      <w:r>
        <w:rPr>
          <w:color w:val="00AEEF"/>
          <w:spacing w:val="-12"/>
          <w:w w:val="105"/>
        </w:rPr>
        <w:t xml:space="preserve"> </w:t>
      </w:r>
      <w:r>
        <w:rPr>
          <w:color w:val="00AEEF"/>
          <w:spacing w:val="-2"/>
          <w:w w:val="105"/>
        </w:rPr>
        <w:t>Ruimtelijke</w:t>
      </w:r>
      <w:r>
        <w:rPr>
          <w:color w:val="00AEEF"/>
          <w:spacing w:val="-12"/>
          <w:w w:val="105"/>
        </w:rPr>
        <w:t xml:space="preserve"> </w:t>
      </w:r>
      <w:r>
        <w:rPr>
          <w:color w:val="00AEEF"/>
          <w:spacing w:val="-2"/>
          <w:w w:val="105"/>
        </w:rPr>
        <w:t>ordening</w:t>
      </w:r>
      <w:r>
        <w:rPr>
          <w:color w:val="00AEEF"/>
          <w:spacing w:val="-12"/>
          <w:w w:val="105"/>
        </w:rPr>
        <w:t xml:space="preserve"> </w:t>
      </w:r>
      <w:r>
        <w:rPr>
          <w:color w:val="00AEEF"/>
          <w:spacing w:val="-2"/>
          <w:w w:val="105"/>
        </w:rPr>
        <w:t>en</w:t>
      </w:r>
      <w:r>
        <w:rPr>
          <w:color w:val="00AEEF"/>
          <w:spacing w:val="-13"/>
          <w:w w:val="105"/>
        </w:rPr>
        <w:t xml:space="preserve"> </w:t>
      </w:r>
      <w:r>
        <w:rPr>
          <w:color w:val="00AEEF"/>
          <w:spacing w:val="-2"/>
          <w:w w:val="105"/>
        </w:rPr>
        <w:t xml:space="preserve">Omgevingswet </w:t>
      </w:r>
      <w:r>
        <w:rPr>
          <w:color w:val="231F20"/>
          <w:w w:val="105"/>
        </w:rPr>
        <w:t>Budgettaire gevolgen van beleid</w:t>
      </w:r>
    </w:p>
    <w:tbl>
      <w:tblPr>
        <w:tblStyle w:val="TableNormal"/>
        <w:tblW w:w="0" w:type="auto"/>
        <w:tblLayout w:type="fixed"/>
        <w:tblCellMar>
          <w:right w:w="28" w:type="dxa"/>
        </w:tblCellMar>
        <w:tblLook w:val="01E0" w:firstRow="1" w:lastRow="1" w:firstColumn="1" w:lastColumn="1" w:noHBand="0" w:noVBand="0"/>
      </w:tblPr>
      <w:tblGrid>
        <w:gridCol w:w="393"/>
        <w:gridCol w:w="2378"/>
        <w:gridCol w:w="694"/>
        <w:gridCol w:w="669"/>
        <w:gridCol w:w="779"/>
        <w:gridCol w:w="808"/>
        <w:gridCol w:w="780"/>
        <w:gridCol w:w="646"/>
        <w:gridCol w:w="671"/>
        <w:gridCol w:w="666"/>
        <w:gridCol w:w="659"/>
        <w:gridCol w:w="671"/>
      </w:tblGrid>
      <w:tr w:rsidR="006B577A" w:rsidTr="006B577A" w14:paraId="53DF6B4A" w14:textId="77777777">
        <w:trPr>
          <w:trHeight w:val="1388"/>
        </w:trPr>
        <w:tc>
          <w:tcPr>
            <w:tcW w:w="9814" w:type="dxa"/>
            <w:gridSpan w:val="12"/>
            <w:tcBorders>
              <w:bottom w:val="single" w:color="00AEEF" w:sz="2" w:space="0"/>
            </w:tcBorders>
          </w:tcPr>
          <w:p w:rsidR="006B577A" w:rsidP="006B577A" w:rsidRDefault="006B577A" w14:paraId="020BE9D9" w14:textId="77777777">
            <w:pPr>
              <w:pStyle w:val="TableParagraph"/>
              <w:spacing w:before="35"/>
              <w:ind w:left="113" w:right="-72"/>
              <w:jc w:val="left"/>
              <w:rPr>
                <w:sz w:val="18"/>
              </w:rPr>
            </w:pPr>
            <w:r>
              <w:rPr>
                <w:noProof/>
                <w:sz w:val="18"/>
              </w:rPr>
              <mc:AlternateContent>
                <mc:Choice Requires="wpg">
                  <w:drawing>
                    <wp:anchor distT="0" distB="0" distL="0" distR="0" simplePos="0" relativeHeight="251665408" behindDoc="1" locked="0" layoutInCell="1" allowOverlap="1" wp14:editId="30CAFE7B" wp14:anchorId="4816E138">
                      <wp:simplePos x="0" y="0"/>
                      <wp:positionH relativeFrom="column">
                        <wp:posOffset>0</wp:posOffset>
                      </wp:positionH>
                      <wp:positionV relativeFrom="paragraph">
                        <wp:posOffset>-5444</wp:posOffset>
                      </wp:positionV>
                      <wp:extent cx="6156325" cy="20447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23" name="Graphic 12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24" name="Graphic 124"/>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25" name="Graphic 125"/>
                              <wps:cNvSpPr/>
                              <wps:spPr>
                                <a:xfrm>
                                  <a:off x="0" y="202550"/>
                                  <a:ext cx="172720" cy="1270"/>
                                </a:xfrm>
                                <a:custGeom>
                                  <a:avLst/>
                                  <a:gdLst/>
                                  <a:ahLst/>
                                  <a:cxnLst/>
                                  <a:rect l="l" t="t" r="r" b="b"/>
                                  <a:pathLst>
                                    <a:path w="172720">
                                      <a:moveTo>
                                        <a:pt x="17236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6" name="Graphic 126"/>
                              <wps:cNvSpPr/>
                              <wps:spPr>
                                <a:xfrm>
                                  <a:off x="172368" y="202550"/>
                                  <a:ext cx="1459230" cy="1270"/>
                                </a:xfrm>
                                <a:custGeom>
                                  <a:avLst/>
                                  <a:gdLst/>
                                  <a:ahLst/>
                                  <a:cxnLst/>
                                  <a:rect l="l" t="t" r="r" b="b"/>
                                  <a:pathLst>
                                    <a:path w="1459230">
                                      <a:moveTo>
                                        <a:pt x="14589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7" name="Graphic 127"/>
                              <wps:cNvSpPr/>
                              <wps:spPr>
                                <a:xfrm>
                                  <a:off x="1631339"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8" name="Graphic 128"/>
                              <wps:cNvSpPr/>
                              <wps:spPr>
                                <a:xfrm>
                                  <a:off x="2123820" y="202550"/>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9" name="Graphic 129"/>
                              <wps:cNvSpPr/>
                              <wps:spPr>
                                <a:xfrm>
                                  <a:off x="2548583"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0" name="Graphic 130"/>
                              <wps:cNvSpPr/>
                              <wps:spPr>
                                <a:xfrm>
                                  <a:off x="3041064" y="202550"/>
                                  <a:ext cx="529590" cy="1270"/>
                                </a:xfrm>
                                <a:custGeom>
                                  <a:avLst/>
                                  <a:gdLst/>
                                  <a:ahLst/>
                                  <a:cxnLst/>
                                  <a:rect l="l" t="t" r="r" b="b"/>
                                  <a:pathLst>
                                    <a:path w="529590">
                                      <a:moveTo>
                                        <a:pt x="52941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1" name="Graphic 131"/>
                              <wps:cNvSpPr/>
                              <wps:spPr>
                                <a:xfrm>
                                  <a:off x="3570480" y="202550"/>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2" name="Graphic 132"/>
                              <wps:cNvSpPr/>
                              <wps:spPr>
                                <a:xfrm>
                                  <a:off x="4019868" y="202550"/>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3" name="Graphic 133"/>
                              <wps:cNvSpPr/>
                              <wps:spPr>
                                <a:xfrm>
                                  <a:off x="4444632" y="202550"/>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4" name="Graphic 134"/>
                              <wps:cNvSpPr/>
                              <wps:spPr>
                                <a:xfrm>
                                  <a:off x="4869396" y="202550"/>
                                  <a:ext cx="431165" cy="1270"/>
                                </a:xfrm>
                                <a:custGeom>
                                  <a:avLst/>
                                  <a:gdLst/>
                                  <a:ahLst/>
                                  <a:cxnLst/>
                                  <a:rect l="l" t="t" r="r" b="b"/>
                                  <a:pathLst>
                                    <a:path w="431165">
                                      <a:moveTo>
                                        <a:pt x="43091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5" name="Graphic 135"/>
                              <wps:cNvSpPr/>
                              <wps:spPr>
                                <a:xfrm>
                                  <a:off x="5300316" y="202550"/>
                                  <a:ext cx="400685" cy="1270"/>
                                </a:xfrm>
                                <a:custGeom>
                                  <a:avLst/>
                                  <a:gdLst/>
                                  <a:ahLst/>
                                  <a:cxnLst/>
                                  <a:rect l="l" t="t" r="r" b="b"/>
                                  <a:pathLst>
                                    <a:path w="400685">
                                      <a:moveTo>
                                        <a:pt x="40013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6" name="Graphic 136"/>
                              <wps:cNvSpPr/>
                              <wps:spPr>
                                <a:xfrm>
                                  <a:off x="5700455" y="202550"/>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22" style="position:absolute;margin-left:0;margin-top:-.45pt;width:484.75pt;height:16.1pt;z-index:-25165107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" w14:anchorId="1953F113">
                      <v:shape id="Graphic 123"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">
                        <v:path arrowok="t"/>
                      </v:shape>
                      <v:shape id="Graphic 124"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">
                        <v:path arrowok="t"/>
                      </v:shape>
                      <v:shape id="Graphic 125" style="position:absolute;top:2025;width:1727;height:13;visibility:visible;mso-wrap-style:square;v-text-anchor:top" coordsize="172720,1270" o:spid="_x0000_s1029" filled="f" strokecolor="#00aeef" strokeweight=".25pt" path="m1723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">
                        <v:path arrowok="t"/>
                      </v:shape>
                      <v:shape id="Graphic 126" style="position:absolute;left:1723;top:2025;width:14592;height:13;visibility:visible;mso-wrap-style:square;v-text-anchor:top" coordsize="1459230,1270" o:spid="_x0000_s1030" filled="f" strokecolor="#00aeef" strokeweight=".25pt" path="m14589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">
                        <v:path arrowok="t"/>
                      </v:shape>
                      <v:shape id="Graphic 127" style="position:absolute;left:16313;top:202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">
                        <v:path arrowok="t"/>
                      </v:shape>
                      <v:shape id="Graphic 128" style="position:absolute;left:21238;top:2025;width:4248;height:13;visibility:visible;mso-wrap-style:square;v-text-anchor:top" coordsize="424815,1270" o:spid="_x0000_s1032"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">
                        <v:path arrowok="t"/>
                      </v:shape>
                      <v:shape id="Graphic 129" style="position:absolute;left:25485;top:2025;width:4928;height:13;visibility:visible;mso-wrap-style:square;v-text-anchor:top" coordsize="492759,1270" o:spid="_x0000_s1033"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">
                        <v:path arrowok="t"/>
                      </v:shape>
                      <v:shape id="Graphic 130" style="position:absolute;left:30410;top:2025;width:5296;height:13;visibility:visible;mso-wrap-style:square;v-text-anchor:top" coordsize="529590,1270" o:spid="_x0000_s1034" filled="f" strokecolor="#00aeef" strokeweight=".25pt" path="m5294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">
                        <v:path arrowok="t"/>
                      </v:shape>
                      <v:shape id="Graphic 131" style="position:absolute;left:35704;top:2025;width:4496;height:13;visibility:visible;mso-wrap-style:square;v-text-anchor:top" coordsize="449580,1270" o:spid="_x0000_s1035"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">
                        <v:path arrowok="t"/>
                      </v:shape>
                      <v:shape id="Graphic 132" style="position:absolute;left:40198;top:2025;width:4248;height:13;visibility:visible;mso-wrap-style:square;v-text-anchor:top" coordsize="424815,1270" o:spid="_x0000_s1036"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">
                        <v:path arrowok="t"/>
                      </v:shape>
                      <v:shape id="Graphic 133" style="position:absolute;left:44446;top:2025;width:4248;height:13;visibility:visible;mso-wrap-style:square;v-text-anchor:top" coordsize="424815,1270" o:spid="_x0000_s1037"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">
                        <v:path arrowok="t"/>
                      </v:shape>
                      <v:shape id="Graphic 134" style="position:absolute;left:48693;top:2025;width:4312;height:13;visibility:visible;mso-wrap-style:square;v-text-anchor:top" coordsize="431165,1270" o:spid="_x0000_s1038" filled="f" strokecolor="#00aeef" strokeweight=".25pt" path="m430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">
                        <v:path arrowok="t"/>
                      </v:shape>
                      <v:shape id="Graphic 135" style="position:absolute;left:53003;top:2025;width:4007;height:13;visibility:visible;mso-wrap-style:square;v-text-anchor:top" coordsize="400685,1270" o:spid="_x0000_s1039" filled="f" strokecolor="#00aeef"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">
                        <v:path arrowok="t"/>
                      </v:shape>
                      <v:shape id="Graphic 136" style="position:absolute;left:57004;top:2025;width:4559;height:13;visibility:visible;mso-wrap-style:square;v-text-anchor:top" coordsize="455930,1270" o:spid="_x0000_s1040"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">
                        <v:path arrowok="t"/>
                      </v:shape>
                    </v:group>
                  </w:pict>
                </mc:Fallback>
              </mc:AlternateContent>
            </w:r>
            <w:r>
              <w:rPr>
                <w:color w:val="FFFFFF"/>
                <w:w w:val="105"/>
                <w:sz w:val="18"/>
              </w:rPr>
              <w:t>Tabel</w:t>
            </w:r>
            <w:r>
              <w:rPr>
                <w:color w:val="FFFFFF"/>
                <w:spacing w:val="-2"/>
                <w:w w:val="105"/>
                <w:sz w:val="18"/>
              </w:rPr>
              <w:t xml:space="preserve"> </w:t>
            </w:r>
            <w:r>
              <w:rPr>
                <w:color w:val="FFFFFF"/>
                <w:w w:val="105"/>
                <w:sz w:val="18"/>
              </w:rPr>
              <w:t>8</w:t>
            </w:r>
            <w:r>
              <w:rPr>
                <w:color w:val="FFFFFF"/>
                <w:spacing w:val="-1"/>
                <w:w w:val="105"/>
                <w:sz w:val="18"/>
              </w:rPr>
              <w:t xml:space="preserve"> </w:t>
            </w:r>
            <w:r>
              <w:rPr>
                <w:color w:val="FFFFFF"/>
                <w:w w:val="105"/>
                <w:sz w:val="18"/>
              </w:rPr>
              <w:t>Budgettaire</w:t>
            </w:r>
            <w:r>
              <w:rPr>
                <w:color w:val="FFFFFF"/>
                <w:spacing w:val="-1"/>
                <w:w w:val="105"/>
                <w:sz w:val="18"/>
              </w:rPr>
              <w:t xml:space="preserve"> </w:t>
            </w:r>
            <w:r>
              <w:rPr>
                <w:color w:val="FFFFFF"/>
                <w:w w:val="105"/>
                <w:sz w:val="18"/>
              </w:rPr>
              <w:t>gevolgen van beleid artikel 3 Ruimtelijke Ordening en Omgevingswet (bedragen x € 1.000)</w:t>
            </w:r>
          </w:p>
          <w:p w:rsidRPr="006B577A" w:rsidR="006B577A" w:rsidP="006B577A" w:rsidRDefault="006B577A" w14:paraId="1AAF5869" w14:textId="6693DECE">
            <w:pPr>
              <w:pStyle w:val="TableParagraph"/>
              <w:spacing w:before="35"/>
              <w:ind w:left="113" w:right="-72"/>
              <w:jc w:val="left"/>
              <w:rPr>
                <w:sz w:val="18"/>
              </w:rPr>
            </w:pPr>
            <w:r>
              <w:rPr>
                <w:sz w:val="18"/>
              </w:rPr>
              <w:br/>
            </w:r>
            <w:r>
              <w:rPr>
                <w:color w:val="231F20"/>
                <w:spacing w:val="-2"/>
                <w:w w:val="105"/>
                <w:sz w:val="14"/>
              </w:rPr>
              <w:t xml:space="preserve">                                                       Ontwerp-</w:t>
            </w:r>
            <w:r>
              <w:rPr>
                <w:color w:val="231F20"/>
                <w:spacing w:val="-4"/>
                <w:w w:val="105"/>
                <w:sz w:val="14"/>
              </w:rPr>
              <w:t xml:space="preserve">       </w:t>
            </w:r>
            <w:r>
              <w:rPr>
                <w:color w:val="231F20"/>
                <w:spacing w:val="-2"/>
                <w:w w:val="105"/>
                <w:sz w:val="14"/>
              </w:rPr>
              <w:t>Mutaties      Vastge-</w:t>
            </w:r>
            <w:r>
              <w:rPr>
                <w:color w:val="231F20"/>
                <w:spacing w:val="-5"/>
                <w:sz w:val="14"/>
              </w:rPr>
              <w:t xml:space="preserve">        M</w:t>
            </w:r>
            <w:r>
              <w:rPr>
                <w:color w:val="231F20"/>
                <w:spacing w:val="-2"/>
                <w:w w:val="105"/>
                <w:sz w:val="14"/>
              </w:rPr>
              <w:t xml:space="preserve">utaties    </w:t>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Mutatie      Mutatie </w:t>
            </w:r>
            <w:r>
              <w:rPr>
                <w:color w:val="231F20"/>
                <w:spacing w:val="-2"/>
                <w:w w:val="105"/>
                <w:sz w:val="14"/>
              </w:rPr>
              <w:br/>
            </w:r>
            <w:r>
              <w:rPr>
                <w:color w:val="231F20"/>
                <w:w w:val="105"/>
                <w:sz w:val="14"/>
              </w:rPr>
              <w:t xml:space="preserve">                                                   begroting</w:t>
            </w:r>
            <w:r>
              <w:rPr>
                <w:color w:val="231F20"/>
                <w:spacing w:val="-15"/>
                <w:w w:val="105"/>
                <w:sz w:val="14"/>
              </w:rPr>
              <w:t xml:space="preserve"> </w:t>
            </w:r>
            <w:r>
              <w:rPr>
                <w:color w:val="231F20"/>
                <w:w w:val="105"/>
                <w:sz w:val="14"/>
              </w:rPr>
              <w:t>t       via</w:t>
            </w:r>
            <w:r>
              <w:rPr>
                <w:color w:val="231F20"/>
                <w:spacing w:val="-11"/>
                <w:w w:val="105"/>
                <w:sz w:val="14"/>
              </w:rPr>
              <w:t xml:space="preserve"> </w:t>
            </w:r>
            <w:r>
              <w:rPr>
                <w:color w:val="231F20"/>
                <w:w w:val="105"/>
                <w:sz w:val="14"/>
              </w:rPr>
              <w:t xml:space="preserve">NvW,      </w:t>
            </w:r>
            <w:r>
              <w:rPr>
                <w:color w:val="231F20"/>
                <w:spacing w:val="-2"/>
                <w:w w:val="105"/>
                <w:sz w:val="14"/>
              </w:rPr>
              <w:t xml:space="preserve">stelde            </w:t>
            </w:r>
            <w:r>
              <w:rPr>
                <w:color w:val="231F20"/>
                <w:spacing w:val="-6"/>
                <w:w w:val="105"/>
                <w:sz w:val="14"/>
              </w:rPr>
              <w:t>1e</w:t>
            </w:r>
            <w:r>
              <w:rPr>
                <w:color w:val="231F20"/>
                <w:spacing w:val="-2"/>
                <w:w w:val="105"/>
                <w:sz w:val="14"/>
              </w:rPr>
              <w:t xml:space="preserve">       suppletoire     </w:t>
            </w:r>
            <w:r>
              <w:rPr>
                <w:color w:val="231F20"/>
                <w:spacing w:val="-4"/>
                <w:w w:val="105"/>
                <w:sz w:val="14"/>
              </w:rPr>
              <w:t>2027        2028         2029         2030            2031</w:t>
            </w:r>
            <w:r>
              <w:rPr>
                <w:color w:val="231F20"/>
                <w:spacing w:val="-4"/>
                <w:w w:val="105"/>
                <w:sz w:val="14"/>
              </w:rPr>
              <w:br/>
              <w:t xml:space="preserve">                                                                (1)</w:t>
            </w:r>
            <w:r>
              <w:rPr>
                <w:color w:val="231F20"/>
                <w:spacing w:val="-2"/>
                <w:w w:val="105"/>
                <w:sz w:val="14"/>
              </w:rPr>
              <w:t xml:space="preserve">             moties,  </w:t>
            </w:r>
            <w:r>
              <w:rPr>
                <w:color w:val="231F20"/>
                <w:w w:val="105"/>
                <w:sz w:val="14"/>
              </w:rPr>
              <w:t>begroting</w:t>
            </w:r>
            <w:r>
              <w:rPr>
                <w:color w:val="231F20"/>
                <w:spacing w:val="3"/>
                <w:w w:val="105"/>
                <w:sz w:val="14"/>
              </w:rPr>
              <w:t xml:space="preserve"> </w:t>
            </w:r>
            <w:r>
              <w:rPr>
                <w:color w:val="231F20"/>
                <w:spacing w:val="-10"/>
                <w:w w:val="105"/>
                <w:sz w:val="14"/>
              </w:rPr>
              <w:t xml:space="preserve">t   </w:t>
            </w:r>
            <w:r>
              <w:rPr>
                <w:color w:val="231F20"/>
                <w:spacing w:val="-2"/>
                <w:w w:val="105"/>
                <w:sz w:val="14"/>
              </w:rPr>
              <w:t>suppletoire    begroting</w:t>
            </w:r>
            <w:r>
              <w:rPr>
                <w:color w:val="231F20"/>
                <w:spacing w:val="-2"/>
                <w:w w:val="105"/>
                <w:sz w:val="14"/>
              </w:rPr>
              <w:br/>
              <w:t xml:space="preserve">                                                                           amende-</w:t>
            </w:r>
            <w:r>
              <w:rPr>
                <w:color w:val="231F20"/>
                <w:w w:val="90"/>
                <w:sz w:val="14"/>
              </w:rPr>
              <w:t xml:space="preserve">      (3)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 xml:space="preserve">+     </w:t>
            </w:r>
            <w:r>
              <w:rPr>
                <w:color w:val="231F20"/>
                <w:spacing w:val="-2"/>
                <w:w w:val="105"/>
                <w:sz w:val="14"/>
              </w:rPr>
              <w:t xml:space="preserve">begroting     </w:t>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r>
              <w:rPr>
                <w:color w:val="231F20"/>
                <w:spacing w:val="-10"/>
                <w:w w:val="90"/>
                <w:sz w:val="14"/>
              </w:rPr>
              <w:br/>
            </w:r>
            <w:r>
              <w:rPr>
                <w:color w:val="231F20"/>
                <w:w w:val="105"/>
                <w:sz w:val="14"/>
              </w:rPr>
              <w:t xml:space="preserve">                                                                      menten</w:t>
            </w:r>
            <w:r>
              <w:rPr>
                <w:color w:val="231F20"/>
                <w:spacing w:val="-12"/>
                <w:w w:val="105"/>
                <w:sz w:val="14"/>
              </w:rPr>
              <w:t xml:space="preserve"> </w:t>
            </w:r>
            <w:r>
              <w:rPr>
                <w:color w:val="231F20"/>
                <w:w w:val="105"/>
                <w:sz w:val="14"/>
              </w:rPr>
              <w:t xml:space="preserve">en        </w:t>
            </w:r>
            <w:r>
              <w:rPr>
                <w:color w:val="231F20"/>
                <w:spacing w:val="-5"/>
                <w:sz w:val="14"/>
              </w:rPr>
              <w:t>(2)</w:t>
            </w:r>
            <w:r>
              <w:rPr>
                <w:color w:val="231F20"/>
                <w:spacing w:val="-2"/>
                <w:w w:val="105"/>
                <w:sz w:val="14"/>
              </w:rPr>
              <w:t xml:space="preserve">               (</w:t>
            </w:r>
            <w:r>
              <w:rPr>
                <w:color w:val="231F20"/>
                <w:spacing w:val="-4"/>
                <w:w w:val="105"/>
                <w:sz w:val="14"/>
              </w:rPr>
              <w:t>4)</w:t>
            </w:r>
            <w:r>
              <w:rPr>
                <w:color w:val="231F20"/>
                <w:spacing w:val="-5"/>
                <w:sz w:val="14"/>
              </w:rPr>
              <w:t xml:space="preserve">                (4)</w:t>
            </w:r>
            <w:r>
              <w:rPr>
                <w:color w:val="231F20"/>
                <w:w w:val="105"/>
                <w:sz w:val="14"/>
              </w:rPr>
              <w:br/>
              <w:t xml:space="preserve">                                                                           ISB</w:t>
            </w:r>
            <w:r>
              <w:rPr>
                <w:color w:val="231F20"/>
                <w:spacing w:val="-11"/>
                <w:w w:val="105"/>
                <w:sz w:val="14"/>
              </w:rPr>
              <w:t xml:space="preserve"> </w:t>
            </w:r>
            <w:r>
              <w:rPr>
                <w:color w:val="231F20"/>
                <w:w w:val="105"/>
                <w:sz w:val="14"/>
              </w:rPr>
              <w:t>(2)</w:t>
            </w:r>
          </w:p>
        </w:tc>
      </w:tr>
      <w:tr w:rsidR="009730F1" w:rsidTr="006B577A" w14:paraId="4346D5B2" w14:textId="77777777">
        <w:trPr>
          <w:trHeight w:val="448"/>
        </w:trPr>
        <w:tc>
          <w:tcPr>
            <w:tcW w:w="393" w:type="dxa"/>
            <w:tcBorders>
              <w:top w:val="single" w:color="00AEEF" w:sz="2" w:space="0"/>
              <w:bottom w:val="single" w:color="00AEEF" w:sz="2" w:space="0"/>
            </w:tcBorders>
          </w:tcPr>
          <w:p w:rsidR="009730F1" w:rsidRDefault="00944A0C" w14:paraId="3D23EA19" w14:textId="77777777">
            <w:pPr>
              <w:pStyle w:val="TableParagraph"/>
              <w:spacing w:before="25"/>
              <w:ind w:right="25"/>
              <w:jc w:val="center"/>
              <w:rPr>
                <w:rFonts w:ascii="Trebuchet MS"/>
                <w:b/>
                <w:sz w:val="14"/>
              </w:rPr>
            </w:pPr>
            <w:r>
              <w:rPr>
                <w:rFonts w:ascii="Trebuchet MS"/>
                <w:b/>
                <w:color w:val="231F20"/>
                <w:spacing w:val="-6"/>
                <w:sz w:val="14"/>
              </w:rPr>
              <w:t>Art.</w:t>
            </w:r>
          </w:p>
        </w:tc>
        <w:tc>
          <w:tcPr>
            <w:tcW w:w="2378" w:type="dxa"/>
            <w:tcBorders>
              <w:top w:val="single" w:color="00AEEF" w:sz="2" w:space="0"/>
              <w:bottom w:val="single" w:color="00AEEF" w:sz="2" w:space="0"/>
            </w:tcBorders>
          </w:tcPr>
          <w:p w:rsidR="009730F1" w:rsidRDefault="00944A0C" w14:paraId="25D8905C" w14:textId="77777777">
            <w:pPr>
              <w:pStyle w:val="TableParagraph"/>
              <w:spacing w:before="25"/>
              <w:ind w:left="27"/>
              <w:jc w:val="left"/>
              <w:rPr>
                <w:rFonts w:ascii="Trebuchet MS"/>
                <w:b/>
                <w:sz w:val="14"/>
              </w:rPr>
            </w:pPr>
            <w:r>
              <w:rPr>
                <w:rFonts w:ascii="Trebuchet MS"/>
                <w:b/>
                <w:color w:val="231F20"/>
                <w:spacing w:val="-2"/>
                <w:sz w:val="14"/>
              </w:rPr>
              <w:t>Verplichtingen</w:t>
            </w:r>
          </w:p>
        </w:tc>
        <w:tc>
          <w:tcPr>
            <w:tcW w:w="694" w:type="dxa"/>
            <w:tcBorders>
              <w:top w:val="single" w:color="00AEEF" w:sz="2" w:space="0"/>
              <w:bottom w:val="single" w:color="00AEEF" w:sz="2" w:space="0"/>
            </w:tcBorders>
          </w:tcPr>
          <w:p w:rsidR="009730F1" w:rsidRDefault="00944A0C" w14:paraId="0026D3A5" w14:textId="77777777">
            <w:pPr>
              <w:pStyle w:val="TableParagraph"/>
              <w:spacing w:before="25"/>
              <w:ind w:right="25"/>
              <w:rPr>
                <w:rFonts w:ascii="Trebuchet MS"/>
                <w:b/>
                <w:sz w:val="14"/>
              </w:rPr>
            </w:pPr>
            <w:r>
              <w:rPr>
                <w:rFonts w:ascii="Trebuchet MS"/>
                <w:b/>
                <w:color w:val="231F20"/>
                <w:spacing w:val="-2"/>
                <w:sz w:val="14"/>
              </w:rPr>
              <w:t>163.511</w:t>
            </w:r>
          </w:p>
        </w:tc>
        <w:tc>
          <w:tcPr>
            <w:tcW w:w="669" w:type="dxa"/>
            <w:tcBorders>
              <w:top w:val="single" w:color="00AEEF" w:sz="2" w:space="0"/>
              <w:bottom w:val="single" w:color="00AEEF" w:sz="2" w:space="0"/>
            </w:tcBorders>
          </w:tcPr>
          <w:p w:rsidR="009730F1" w:rsidRDefault="00944A0C" w14:paraId="6C921996" w14:textId="77777777">
            <w:pPr>
              <w:pStyle w:val="TableParagraph"/>
              <w:spacing w:before="25"/>
              <w:ind w:right="25"/>
              <w:rPr>
                <w:rFonts w:ascii="Trebuchet MS"/>
                <w:b/>
                <w:sz w:val="14"/>
              </w:rPr>
            </w:pPr>
            <w:r>
              <w:rPr>
                <w:rFonts w:ascii="Trebuchet MS"/>
                <w:b/>
                <w:color w:val="231F20"/>
                <w:spacing w:val="-10"/>
                <w:sz w:val="14"/>
              </w:rPr>
              <w:t>0</w:t>
            </w:r>
          </w:p>
        </w:tc>
        <w:tc>
          <w:tcPr>
            <w:tcW w:w="779" w:type="dxa"/>
            <w:tcBorders>
              <w:top w:val="single" w:color="00AEEF" w:sz="2" w:space="0"/>
              <w:bottom w:val="single" w:color="00AEEF" w:sz="2" w:space="0"/>
            </w:tcBorders>
          </w:tcPr>
          <w:p w:rsidR="009730F1" w:rsidRDefault="00944A0C" w14:paraId="3BEC759F" w14:textId="77777777">
            <w:pPr>
              <w:pStyle w:val="TableParagraph"/>
              <w:spacing w:before="25"/>
              <w:ind w:right="29"/>
              <w:rPr>
                <w:rFonts w:ascii="Trebuchet MS"/>
                <w:b/>
                <w:sz w:val="14"/>
              </w:rPr>
            </w:pPr>
            <w:r>
              <w:rPr>
                <w:rFonts w:ascii="Trebuchet MS"/>
                <w:b/>
                <w:color w:val="231F20"/>
                <w:spacing w:val="-2"/>
                <w:sz w:val="14"/>
              </w:rPr>
              <w:t>163.511</w:t>
            </w:r>
          </w:p>
        </w:tc>
        <w:tc>
          <w:tcPr>
            <w:tcW w:w="808" w:type="dxa"/>
            <w:tcBorders>
              <w:top w:val="single" w:color="00AEEF" w:sz="2" w:space="0"/>
              <w:bottom w:val="single" w:color="00AEEF" w:sz="2" w:space="0"/>
            </w:tcBorders>
          </w:tcPr>
          <w:p w:rsidR="009730F1" w:rsidRDefault="00944A0C" w14:paraId="79692CCD" w14:textId="77777777">
            <w:pPr>
              <w:pStyle w:val="TableParagraph"/>
              <w:spacing w:before="25"/>
              <w:ind w:right="3"/>
              <w:rPr>
                <w:rFonts w:ascii="Trebuchet MS"/>
                <w:b/>
                <w:sz w:val="14"/>
              </w:rPr>
            </w:pPr>
            <w:r>
              <w:rPr>
                <w:rFonts w:ascii="Trebuchet MS"/>
                <w:b/>
                <w:color w:val="231F20"/>
                <w:spacing w:val="-5"/>
                <w:sz w:val="14"/>
              </w:rPr>
              <w:t>108</w:t>
            </w:r>
          </w:p>
        </w:tc>
        <w:tc>
          <w:tcPr>
            <w:tcW w:w="780" w:type="dxa"/>
            <w:tcBorders>
              <w:top w:val="single" w:color="00AEEF" w:sz="2" w:space="0"/>
              <w:bottom w:val="single" w:color="00AEEF" w:sz="2" w:space="0"/>
            </w:tcBorders>
          </w:tcPr>
          <w:p w:rsidR="009730F1" w:rsidRDefault="00944A0C" w14:paraId="52E89EB8" w14:textId="77777777">
            <w:pPr>
              <w:pStyle w:val="TableParagraph"/>
              <w:spacing w:before="25"/>
              <w:ind w:right="75"/>
              <w:rPr>
                <w:rFonts w:ascii="Trebuchet MS"/>
                <w:b/>
                <w:sz w:val="14"/>
              </w:rPr>
            </w:pPr>
            <w:r>
              <w:rPr>
                <w:rFonts w:ascii="Trebuchet MS"/>
                <w:b/>
                <w:color w:val="231F20"/>
                <w:spacing w:val="-2"/>
                <w:sz w:val="14"/>
              </w:rPr>
              <w:t>163.619</w:t>
            </w:r>
          </w:p>
        </w:tc>
        <w:tc>
          <w:tcPr>
            <w:tcW w:w="646" w:type="dxa"/>
            <w:tcBorders>
              <w:top w:val="single" w:color="00AEEF" w:sz="2" w:space="0"/>
              <w:bottom w:val="single" w:color="00AEEF" w:sz="2" w:space="0"/>
            </w:tcBorders>
          </w:tcPr>
          <w:p w:rsidR="009730F1" w:rsidRDefault="00944A0C" w14:paraId="411DE890" w14:textId="77777777">
            <w:pPr>
              <w:pStyle w:val="TableParagraph"/>
              <w:spacing w:before="25"/>
              <w:ind w:right="5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229</w:t>
            </w:r>
          </w:p>
        </w:tc>
        <w:tc>
          <w:tcPr>
            <w:tcW w:w="671" w:type="dxa"/>
            <w:tcBorders>
              <w:top w:val="single" w:color="00AEEF" w:sz="2" w:space="0"/>
              <w:bottom w:val="single" w:color="00AEEF" w:sz="2" w:space="0"/>
            </w:tcBorders>
          </w:tcPr>
          <w:p w:rsidR="009730F1" w:rsidRDefault="00944A0C" w14:paraId="336FAF7C" w14:textId="77777777">
            <w:pPr>
              <w:pStyle w:val="TableParagraph"/>
              <w:spacing w:before="25"/>
              <w:ind w:right="5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205</w:t>
            </w:r>
          </w:p>
        </w:tc>
        <w:tc>
          <w:tcPr>
            <w:tcW w:w="666" w:type="dxa"/>
            <w:tcBorders>
              <w:top w:val="single" w:color="00AEEF" w:sz="2" w:space="0"/>
              <w:bottom w:val="single" w:color="00AEEF" w:sz="2" w:space="0"/>
            </w:tcBorders>
          </w:tcPr>
          <w:p w:rsidR="009730F1" w:rsidRDefault="00944A0C" w14:paraId="5EABF359" w14:textId="77777777">
            <w:pPr>
              <w:pStyle w:val="TableParagraph"/>
              <w:spacing w:before="25"/>
              <w:ind w:right="4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422</w:t>
            </w:r>
          </w:p>
        </w:tc>
        <w:tc>
          <w:tcPr>
            <w:tcW w:w="659" w:type="dxa"/>
            <w:tcBorders>
              <w:top w:val="single" w:color="00AEEF" w:sz="2" w:space="0"/>
              <w:bottom w:val="single" w:color="00AEEF" w:sz="2" w:space="0"/>
            </w:tcBorders>
          </w:tcPr>
          <w:p w:rsidR="009730F1" w:rsidRDefault="00944A0C" w14:paraId="05A38C3B"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422</w:t>
            </w:r>
          </w:p>
        </w:tc>
        <w:tc>
          <w:tcPr>
            <w:tcW w:w="671" w:type="dxa"/>
            <w:tcBorders>
              <w:top w:val="single" w:color="00AEEF" w:sz="2" w:space="0"/>
              <w:bottom w:val="single" w:color="00AEEF" w:sz="2" w:space="0"/>
            </w:tcBorders>
          </w:tcPr>
          <w:p w:rsidR="009730F1" w:rsidRDefault="00944A0C" w14:paraId="6E476050" w14:textId="77777777">
            <w:pPr>
              <w:pStyle w:val="TableParagraph"/>
              <w:spacing w:before="25"/>
              <w:ind w:right="-15"/>
              <w:rPr>
                <w:rFonts w:ascii="Trebuchet MS"/>
                <w:b/>
                <w:sz w:val="14"/>
              </w:rPr>
            </w:pPr>
            <w:r>
              <w:rPr>
                <w:rFonts w:ascii="Trebuchet MS"/>
                <w:b/>
                <w:color w:val="231F20"/>
                <w:spacing w:val="-2"/>
                <w:sz w:val="14"/>
              </w:rPr>
              <w:t>145.318</w:t>
            </w:r>
          </w:p>
        </w:tc>
      </w:tr>
      <w:tr w:rsidR="009730F1" w:rsidTr="006B577A" w14:paraId="611BF4F6" w14:textId="77777777">
        <w:trPr>
          <w:trHeight w:val="448"/>
        </w:trPr>
        <w:tc>
          <w:tcPr>
            <w:tcW w:w="393" w:type="dxa"/>
            <w:tcBorders>
              <w:top w:val="single" w:color="00AEEF" w:sz="2" w:space="0"/>
              <w:bottom w:val="single" w:color="00AEEF" w:sz="2" w:space="0"/>
            </w:tcBorders>
          </w:tcPr>
          <w:p w:rsidR="009730F1" w:rsidRDefault="009730F1" w14:paraId="0F80F897" w14:textId="77777777">
            <w:pPr>
              <w:pStyle w:val="TableParagraph"/>
              <w:spacing w:before="0"/>
              <w:jc w:val="left"/>
              <w:rPr>
                <w:rFonts w:ascii="Times New Roman"/>
                <w:sz w:val="14"/>
              </w:rPr>
            </w:pPr>
          </w:p>
        </w:tc>
        <w:tc>
          <w:tcPr>
            <w:tcW w:w="2378" w:type="dxa"/>
            <w:tcBorders>
              <w:top w:val="single" w:color="00AEEF" w:sz="2" w:space="0"/>
              <w:bottom w:val="single" w:color="00AEEF" w:sz="2" w:space="0"/>
            </w:tcBorders>
          </w:tcPr>
          <w:p w:rsidR="009730F1" w:rsidRDefault="00944A0C" w14:paraId="61CD740C" w14:textId="77777777">
            <w:pPr>
              <w:pStyle w:val="TableParagraph"/>
              <w:spacing w:before="25"/>
              <w:ind w:left="27"/>
              <w:jc w:val="left"/>
              <w:rPr>
                <w:rFonts w:ascii="Trebuchet MS"/>
                <w:b/>
                <w:sz w:val="14"/>
              </w:rPr>
            </w:pPr>
            <w:r>
              <w:rPr>
                <w:rFonts w:ascii="Trebuchet MS"/>
                <w:b/>
                <w:color w:val="231F20"/>
                <w:spacing w:val="-2"/>
                <w:w w:val="105"/>
                <w:sz w:val="14"/>
              </w:rPr>
              <w:t>Uitgaven</w:t>
            </w:r>
          </w:p>
        </w:tc>
        <w:tc>
          <w:tcPr>
            <w:tcW w:w="694" w:type="dxa"/>
            <w:tcBorders>
              <w:top w:val="single" w:color="00AEEF" w:sz="2" w:space="0"/>
              <w:bottom w:val="single" w:color="00AEEF" w:sz="2" w:space="0"/>
            </w:tcBorders>
          </w:tcPr>
          <w:p w:rsidR="009730F1" w:rsidRDefault="00944A0C" w14:paraId="21E9DD3B" w14:textId="77777777">
            <w:pPr>
              <w:pStyle w:val="TableParagraph"/>
              <w:spacing w:before="25"/>
              <w:ind w:right="25"/>
              <w:rPr>
                <w:rFonts w:ascii="Trebuchet MS"/>
                <w:b/>
                <w:sz w:val="14"/>
              </w:rPr>
            </w:pPr>
            <w:r>
              <w:rPr>
                <w:rFonts w:ascii="Trebuchet MS"/>
                <w:b/>
                <w:color w:val="231F20"/>
                <w:spacing w:val="-2"/>
                <w:sz w:val="14"/>
              </w:rPr>
              <w:t>264.407</w:t>
            </w:r>
          </w:p>
        </w:tc>
        <w:tc>
          <w:tcPr>
            <w:tcW w:w="669" w:type="dxa"/>
            <w:tcBorders>
              <w:top w:val="single" w:color="00AEEF" w:sz="2" w:space="0"/>
              <w:bottom w:val="single" w:color="00AEEF" w:sz="2" w:space="0"/>
            </w:tcBorders>
          </w:tcPr>
          <w:p w:rsidR="009730F1" w:rsidRDefault="00944A0C" w14:paraId="23D8F75A" w14:textId="77777777">
            <w:pPr>
              <w:pStyle w:val="TableParagraph"/>
              <w:spacing w:before="25"/>
              <w:ind w:right="25"/>
              <w:rPr>
                <w:rFonts w:ascii="Trebuchet MS"/>
                <w:b/>
                <w:sz w:val="14"/>
              </w:rPr>
            </w:pPr>
            <w:r>
              <w:rPr>
                <w:rFonts w:ascii="Trebuchet MS"/>
                <w:b/>
                <w:color w:val="231F20"/>
                <w:spacing w:val="-10"/>
                <w:sz w:val="14"/>
              </w:rPr>
              <w:t>0</w:t>
            </w:r>
          </w:p>
        </w:tc>
        <w:tc>
          <w:tcPr>
            <w:tcW w:w="779" w:type="dxa"/>
            <w:tcBorders>
              <w:top w:val="single" w:color="00AEEF" w:sz="2" w:space="0"/>
              <w:bottom w:val="single" w:color="00AEEF" w:sz="2" w:space="0"/>
            </w:tcBorders>
          </w:tcPr>
          <w:p w:rsidR="009730F1" w:rsidRDefault="00944A0C" w14:paraId="55960625" w14:textId="77777777">
            <w:pPr>
              <w:pStyle w:val="TableParagraph"/>
              <w:spacing w:before="25"/>
              <w:ind w:right="29"/>
              <w:rPr>
                <w:rFonts w:ascii="Trebuchet MS"/>
                <w:b/>
                <w:sz w:val="14"/>
              </w:rPr>
            </w:pPr>
            <w:r>
              <w:rPr>
                <w:rFonts w:ascii="Trebuchet MS"/>
                <w:b/>
                <w:color w:val="231F20"/>
                <w:spacing w:val="-2"/>
                <w:sz w:val="14"/>
              </w:rPr>
              <w:t>264.407</w:t>
            </w:r>
          </w:p>
        </w:tc>
        <w:tc>
          <w:tcPr>
            <w:tcW w:w="808" w:type="dxa"/>
            <w:tcBorders>
              <w:top w:val="single" w:color="00AEEF" w:sz="2" w:space="0"/>
              <w:bottom w:val="single" w:color="00AEEF" w:sz="2" w:space="0"/>
            </w:tcBorders>
          </w:tcPr>
          <w:p w:rsidR="009730F1" w:rsidRDefault="00944A0C" w14:paraId="77769A19" w14:textId="77777777">
            <w:pPr>
              <w:pStyle w:val="TableParagraph"/>
              <w:spacing w:before="25"/>
              <w:ind w:right="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100.788</w:t>
            </w:r>
          </w:p>
        </w:tc>
        <w:tc>
          <w:tcPr>
            <w:tcW w:w="780" w:type="dxa"/>
            <w:tcBorders>
              <w:top w:val="single" w:color="00AEEF" w:sz="2" w:space="0"/>
              <w:bottom w:val="single" w:color="00AEEF" w:sz="2" w:space="0"/>
            </w:tcBorders>
          </w:tcPr>
          <w:p w:rsidR="009730F1" w:rsidRDefault="00944A0C" w14:paraId="1C029710" w14:textId="77777777">
            <w:pPr>
              <w:pStyle w:val="TableParagraph"/>
              <w:spacing w:before="25"/>
              <w:ind w:right="75"/>
              <w:rPr>
                <w:rFonts w:ascii="Trebuchet MS"/>
                <w:b/>
                <w:sz w:val="14"/>
              </w:rPr>
            </w:pPr>
            <w:r>
              <w:rPr>
                <w:rFonts w:ascii="Trebuchet MS"/>
                <w:b/>
                <w:color w:val="231F20"/>
                <w:spacing w:val="-2"/>
                <w:sz w:val="14"/>
              </w:rPr>
              <w:t>163.619</w:t>
            </w:r>
          </w:p>
        </w:tc>
        <w:tc>
          <w:tcPr>
            <w:tcW w:w="646" w:type="dxa"/>
            <w:tcBorders>
              <w:top w:val="single" w:color="00AEEF" w:sz="2" w:space="0"/>
              <w:bottom w:val="single" w:color="00AEEF" w:sz="2" w:space="0"/>
            </w:tcBorders>
          </w:tcPr>
          <w:p w:rsidR="009730F1" w:rsidRDefault="00944A0C" w14:paraId="2A69FC88" w14:textId="77777777">
            <w:pPr>
              <w:pStyle w:val="TableParagraph"/>
              <w:spacing w:before="25"/>
              <w:ind w:right="5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229</w:t>
            </w:r>
          </w:p>
        </w:tc>
        <w:tc>
          <w:tcPr>
            <w:tcW w:w="671" w:type="dxa"/>
            <w:tcBorders>
              <w:top w:val="single" w:color="00AEEF" w:sz="2" w:space="0"/>
              <w:bottom w:val="single" w:color="00AEEF" w:sz="2" w:space="0"/>
            </w:tcBorders>
          </w:tcPr>
          <w:p w:rsidR="009730F1" w:rsidRDefault="00944A0C" w14:paraId="3F09BE54" w14:textId="77777777">
            <w:pPr>
              <w:pStyle w:val="TableParagraph"/>
              <w:spacing w:before="25"/>
              <w:ind w:right="5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205</w:t>
            </w:r>
          </w:p>
        </w:tc>
        <w:tc>
          <w:tcPr>
            <w:tcW w:w="666" w:type="dxa"/>
            <w:tcBorders>
              <w:top w:val="single" w:color="00AEEF" w:sz="2" w:space="0"/>
              <w:bottom w:val="single" w:color="00AEEF" w:sz="2" w:space="0"/>
            </w:tcBorders>
          </w:tcPr>
          <w:p w:rsidR="009730F1" w:rsidRDefault="00944A0C" w14:paraId="73D77CF2" w14:textId="77777777">
            <w:pPr>
              <w:pStyle w:val="TableParagraph"/>
              <w:spacing w:before="25"/>
              <w:ind w:right="4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422</w:t>
            </w:r>
          </w:p>
        </w:tc>
        <w:tc>
          <w:tcPr>
            <w:tcW w:w="659" w:type="dxa"/>
            <w:tcBorders>
              <w:top w:val="single" w:color="00AEEF" w:sz="2" w:space="0"/>
              <w:bottom w:val="single" w:color="00AEEF" w:sz="2" w:space="0"/>
            </w:tcBorders>
          </w:tcPr>
          <w:p w:rsidR="009730F1" w:rsidRDefault="00944A0C" w14:paraId="2CE1475A"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422</w:t>
            </w:r>
          </w:p>
        </w:tc>
        <w:tc>
          <w:tcPr>
            <w:tcW w:w="671" w:type="dxa"/>
            <w:tcBorders>
              <w:top w:val="single" w:color="00AEEF" w:sz="2" w:space="0"/>
              <w:bottom w:val="single" w:color="00AEEF" w:sz="2" w:space="0"/>
            </w:tcBorders>
          </w:tcPr>
          <w:p w:rsidR="009730F1" w:rsidRDefault="00944A0C" w14:paraId="597B0FDA" w14:textId="77777777">
            <w:pPr>
              <w:pStyle w:val="TableParagraph"/>
              <w:spacing w:before="25"/>
              <w:ind w:right="-15"/>
              <w:rPr>
                <w:rFonts w:ascii="Trebuchet MS"/>
                <w:b/>
                <w:sz w:val="14"/>
              </w:rPr>
            </w:pPr>
            <w:r>
              <w:rPr>
                <w:rFonts w:ascii="Trebuchet MS"/>
                <w:b/>
                <w:color w:val="231F20"/>
                <w:spacing w:val="-2"/>
                <w:sz w:val="14"/>
              </w:rPr>
              <w:t>145.318</w:t>
            </w:r>
          </w:p>
        </w:tc>
      </w:tr>
      <w:tr w:rsidR="009730F1" w:rsidTr="006B577A" w14:paraId="5A6379E4" w14:textId="77777777">
        <w:trPr>
          <w:trHeight w:val="222"/>
        </w:trPr>
        <w:tc>
          <w:tcPr>
            <w:tcW w:w="393" w:type="dxa"/>
            <w:tcBorders>
              <w:top w:val="single" w:color="00AEEF" w:sz="2" w:space="0"/>
            </w:tcBorders>
          </w:tcPr>
          <w:p w:rsidR="009730F1" w:rsidRDefault="00944A0C" w14:paraId="0891683F" w14:textId="77777777">
            <w:pPr>
              <w:pStyle w:val="TableParagraph"/>
              <w:spacing w:before="25"/>
              <w:ind w:right="76"/>
              <w:jc w:val="center"/>
              <w:rPr>
                <w:rFonts w:ascii="Trebuchet MS"/>
                <w:b/>
                <w:sz w:val="14"/>
              </w:rPr>
            </w:pPr>
            <w:r>
              <w:rPr>
                <w:rFonts w:ascii="Trebuchet MS"/>
                <w:b/>
                <w:color w:val="231F20"/>
                <w:spacing w:val="-5"/>
                <w:w w:val="90"/>
                <w:sz w:val="14"/>
              </w:rPr>
              <w:t>3.1</w:t>
            </w:r>
          </w:p>
        </w:tc>
        <w:tc>
          <w:tcPr>
            <w:tcW w:w="2378" w:type="dxa"/>
            <w:tcBorders>
              <w:top w:val="single" w:color="00AEEF" w:sz="2" w:space="0"/>
            </w:tcBorders>
          </w:tcPr>
          <w:p w:rsidR="009730F1" w:rsidRDefault="00944A0C" w14:paraId="4D58FB6C" w14:textId="77777777">
            <w:pPr>
              <w:pStyle w:val="TableParagraph"/>
              <w:spacing w:before="25"/>
              <w:ind w:left="27"/>
              <w:jc w:val="left"/>
              <w:rPr>
                <w:rFonts w:ascii="Trebuchet MS"/>
                <w:b/>
                <w:sz w:val="14"/>
              </w:rPr>
            </w:pPr>
            <w:r>
              <w:rPr>
                <w:rFonts w:ascii="Trebuchet MS"/>
                <w:b/>
                <w:color w:val="231F20"/>
                <w:spacing w:val="-2"/>
                <w:sz w:val="14"/>
              </w:rPr>
              <w:t>Ruimtelijke ordening</w:t>
            </w:r>
          </w:p>
        </w:tc>
        <w:tc>
          <w:tcPr>
            <w:tcW w:w="694" w:type="dxa"/>
            <w:tcBorders>
              <w:top w:val="single" w:color="00AEEF" w:sz="2" w:space="0"/>
            </w:tcBorders>
          </w:tcPr>
          <w:p w:rsidR="009730F1" w:rsidRDefault="00944A0C" w14:paraId="69B24376" w14:textId="77777777">
            <w:pPr>
              <w:pStyle w:val="TableParagraph"/>
              <w:spacing w:before="25"/>
              <w:ind w:right="25"/>
              <w:rPr>
                <w:rFonts w:ascii="Trebuchet MS"/>
                <w:b/>
                <w:sz w:val="14"/>
              </w:rPr>
            </w:pPr>
            <w:r>
              <w:rPr>
                <w:rFonts w:ascii="Trebuchet MS"/>
                <w:b/>
                <w:color w:val="231F20"/>
                <w:spacing w:val="-2"/>
                <w:sz w:val="14"/>
              </w:rPr>
              <w:t>67.825</w:t>
            </w:r>
          </w:p>
        </w:tc>
        <w:tc>
          <w:tcPr>
            <w:tcW w:w="669" w:type="dxa"/>
            <w:tcBorders>
              <w:top w:val="single" w:color="00AEEF" w:sz="2" w:space="0"/>
            </w:tcBorders>
          </w:tcPr>
          <w:p w:rsidR="009730F1" w:rsidRDefault="00944A0C" w14:paraId="76D2EEEA" w14:textId="77777777">
            <w:pPr>
              <w:pStyle w:val="TableParagraph"/>
              <w:spacing w:before="25"/>
              <w:ind w:right="25"/>
              <w:rPr>
                <w:rFonts w:ascii="Trebuchet MS"/>
                <w:b/>
                <w:sz w:val="14"/>
              </w:rPr>
            </w:pPr>
            <w:r>
              <w:rPr>
                <w:rFonts w:ascii="Trebuchet MS"/>
                <w:b/>
                <w:color w:val="231F20"/>
                <w:spacing w:val="-10"/>
                <w:sz w:val="14"/>
              </w:rPr>
              <w:t>0</w:t>
            </w:r>
          </w:p>
        </w:tc>
        <w:tc>
          <w:tcPr>
            <w:tcW w:w="779" w:type="dxa"/>
            <w:tcBorders>
              <w:top w:val="single" w:color="00AEEF" w:sz="2" w:space="0"/>
            </w:tcBorders>
          </w:tcPr>
          <w:p w:rsidR="009730F1" w:rsidRDefault="00944A0C" w14:paraId="15247A2D" w14:textId="77777777">
            <w:pPr>
              <w:pStyle w:val="TableParagraph"/>
              <w:spacing w:before="25"/>
              <w:ind w:right="29"/>
              <w:rPr>
                <w:rFonts w:ascii="Trebuchet MS"/>
                <w:b/>
                <w:sz w:val="14"/>
              </w:rPr>
            </w:pPr>
            <w:r>
              <w:rPr>
                <w:rFonts w:ascii="Trebuchet MS"/>
                <w:b/>
                <w:color w:val="231F20"/>
                <w:spacing w:val="-2"/>
                <w:sz w:val="14"/>
              </w:rPr>
              <w:t>67.825</w:t>
            </w:r>
          </w:p>
        </w:tc>
        <w:tc>
          <w:tcPr>
            <w:tcW w:w="808" w:type="dxa"/>
            <w:tcBorders>
              <w:top w:val="single" w:color="00AEEF" w:sz="2" w:space="0"/>
            </w:tcBorders>
          </w:tcPr>
          <w:p w:rsidR="009730F1" w:rsidRDefault="00944A0C" w14:paraId="336FCADE" w14:textId="77777777">
            <w:pPr>
              <w:pStyle w:val="TableParagraph"/>
              <w:spacing w:before="25"/>
              <w:ind w:right="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5.518</w:t>
            </w:r>
          </w:p>
        </w:tc>
        <w:tc>
          <w:tcPr>
            <w:tcW w:w="780" w:type="dxa"/>
            <w:tcBorders>
              <w:top w:val="single" w:color="00AEEF" w:sz="2" w:space="0"/>
            </w:tcBorders>
          </w:tcPr>
          <w:p w:rsidR="009730F1" w:rsidRDefault="00944A0C" w14:paraId="62C67B2A" w14:textId="77777777">
            <w:pPr>
              <w:pStyle w:val="TableParagraph"/>
              <w:spacing w:before="25"/>
              <w:ind w:right="75"/>
              <w:rPr>
                <w:rFonts w:ascii="Trebuchet MS"/>
                <w:b/>
                <w:sz w:val="14"/>
              </w:rPr>
            </w:pPr>
            <w:r>
              <w:rPr>
                <w:rFonts w:ascii="Trebuchet MS"/>
                <w:b/>
                <w:color w:val="231F20"/>
                <w:spacing w:val="-2"/>
                <w:sz w:val="14"/>
              </w:rPr>
              <w:t>62.307</w:t>
            </w:r>
          </w:p>
        </w:tc>
        <w:tc>
          <w:tcPr>
            <w:tcW w:w="646" w:type="dxa"/>
            <w:tcBorders>
              <w:top w:val="single" w:color="00AEEF" w:sz="2" w:space="0"/>
            </w:tcBorders>
          </w:tcPr>
          <w:p w:rsidR="009730F1" w:rsidRDefault="00944A0C" w14:paraId="736FF643" w14:textId="77777777">
            <w:pPr>
              <w:pStyle w:val="TableParagraph"/>
              <w:spacing w:before="25"/>
              <w:ind w:right="52"/>
              <w:rPr>
                <w:rFonts w:ascii="Trebuchet MS"/>
                <w:b/>
                <w:sz w:val="14"/>
              </w:rPr>
            </w:pPr>
            <w:r>
              <w:rPr>
                <w:rFonts w:ascii="Trebuchet MS"/>
                <w:b/>
                <w:color w:val="231F20"/>
                <w:spacing w:val="-5"/>
                <w:sz w:val="14"/>
              </w:rPr>
              <w:t>182</w:t>
            </w:r>
          </w:p>
        </w:tc>
        <w:tc>
          <w:tcPr>
            <w:tcW w:w="671" w:type="dxa"/>
            <w:tcBorders>
              <w:top w:val="single" w:color="00AEEF" w:sz="2" w:space="0"/>
            </w:tcBorders>
          </w:tcPr>
          <w:p w:rsidR="009730F1" w:rsidRDefault="00944A0C" w14:paraId="294759C8" w14:textId="77777777">
            <w:pPr>
              <w:pStyle w:val="TableParagraph"/>
              <w:spacing w:before="25"/>
              <w:ind w:right="54"/>
              <w:rPr>
                <w:rFonts w:ascii="Trebuchet MS"/>
                <w:b/>
                <w:sz w:val="14"/>
              </w:rPr>
            </w:pPr>
            <w:r>
              <w:rPr>
                <w:rFonts w:ascii="Trebuchet MS"/>
                <w:b/>
                <w:color w:val="231F20"/>
                <w:spacing w:val="-5"/>
                <w:sz w:val="14"/>
              </w:rPr>
              <w:t>206</w:t>
            </w:r>
          </w:p>
        </w:tc>
        <w:tc>
          <w:tcPr>
            <w:tcW w:w="666" w:type="dxa"/>
            <w:tcBorders>
              <w:top w:val="single" w:color="00AEEF" w:sz="2" w:space="0"/>
            </w:tcBorders>
          </w:tcPr>
          <w:p w:rsidR="009730F1" w:rsidRDefault="00944A0C" w14:paraId="314C27CC" w14:textId="77777777">
            <w:pPr>
              <w:pStyle w:val="TableParagraph"/>
              <w:spacing w:before="25"/>
              <w:ind w:right="4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11</w:t>
            </w:r>
          </w:p>
        </w:tc>
        <w:tc>
          <w:tcPr>
            <w:tcW w:w="659" w:type="dxa"/>
            <w:tcBorders>
              <w:top w:val="single" w:color="00AEEF" w:sz="2" w:space="0"/>
            </w:tcBorders>
          </w:tcPr>
          <w:p w:rsidR="009730F1" w:rsidRDefault="00944A0C" w14:paraId="519F844A"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11</w:t>
            </w:r>
          </w:p>
        </w:tc>
        <w:tc>
          <w:tcPr>
            <w:tcW w:w="671" w:type="dxa"/>
            <w:tcBorders>
              <w:top w:val="single" w:color="00AEEF" w:sz="2" w:space="0"/>
            </w:tcBorders>
          </w:tcPr>
          <w:p w:rsidR="009730F1" w:rsidRDefault="00944A0C" w14:paraId="6FA2FA26" w14:textId="77777777">
            <w:pPr>
              <w:pStyle w:val="TableParagraph"/>
              <w:spacing w:before="25"/>
              <w:ind w:right="-15"/>
              <w:rPr>
                <w:rFonts w:ascii="Trebuchet MS"/>
                <w:b/>
                <w:sz w:val="14"/>
              </w:rPr>
            </w:pPr>
            <w:r>
              <w:rPr>
                <w:rFonts w:ascii="Trebuchet MS"/>
                <w:b/>
                <w:color w:val="231F20"/>
                <w:spacing w:val="-2"/>
                <w:sz w:val="14"/>
              </w:rPr>
              <w:t>65.322</w:t>
            </w:r>
          </w:p>
        </w:tc>
      </w:tr>
      <w:tr w:rsidR="009730F1" w:rsidTr="006B577A" w14:paraId="0F8573BC" w14:textId="77777777">
        <w:trPr>
          <w:trHeight w:val="228"/>
        </w:trPr>
        <w:tc>
          <w:tcPr>
            <w:tcW w:w="393" w:type="dxa"/>
          </w:tcPr>
          <w:p w:rsidR="009730F1" w:rsidRDefault="009730F1" w14:paraId="354803DC" w14:textId="77777777">
            <w:pPr>
              <w:pStyle w:val="TableParagraph"/>
              <w:spacing w:before="0"/>
              <w:jc w:val="left"/>
              <w:rPr>
                <w:rFonts w:ascii="Times New Roman"/>
                <w:sz w:val="14"/>
              </w:rPr>
            </w:pPr>
          </w:p>
        </w:tc>
        <w:tc>
          <w:tcPr>
            <w:tcW w:w="2378" w:type="dxa"/>
          </w:tcPr>
          <w:p w:rsidR="009730F1" w:rsidRDefault="00944A0C" w14:paraId="26C8D535" w14:textId="77777777">
            <w:pPr>
              <w:pStyle w:val="TableParagraph"/>
              <w:spacing w:before="25"/>
              <w:ind w:left="27"/>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94" w:type="dxa"/>
          </w:tcPr>
          <w:p w:rsidR="009730F1" w:rsidRDefault="00944A0C" w14:paraId="01A81445" w14:textId="77777777">
            <w:pPr>
              <w:pStyle w:val="TableParagraph"/>
              <w:spacing w:before="25"/>
              <w:ind w:right="25"/>
              <w:rPr>
                <w:rFonts w:ascii="Calibri"/>
                <w:i/>
                <w:sz w:val="14"/>
              </w:rPr>
            </w:pPr>
            <w:r>
              <w:rPr>
                <w:rFonts w:ascii="Calibri"/>
                <w:i/>
                <w:color w:val="231F20"/>
                <w:spacing w:val="-2"/>
                <w:w w:val="110"/>
                <w:sz w:val="14"/>
              </w:rPr>
              <w:t>1.186</w:t>
            </w:r>
          </w:p>
        </w:tc>
        <w:tc>
          <w:tcPr>
            <w:tcW w:w="669" w:type="dxa"/>
          </w:tcPr>
          <w:p w:rsidR="009730F1" w:rsidRDefault="00944A0C" w14:paraId="281E4F85"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2DDD5A7D" w14:textId="77777777">
            <w:pPr>
              <w:pStyle w:val="TableParagraph"/>
              <w:spacing w:before="25"/>
              <w:ind w:right="29"/>
              <w:rPr>
                <w:rFonts w:ascii="Calibri"/>
                <w:i/>
                <w:sz w:val="14"/>
              </w:rPr>
            </w:pPr>
            <w:r>
              <w:rPr>
                <w:rFonts w:ascii="Calibri"/>
                <w:i/>
                <w:color w:val="231F20"/>
                <w:spacing w:val="-2"/>
                <w:w w:val="110"/>
                <w:sz w:val="14"/>
              </w:rPr>
              <w:t>1.186</w:t>
            </w:r>
          </w:p>
        </w:tc>
        <w:tc>
          <w:tcPr>
            <w:tcW w:w="808" w:type="dxa"/>
          </w:tcPr>
          <w:p w:rsidR="009730F1" w:rsidRDefault="00944A0C" w14:paraId="1FE54318" w14:textId="77777777">
            <w:pPr>
              <w:pStyle w:val="TableParagraph"/>
              <w:spacing w:before="25"/>
              <w:ind w:right="3"/>
              <w:rPr>
                <w:rFonts w:ascii="Calibri"/>
                <w:i/>
                <w:sz w:val="14"/>
              </w:rPr>
            </w:pPr>
            <w:r>
              <w:rPr>
                <w:rFonts w:ascii="Calibri"/>
                <w:i/>
                <w:color w:val="231F20"/>
                <w:spacing w:val="-5"/>
                <w:w w:val="110"/>
                <w:sz w:val="14"/>
              </w:rPr>
              <w:t>648</w:t>
            </w:r>
          </w:p>
        </w:tc>
        <w:tc>
          <w:tcPr>
            <w:tcW w:w="780" w:type="dxa"/>
          </w:tcPr>
          <w:p w:rsidR="009730F1" w:rsidRDefault="00944A0C" w14:paraId="394BAB1A" w14:textId="77777777">
            <w:pPr>
              <w:pStyle w:val="TableParagraph"/>
              <w:spacing w:before="25"/>
              <w:ind w:right="75"/>
              <w:rPr>
                <w:rFonts w:ascii="Calibri"/>
                <w:i/>
                <w:sz w:val="14"/>
              </w:rPr>
            </w:pPr>
            <w:r>
              <w:rPr>
                <w:rFonts w:ascii="Calibri"/>
                <w:i/>
                <w:color w:val="231F20"/>
                <w:spacing w:val="-4"/>
                <w:w w:val="110"/>
                <w:sz w:val="14"/>
              </w:rPr>
              <w:t>1.834</w:t>
            </w:r>
          </w:p>
        </w:tc>
        <w:tc>
          <w:tcPr>
            <w:tcW w:w="646" w:type="dxa"/>
          </w:tcPr>
          <w:p w:rsidR="009730F1" w:rsidRDefault="00944A0C" w14:paraId="26EFC932"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671" w:type="dxa"/>
          </w:tcPr>
          <w:p w:rsidR="009730F1" w:rsidRDefault="00944A0C" w14:paraId="58063C8F" w14:textId="77777777">
            <w:pPr>
              <w:pStyle w:val="TableParagraph"/>
              <w:spacing w:before="25"/>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666" w:type="dxa"/>
          </w:tcPr>
          <w:p w:rsidR="009730F1" w:rsidRDefault="00944A0C" w14:paraId="024E190A" w14:textId="77777777">
            <w:pPr>
              <w:pStyle w:val="TableParagraph"/>
              <w:spacing w:before="25"/>
              <w:ind w:right="4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659" w:type="dxa"/>
          </w:tcPr>
          <w:p w:rsidR="009730F1" w:rsidRDefault="00944A0C" w14:paraId="09233501"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671" w:type="dxa"/>
          </w:tcPr>
          <w:p w:rsidR="009730F1" w:rsidRDefault="00944A0C" w14:paraId="26B52CD3" w14:textId="77777777">
            <w:pPr>
              <w:pStyle w:val="TableParagraph"/>
              <w:spacing w:before="25"/>
              <w:ind w:right="-15"/>
              <w:rPr>
                <w:rFonts w:ascii="Calibri"/>
                <w:i/>
                <w:sz w:val="14"/>
              </w:rPr>
            </w:pPr>
            <w:r>
              <w:rPr>
                <w:rFonts w:ascii="Calibri"/>
                <w:i/>
                <w:color w:val="231F20"/>
                <w:spacing w:val="-5"/>
                <w:w w:val="110"/>
                <w:sz w:val="14"/>
              </w:rPr>
              <w:t>763</w:t>
            </w:r>
          </w:p>
        </w:tc>
      </w:tr>
      <w:tr w:rsidR="009730F1" w:rsidTr="006B577A" w14:paraId="3D687B24" w14:textId="77777777">
        <w:trPr>
          <w:trHeight w:val="226"/>
        </w:trPr>
        <w:tc>
          <w:tcPr>
            <w:tcW w:w="393" w:type="dxa"/>
          </w:tcPr>
          <w:p w:rsidR="009730F1" w:rsidRDefault="009730F1" w14:paraId="0DB5BCC4" w14:textId="77777777">
            <w:pPr>
              <w:pStyle w:val="TableParagraph"/>
              <w:spacing w:before="0"/>
              <w:jc w:val="left"/>
              <w:rPr>
                <w:rFonts w:ascii="Times New Roman"/>
                <w:sz w:val="14"/>
              </w:rPr>
            </w:pPr>
          </w:p>
        </w:tc>
        <w:tc>
          <w:tcPr>
            <w:tcW w:w="2378" w:type="dxa"/>
          </w:tcPr>
          <w:p w:rsidR="009730F1" w:rsidRDefault="00944A0C" w14:paraId="101775A6" w14:textId="77777777">
            <w:pPr>
              <w:pStyle w:val="TableParagraph"/>
              <w:spacing w:before="19"/>
              <w:ind w:left="27"/>
              <w:jc w:val="left"/>
              <w:rPr>
                <w:sz w:val="14"/>
              </w:rPr>
            </w:pPr>
            <w:r>
              <w:rPr>
                <w:color w:val="231F20"/>
                <w:spacing w:val="-2"/>
                <w:w w:val="110"/>
                <w:sz w:val="14"/>
              </w:rPr>
              <w:t>Basisregistraties</w:t>
            </w:r>
          </w:p>
        </w:tc>
        <w:tc>
          <w:tcPr>
            <w:tcW w:w="694" w:type="dxa"/>
          </w:tcPr>
          <w:p w:rsidR="009730F1" w:rsidRDefault="00944A0C" w14:paraId="6F09133E" w14:textId="77777777">
            <w:pPr>
              <w:pStyle w:val="TableParagraph"/>
              <w:spacing w:before="19"/>
              <w:ind w:right="25"/>
              <w:rPr>
                <w:sz w:val="14"/>
              </w:rPr>
            </w:pPr>
            <w:r>
              <w:rPr>
                <w:color w:val="231F20"/>
                <w:spacing w:val="-5"/>
                <w:sz w:val="14"/>
              </w:rPr>
              <w:t>581</w:t>
            </w:r>
          </w:p>
        </w:tc>
        <w:tc>
          <w:tcPr>
            <w:tcW w:w="669" w:type="dxa"/>
          </w:tcPr>
          <w:p w:rsidR="009730F1" w:rsidRDefault="00944A0C" w14:paraId="4A3420FB" w14:textId="77777777">
            <w:pPr>
              <w:pStyle w:val="TableParagraph"/>
              <w:spacing w:before="19"/>
              <w:ind w:right="25"/>
              <w:rPr>
                <w:sz w:val="14"/>
              </w:rPr>
            </w:pPr>
            <w:r>
              <w:rPr>
                <w:color w:val="231F20"/>
                <w:spacing w:val="-10"/>
                <w:sz w:val="14"/>
              </w:rPr>
              <w:t>0</w:t>
            </w:r>
          </w:p>
        </w:tc>
        <w:tc>
          <w:tcPr>
            <w:tcW w:w="779" w:type="dxa"/>
          </w:tcPr>
          <w:p w:rsidR="009730F1" w:rsidRDefault="00944A0C" w14:paraId="4CE20B2F" w14:textId="77777777">
            <w:pPr>
              <w:pStyle w:val="TableParagraph"/>
              <w:spacing w:before="19"/>
              <w:ind w:right="29"/>
              <w:rPr>
                <w:sz w:val="14"/>
              </w:rPr>
            </w:pPr>
            <w:r>
              <w:rPr>
                <w:color w:val="231F20"/>
                <w:spacing w:val="-5"/>
                <w:sz w:val="14"/>
              </w:rPr>
              <w:t>581</w:t>
            </w:r>
          </w:p>
        </w:tc>
        <w:tc>
          <w:tcPr>
            <w:tcW w:w="808" w:type="dxa"/>
          </w:tcPr>
          <w:p w:rsidR="009730F1" w:rsidRDefault="00944A0C" w14:paraId="16D3E74A" w14:textId="77777777">
            <w:pPr>
              <w:pStyle w:val="TableParagraph"/>
              <w:spacing w:before="19"/>
              <w:ind w:right="3"/>
              <w:rPr>
                <w:sz w:val="14"/>
              </w:rPr>
            </w:pPr>
            <w:r>
              <w:rPr>
                <w:color w:val="231F20"/>
                <w:spacing w:val="-10"/>
                <w:sz w:val="14"/>
              </w:rPr>
              <w:t>0</w:t>
            </w:r>
          </w:p>
        </w:tc>
        <w:tc>
          <w:tcPr>
            <w:tcW w:w="780" w:type="dxa"/>
          </w:tcPr>
          <w:p w:rsidR="009730F1" w:rsidRDefault="00944A0C" w14:paraId="5A5CB3DC" w14:textId="77777777">
            <w:pPr>
              <w:pStyle w:val="TableParagraph"/>
              <w:spacing w:before="19"/>
              <w:ind w:right="75"/>
              <w:rPr>
                <w:sz w:val="14"/>
              </w:rPr>
            </w:pPr>
            <w:r>
              <w:rPr>
                <w:color w:val="231F20"/>
                <w:spacing w:val="-5"/>
                <w:sz w:val="14"/>
              </w:rPr>
              <w:t>581</w:t>
            </w:r>
          </w:p>
        </w:tc>
        <w:tc>
          <w:tcPr>
            <w:tcW w:w="646" w:type="dxa"/>
          </w:tcPr>
          <w:p w:rsidR="009730F1" w:rsidRDefault="00944A0C" w14:paraId="316CDEAE"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671" w:type="dxa"/>
          </w:tcPr>
          <w:p w:rsidR="009730F1" w:rsidRDefault="00944A0C" w14:paraId="38A7984C"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666" w:type="dxa"/>
          </w:tcPr>
          <w:p w:rsidR="009730F1" w:rsidRDefault="00944A0C" w14:paraId="108A6258"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659" w:type="dxa"/>
          </w:tcPr>
          <w:p w:rsidR="009730F1" w:rsidRDefault="00944A0C" w14:paraId="27EB8F6E"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671" w:type="dxa"/>
          </w:tcPr>
          <w:p w:rsidR="009730F1" w:rsidRDefault="00944A0C" w14:paraId="12EA310D" w14:textId="77777777">
            <w:pPr>
              <w:pStyle w:val="TableParagraph"/>
              <w:spacing w:before="19"/>
              <w:ind w:right="-15"/>
              <w:rPr>
                <w:sz w:val="14"/>
              </w:rPr>
            </w:pPr>
            <w:r>
              <w:rPr>
                <w:color w:val="231F20"/>
                <w:spacing w:val="-5"/>
                <w:sz w:val="14"/>
              </w:rPr>
              <w:t>467</w:t>
            </w:r>
          </w:p>
        </w:tc>
      </w:tr>
      <w:tr w:rsidR="009730F1" w:rsidTr="006B577A" w14:paraId="745D4DF5" w14:textId="77777777">
        <w:trPr>
          <w:trHeight w:val="226"/>
        </w:trPr>
        <w:tc>
          <w:tcPr>
            <w:tcW w:w="393" w:type="dxa"/>
          </w:tcPr>
          <w:p w:rsidR="009730F1" w:rsidRDefault="009730F1" w14:paraId="6C48EF7D" w14:textId="77777777">
            <w:pPr>
              <w:pStyle w:val="TableParagraph"/>
              <w:spacing w:before="0"/>
              <w:jc w:val="left"/>
              <w:rPr>
                <w:rFonts w:ascii="Times New Roman"/>
                <w:sz w:val="14"/>
              </w:rPr>
            </w:pPr>
          </w:p>
        </w:tc>
        <w:tc>
          <w:tcPr>
            <w:tcW w:w="2378" w:type="dxa"/>
          </w:tcPr>
          <w:p w:rsidR="009730F1" w:rsidRDefault="00944A0C" w14:paraId="45187F54" w14:textId="77777777">
            <w:pPr>
              <w:pStyle w:val="TableParagraph"/>
              <w:spacing w:before="19"/>
              <w:ind w:left="27"/>
              <w:jc w:val="left"/>
              <w:rPr>
                <w:sz w:val="14"/>
              </w:rPr>
            </w:pPr>
            <w:r>
              <w:rPr>
                <w:color w:val="231F20"/>
                <w:spacing w:val="2"/>
                <w:sz w:val="14"/>
              </w:rPr>
              <w:t>Programma</w:t>
            </w:r>
            <w:r>
              <w:rPr>
                <w:color w:val="231F20"/>
                <w:spacing w:val="27"/>
                <w:sz w:val="14"/>
              </w:rPr>
              <w:t xml:space="preserve"> </w:t>
            </w:r>
            <w:r>
              <w:rPr>
                <w:color w:val="231F20"/>
                <w:spacing w:val="2"/>
                <w:sz w:val="14"/>
              </w:rPr>
              <w:t>Ruimtelijk</w:t>
            </w:r>
            <w:r>
              <w:rPr>
                <w:color w:val="231F20"/>
                <w:spacing w:val="28"/>
                <w:sz w:val="14"/>
              </w:rPr>
              <w:t xml:space="preserve"> </w:t>
            </w:r>
            <w:r>
              <w:rPr>
                <w:color w:val="231F20"/>
                <w:spacing w:val="-2"/>
                <w:sz w:val="14"/>
              </w:rPr>
              <w:t>Ontwerp</w:t>
            </w:r>
          </w:p>
        </w:tc>
        <w:tc>
          <w:tcPr>
            <w:tcW w:w="694" w:type="dxa"/>
          </w:tcPr>
          <w:p w:rsidR="009730F1" w:rsidRDefault="00944A0C" w14:paraId="57D9892A" w14:textId="77777777">
            <w:pPr>
              <w:pStyle w:val="TableParagraph"/>
              <w:spacing w:before="19"/>
              <w:ind w:right="25"/>
              <w:rPr>
                <w:sz w:val="14"/>
              </w:rPr>
            </w:pPr>
            <w:r>
              <w:rPr>
                <w:color w:val="231F20"/>
                <w:spacing w:val="-10"/>
                <w:sz w:val="14"/>
              </w:rPr>
              <w:t>0</w:t>
            </w:r>
          </w:p>
        </w:tc>
        <w:tc>
          <w:tcPr>
            <w:tcW w:w="669" w:type="dxa"/>
          </w:tcPr>
          <w:p w:rsidR="009730F1" w:rsidRDefault="00944A0C" w14:paraId="4F6FED51" w14:textId="77777777">
            <w:pPr>
              <w:pStyle w:val="TableParagraph"/>
              <w:spacing w:before="19"/>
              <w:ind w:right="25"/>
              <w:rPr>
                <w:sz w:val="14"/>
              </w:rPr>
            </w:pPr>
            <w:r>
              <w:rPr>
                <w:color w:val="231F20"/>
                <w:spacing w:val="-10"/>
                <w:sz w:val="14"/>
              </w:rPr>
              <w:t>0</w:t>
            </w:r>
          </w:p>
        </w:tc>
        <w:tc>
          <w:tcPr>
            <w:tcW w:w="779" w:type="dxa"/>
          </w:tcPr>
          <w:p w:rsidR="009730F1" w:rsidRDefault="00944A0C" w14:paraId="13F02D32" w14:textId="77777777">
            <w:pPr>
              <w:pStyle w:val="TableParagraph"/>
              <w:spacing w:before="19"/>
              <w:ind w:right="29"/>
              <w:rPr>
                <w:sz w:val="14"/>
              </w:rPr>
            </w:pPr>
            <w:r>
              <w:rPr>
                <w:color w:val="231F20"/>
                <w:spacing w:val="-10"/>
                <w:sz w:val="14"/>
              </w:rPr>
              <w:t>0</w:t>
            </w:r>
          </w:p>
        </w:tc>
        <w:tc>
          <w:tcPr>
            <w:tcW w:w="808" w:type="dxa"/>
          </w:tcPr>
          <w:p w:rsidR="009730F1" w:rsidRDefault="00944A0C" w14:paraId="000298CE" w14:textId="77777777">
            <w:pPr>
              <w:pStyle w:val="TableParagraph"/>
              <w:spacing w:before="19"/>
              <w:ind w:right="3"/>
              <w:rPr>
                <w:sz w:val="14"/>
              </w:rPr>
            </w:pPr>
            <w:r>
              <w:rPr>
                <w:color w:val="231F20"/>
                <w:spacing w:val="-5"/>
                <w:sz w:val="14"/>
              </w:rPr>
              <w:t>408</w:t>
            </w:r>
          </w:p>
        </w:tc>
        <w:tc>
          <w:tcPr>
            <w:tcW w:w="780" w:type="dxa"/>
          </w:tcPr>
          <w:p w:rsidR="009730F1" w:rsidRDefault="00944A0C" w14:paraId="7EACCECE" w14:textId="77777777">
            <w:pPr>
              <w:pStyle w:val="TableParagraph"/>
              <w:spacing w:before="19"/>
              <w:ind w:right="75"/>
              <w:rPr>
                <w:sz w:val="14"/>
              </w:rPr>
            </w:pPr>
            <w:r>
              <w:rPr>
                <w:color w:val="231F20"/>
                <w:spacing w:val="-5"/>
                <w:sz w:val="14"/>
              </w:rPr>
              <w:t>408</w:t>
            </w:r>
          </w:p>
        </w:tc>
        <w:tc>
          <w:tcPr>
            <w:tcW w:w="646" w:type="dxa"/>
          </w:tcPr>
          <w:p w:rsidR="009730F1" w:rsidRDefault="00944A0C" w14:paraId="4686A8FA" w14:textId="77777777">
            <w:pPr>
              <w:pStyle w:val="TableParagraph"/>
              <w:spacing w:before="19"/>
              <w:ind w:right="52"/>
              <w:rPr>
                <w:sz w:val="14"/>
              </w:rPr>
            </w:pPr>
            <w:r>
              <w:rPr>
                <w:color w:val="231F20"/>
                <w:spacing w:val="-10"/>
                <w:sz w:val="14"/>
              </w:rPr>
              <w:t>0</w:t>
            </w:r>
          </w:p>
        </w:tc>
        <w:tc>
          <w:tcPr>
            <w:tcW w:w="671" w:type="dxa"/>
          </w:tcPr>
          <w:p w:rsidR="009730F1" w:rsidRDefault="00944A0C" w14:paraId="370D5510" w14:textId="77777777">
            <w:pPr>
              <w:pStyle w:val="TableParagraph"/>
              <w:spacing w:before="19"/>
              <w:ind w:right="54"/>
              <w:rPr>
                <w:sz w:val="14"/>
              </w:rPr>
            </w:pPr>
            <w:r>
              <w:rPr>
                <w:color w:val="231F20"/>
                <w:spacing w:val="-10"/>
                <w:sz w:val="14"/>
              </w:rPr>
              <w:t>0</w:t>
            </w:r>
          </w:p>
        </w:tc>
        <w:tc>
          <w:tcPr>
            <w:tcW w:w="666" w:type="dxa"/>
          </w:tcPr>
          <w:p w:rsidR="009730F1" w:rsidRDefault="00944A0C" w14:paraId="15852347" w14:textId="77777777">
            <w:pPr>
              <w:pStyle w:val="TableParagraph"/>
              <w:spacing w:before="19"/>
              <w:ind w:right="42"/>
              <w:rPr>
                <w:sz w:val="14"/>
              </w:rPr>
            </w:pPr>
            <w:r>
              <w:rPr>
                <w:color w:val="231F20"/>
                <w:spacing w:val="-10"/>
                <w:sz w:val="14"/>
              </w:rPr>
              <w:t>0</w:t>
            </w:r>
          </w:p>
        </w:tc>
        <w:tc>
          <w:tcPr>
            <w:tcW w:w="659" w:type="dxa"/>
          </w:tcPr>
          <w:p w:rsidR="009730F1" w:rsidRDefault="00944A0C" w14:paraId="2FA713D1" w14:textId="77777777">
            <w:pPr>
              <w:pStyle w:val="TableParagraph"/>
              <w:spacing w:before="19"/>
              <w:ind w:right="71"/>
              <w:rPr>
                <w:sz w:val="14"/>
              </w:rPr>
            </w:pPr>
            <w:r>
              <w:rPr>
                <w:color w:val="231F20"/>
                <w:spacing w:val="-10"/>
                <w:sz w:val="14"/>
              </w:rPr>
              <w:t>0</w:t>
            </w:r>
          </w:p>
        </w:tc>
        <w:tc>
          <w:tcPr>
            <w:tcW w:w="671" w:type="dxa"/>
          </w:tcPr>
          <w:p w:rsidR="009730F1" w:rsidRDefault="00944A0C" w14:paraId="37AFF52B" w14:textId="77777777">
            <w:pPr>
              <w:pStyle w:val="TableParagraph"/>
              <w:spacing w:before="19"/>
              <w:ind w:right="-15"/>
              <w:rPr>
                <w:sz w:val="14"/>
              </w:rPr>
            </w:pPr>
            <w:r>
              <w:rPr>
                <w:color w:val="231F20"/>
                <w:spacing w:val="-10"/>
                <w:sz w:val="14"/>
              </w:rPr>
              <w:t>0</w:t>
            </w:r>
          </w:p>
        </w:tc>
      </w:tr>
      <w:tr w:rsidR="009730F1" w:rsidTr="006B577A" w14:paraId="427BC8B9" w14:textId="77777777">
        <w:trPr>
          <w:trHeight w:val="396"/>
        </w:trPr>
        <w:tc>
          <w:tcPr>
            <w:tcW w:w="393" w:type="dxa"/>
          </w:tcPr>
          <w:p w:rsidR="009730F1" w:rsidRDefault="009730F1" w14:paraId="3A8499F4" w14:textId="77777777">
            <w:pPr>
              <w:pStyle w:val="TableParagraph"/>
              <w:spacing w:before="0"/>
              <w:jc w:val="left"/>
              <w:rPr>
                <w:rFonts w:ascii="Times New Roman"/>
                <w:sz w:val="14"/>
              </w:rPr>
            </w:pPr>
          </w:p>
        </w:tc>
        <w:tc>
          <w:tcPr>
            <w:tcW w:w="2378" w:type="dxa"/>
          </w:tcPr>
          <w:p w:rsidR="009730F1" w:rsidRDefault="00944A0C" w14:paraId="0C12F97D" w14:textId="77777777">
            <w:pPr>
              <w:pStyle w:val="TableParagraph"/>
              <w:spacing w:before="19"/>
              <w:ind w:left="27"/>
              <w:jc w:val="left"/>
              <w:rPr>
                <w:sz w:val="14"/>
              </w:rPr>
            </w:pPr>
            <w:r>
              <w:rPr>
                <w:color w:val="231F20"/>
                <w:spacing w:val="-2"/>
                <w:w w:val="110"/>
                <w:sz w:val="14"/>
              </w:rPr>
              <w:t>Ruimtelijk</w:t>
            </w:r>
          </w:p>
          <w:p w:rsidR="009730F1" w:rsidRDefault="00944A0C" w14:paraId="4EF9EDB3" w14:textId="77777777">
            <w:pPr>
              <w:pStyle w:val="TableParagraph"/>
              <w:spacing w:before="1"/>
              <w:ind w:left="27"/>
              <w:jc w:val="left"/>
              <w:rPr>
                <w:sz w:val="14"/>
              </w:rPr>
            </w:pPr>
            <w:r>
              <w:rPr>
                <w:color w:val="231F20"/>
                <w:w w:val="105"/>
                <w:sz w:val="14"/>
              </w:rPr>
              <w:t>instrumentarium</w:t>
            </w:r>
            <w:r>
              <w:rPr>
                <w:color w:val="231F20"/>
                <w:spacing w:val="22"/>
                <w:w w:val="105"/>
                <w:sz w:val="14"/>
              </w:rPr>
              <w:t xml:space="preserve"> </w:t>
            </w:r>
            <w:r>
              <w:rPr>
                <w:color w:val="231F20"/>
                <w:spacing w:val="-2"/>
                <w:w w:val="105"/>
                <w:sz w:val="14"/>
              </w:rPr>
              <w:t>(diversen)</w:t>
            </w:r>
          </w:p>
        </w:tc>
        <w:tc>
          <w:tcPr>
            <w:tcW w:w="694" w:type="dxa"/>
          </w:tcPr>
          <w:p w:rsidR="009730F1" w:rsidRDefault="00944A0C" w14:paraId="6520DC31" w14:textId="77777777">
            <w:pPr>
              <w:pStyle w:val="TableParagraph"/>
              <w:spacing w:before="19"/>
              <w:ind w:right="25"/>
              <w:rPr>
                <w:sz w:val="14"/>
              </w:rPr>
            </w:pPr>
            <w:r>
              <w:rPr>
                <w:color w:val="231F20"/>
                <w:spacing w:val="-5"/>
                <w:sz w:val="14"/>
              </w:rPr>
              <w:t>300</w:t>
            </w:r>
          </w:p>
        </w:tc>
        <w:tc>
          <w:tcPr>
            <w:tcW w:w="669" w:type="dxa"/>
          </w:tcPr>
          <w:p w:rsidR="009730F1" w:rsidRDefault="00944A0C" w14:paraId="38AC40C8" w14:textId="77777777">
            <w:pPr>
              <w:pStyle w:val="TableParagraph"/>
              <w:spacing w:before="19"/>
              <w:ind w:right="25"/>
              <w:rPr>
                <w:sz w:val="14"/>
              </w:rPr>
            </w:pPr>
            <w:r>
              <w:rPr>
                <w:color w:val="231F20"/>
                <w:spacing w:val="-10"/>
                <w:sz w:val="14"/>
              </w:rPr>
              <w:t>0</w:t>
            </w:r>
          </w:p>
        </w:tc>
        <w:tc>
          <w:tcPr>
            <w:tcW w:w="779" w:type="dxa"/>
          </w:tcPr>
          <w:p w:rsidR="009730F1" w:rsidRDefault="00944A0C" w14:paraId="433E1199" w14:textId="77777777">
            <w:pPr>
              <w:pStyle w:val="TableParagraph"/>
              <w:spacing w:before="19"/>
              <w:ind w:right="29"/>
              <w:rPr>
                <w:sz w:val="14"/>
              </w:rPr>
            </w:pPr>
            <w:r>
              <w:rPr>
                <w:color w:val="231F20"/>
                <w:spacing w:val="-5"/>
                <w:sz w:val="14"/>
              </w:rPr>
              <w:t>300</w:t>
            </w:r>
          </w:p>
        </w:tc>
        <w:tc>
          <w:tcPr>
            <w:tcW w:w="808" w:type="dxa"/>
          </w:tcPr>
          <w:p w:rsidR="009730F1" w:rsidRDefault="00944A0C" w14:paraId="3F35E55C" w14:textId="77777777">
            <w:pPr>
              <w:pStyle w:val="TableParagraph"/>
              <w:spacing w:before="19"/>
              <w:ind w:right="3"/>
              <w:rPr>
                <w:sz w:val="14"/>
              </w:rPr>
            </w:pPr>
            <w:r>
              <w:rPr>
                <w:color w:val="231F20"/>
                <w:spacing w:val="-5"/>
                <w:sz w:val="14"/>
              </w:rPr>
              <w:t>150</w:t>
            </w:r>
          </w:p>
        </w:tc>
        <w:tc>
          <w:tcPr>
            <w:tcW w:w="780" w:type="dxa"/>
          </w:tcPr>
          <w:p w:rsidR="009730F1" w:rsidRDefault="00944A0C" w14:paraId="11ACDEE7" w14:textId="77777777">
            <w:pPr>
              <w:pStyle w:val="TableParagraph"/>
              <w:spacing w:before="19"/>
              <w:ind w:right="75"/>
              <w:rPr>
                <w:sz w:val="14"/>
              </w:rPr>
            </w:pPr>
            <w:r>
              <w:rPr>
                <w:color w:val="231F20"/>
                <w:spacing w:val="-5"/>
                <w:sz w:val="14"/>
              </w:rPr>
              <w:t>450</w:t>
            </w:r>
          </w:p>
        </w:tc>
        <w:tc>
          <w:tcPr>
            <w:tcW w:w="646" w:type="dxa"/>
          </w:tcPr>
          <w:p w:rsidR="009730F1" w:rsidRDefault="00944A0C" w14:paraId="2FF00DA6"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71" w:type="dxa"/>
          </w:tcPr>
          <w:p w:rsidR="009730F1" w:rsidRDefault="00944A0C" w14:paraId="274868F5"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66" w:type="dxa"/>
          </w:tcPr>
          <w:p w:rsidR="009730F1" w:rsidRDefault="00944A0C" w14:paraId="1FEF35B4"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59" w:type="dxa"/>
          </w:tcPr>
          <w:p w:rsidR="009730F1" w:rsidRDefault="00944A0C" w14:paraId="36EC04CC"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71" w:type="dxa"/>
          </w:tcPr>
          <w:p w:rsidR="009730F1" w:rsidRDefault="00944A0C" w14:paraId="1780C7C0" w14:textId="77777777">
            <w:pPr>
              <w:pStyle w:val="TableParagraph"/>
              <w:spacing w:before="19"/>
              <w:ind w:right="-15"/>
              <w:rPr>
                <w:sz w:val="14"/>
              </w:rPr>
            </w:pPr>
            <w:r>
              <w:rPr>
                <w:color w:val="231F20"/>
                <w:spacing w:val="-5"/>
                <w:sz w:val="14"/>
              </w:rPr>
              <w:t>296</w:t>
            </w:r>
          </w:p>
        </w:tc>
      </w:tr>
      <w:tr w:rsidR="009730F1" w:rsidTr="006B577A" w14:paraId="50940CC9" w14:textId="77777777">
        <w:trPr>
          <w:trHeight w:val="226"/>
        </w:trPr>
        <w:tc>
          <w:tcPr>
            <w:tcW w:w="393" w:type="dxa"/>
          </w:tcPr>
          <w:p w:rsidR="009730F1" w:rsidRDefault="009730F1" w14:paraId="21D02EFC" w14:textId="77777777">
            <w:pPr>
              <w:pStyle w:val="TableParagraph"/>
              <w:spacing w:before="0"/>
              <w:jc w:val="left"/>
              <w:rPr>
                <w:rFonts w:ascii="Times New Roman"/>
                <w:sz w:val="14"/>
              </w:rPr>
            </w:pPr>
          </w:p>
        </w:tc>
        <w:tc>
          <w:tcPr>
            <w:tcW w:w="2378" w:type="dxa"/>
          </w:tcPr>
          <w:p w:rsidR="009730F1" w:rsidRDefault="00944A0C" w14:paraId="4AA741DA" w14:textId="77777777">
            <w:pPr>
              <w:pStyle w:val="TableParagraph"/>
              <w:spacing w:before="19"/>
              <w:ind w:left="27"/>
              <w:jc w:val="left"/>
              <w:rPr>
                <w:sz w:val="14"/>
              </w:rPr>
            </w:pPr>
            <w:r>
              <w:rPr>
                <w:color w:val="231F20"/>
                <w:spacing w:val="-5"/>
                <w:w w:val="115"/>
                <w:sz w:val="14"/>
              </w:rPr>
              <w:t>VNG</w:t>
            </w:r>
          </w:p>
        </w:tc>
        <w:tc>
          <w:tcPr>
            <w:tcW w:w="694" w:type="dxa"/>
          </w:tcPr>
          <w:p w:rsidR="009730F1" w:rsidRDefault="00944A0C" w14:paraId="0D962CE7" w14:textId="77777777">
            <w:pPr>
              <w:pStyle w:val="TableParagraph"/>
              <w:spacing w:before="19"/>
              <w:ind w:right="25"/>
              <w:rPr>
                <w:sz w:val="14"/>
              </w:rPr>
            </w:pPr>
            <w:r>
              <w:rPr>
                <w:color w:val="231F20"/>
                <w:spacing w:val="-5"/>
                <w:sz w:val="14"/>
              </w:rPr>
              <w:t>305</w:t>
            </w:r>
          </w:p>
        </w:tc>
        <w:tc>
          <w:tcPr>
            <w:tcW w:w="669" w:type="dxa"/>
          </w:tcPr>
          <w:p w:rsidR="009730F1" w:rsidRDefault="00944A0C" w14:paraId="55455230" w14:textId="77777777">
            <w:pPr>
              <w:pStyle w:val="TableParagraph"/>
              <w:spacing w:before="19"/>
              <w:ind w:right="25"/>
              <w:rPr>
                <w:sz w:val="14"/>
              </w:rPr>
            </w:pPr>
            <w:r>
              <w:rPr>
                <w:color w:val="231F20"/>
                <w:spacing w:val="-10"/>
                <w:sz w:val="14"/>
              </w:rPr>
              <w:t>0</w:t>
            </w:r>
          </w:p>
        </w:tc>
        <w:tc>
          <w:tcPr>
            <w:tcW w:w="779" w:type="dxa"/>
          </w:tcPr>
          <w:p w:rsidR="009730F1" w:rsidRDefault="00944A0C" w14:paraId="5F6EE516" w14:textId="77777777">
            <w:pPr>
              <w:pStyle w:val="TableParagraph"/>
              <w:spacing w:before="19"/>
              <w:ind w:right="29"/>
              <w:rPr>
                <w:sz w:val="14"/>
              </w:rPr>
            </w:pPr>
            <w:r>
              <w:rPr>
                <w:color w:val="231F20"/>
                <w:spacing w:val="-5"/>
                <w:sz w:val="14"/>
              </w:rPr>
              <w:t>305</w:t>
            </w:r>
          </w:p>
        </w:tc>
        <w:tc>
          <w:tcPr>
            <w:tcW w:w="808" w:type="dxa"/>
          </w:tcPr>
          <w:p w:rsidR="009730F1" w:rsidRDefault="00944A0C" w14:paraId="3C575B2D" w14:textId="77777777">
            <w:pPr>
              <w:pStyle w:val="TableParagraph"/>
              <w:spacing w:before="19"/>
              <w:ind w:right="3"/>
              <w:rPr>
                <w:sz w:val="14"/>
              </w:rPr>
            </w:pPr>
            <w:r>
              <w:rPr>
                <w:color w:val="231F20"/>
                <w:spacing w:val="-10"/>
                <w:sz w:val="14"/>
              </w:rPr>
              <w:t>0</w:t>
            </w:r>
          </w:p>
        </w:tc>
        <w:tc>
          <w:tcPr>
            <w:tcW w:w="780" w:type="dxa"/>
          </w:tcPr>
          <w:p w:rsidR="009730F1" w:rsidRDefault="00944A0C" w14:paraId="7E51B38C" w14:textId="77777777">
            <w:pPr>
              <w:pStyle w:val="TableParagraph"/>
              <w:spacing w:before="19"/>
              <w:ind w:right="75"/>
              <w:rPr>
                <w:sz w:val="14"/>
              </w:rPr>
            </w:pPr>
            <w:r>
              <w:rPr>
                <w:color w:val="231F20"/>
                <w:spacing w:val="-5"/>
                <w:sz w:val="14"/>
              </w:rPr>
              <w:t>305</w:t>
            </w:r>
          </w:p>
        </w:tc>
        <w:tc>
          <w:tcPr>
            <w:tcW w:w="646" w:type="dxa"/>
          </w:tcPr>
          <w:p w:rsidR="009730F1" w:rsidRDefault="00944A0C" w14:paraId="1F61F8C6" w14:textId="77777777">
            <w:pPr>
              <w:pStyle w:val="TableParagraph"/>
              <w:spacing w:before="19"/>
              <w:ind w:right="52"/>
              <w:rPr>
                <w:sz w:val="14"/>
              </w:rPr>
            </w:pPr>
            <w:r>
              <w:rPr>
                <w:color w:val="231F20"/>
                <w:spacing w:val="-10"/>
                <w:sz w:val="14"/>
              </w:rPr>
              <w:t>0</w:t>
            </w:r>
          </w:p>
        </w:tc>
        <w:tc>
          <w:tcPr>
            <w:tcW w:w="671" w:type="dxa"/>
          </w:tcPr>
          <w:p w:rsidR="009730F1" w:rsidRDefault="00944A0C" w14:paraId="0C918199" w14:textId="77777777">
            <w:pPr>
              <w:pStyle w:val="TableParagraph"/>
              <w:spacing w:before="19"/>
              <w:ind w:right="54"/>
              <w:rPr>
                <w:sz w:val="14"/>
              </w:rPr>
            </w:pPr>
            <w:r>
              <w:rPr>
                <w:color w:val="231F20"/>
                <w:spacing w:val="-10"/>
                <w:sz w:val="14"/>
              </w:rPr>
              <w:t>0</w:t>
            </w:r>
          </w:p>
        </w:tc>
        <w:tc>
          <w:tcPr>
            <w:tcW w:w="666" w:type="dxa"/>
          </w:tcPr>
          <w:p w:rsidR="009730F1" w:rsidRDefault="00944A0C" w14:paraId="452590DD" w14:textId="77777777">
            <w:pPr>
              <w:pStyle w:val="TableParagraph"/>
              <w:spacing w:before="19"/>
              <w:ind w:right="42"/>
              <w:rPr>
                <w:sz w:val="14"/>
              </w:rPr>
            </w:pPr>
            <w:r>
              <w:rPr>
                <w:color w:val="231F20"/>
                <w:spacing w:val="-10"/>
                <w:sz w:val="14"/>
              </w:rPr>
              <w:t>0</w:t>
            </w:r>
          </w:p>
        </w:tc>
        <w:tc>
          <w:tcPr>
            <w:tcW w:w="659" w:type="dxa"/>
          </w:tcPr>
          <w:p w:rsidR="009730F1" w:rsidRDefault="00944A0C" w14:paraId="4D3356A9" w14:textId="77777777">
            <w:pPr>
              <w:pStyle w:val="TableParagraph"/>
              <w:spacing w:before="19"/>
              <w:ind w:right="71"/>
              <w:rPr>
                <w:sz w:val="14"/>
              </w:rPr>
            </w:pPr>
            <w:r>
              <w:rPr>
                <w:color w:val="231F20"/>
                <w:spacing w:val="-10"/>
                <w:sz w:val="14"/>
              </w:rPr>
              <w:t>0</w:t>
            </w:r>
          </w:p>
        </w:tc>
        <w:tc>
          <w:tcPr>
            <w:tcW w:w="671" w:type="dxa"/>
          </w:tcPr>
          <w:p w:rsidR="009730F1" w:rsidRDefault="00944A0C" w14:paraId="45906C35" w14:textId="77777777">
            <w:pPr>
              <w:pStyle w:val="TableParagraph"/>
              <w:spacing w:before="19"/>
              <w:ind w:right="-15"/>
              <w:rPr>
                <w:sz w:val="14"/>
              </w:rPr>
            </w:pPr>
            <w:r>
              <w:rPr>
                <w:color w:val="231F20"/>
                <w:spacing w:val="-10"/>
                <w:sz w:val="14"/>
              </w:rPr>
              <w:t>0</w:t>
            </w:r>
          </w:p>
        </w:tc>
      </w:tr>
      <w:tr w:rsidR="009730F1" w:rsidTr="006B577A" w14:paraId="2E34B7D4" w14:textId="77777777">
        <w:trPr>
          <w:trHeight w:val="225"/>
        </w:trPr>
        <w:tc>
          <w:tcPr>
            <w:tcW w:w="393" w:type="dxa"/>
          </w:tcPr>
          <w:p w:rsidR="009730F1" w:rsidRDefault="009730F1" w14:paraId="5ABB6B8F" w14:textId="77777777">
            <w:pPr>
              <w:pStyle w:val="TableParagraph"/>
              <w:spacing w:before="0"/>
              <w:jc w:val="left"/>
              <w:rPr>
                <w:rFonts w:ascii="Times New Roman"/>
                <w:sz w:val="14"/>
              </w:rPr>
            </w:pPr>
          </w:p>
        </w:tc>
        <w:tc>
          <w:tcPr>
            <w:tcW w:w="2378" w:type="dxa"/>
          </w:tcPr>
          <w:p w:rsidR="009730F1" w:rsidRDefault="00944A0C" w14:paraId="631A4668" w14:textId="77777777">
            <w:pPr>
              <w:pStyle w:val="TableParagraph"/>
              <w:spacing w:before="19"/>
              <w:ind w:left="27"/>
              <w:jc w:val="left"/>
              <w:rPr>
                <w:sz w:val="14"/>
              </w:rPr>
            </w:pPr>
            <w:r>
              <w:rPr>
                <w:color w:val="231F20"/>
                <w:spacing w:val="-2"/>
                <w:w w:val="110"/>
                <w:sz w:val="14"/>
              </w:rPr>
              <w:t>Gebiedsontwikkeling</w:t>
            </w:r>
          </w:p>
        </w:tc>
        <w:tc>
          <w:tcPr>
            <w:tcW w:w="694" w:type="dxa"/>
          </w:tcPr>
          <w:p w:rsidR="009730F1" w:rsidRDefault="00944A0C" w14:paraId="020BEE7C" w14:textId="77777777">
            <w:pPr>
              <w:pStyle w:val="TableParagraph"/>
              <w:spacing w:before="19"/>
              <w:ind w:right="25"/>
              <w:rPr>
                <w:sz w:val="14"/>
              </w:rPr>
            </w:pPr>
            <w:r>
              <w:rPr>
                <w:color w:val="231F20"/>
                <w:spacing w:val="-10"/>
                <w:sz w:val="14"/>
              </w:rPr>
              <w:t>0</w:t>
            </w:r>
          </w:p>
        </w:tc>
        <w:tc>
          <w:tcPr>
            <w:tcW w:w="669" w:type="dxa"/>
          </w:tcPr>
          <w:p w:rsidR="009730F1" w:rsidRDefault="00944A0C" w14:paraId="1EC8B156" w14:textId="77777777">
            <w:pPr>
              <w:pStyle w:val="TableParagraph"/>
              <w:spacing w:before="19"/>
              <w:ind w:right="25"/>
              <w:rPr>
                <w:sz w:val="14"/>
              </w:rPr>
            </w:pPr>
            <w:r>
              <w:rPr>
                <w:color w:val="231F20"/>
                <w:spacing w:val="-10"/>
                <w:sz w:val="14"/>
              </w:rPr>
              <w:t>0</w:t>
            </w:r>
          </w:p>
        </w:tc>
        <w:tc>
          <w:tcPr>
            <w:tcW w:w="779" w:type="dxa"/>
          </w:tcPr>
          <w:p w:rsidR="009730F1" w:rsidRDefault="00944A0C" w14:paraId="1448031E" w14:textId="77777777">
            <w:pPr>
              <w:pStyle w:val="TableParagraph"/>
              <w:spacing w:before="19"/>
              <w:ind w:right="29"/>
              <w:rPr>
                <w:sz w:val="14"/>
              </w:rPr>
            </w:pPr>
            <w:r>
              <w:rPr>
                <w:color w:val="231F20"/>
                <w:spacing w:val="-10"/>
                <w:sz w:val="14"/>
              </w:rPr>
              <w:t>0</w:t>
            </w:r>
          </w:p>
        </w:tc>
        <w:tc>
          <w:tcPr>
            <w:tcW w:w="808" w:type="dxa"/>
          </w:tcPr>
          <w:p w:rsidR="009730F1" w:rsidRDefault="00944A0C" w14:paraId="29AC5C55" w14:textId="77777777">
            <w:pPr>
              <w:pStyle w:val="TableParagraph"/>
              <w:spacing w:before="19"/>
              <w:ind w:right="3"/>
              <w:rPr>
                <w:sz w:val="14"/>
              </w:rPr>
            </w:pPr>
            <w:r>
              <w:rPr>
                <w:color w:val="231F20"/>
                <w:spacing w:val="-5"/>
                <w:sz w:val="14"/>
              </w:rPr>
              <w:t>90</w:t>
            </w:r>
          </w:p>
        </w:tc>
        <w:tc>
          <w:tcPr>
            <w:tcW w:w="780" w:type="dxa"/>
          </w:tcPr>
          <w:p w:rsidR="009730F1" w:rsidRDefault="00944A0C" w14:paraId="545EF8D4" w14:textId="77777777">
            <w:pPr>
              <w:pStyle w:val="TableParagraph"/>
              <w:spacing w:before="19"/>
              <w:ind w:right="75"/>
              <w:rPr>
                <w:sz w:val="14"/>
              </w:rPr>
            </w:pPr>
            <w:r>
              <w:rPr>
                <w:color w:val="231F20"/>
                <w:spacing w:val="-5"/>
                <w:sz w:val="14"/>
              </w:rPr>
              <w:t>90</w:t>
            </w:r>
          </w:p>
        </w:tc>
        <w:tc>
          <w:tcPr>
            <w:tcW w:w="646" w:type="dxa"/>
          </w:tcPr>
          <w:p w:rsidR="009730F1" w:rsidRDefault="00944A0C" w14:paraId="5A7CAF96" w14:textId="77777777">
            <w:pPr>
              <w:pStyle w:val="TableParagraph"/>
              <w:spacing w:before="19"/>
              <w:ind w:right="52"/>
              <w:rPr>
                <w:sz w:val="14"/>
              </w:rPr>
            </w:pPr>
            <w:r>
              <w:rPr>
                <w:color w:val="231F20"/>
                <w:spacing w:val="-10"/>
                <w:sz w:val="14"/>
              </w:rPr>
              <w:t>0</w:t>
            </w:r>
          </w:p>
        </w:tc>
        <w:tc>
          <w:tcPr>
            <w:tcW w:w="671" w:type="dxa"/>
          </w:tcPr>
          <w:p w:rsidR="009730F1" w:rsidRDefault="00944A0C" w14:paraId="7C68EDC6" w14:textId="77777777">
            <w:pPr>
              <w:pStyle w:val="TableParagraph"/>
              <w:spacing w:before="19"/>
              <w:ind w:right="54"/>
              <w:rPr>
                <w:sz w:val="14"/>
              </w:rPr>
            </w:pPr>
            <w:r>
              <w:rPr>
                <w:color w:val="231F20"/>
                <w:spacing w:val="-10"/>
                <w:sz w:val="14"/>
              </w:rPr>
              <w:t>0</w:t>
            </w:r>
          </w:p>
        </w:tc>
        <w:tc>
          <w:tcPr>
            <w:tcW w:w="666" w:type="dxa"/>
          </w:tcPr>
          <w:p w:rsidR="009730F1" w:rsidRDefault="00944A0C" w14:paraId="6076AE6D" w14:textId="77777777">
            <w:pPr>
              <w:pStyle w:val="TableParagraph"/>
              <w:spacing w:before="19"/>
              <w:ind w:right="42"/>
              <w:rPr>
                <w:sz w:val="14"/>
              </w:rPr>
            </w:pPr>
            <w:r>
              <w:rPr>
                <w:color w:val="231F20"/>
                <w:spacing w:val="-10"/>
                <w:sz w:val="14"/>
              </w:rPr>
              <w:t>0</w:t>
            </w:r>
          </w:p>
        </w:tc>
        <w:tc>
          <w:tcPr>
            <w:tcW w:w="659" w:type="dxa"/>
          </w:tcPr>
          <w:p w:rsidR="009730F1" w:rsidRDefault="00944A0C" w14:paraId="440E8236" w14:textId="77777777">
            <w:pPr>
              <w:pStyle w:val="TableParagraph"/>
              <w:spacing w:before="19"/>
              <w:ind w:right="71"/>
              <w:rPr>
                <w:sz w:val="14"/>
              </w:rPr>
            </w:pPr>
            <w:r>
              <w:rPr>
                <w:color w:val="231F20"/>
                <w:spacing w:val="-10"/>
                <w:sz w:val="14"/>
              </w:rPr>
              <w:t>0</w:t>
            </w:r>
          </w:p>
        </w:tc>
        <w:tc>
          <w:tcPr>
            <w:tcW w:w="671" w:type="dxa"/>
          </w:tcPr>
          <w:p w:rsidR="009730F1" w:rsidRDefault="00944A0C" w14:paraId="7BA619B2" w14:textId="77777777">
            <w:pPr>
              <w:pStyle w:val="TableParagraph"/>
              <w:spacing w:before="19"/>
              <w:ind w:right="-15"/>
              <w:rPr>
                <w:sz w:val="14"/>
              </w:rPr>
            </w:pPr>
            <w:r>
              <w:rPr>
                <w:color w:val="231F20"/>
                <w:spacing w:val="-10"/>
                <w:sz w:val="14"/>
              </w:rPr>
              <w:t>0</w:t>
            </w:r>
          </w:p>
        </w:tc>
      </w:tr>
      <w:tr w:rsidR="009730F1" w:rsidTr="006B577A" w14:paraId="654108C6" w14:textId="77777777">
        <w:trPr>
          <w:trHeight w:val="228"/>
        </w:trPr>
        <w:tc>
          <w:tcPr>
            <w:tcW w:w="393" w:type="dxa"/>
          </w:tcPr>
          <w:p w:rsidR="009730F1" w:rsidRDefault="009730F1" w14:paraId="377D04BA" w14:textId="77777777">
            <w:pPr>
              <w:pStyle w:val="TableParagraph"/>
              <w:spacing w:before="0"/>
              <w:jc w:val="left"/>
              <w:rPr>
                <w:rFonts w:ascii="Times New Roman"/>
                <w:sz w:val="14"/>
              </w:rPr>
            </w:pPr>
          </w:p>
        </w:tc>
        <w:tc>
          <w:tcPr>
            <w:tcW w:w="2378" w:type="dxa"/>
          </w:tcPr>
          <w:p w:rsidR="009730F1" w:rsidRDefault="00944A0C" w14:paraId="522B1CB3" w14:textId="77777777">
            <w:pPr>
              <w:pStyle w:val="TableParagraph"/>
              <w:spacing w:before="25"/>
              <w:ind w:left="27"/>
              <w:jc w:val="left"/>
              <w:rPr>
                <w:rFonts w:ascii="Calibri"/>
                <w:i/>
                <w:sz w:val="14"/>
              </w:rPr>
            </w:pPr>
            <w:r>
              <w:rPr>
                <w:rFonts w:ascii="Calibri"/>
                <w:i/>
                <w:color w:val="231F20"/>
                <w:spacing w:val="-2"/>
                <w:w w:val="115"/>
                <w:sz w:val="14"/>
              </w:rPr>
              <w:t>Opdrachten</w:t>
            </w:r>
          </w:p>
        </w:tc>
        <w:tc>
          <w:tcPr>
            <w:tcW w:w="694" w:type="dxa"/>
          </w:tcPr>
          <w:p w:rsidR="009730F1" w:rsidRDefault="00944A0C" w14:paraId="5AF8E3A8" w14:textId="77777777">
            <w:pPr>
              <w:pStyle w:val="TableParagraph"/>
              <w:spacing w:before="25"/>
              <w:ind w:right="25"/>
              <w:rPr>
                <w:rFonts w:ascii="Calibri"/>
                <w:i/>
                <w:sz w:val="14"/>
              </w:rPr>
            </w:pPr>
            <w:r>
              <w:rPr>
                <w:rFonts w:ascii="Calibri"/>
                <w:i/>
                <w:color w:val="231F20"/>
                <w:spacing w:val="-2"/>
                <w:w w:val="110"/>
                <w:sz w:val="14"/>
              </w:rPr>
              <w:t>17.183</w:t>
            </w:r>
          </w:p>
        </w:tc>
        <w:tc>
          <w:tcPr>
            <w:tcW w:w="669" w:type="dxa"/>
          </w:tcPr>
          <w:p w:rsidR="009730F1" w:rsidRDefault="00944A0C" w14:paraId="19427BB3"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26904970" w14:textId="77777777">
            <w:pPr>
              <w:pStyle w:val="TableParagraph"/>
              <w:spacing w:before="25"/>
              <w:ind w:right="29"/>
              <w:rPr>
                <w:rFonts w:ascii="Calibri"/>
                <w:i/>
                <w:sz w:val="14"/>
              </w:rPr>
            </w:pPr>
            <w:r>
              <w:rPr>
                <w:rFonts w:ascii="Calibri"/>
                <w:i/>
                <w:color w:val="231F20"/>
                <w:spacing w:val="-2"/>
                <w:w w:val="110"/>
                <w:sz w:val="14"/>
              </w:rPr>
              <w:t>17.183</w:t>
            </w:r>
          </w:p>
        </w:tc>
        <w:tc>
          <w:tcPr>
            <w:tcW w:w="808" w:type="dxa"/>
          </w:tcPr>
          <w:p w:rsidR="009730F1" w:rsidRDefault="00944A0C" w14:paraId="085E0523"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2.965</w:t>
            </w:r>
          </w:p>
        </w:tc>
        <w:tc>
          <w:tcPr>
            <w:tcW w:w="780" w:type="dxa"/>
          </w:tcPr>
          <w:p w:rsidR="009730F1" w:rsidRDefault="00944A0C" w14:paraId="19F7D314" w14:textId="77777777">
            <w:pPr>
              <w:pStyle w:val="TableParagraph"/>
              <w:spacing w:before="25"/>
              <w:ind w:right="75"/>
              <w:rPr>
                <w:rFonts w:ascii="Calibri"/>
                <w:i/>
                <w:sz w:val="14"/>
              </w:rPr>
            </w:pPr>
            <w:r>
              <w:rPr>
                <w:rFonts w:ascii="Calibri"/>
                <w:i/>
                <w:color w:val="231F20"/>
                <w:spacing w:val="-2"/>
                <w:w w:val="110"/>
                <w:sz w:val="14"/>
              </w:rPr>
              <w:t>14.218</w:t>
            </w:r>
          </w:p>
        </w:tc>
        <w:tc>
          <w:tcPr>
            <w:tcW w:w="646" w:type="dxa"/>
          </w:tcPr>
          <w:p w:rsidR="009730F1" w:rsidRDefault="00944A0C" w14:paraId="5369650E"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w:t>
            </w:r>
          </w:p>
        </w:tc>
        <w:tc>
          <w:tcPr>
            <w:tcW w:w="671" w:type="dxa"/>
          </w:tcPr>
          <w:p w:rsidR="009730F1" w:rsidRDefault="00944A0C" w14:paraId="0D56AC2C" w14:textId="77777777">
            <w:pPr>
              <w:pStyle w:val="TableParagraph"/>
              <w:spacing w:before="25"/>
              <w:ind w:right="54"/>
              <w:rPr>
                <w:rFonts w:ascii="Calibri"/>
                <w:i/>
                <w:sz w:val="14"/>
              </w:rPr>
            </w:pPr>
            <w:r>
              <w:rPr>
                <w:rFonts w:ascii="Calibri"/>
                <w:i/>
                <w:color w:val="231F20"/>
                <w:spacing w:val="-10"/>
                <w:w w:val="110"/>
                <w:sz w:val="14"/>
              </w:rPr>
              <w:t>0</w:t>
            </w:r>
          </w:p>
        </w:tc>
        <w:tc>
          <w:tcPr>
            <w:tcW w:w="666" w:type="dxa"/>
          </w:tcPr>
          <w:p w:rsidR="009730F1" w:rsidRDefault="00944A0C" w14:paraId="5117BE8B" w14:textId="77777777">
            <w:pPr>
              <w:pStyle w:val="TableParagraph"/>
              <w:spacing w:before="25"/>
              <w:ind w:right="42"/>
              <w:rPr>
                <w:rFonts w:ascii="Calibri"/>
                <w:i/>
                <w:sz w:val="14"/>
              </w:rPr>
            </w:pPr>
            <w:r>
              <w:rPr>
                <w:rFonts w:ascii="Calibri"/>
                <w:i/>
                <w:color w:val="231F20"/>
                <w:spacing w:val="-10"/>
                <w:w w:val="110"/>
                <w:sz w:val="14"/>
              </w:rPr>
              <w:t>0</w:t>
            </w:r>
          </w:p>
        </w:tc>
        <w:tc>
          <w:tcPr>
            <w:tcW w:w="659" w:type="dxa"/>
          </w:tcPr>
          <w:p w:rsidR="009730F1" w:rsidRDefault="00944A0C" w14:paraId="16F5BAEE" w14:textId="77777777">
            <w:pPr>
              <w:pStyle w:val="TableParagraph"/>
              <w:spacing w:before="25"/>
              <w:ind w:right="71"/>
              <w:rPr>
                <w:rFonts w:ascii="Calibri"/>
                <w:i/>
                <w:sz w:val="14"/>
              </w:rPr>
            </w:pPr>
            <w:r>
              <w:rPr>
                <w:rFonts w:ascii="Calibri"/>
                <w:i/>
                <w:color w:val="231F20"/>
                <w:spacing w:val="-10"/>
                <w:w w:val="110"/>
                <w:sz w:val="14"/>
              </w:rPr>
              <w:t>0</w:t>
            </w:r>
          </w:p>
        </w:tc>
        <w:tc>
          <w:tcPr>
            <w:tcW w:w="671" w:type="dxa"/>
          </w:tcPr>
          <w:p w:rsidR="009730F1" w:rsidRDefault="00944A0C" w14:paraId="6C110D88" w14:textId="77777777">
            <w:pPr>
              <w:pStyle w:val="TableParagraph"/>
              <w:spacing w:before="25"/>
              <w:ind w:right="-15"/>
              <w:rPr>
                <w:rFonts w:ascii="Calibri"/>
                <w:i/>
                <w:sz w:val="14"/>
              </w:rPr>
            </w:pPr>
            <w:r>
              <w:rPr>
                <w:rFonts w:ascii="Calibri"/>
                <w:i/>
                <w:color w:val="231F20"/>
                <w:spacing w:val="-2"/>
                <w:w w:val="110"/>
                <w:sz w:val="14"/>
              </w:rPr>
              <w:t>13.937</w:t>
            </w:r>
          </w:p>
        </w:tc>
      </w:tr>
      <w:tr w:rsidR="009730F1" w:rsidTr="006B577A" w14:paraId="0D50A504" w14:textId="77777777">
        <w:trPr>
          <w:trHeight w:val="226"/>
        </w:trPr>
        <w:tc>
          <w:tcPr>
            <w:tcW w:w="393" w:type="dxa"/>
          </w:tcPr>
          <w:p w:rsidR="009730F1" w:rsidRDefault="009730F1" w14:paraId="0AFA8334" w14:textId="77777777">
            <w:pPr>
              <w:pStyle w:val="TableParagraph"/>
              <w:spacing w:before="0"/>
              <w:jc w:val="left"/>
              <w:rPr>
                <w:rFonts w:ascii="Times New Roman"/>
                <w:sz w:val="14"/>
              </w:rPr>
            </w:pPr>
          </w:p>
        </w:tc>
        <w:tc>
          <w:tcPr>
            <w:tcW w:w="2378" w:type="dxa"/>
          </w:tcPr>
          <w:p w:rsidR="009730F1" w:rsidRDefault="00944A0C" w14:paraId="47880B40" w14:textId="77777777">
            <w:pPr>
              <w:pStyle w:val="TableParagraph"/>
              <w:spacing w:before="19"/>
              <w:ind w:left="27"/>
              <w:jc w:val="left"/>
              <w:rPr>
                <w:sz w:val="14"/>
              </w:rPr>
            </w:pPr>
            <w:r>
              <w:rPr>
                <w:color w:val="231F20"/>
                <w:w w:val="105"/>
                <w:sz w:val="14"/>
              </w:rPr>
              <w:t>Basisregistraties</w:t>
            </w:r>
            <w:r>
              <w:rPr>
                <w:color w:val="231F20"/>
                <w:spacing w:val="19"/>
                <w:w w:val="110"/>
                <w:sz w:val="14"/>
              </w:rPr>
              <w:t xml:space="preserve"> </w:t>
            </w:r>
            <w:r>
              <w:rPr>
                <w:color w:val="231F20"/>
                <w:spacing w:val="-2"/>
                <w:w w:val="110"/>
                <w:sz w:val="14"/>
              </w:rPr>
              <w:t>Ondergrond</w:t>
            </w:r>
          </w:p>
        </w:tc>
        <w:tc>
          <w:tcPr>
            <w:tcW w:w="694" w:type="dxa"/>
          </w:tcPr>
          <w:p w:rsidR="009730F1" w:rsidRDefault="00944A0C" w14:paraId="49247A47" w14:textId="77777777">
            <w:pPr>
              <w:pStyle w:val="TableParagraph"/>
              <w:spacing w:before="19"/>
              <w:ind w:right="25"/>
              <w:rPr>
                <w:sz w:val="14"/>
              </w:rPr>
            </w:pPr>
            <w:r>
              <w:rPr>
                <w:color w:val="231F20"/>
                <w:spacing w:val="-5"/>
                <w:sz w:val="14"/>
              </w:rPr>
              <w:t>998</w:t>
            </w:r>
          </w:p>
        </w:tc>
        <w:tc>
          <w:tcPr>
            <w:tcW w:w="669" w:type="dxa"/>
          </w:tcPr>
          <w:p w:rsidR="009730F1" w:rsidRDefault="00944A0C" w14:paraId="1773E271" w14:textId="77777777">
            <w:pPr>
              <w:pStyle w:val="TableParagraph"/>
              <w:spacing w:before="19"/>
              <w:ind w:right="25"/>
              <w:rPr>
                <w:sz w:val="14"/>
              </w:rPr>
            </w:pPr>
            <w:r>
              <w:rPr>
                <w:color w:val="231F20"/>
                <w:spacing w:val="-10"/>
                <w:sz w:val="14"/>
              </w:rPr>
              <w:t>0</w:t>
            </w:r>
          </w:p>
        </w:tc>
        <w:tc>
          <w:tcPr>
            <w:tcW w:w="779" w:type="dxa"/>
          </w:tcPr>
          <w:p w:rsidR="009730F1" w:rsidRDefault="00944A0C" w14:paraId="53C2CB10" w14:textId="77777777">
            <w:pPr>
              <w:pStyle w:val="TableParagraph"/>
              <w:spacing w:before="19"/>
              <w:ind w:right="29"/>
              <w:rPr>
                <w:sz w:val="14"/>
              </w:rPr>
            </w:pPr>
            <w:r>
              <w:rPr>
                <w:color w:val="231F20"/>
                <w:spacing w:val="-5"/>
                <w:sz w:val="14"/>
              </w:rPr>
              <w:t>998</w:t>
            </w:r>
          </w:p>
        </w:tc>
        <w:tc>
          <w:tcPr>
            <w:tcW w:w="808" w:type="dxa"/>
          </w:tcPr>
          <w:p w:rsidR="009730F1" w:rsidRDefault="00944A0C" w14:paraId="72F4FF9F" w14:textId="77777777">
            <w:pPr>
              <w:pStyle w:val="TableParagraph"/>
              <w:spacing w:before="19"/>
              <w:ind w:right="3"/>
              <w:rPr>
                <w:sz w:val="14"/>
              </w:rPr>
            </w:pPr>
            <w:r>
              <w:rPr>
                <w:color w:val="231F20"/>
                <w:spacing w:val="-10"/>
                <w:sz w:val="14"/>
              </w:rPr>
              <w:t>0</w:t>
            </w:r>
          </w:p>
        </w:tc>
        <w:tc>
          <w:tcPr>
            <w:tcW w:w="780" w:type="dxa"/>
          </w:tcPr>
          <w:p w:rsidR="009730F1" w:rsidRDefault="00944A0C" w14:paraId="3BFF7CA9" w14:textId="77777777">
            <w:pPr>
              <w:pStyle w:val="TableParagraph"/>
              <w:spacing w:before="19"/>
              <w:ind w:right="75"/>
              <w:rPr>
                <w:sz w:val="14"/>
              </w:rPr>
            </w:pPr>
            <w:r>
              <w:rPr>
                <w:color w:val="231F20"/>
                <w:spacing w:val="-5"/>
                <w:sz w:val="14"/>
              </w:rPr>
              <w:t>998</w:t>
            </w:r>
          </w:p>
        </w:tc>
        <w:tc>
          <w:tcPr>
            <w:tcW w:w="646" w:type="dxa"/>
          </w:tcPr>
          <w:p w:rsidR="009730F1" w:rsidRDefault="00944A0C" w14:paraId="535E29A6" w14:textId="77777777">
            <w:pPr>
              <w:pStyle w:val="TableParagraph"/>
              <w:spacing w:before="19"/>
              <w:ind w:right="52"/>
              <w:rPr>
                <w:sz w:val="14"/>
              </w:rPr>
            </w:pPr>
            <w:r>
              <w:rPr>
                <w:color w:val="231F20"/>
                <w:spacing w:val="-10"/>
                <w:sz w:val="14"/>
              </w:rPr>
              <w:t>0</w:t>
            </w:r>
          </w:p>
        </w:tc>
        <w:tc>
          <w:tcPr>
            <w:tcW w:w="671" w:type="dxa"/>
          </w:tcPr>
          <w:p w:rsidR="009730F1" w:rsidRDefault="00944A0C" w14:paraId="5E709F5E" w14:textId="77777777">
            <w:pPr>
              <w:pStyle w:val="TableParagraph"/>
              <w:spacing w:before="19"/>
              <w:ind w:right="54"/>
              <w:rPr>
                <w:sz w:val="14"/>
              </w:rPr>
            </w:pPr>
            <w:r>
              <w:rPr>
                <w:color w:val="231F20"/>
                <w:spacing w:val="-10"/>
                <w:sz w:val="14"/>
              </w:rPr>
              <w:t>0</w:t>
            </w:r>
          </w:p>
        </w:tc>
        <w:tc>
          <w:tcPr>
            <w:tcW w:w="666" w:type="dxa"/>
          </w:tcPr>
          <w:p w:rsidR="009730F1" w:rsidRDefault="00944A0C" w14:paraId="219EBFBA" w14:textId="77777777">
            <w:pPr>
              <w:pStyle w:val="TableParagraph"/>
              <w:spacing w:before="19"/>
              <w:ind w:right="42"/>
              <w:rPr>
                <w:sz w:val="14"/>
              </w:rPr>
            </w:pPr>
            <w:r>
              <w:rPr>
                <w:color w:val="231F20"/>
                <w:spacing w:val="-10"/>
                <w:sz w:val="14"/>
              </w:rPr>
              <w:t>0</w:t>
            </w:r>
          </w:p>
        </w:tc>
        <w:tc>
          <w:tcPr>
            <w:tcW w:w="659" w:type="dxa"/>
          </w:tcPr>
          <w:p w:rsidR="009730F1" w:rsidRDefault="00944A0C" w14:paraId="622E0F98" w14:textId="77777777">
            <w:pPr>
              <w:pStyle w:val="TableParagraph"/>
              <w:spacing w:before="19"/>
              <w:ind w:right="71"/>
              <w:rPr>
                <w:sz w:val="14"/>
              </w:rPr>
            </w:pPr>
            <w:r>
              <w:rPr>
                <w:color w:val="231F20"/>
                <w:spacing w:val="-10"/>
                <w:sz w:val="14"/>
              </w:rPr>
              <w:t>0</w:t>
            </w:r>
          </w:p>
        </w:tc>
        <w:tc>
          <w:tcPr>
            <w:tcW w:w="671" w:type="dxa"/>
          </w:tcPr>
          <w:p w:rsidR="009730F1" w:rsidRDefault="00944A0C" w14:paraId="1C192FEF" w14:textId="77777777">
            <w:pPr>
              <w:pStyle w:val="TableParagraph"/>
              <w:spacing w:before="19"/>
              <w:ind w:right="-15"/>
              <w:rPr>
                <w:sz w:val="14"/>
              </w:rPr>
            </w:pPr>
            <w:r>
              <w:rPr>
                <w:color w:val="231F20"/>
                <w:spacing w:val="-10"/>
                <w:sz w:val="14"/>
              </w:rPr>
              <w:t>0</w:t>
            </w:r>
          </w:p>
        </w:tc>
      </w:tr>
      <w:tr w:rsidR="009730F1" w:rsidTr="006B577A" w14:paraId="0D5C7450" w14:textId="77777777">
        <w:trPr>
          <w:trHeight w:val="226"/>
        </w:trPr>
        <w:tc>
          <w:tcPr>
            <w:tcW w:w="393" w:type="dxa"/>
          </w:tcPr>
          <w:p w:rsidR="009730F1" w:rsidRDefault="009730F1" w14:paraId="69D73EFA" w14:textId="77777777">
            <w:pPr>
              <w:pStyle w:val="TableParagraph"/>
              <w:spacing w:before="0"/>
              <w:jc w:val="left"/>
              <w:rPr>
                <w:rFonts w:ascii="Times New Roman"/>
                <w:sz w:val="14"/>
              </w:rPr>
            </w:pPr>
          </w:p>
        </w:tc>
        <w:tc>
          <w:tcPr>
            <w:tcW w:w="2378" w:type="dxa"/>
          </w:tcPr>
          <w:p w:rsidR="009730F1" w:rsidRDefault="00944A0C" w14:paraId="0197E354" w14:textId="77777777">
            <w:pPr>
              <w:pStyle w:val="TableParagraph"/>
              <w:spacing w:before="19"/>
              <w:ind w:left="27"/>
              <w:jc w:val="left"/>
              <w:rPr>
                <w:sz w:val="14"/>
              </w:rPr>
            </w:pPr>
            <w:r>
              <w:rPr>
                <w:color w:val="231F20"/>
                <w:spacing w:val="-2"/>
                <w:w w:val="110"/>
                <w:sz w:val="14"/>
              </w:rPr>
              <w:t>Gebiedsontwikkeling</w:t>
            </w:r>
          </w:p>
        </w:tc>
        <w:tc>
          <w:tcPr>
            <w:tcW w:w="694" w:type="dxa"/>
          </w:tcPr>
          <w:p w:rsidR="009730F1" w:rsidRDefault="00944A0C" w14:paraId="3AF8AD36" w14:textId="77777777">
            <w:pPr>
              <w:pStyle w:val="TableParagraph"/>
              <w:spacing w:before="19"/>
              <w:ind w:right="25"/>
              <w:rPr>
                <w:sz w:val="14"/>
              </w:rPr>
            </w:pPr>
            <w:r>
              <w:rPr>
                <w:color w:val="231F20"/>
                <w:spacing w:val="-2"/>
                <w:sz w:val="14"/>
              </w:rPr>
              <w:t>3.828</w:t>
            </w:r>
          </w:p>
        </w:tc>
        <w:tc>
          <w:tcPr>
            <w:tcW w:w="669" w:type="dxa"/>
          </w:tcPr>
          <w:p w:rsidR="009730F1" w:rsidRDefault="00944A0C" w14:paraId="7119C416" w14:textId="77777777">
            <w:pPr>
              <w:pStyle w:val="TableParagraph"/>
              <w:spacing w:before="19"/>
              <w:ind w:right="25"/>
              <w:rPr>
                <w:sz w:val="14"/>
              </w:rPr>
            </w:pPr>
            <w:r>
              <w:rPr>
                <w:color w:val="231F20"/>
                <w:spacing w:val="-10"/>
                <w:sz w:val="14"/>
              </w:rPr>
              <w:t>0</w:t>
            </w:r>
          </w:p>
        </w:tc>
        <w:tc>
          <w:tcPr>
            <w:tcW w:w="779" w:type="dxa"/>
          </w:tcPr>
          <w:p w:rsidR="009730F1" w:rsidRDefault="00944A0C" w14:paraId="048472A3" w14:textId="77777777">
            <w:pPr>
              <w:pStyle w:val="TableParagraph"/>
              <w:spacing w:before="19"/>
              <w:ind w:right="29"/>
              <w:rPr>
                <w:sz w:val="14"/>
              </w:rPr>
            </w:pPr>
            <w:r>
              <w:rPr>
                <w:color w:val="231F20"/>
                <w:spacing w:val="-2"/>
                <w:sz w:val="14"/>
              </w:rPr>
              <w:t>3.828</w:t>
            </w:r>
          </w:p>
        </w:tc>
        <w:tc>
          <w:tcPr>
            <w:tcW w:w="808" w:type="dxa"/>
          </w:tcPr>
          <w:p w:rsidR="009730F1" w:rsidRDefault="00944A0C" w14:paraId="682E8764"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1.890</w:t>
            </w:r>
          </w:p>
        </w:tc>
        <w:tc>
          <w:tcPr>
            <w:tcW w:w="780" w:type="dxa"/>
          </w:tcPr>
          <w:p w:rsidR="009730F1" w:rsidRDefault="00944A0C" w14:paraId="5C0CFFA9" w14:textId="77777777">
            <w:pPr>
              <w:pStyle w:val="TableParagraph"/>
              <w:spacing w:before="19"/>
              <w:ind w:right="75"/>
              <w:rPr>
                <w:sz w:val="14"/>
              </w:rPr>
            </w:pPr>
            <w:r>
              <w:rPr>
                <w:color w:val="231F20"/>
                <w:spacing w:val="-2"/>
                <w:sz w:val="14"/>
              </w:rPr>
              <w:t>1.938</w:t>
            </w:r>
          </w:p>
        </w:tc>
        <w:tc>
          <w:tcPr>
            <w:tcW w:w="646" w:type="dxa"/>
          </w:tcPr>
          <w:p w:rsidR="009730F1" w:rsidRDefault="00944A0C" w14:paraId="79B8EBA7"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671" w:type="dxa"/>
          </w:tcPr>
          <w:p w:rsidR="009730F1" w:rsidRDefault="00944A0C" w14:paraId="46357023" w14:textId="77777777">
            <w:pPr>
              <w:pStyle w:val="TableParagraph"/>
              <w:spacing w:before="19"/>
              <w:ind w:right="54"/>
              <w:rPr>
                <w:sz w:val="14"/>
              </w:rPr>
            </w:pPr>
            <w:r>
              <w:rPr>
                <w:color w:val="231F20"/>
                <w:spacing w:val="-10"/>
                <w:sz w:val="14"/>
              </w:rPr>
              <w:t>0</w:t>
            </w:r>
          </w:p>
        </w:tc>
        <w:tc>
          <w:tcPr>
            <w:tcW w:w="666" w:type="dxa"/>
          </w:tcPr>
          <w:p w:rsidR="009730F1" w:rsidRDefault="00944A0C" w14:paraId="0B1BBBF8" w14:textId="77777777">
            <w:pPr>
              <w:pStyle w:val="TableParagraph"/>
              <w:spacing w:before="19"/>
              <w:ind w:right="42"/>
              <w:rPr>
                <w:sz w:val="14"/>
              </w:rPr>
            </w:pPr>
            <w:r>
              <w:rPr>
                <w:color w:val="231F20"/>
                <w:spacing w:val="-10"/>
                <w:sz w:val="14"/>
              </w:rPr>
              <w:t>0</w:t>
            </w:r>
          </w:p>
        </w:tc>
        <w:tc>
          <w:tcPr>
            <w:tcW w:w="659" w:type="dxa"/>
          </w:tcPr>
          <w:p w:rsidR="009730F1" w:rsidRDefault="00944A0C" w14:paraId="4206D6FC" w14:textId="77777777">
            <w:pPr>
              <w:pStyle w:val="TableParagraph"/>
              <w:spacing w:before="19"/>
              <w:ind w:right="71"/>
              <w:rPr>
                <w:sz w:val="14"/>
              </w:rPr>
            </w:pPr>
            <w:r>
              <w:rPr>
                <w:color w:val="231F20"/>
                <w:spacing w:val="-10"/>
                <w:sz w:val="14"/>
              </w:rPr>
              <w:t>0</w:t>
            </w:r>
          </w:p>
        </w:tc>
        <w:tc>
          <w:tcPr>
            <w:tcW w:w="671" w:type="dxa"/>
          </w:tcPr>
          <w:p w:rsidR="009730F1" w:rsidRDefault="00944A0C" w14:paraId="1B725CBD" w14:textId="77777777">
            <w:pPr>
              <w:pStyle w:val="TableParagraph"/>
              <w:spacing w:before="19"/>
              <w:ind w:right="-15"/>
              <w:rPr>
                <w:sz w:val="14"/>
              </w:rPr>
            </w:pPr>
            <w:r>
              <w:rPr>
                <w:color w:val="231F20"/>
                <w:spacing w:val="-2"/>
                <w:sz w:val="14"/>
              </w:rPr>
              <w:t>3.719</w:t>
            </w:r>
          </w:p>
        </w:tc>
      </w:tr>
      <w:tr w:rsidR="009730F1" w:rsidTr="006B577A" w14:paraId="23353914" w14:textId="77777777">
        <w:trPr>
          <w:trHeight w:val="226"/>
        </w:trPr>
        <w:tc>
          <w:tcPr>
            <w:tcW w:w="393" w:type="dxa"/>
          </w:tcPr>
          <w:p w:rsidR="009730F1" w:rsidRDefault="009730F1" w14:paraId="2EE6D6A3" w14:textId="77777777">
            <w:pPr>
              <w:pStyle w:val="TableParagraph"/>
              <w:spacing w:before="0"/>
              <w:jc w:val="left"/>
              <w:rPr>
                <w:rFonts w:ascii="Times New Roman"/>
                <w:sz w:val="14"/>
              </w:rPr>
            </w:pPr>
          </w:p>
        </w:tc>
        <w:tc>
          <w:tcPr>
            <w:tcW w:w="2378" w:type="dxa"/>
          </w:tcPr>
          <w:p w:rsidR="009730F1" w:rsidRDefault="00944A0C" w14:paraId="68C5002E" w14:textId="77777777">
            <w:pPr>
              <w:pStyle w:val="TableParagraph"/>
              <w:spacing w:before="19"/>
              <w:ind w:left="27"/>
              <w:jc w:val="left"/>
              <w:rPr>
                <w:sz w:val="14"/>
              </w:rPr>
            </w:pPr>
            <w:r>
              <w:rPr>
                <w:color w:val="231F20"/>
                <w:w w:val="105"/>
                <w:sz w:val="14"/>
              </w:rPr>
              <w:t>Geo-</w:t>
            </w:r>
            <w:r>
              <w:rPr>
                <w:color w:val="231F20"/>
                <w:spacing w:val="-2"/>
                <w:w w:val="110"/>
                <w:sz w:val="14"/>
              </w:rPr>
              <w:t>informatie</w:t>
            </w:r>
          </w:p>
        </w:tc>
        <w:tc>
          <w:tcPr>
            <w:tcW w:w="694" w:type="dxa"/>
          </w:tcPr>
          <w:p w:rsidR="009730F1" w:rsidRDefault="00944A0C" w14:paraId="68A4E429" w14:textId="77777777">
            <w:pPr>
              <w:pStyle w:val="TableParagraph"/>
              <w:spacing w:before="19"/>
              <w:ind w:right="25"/>
              <w:rPr>
                <w:sz w:val="14"/>
              </w:rPr>
            </w:pPr>
            <w:r>
              <w:rPr>
                <w:color w:val="231F20"/>
                <w:spacing w:val="-5"/>
                <w:sz w:val="14"/>
              </w:rPr>
              <w:t>188</w:t>
            </w:r>
          </w:p>
        </w:tc>
        <w:tc>
          <w:tcPr>
            <w:tcW w:w="669" w:type="dxa"/>
          </w:tcPr>
          <w:p w:rsidR="009730F1" w:rsidRDefault="00944A0C" w14:paraId="18D1F7FA" w14:textId="77777777">
            <w:pPr>
              <w:pStyle w:val="TableParagraph"/>
              <w:spacing w:before="19"/>
              <w:ind w:right="25"/>
              <w:rPr>
                <w:sz w:val="14"/>
              </w:rPr>
            </w:pPr>
            <w:r>
              <w:rPr>
                <w:color w:val="231F20"/>
                <w:spacing w:val="-10"/>
                <w:sz w:val="14"/>
              </w:rPr>
              <w:t>0</w:t>
            </w:r>
          </w:p>
        </w:tc>
        <w:tc>
          <w:tcPr>
            <w:tcW w:w="779" w:type="dxa"/>
          </w:tcPr>
          <w:p w:rsidR="009730F1" w:rsidRDefault="00944A0C" w14:paraId="4A22E7B2" w14:textId="77777777">
            <w:pPr>
              <w:pStyle w:val="TableParagraph"/>
              <w:spacing w:before="19"/>
              <w:ind w:right="29"/>
              <w:rPr>
                <w:sz w:val="14"/>
              </w:rPr>
            </w:pPr>
            <w:r>
              <w:rPr>
                <w:color w:val="231F20"/>
                <w:spacing w:val="-5"/>
                <w:sz w:val="14"/>
              </w:rPr>
              <w:t>188</w:t>
            </w:r>
          </w:p>
        </w:tc>
        <w:tc>
          <w:tcPr>
            <w:tcW w:w="808" w:type="dxa"/>
          </w:tcPr>
          <w:p w:rsidR="009730F1" w:rsidRDefault="00944A0C" w14:paraId="381F6225" w14:textId="77777777">
            <w:pPr>
              <w:pStyle w:val="TableParagraph"/>
              <w:spacing w:before="19"/>
              <w:ind w:right="3"/>
              <w:rPr>
                <w:sz w:val="14"/>
              </w:rPr>
            </w:pPr>
            <w:r>
              <w:rPr>
                <w:color w:val="231F20"/>
                <w:spacing w:val="-10"/>
                <w:sz w:val="14"/>
              </w:rPr>
              <w:t>0</w:t>
            </w:r>
          </w:p>
        </w:tc>
        <w:tc>
          <w:tcPr>
            <w:tcW w:w="780" w:type="dxa"/>
          </w:tcPr>
          <w:p w:rsidR="009730F1" w:rsidRDefault="00944A0C" w14:paraId="2704EE0C" w14:textId="77777777">
            <w:pPr>
              <w:pStyle w:val="TableParagraph"/>
              <w:spacing w:before="19"/>
              <w:ind w:right="75"/>
              <w:rPr>
                <w:sz w:val="14"/>
              </w:rPr>
            </w:pPr>
            <w:r>
              <w:rPr>
                <w:color w:val="231F20"/>
                <w:spacing w:val="-5"/>
                <w:sz w:val="14"/>
              </w:rPr>
              <w:t>188</w:t>
            </w:r>
          </w:p>
        </w:tc>
        <w:tc>
          <w:tcPr>
            <w:tcW w:w="646" w:type="dxa"/>
          </w:tcPr>
          <w:p w:rsidR="009730F1" w:rsidRDefault="00944A0C" w14:paraId="032D1C94" w14:textId="77777777">
            <w:pPr>
              <w:pStyle w:val="TableParagraph"/>
              <w:spacing w:before="19"/>
              <w:ind w:right="52"/>
              <w:rPr>
                <w:sz w:val="14"/>
              </w:rPr>
            </w:pPr>
            <w:r>
              <w:rPr>
                <w:color w:val="231F20"/>
                <w:spacing w:val="-10"/>
                <w:sz w:val="14"/>
              </w:rPr>
              <w:t>0</w:t>
            </w:r>
          </w:p>
        </w:tc>
        <w:tc>
          <w:tcPr>
            <w:tcW w:w="671" w:type="dxa"/>
          </w:tcPr>
          <w:p w:rsidR="009730F1" w:rsidRDefault="00944A0C" w14:paraId="74AE018D" w14:textId="77777777">
            <w:pPr>
              <w:pStyle w:val="TableParagraph"/>
              <w:spacing w:before="19"/>
              <w:ind w:right="54"/>
              <w:rPr>
                <w:sz w:val="14"/>
              </w:rPr>
            </w:pPr>
            <w:r>
              <w:rPr>
                <w:color w:val="231F20"/>
                <w:spacing w:val="-10"/>
                <w:sz w:val="14"/>
              </w:rPr>
              <w:t>0</w:t>
            </w:r>
          </w:p>
        </w:tc>
        <w:tc>
          <w:tcPr>
            <w:tcW w:w="666" w:type="dxa"/>
          </w:tcPr>
          <w:p w:rsidR="009730F1" w:rsidRDefault="00944A0C" w14:paraId="527E695F" w14:textId="77777777">
            <w:pPr>
              <w:pStyle w:val="TableParagraph"/>
              <w:spacing w:before="19"/>
              <w:ind w:right="42"/>
              <w:rPr>
                <w:sz w:val="14"/>
              </w:rPr>
            </w:pPr>
            <w:r>
              <w:rPr>
                <w:color w:val="231F20"/>
                <w:spacing w:val="-10"/>
                <w:sz w:val="14"/>
              </w:rPr>
              <w:t>0</w:t>
            </w:r>
          </w:p>
        </w:tc>
        <w:tc>
          <w:tcPr>
            <w:tcW w:w="659" w:type="dxa"/>
          </w:tcPr>
          <w:p w:rsidR="009730F1" w:rsidRDefault="00944A0C" w14:paraId="569D48B0" w14:textId="77777777">
            <w:pPr>
              <w:pStyle w:val="TableParagraph"/>
              <w:spacing w:before="19"/>
              <w:ind w:right="71"/>
              <w:rPr>
                <w:sz w:val="14"/>
              </w:rPr>
            </w:pPr>
            <w:r>
              <w:rPr>
                <w:color w:val="231F20"/>
                <w:spacing w:val="-10"/>
                <w:sz w:val="14"/>
              </w:rPr>
              <w:t>0</w:t>
            </w:r>
          </w:p>
        </w:tc>
        <w:tc>
          <w:tcPr>
            <w:tcW w:w="671" w:type="dxa"/>
          </w:tcPr>
          <w:p w:rsidR="009730F1" w:rsidRDefault="00944A0C" w14:paraId="6AFA6658" w14:textId="77777777">
            <w:pPr>
              <w:pStyle w:val="TableParagraph"/>
              <w:spacing w:before="19"/>
              <w:ind w:right="-15"/>
              <w:rPr>
                <w:sz w:val="14"/>
              </w:rPr>
            </w:pPr>
            <w:r>
              <w:rPr>
                <w:color w:val="231F20"/>
                <w:spacing w:val="-10"/>
                <w:sz w:val="14"/>
              </w:rPr>
              <w:t>0</w:t>
            </w:r>
          </w:p>
        </w:tc>
      </w:tr>
      <w:tr w:rsidR="009730F1" w:rsidTr="006B577A" w14:paraId="18A6A39E" w14:textId="77777777">
        <w:trPr>
          <w:trHeight w:val="226"/>
        </w:trPr>
        <w:tc>
          <w:tcPr>
            <w:tcW w:w="393" w:type="dxa"/>
          </w:tcPr>
          <w:p w:rsidR="009730F1" w:rsidRDefault="009730F1" w14:paraId="4BDB7886" w14:textId="77777777">
            <w:pPr>
              <w:pStyle w:val="TableParagraph"/>
              <w:spacing w:before="0"/>
              <w:jc w:val="left"/>
              <w:rPr>
                <w:rFonts w:ascii="Times New Roman"/>
                <w:sz w:val="14"/>
              </w:rPr>
            </w:pPr>
          </w:p>
        </w:tc>
        <w:tc>
          <w:tcPr>
            <w:tcW w:w="2378" w:type="dxa"/>
          </w:tcPr>
          <w:p w:rsidR="009730F1" w:rsidRDefault="00944A0C" w14:paraId="3DAB98BA" w14:textId="77777777">
            <w:pPr>
              <w:pStyle w:val="TableParagraph"/>
              <w:spacing w:before="19"/>
              <w:ind w:left="27"/>
              <w:jc w:val="left"/>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694" w:type="dxa"/>
          </w:tcPr>
          <w:p w:rsidR="009730F1" w:rsidRDefault="00944A0C" w14:paraId="7B0EEE8F" w14:textId="77777777">
            <w:pPr>
              <w:pStyle w:val="TableParagraph"/>
              <w:spacing w:before="19"/>
              <w:ind w:right="25"/>
              <w:rPr>
                <w:sz w:val="14"/>
              </w:rPr>
            </w:pPr>
            <w:r>
              <w:rPr>
                <w:color w:val="231F20"/>
                <w:spacing w:val="-5"/>
                <w:sz w:val="14"/>
              </w:rPr>
              <w:t>141</w:t>
            </w:r>
          </w:p>
        </w:tc>
        <w:tc>
          <w:tcPr>
            <w:tcW w:w="669" w:type="dxa"/>
          </w:tcPr>
          <w:p w:rsidR="009730F1" w:rsidRDefault="00944A0C" w14:paraId="06E2DFBC" w14:textId="77777777">
            <w:pPr>
              <w:pStyle w:val="TableParagraph"/>
              <w:spacing w:before="19"/>
              <w:ind w:right="25"/>
              <w:rPr>
                <w:sz w:val="14"/>
              </w:rPr>
            </w:pPr>
            <w:r>
              <w:rPr>
                <w:color w:val="231F20"/>
                <w:spacing w:val="-10"/>
                <w:sz w:val="14"/>
              </w:rPr>
              <w:t>0</w:t>
            </w:r>
          </w:p>
        </w:tc>
        <w:tc>
          <w:tcPr>
            <w:tcW w:w="779" w:type="dxa"/>
          </w:tcPr>
          <w:p w:rsidR="009730F1" w:rsidRDefault="00944A0C" w14:paraId="48ADE578" w14:textId="77777777">
            <w:pPr>
              <w:pStyle w:val="TableParagraph"/>
              <w:spacing w:before="19"/>
              <w:ind w:right="29"/>
              <w:rPr>
                <w:sz w:val="14"/>
              </w:rPr>
            </w:pPr>
            <w:r>
              <w:rPr>
                <w:color w:val="231F20"/>
                <w:spacing w:val="-5"/>
                <w:sz w:val="14"/>
              </w:rPr>
              <w:t>141</w:t>
            </w:r>
          </w:p>
        </w:tc>
        <w:tc>
          <w:tcPr>
            <w:tcW w:w="808" w:type="dxa"/>
          </w:tcPr>
          <w:p w:rsidR="009730F1" w:rsidRDefault="00944A0C" w14:paraId="524912F2" w14:textId="77777777">
            <w:pPr>
              <w:pStyle w:val="TableParagraph"/>
              <w:spacing w:before="19"/>
              <w:ind w:right="3"/>
              <w:rPr>
                <w:sz w:val="14"/>
              </w:rPr>
            </w:pPr>
            <w:r>
              <w:rPr>
                <w:color w:val="231F20"/>
                <w:spacing w:val="-10"/>
                <w:sz w:val="14"/>
              </w:rPr>
              <w:t>0</w:t>
            </w:r>
          </w:p>
        </w:tc>
        <w:tc>
          <w:tcPr>
            <w:tcW w:w="780" w:type="dxa"/>
          </w:tcPr>
          <w:p w:rsidR="009730F1" w:rsidRDefault="00944A0C" w14:paraId="5868AC66" w14:textId="77777777">
            <w:pPr>
              <w:pStyle w:val="TableParagraph"/>
              <w:spacing w:before="19"/>
              <w:ind w:right="75"/>
              <w:rPr>
                <w:sz w:val="14"/>
              </w:rPr>
            </w:pPr>
            <w:r>
              <w:rPr>
                <w:color w:val="231F20"/>
                <w:spacing w:val="-5"/>
                <w:sz w:val="14"/>
              </w:rPr>
              <w:t>141</w:t>
            </w:r>
          </w:p>
        </w:tc>
        <w:tc>
          <w:tcPr>
            <w:tcW w:w="646" w:type="dxa"/>
          </w:tcPr>
          <w:p w:rsidR="009730F1" w:rsidRDefault="00944A0C" w14:paraId="42AAA0C4" w14:textId="77777777">
            <w:pPr>
              <w:pStyle w:val="TableParagraph"/>
              <w:spacing w:before="19"/>
              <w:ind w:right="52"/>
              <w:rPr>
                <w:sz w:val="14"/>
              </w:rPr>
            </w:pPr>
            <w:r>
              <w:rPr>
                <w:color w:val="231F20"/>
                <w:spacing w:val="-10"/>
                <w:sz w:val="14"/>
              </w:rPr>
              <w:t>0</w:t>
            </w:r>
          </w:p>
        </w:tc>
        <w:tc>
          <w:tcPr>
            <w:tcW w:w="671" w:type="dxa"/>
          </w:tcPr>
          <w:p w:rsidR="009730F1" w:rsidRDefault="00944A0C" w14:paraId="26E665A2" w14:textId="77777777">
            <w:pPr>
              <w:pStyle w:val="TableParagraph"/>
              <w:spacing w:before="19"/>
              <w:ind w:right="54"/>
              <w:rPr>
                <w:sz w:val="14"/>
              </w:rPr>
            </w:pPr>
            <w:r>
              <w:rPr>
                <w:color w:val="231F20"/>
                <w:spacing w:val="-10"/>
                <w:sz w:val="14"/>
              </w:rPr>
              <w:t>0</w:t>
            </w:r>
          </w:p>
        </w:tc>
        <w:tc>
          <w:tcPr>
            <w:tcW w:w="666" w:type="dxa"/>
          </w:tcPr>
          <w:p w:rsidR="009730F1" w:rsidRDefault="00944A0C" w14:paraId="6FD5B6F0" w14:textId="77777777">
            <w:pPr>
              <w:pStyle w:val="TableParagraph"/>
              <w:spacing w:before="19"/>
              <w:ind w:right="42"/>
              <w:rPr>
                <w:sz w:val="14"/>
              </w:rPr>
            </w:pPr>
            <w:r>
              <w:rPr>
                <w:color w:val="231F20"/>
                <w:spacing w:val="-10"/>
                <w:sz w:val="14"/>
              </w:rPr>
              <w:t>0</w:t>
            </w:r>
          </w:p>
        </w:tc>
        <w:tc>
          <w:tcPr>
            <w:tcW w:w="659" w:type="dxa"/>
          </w:tcPr>
          <w:p w:rsidR="009730F1" w:rsidRDefault="00944A0C" w14:paraId="74D81324" w14:textId="77777777">
            <w:pPr>
              <w:pStyle w:val="TableParagraph"/>
              <w:spacing w:before="19"/>
              <w:ind w:right="71"/>
              <w:rPr>
                <w:sz w:val="14"/>
              </w:rPr>
            </w:pPr>
            <w:r>
              <w:rPr>
                <w:color w:val="231F20"/>
                <w:spacing w:val="-10"/>
                <w:sz w:val="14"/>
              </w:rPr>
              <w:t>0</w:t>
            </w:r>
          </w:p>
        </w:tc>
        <w:tc>
          <w:tcPr>
            <w:tcW w:w="671" w:type="dxa"/>
          </w:tcPr>
          <w:p w:rsidR="009730F1" w:rsidRDefault="00944A0C" w14:paraId="206332F5" w14:textId="77777777">
            <w:pPr>
              <w:pStyle w:val="TableParagraph"/>
              <w:spacing w:before="19"/>
              <w:ind w:right="-15"/>
              <w:rPr>
                <w:sz w:val="14"/>
              </w:rPr>
            </w:pPr>
            <w:r>
              <w:rPr>
                <w:color w:val="231F20"/>
                <w:spacing w:val="-5"/>
                <w:sz w:val="14"/>
              </w:rPr>
              <w:t>194</w:t>
            </w:r>
          </w:p>
        </w:tc>
      </w:tr>
      <w:tr w:rsidR="009730F1" w:rsidTr="006B577A" w14:paraId="236428F2" w14:textId="77777777">
        <w:trPr>
          <w:trHeight w:val="226"/>
        </w:trPr>
        <w:tc>
          <w:tcPr>
            <w:tcW w:w="393" w:type="dxa"/>
          </w:tcPr>
          <w:p w:rsidR="009730F1" w:rsidRDefault="009730F1" w14:paraId="4BDFAA3B" w14:textId="77777777">
            <w:pPr>
              <w:pStyle w:val="TableParagraph"/>
              <w:spacing w:before="0"/>
              <w:jc w:val="left"/>
              <w:rPr>
                <w:rFonts w:ascii="Times New Roman"/>
                <w:sz w:val="14"/>
              </w:rPr>
            </w:pPr>
          </w:p>
        </w:tc>
        <w:tc>
          <w:tcPr>
            <w:tcW w:w="2378" w:type="dxa"/>
          </w:tcPr>
          <w:p w:rsidR="009730F1" w:rsidRDefault="00944A0C" w14:paraId="5E927E5C" w14:textId="77777777">
            <w:pPr>
              <w:pStyle w:val="TableParagraph"/>
              <w:spacing w:before="19"/>
              <w:ind w:left="27"/>
              <w:jc w:val="left"/>
              <w:rPr>
                <w:sz w:val="14"/>
              </w:rPr>
            </w:pPr>
            <w:r>
              <w:rPr>
                <w:color w:val="231F20"/>
                <w:spacing w:val="2"/>
                <w:sz w:val="14"/>
              </w:rPr>
              <w:t>Programma</w:t>
            </w:r>
            <w:r>
              <w:rPr>
                <w:color w:val="231F20"/>
                <w:spacing w:val="27"/>
                <w:sz w:val="14"/>
              </w:rPr>
              <w:t xml:space="preserve"> </w:t>
            </w:r>
            <w:r>
              <w:rPr>
                <w:color w:val="231F20"/>
                <w:spacing w:val="2"/>
                <w:sz w:val="14"/>
              </w:rPr>
              <w:t>Ruimtelijk</w:t>
            </w:r>
            <w:r>
              <w:rPr>
                <w:color w:val="231F20"/>
                <w:spacing w:val="28"/>
                <w:sz w:val="14"/>
              </w:rPr>
              <w:t xml:space="preserve"> </w:t>
            </w:r>
            <w:r>
              <w:rPr>
                <w:color w:val="231F20"/>
                <w:spacing w:val="-2"/>
                <w:sz w:val="14"/>
              </w:rPr>
              <w:t>Ontwerp</w:t>
            </w:r>
          </w:p>
        </w:tc>
        <w:tc>
          <w:tcPr>
            <w:tcW w:w="694" w:type="dxa"/>
          </w:tcPr>
          <w:p w:rsidR="009730F1" w:rsidRDefault="00944A0C" w14:paraId="350682F6" w14:textId="77777777">
            <w:pPr>
              <w:pStyle w:val="TableParagraph"/>
              <w:spacing w:before="19"/>
              <w:ind w:right="25"/>
              <w:rPr>
                <w:sz w:val="14"/>
              </w:rPr>
            </w:pPr>
            <w:r>
              <w:rPr>
                <w:color w:val="231F20"/>
                <w:spacing w:val="-2"/>
                <w:sz w:val="14"/>
              </w:rPr>
              <w:t>4.804</w:t>
            </w:r>
          </w:p>
        </w:tc>
        <w:tc>
          <w:tcPr>
            <w:tcW w:w="669" w:type="dxa"/>
          </w:tcPr>
          <w:p w:rsidR="009730F1" w:rsidRDefault="00944A0C" w14:paraId="55DAF4A7" w14:textId="77777777">
            <w:pPr>
              <w:pStyle w:val="TableParagraph"/>
              <w:spacing w:before="19"/>
              <w:ind w:right="25"/>
              <w:rPr>
                <w:sz w:val="14"/>
              </w:rPr>
            </w:pPr>
            <w:r>
              <w:rPr>
                <w:color w:val="231F20"/>
                <w:spacing w:val="-10"/>
                <w:sz w:val="14"/>
              </w:rPr>
              <w:t>0</w:t>
            </w:r>
          </w:p>
        </w:tc>
        <w:tc>
          <w:tcPr>
            <w:tcW w:w="779" w:type="dxa"/>
          </w:tcPr>
          <w:p w:rsidR="009730F1" w:rsidRDefault="00944A0C" w14:paraId="4BE889FA" w14:textId="77777777">
            <w:pPr>
              <w:pStyle w:val="TableParagraph"/>
              <w:spacing w:before="19"/>
              <w:ind w:right="29"/>
              <w:rPr>
                <w:sz w:val="14"/>
              </w:rPr>
            </w:pPr>
            <w:r>
              <w:rPr>
                <w:color w:val="231F20"/>
                <w:spacing w:val="-2"/>
                <w:sz w:val="14"/>
              </w:rPr>
              <w:t>4.804</w:t>
            </w:r>
          </w:p>
        </w:tc>
        <w:tc>
          <w:tcPr>
            <w:tcW w:w="808" w:type="dxa"/>
          </w:tcPr>
          <w:p w:rsidR="009730F1" w:rsidRDefault="00944A0C" w14:paraId="33021775"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520</w:t>
            </w:r>
          </w:p>
        </w:tc>
        <w:tc>
          <w:tcPr>
            <w:tcW w:w="780" w:type="dxa"/>
          </w:tcPr>
          <w:p w:rsidR="009730F1" w:rsidRDefault="00944A0C" w14:paraId="724AC2F6" w14:textId="77777777">
            <w:pPr>
              <w:pStyle w:val="TableParagraph"/>
              <w:spacing w:before="19"/>
              <w:ind w:right="75"/>
              <w:rPr>
                <w:sz w:val="14"/>
              </w:rPr>
            </w:pPr>
            <w:r>
              <w:rPr>
                <w:color w:val="231F20"/>
                <w:spacing w:val="-2"/>
                <w:sz w:val="14"/>
              </w:rPr>
              <w:t>4.284</w:t>
            </w:r>
          </w:p>
        </w:tc>
        <w:tc>
          <w:tcPr>
            <w:tcW w:w="646" w:type="dxa"/>
          </w:tcPr>
          <w:p w:rsidR="009730F1" w:rsidRDefault="00944A0C" w14:paraId="392640F1" w14:textId="77777777">
            <w:pPr>
              <w:pStyle w:val="TableParagraph"/>
              <w:spacing w:before="19"/>
              <w:ind w:right="52"/>
              <w:rPr>
                <w:sz w:val="14"/>
              </w:rPr>
            </w:pPr>
            <w:r>
              <w:rPr>
                <w:color w:val="231F20"/>
                <w:spacing w:val="-10"/>
                <w:sz w:val="14"/>
              </w:rPr>
              <w:t>0</w:t>
            </w:r>
          </w:p>
        </w:tc>
        <w:tc>
          <w:tcPr>
            <w:tcW w:w="671" w:type="dxa"/>
          </w:tcPr>
          <w:p w:rsidR="009730F1" w:rsidRDefault="00944A0C" w14:paraId="0B9634D9" w14:textId="77777777">
            <w:pPr>
              <w:pStyle w:val="TableParagraph"/>
              <w:spacing w:before="19"/>
              <w:ind w:right="54"/>
              <w:rPr>
                <w:sz w:val="14"/>
              </w:rPr>
            </w:pPr>
            <w:r>
              <w:rPr>
                <w:color w:val="231F20"/>
                <w:spacing w:val="-10"/>
                <w:sz w:val="14"/>
              </w:rPr>
              <w:t>0</w:t>
            </w:r>
          </w:p>
        </w:tc>
        <w:tc>
          <w:tcPr>
            <w:tcW w:w="666" w:type="dxa"/>
          </w:tcPr>
          <w:p w:rsidR="009730F1" w:rsidRDefault="00944A0C" w14:paraId="1C760D66" w14:textId="77777777">
            <w:pPr>
              <w:pStyle w:val="TableParagraph"/>
              <w:spacing w:before="19"/>
              <w:ind w:right="42"/>
              <w:rPr>
                <w:sz w:val="14"/>
              </w:rPr>
            </w:pPr>
            <w:r>
              <w:rPr>
                <w:color w:val="231F20"/>
                <w:spacing w:val="-10"/>
                <w:sz w:val="14"/>
              </w:rPr>
              <w:t>0</w:t>
            </w:r>
          </w:p>
        </w:tc>
        <w:tc>
          <w:tcPr>
            <w:tcW w:w="659" w:type="dxa"/>
          </w:tcPr>
          <w:p w:rsidR="009730F1" w:rsidRDefault="00944A0C" w14:paraId="77ECCE1B" w14:textId="77777777">
            <w:pPr>
              <w:pStyle w:val="TableParagraph"/>
              <w:spacing w:before="19"/>
              <w:ind w:right="71"/>
              <w:rPr>
                <w:sz w:val="14"/>
              </w:rPr>
            </w:pPr>
            <w:r>
              <w:rPr>
                <w:color w:val="231F20"/>
                <w:spacing w:val="-10"/>
                <w:sz w:val="14"/>
              </w:rPr>
              <w:t>0</w:t>
            </w:r>
          </w:p>
        </w:tc>
        <w:tc>
          <w:tcPr>
            <w:tcW w:w="671" w:type="dxa"/>
          </w:tcPr>
          <w:p w:rsidR="009730F1" w:rsidRDefault="00944A0C" w14:paraId="52ABC9A9" w14:textId="77777777">
            <w:pPr>
              <w:pStyle w:val="TableParagraph"/>
              <w:spacing w:before="19"/>
              <w:ind w:right="-15"/>
              <w:rPr>
                <w:sz w:val="14"/>
              </w:rPr>
            </w:pPr>
            <w:r>
              <w:rPr>
                <w:color w:val="231F20"/>
                <w:spacing w:val="-2"/>
                <w:sz w:val="14"/>
              </w:rPr>
              <w:t>3.911</w:t>
            </w:r>
          </w:p>
        </w:tc>
      </w:tr>
      <w:tr w:rsidR="009730F1" w:rsidTr="006B577A" w14:paraId="52DE82B4" w14:textId="77777777">
        <w:trPr>
          <w:trHeight w:val="395"/>
        </w:trPr>
        <w:tc>
          <w:tcPr>
            <w:tcW w:w="393" w:type="dxa"/>
          </w:tcPr>
          <w:p w:rsidR="009730F1" w:rsidRDefault="009730F1" w14:paraId="54838981" w14:textId="77777777">
            <w:pPr>
              <w:pStyle w:val="TableParagraph"/>
              <w:spacing w:before="0"/>
              <w:jc w:val="left"/>
              <w:rPr>
                <w:rFonts w:ascii="Times New Roman"/>
                <w:sz w:val="14"/>
              </w:rPr>
            </w:pPr>
          </w:p>
        </w:tc>
        <w:tc>
          <w:tcPr>
            <w:tcW w:w="2378" w:type="dxa"/>
          </w:tcPr>
          <w:p w:rsidR="009730F1" w:rsidRDefault="00944A0C" w14:paraId="553EFF8A" w14:textId="77777777">
            <w:pPr>
              <w:pStyle w:val="TableParagraph"/>
              <w:spacing w:before="19"/>
              <w:ind w:left="27"/>
              <w:jc w:val="left"/>
              <w:rPr>
                <w:sz w:val="14"/>
              </w:rPr>
            </w:pPr>
            <w:r>
              <w:rPr>
                <w:color w:val="231F20"/>
                <w:spacing w:val="-2"/>
                <w:w w:val="110"/>
                <w:sz w:val="14"/>
              </w:rPr>
              <w:t>Ruimtelijk</w:t>
            </w:r>
          </w:p>
          <w:p w:rsidR="009730F1" w:rsidRDefault="00944A0C" w14:paraId="6CDE3DA0" w14:textId="77777777">
            <w:pPr>
              <w:pStyle w:val="TableParagraph"/>
              <w:spacing w:before="1"/>
              <w:ind w:left="27"/>
              <w:jc w:val="left"/>
              <w:rPr>
                <w:sz w:val="14"/>
              </w:rPr>
            </w:pPr>
            <w:r>
              <w:rPr>
                <w:color w:val="231F20"/>
                <w:w w:val="105"/>
                <w:sz w:val="14"/>
              </w:rPr>
              <w:t>instrumentarium</w:t>
            </w:r>
            <w:r>
              <w:rPr>
                <w:color w:val="231F20"/>
                <w:spacing w:val="22"/>
                <w:w w:val="105"/>
                <w:sz w:val="14"/>
              </w:rPr>
              <w:t xml:space="preserve"> </w:t>
            </w:r>
            <w:r>
              <w:rPr>
                <w:color w:val="231F20"/>
                <w:spacing w:val="-2"/>
                <w:w w:val="105"/>
                <w:sz w:val="14"/>
              </w:rPr>
              <w:t>(diversen)</w:t>
            </w:r>
          </w:p>
        </w:tc>
        <w:tc>
          <w:tcPr>
            <w:tcW w:w="694" w:type="dxa"/>
          </w:tcPr>
          <w:p w:rsidR="009730F1" w:rsidRDefault="00944A0C" w14:paraId="24EF23EE" w14:textId="77777777">
            <w:pPr>
              <w:pStyle w:val="TableParagraph"/>
              <w:spacing w:before="19"/>
              <w:ind w:right="25"/>
              <w:rPr>
                <w:sz w:val="14"/>
              </w:rPr>
            </w:pPr>
            <w:r>
              <w:rPr>
                <w:color w:val="231F20"/>
                <w:spacing w:val="-2"/>
                <w:sz w:val="14"/>
              </w:rPr>
              <w:t>7.224</w:t>
            </w:r>
          </w:p>
        </w:tc>
        <w:tc>
          <w:tcPr>
            <w:tcW w:w="669" w:type="dxa"/>
          </w:tcPr>
          <w:p w:rsidR="009730F1" w:rsidRDefault="00944A0C" w14:paraId="05421E3B" w14:textId="77777777">
            <w:pPr>
              <w:pStyle w:val="TableParagraph"/>
              <w:spacing w:before="19"/>
              <w:ind w:right="25"/>
              <w:rPr>
                <w:sz w:val="14"/>
              </w:rPr>
            </w:pPr>
            <w:r>
              <w:rPr>
                <w:color w:val="231F20"/>
                <w:spacing w:val="-10"/>
                <w:sz w:val="14"/>
              </w:rPr>
              <w:t>0</w:t>
            </w:r>
          </w:p>
        </w:tc>
        <w:tc>
          <w:tcPr>
            <w:tcW w:w="779" w:type="dxa"/>
          </w:tcPr>
          <w:p w:rsidR="009730F1" w:rsidRDefault="00944A0C" w14:paraId="548E7CD2" w14:textId="77777777">
            <w:pPr>
              <w:pStyle w:val="TableParagraph"/>
              <w:spacing w:before="19"/>
              <w:ind w:right="29"/>
              <w:rPr>
                <w:sz w:val="14"/>
              </w:rPr>
            </w:pPr>
            <w:r>
              <w:rPr>
                <w:color w:val="231F20"/>
                <w:spacing w:val="-2"/>
                <w:sz w:val="14"/>
              </w:rPr>
              <w:t>7.224</w:t>
            </w:r>
          </w:p>
        </w:tc>
        <w:tc>
          <w:tcPr>
            <w:tcW w:w="808" w:type="dxa"/>
          </w:tcPr>
          <w:p w:rsidR="009730F1" w:rsidRDefault="00944A0C" w14:paraId="795777C0"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555</w:t>
            </w:r>
          </w:p>
        </w:tc>
        <w:tc>
          <w:tcPr>
            <w:tcW w:w="780" w:type="dxa"/>
          </w:tcPr>
          <w:p w:rsidR="009730F1" w:rsidRDefault="00944A0C" w14:paraId="2B99FD6F" w14:textId="77777777">
            <w:pPr>
              <w:pStyle w:val="TableParagraph"/>
              <w:spacing w:before="19"/>
              <w:ind w:right="75"/>
              <w:rPr>
                <w:sz w:val="14"/>
              </w:rPr>
            </w:pPr>
            <w:r>
              <w:rPr>
                <w:color w:val="231F20"/>
                <w:spacing w:val="-2"/>
                <w:sz w:val="14"/>
              </w:rPr>
              <w:t>6.669</w:t>
            </w:r>
          </w:p>
        </w:tc>
        <w:tc>
          <w:tcPr>
            <w:tcW w:w="646" w:type="dxa"/>
          </w:tcPr>
          <w:p w:rsidR="009730F1" w:rsidRDefault="00944A0C" w14:paraId="4D9C4864" w14:textId="77777777">
            <w:pPr>
              <w:pStyle w:val="TableParagraph"/>
              <w:spacing w:before="19"/>
              <w:ind w:right="52"/>
              <w:rPr>
                <w:sz w:val="14"/>
              </w:rPr>
            </w:pPr>
            <w:r>
              <w:rPr>
                <w:color w:val="231F20"/>
                <w:spacing w:val="-10"/>
                <w:sz w:val="14"/>
              </w:rPr>
              <w:t>0</w:t>
            </w:r>
          </w:p>
        </w:tc>
        <w:tc>
          <w:tcPr>
            <w:tcW w:w="671" w:type="dxa"/>
          </w:tcPr>
          <w:p w:rsidR="009730F1" w:rsidRDefault="00944A0C" w14:paraId="7F91FF96" w14:textId="77777777">
            <w:pPr>
              <w:pStyle w:val="TableParagraph"/>
              <w:spacing w:before="19"/>
              <w:ind w:right="54"/>
              <w:rPr>
                <w:sz w:val="14"/>
              </w:rPr>
            </w:pPr>
            <w:r>
              <w:rPr>
                <w:color w:val="231F20"/>
                <w:spacing w:val="-10"/>
                <w:sz w:val="14"/>
              </w:rPr>
              <w:t>0</w:t>
            </w:r>
          </w:p>
        </w:tc>
        <w:tc>
          <w:tcPr>
            <w:tcW w:w="666" w:type="dxa"/>
          </w:tcPr>
          <w:p w:rsidR="009730F1" w:rsidRDefault="00944A0C" w14:paraId="1F0726D7" w14:textId="77777777">
            <w:pPr>
              <w:pStyle w:val="TableParagraph"/>
              <w:spacing w:before="19"/>
              <w:ind w:right="42"/>
              <w:rPr>
                <w:sz w:val="14"/>
              </w:rPr>
            </w:pPr>
            <w:r>
              <w:rPr>
                <w:color w:val="231F20"/>
                <w:spacing w:val="-10"/>
                <w:sz w:val="14"/>
              </w:rPr>
              <w:t>0</w:t>
            </w:r>
          </w:p>
        </w:tc>
        <w:tc>
          <w:tcPr>
            <w:tcW w:w="659" w:type="dxa"/>
          </w:tcPr>
          <w:p w:rsidR="009730F1" w:rsidRDefault="00944A0C" w14:paraId="7069B7A1" w14:textId="77777777">
            <w:pPr>
              <w:pStyle w:val="TableParagraph"/>
              <w:spacing w:before="19"/>
              <w:ind w:right="71"/>
              <w:rPr>
                <w:sz w:val="14"/>
              </w:rPr>
            </w:pPr>
            <w:r>
              <w:rPr>
                <w:color w:val="231F20"/>
                <w:spacing w:val="-10"/>
                <w:sz w:val="14"/>
              </w:rPr>
              <w:t>0</w:t>
            </w:r>
          </w:p>
        </w:tc>
        <w:tc>
          <w:tcPr>
            <w:tcW w:w="671" w:type="dxa"/>
          </w:tcPr>
          <w:p w:rsidR="009730F1" w:rsidRDefault="00944A0C" w14:paraId="22B69E2A" w14:textId="77777777">
            <w:pPr>
              <w:pStyle w:val="TableParagraph"/>
              <w:spacing w:before="19"/>
              <w:ind w:right="-15"/>
              <w:rPr>
                <w:sz w:val="14"/>
              </w:rPr>
            </w:pPr>
            <w:r>
              <w:rPr>
                <w:color w:val="231F20"/>
                <w:spacing w:val="-2"/>
                <w:sz w:val="14"/>
              </w:rPr>
              <w:t>6.113</w:t>
            </w:r>
          </w:p>
        </w:tc>
      </w:tr>
      <w:tr w:rsidR="009730F1" w:rsidTr="006B577A" w14:paraId="24D2DE6B" w14:textId="77777777">
        <w:trPr>
          <w:trHeight w:val="228"/>
        </w:trPr>
        <w:tc>
          <w:tcPr>
            <w:tcW w:w="393" w:type="dxa"/>
          </w:tcPr>
          <w:p w:rsidR="009730F1" w:rsidRDefault="009730F1" w14:paraId="3D491E3D" w14:textId="77777777">
            <w:pPr>
              <w:pStyle w:val="TableParagraph"/>
              <w:spacing w:before="0"/>
              <w:jc w:val="left"/>
              <w:rPr>
                <w:rFonts w:ascii="Times New Roman"/>
                <w:sz w:val="14"/>
              </w:rPr>
            </w:pPr>
          </w:p>
        </w:tc>
        <w:tc>
          <w:tcPr>
            <w:tcW w:w="2378" w:type="dxa"/>
          </w:tcPr>
          <w:p w:rsidR="009730F1" w:rsidRDefault="00944A0C" w14:paraId="3919E4C0"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ZBO's/RWT's</w:t>
            </w:r>
          </w:p>
        </w:tc>
        <w:tc>
          <w:tcPr>
            <w:tcW w:w="694" w:type="dxa"/>
          </w:tcPr>
          <w:p w:rsidR="009730F1" w:rsidRDefault="00944A0C" w14:paraId="31696461" w14:textId="77777777">
            <w:pPr>
              <w:pStyle w:val="TableParagraph"/>
              <w:spacing w:before="25"/>
              <w:ind w:right="25"/>
              <w:rPr>
                <w:rFonts w:ascii="Calibri"/>
                <w:i/>
                <w:sz w:val="14"/>
              </w:rPr>
            </w:pPr>
            <w:r>
              <w:rPr>
                <w:rFonts w:ascii="Calibri"/>
                <w:i/>
                <w:color w:val="231F20"/>
                <w:spacing w:val="-2"/>
                <w:w w:val="110"/>
                <w:sz w:val="14"/>
              </w:rPr>
              <w:t>36.740</w:t>
            </w:r>
          </w:p>
        </w:tc>
        <w:tc>
          <w:tcPr>
            <w:tcW w:w="669" w:type="dxa"/>
          </w:tcPr>
          <w:p w:rsidR="009730F1" w:rsidRDefault="00944A0C" w14:paraId="333CB3C8"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3AC9D1A1" w14:textId="77777777">
            <w:pPr>
              <w:pStyle w:val="TableParagraph"/>
              <w:spacing w:before="25"/>
              <w:ind w:right="29"/>
              <w:rPr>
                <w:rFonts w:ascii="Calibri"/>
                <w:i/>
                <w:sz w:val="14"/>
              </w:rPr>
            </w:pPr>
            <w:r>
              <w:rPr>
                <w:rFonts w:ascii="Calibri"/>
                <w:i/>
                <w:color w:val="231F20"/>
                <w:spacing w:val="-2"/>
                <w:w w:val="110"/>
                <w:sz w:val="14"/>
              </w:rPr>
              <w:t>36.740</w:t>
            </w:r>
          </w:p>
        </w:tc>
        <w:tc>
          <w:tcPr>
            <w:tcW w:w="808" w:type="dxa"/>
          </w:tcPr>
          <w:p w:rsidR="009730F1" w:rsidRDefault="00944A0C" w14:paraId="6B7BDC63"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1.738</w:t>
            </w:r>
          </w:p>
        </w:tc>
        <w:tc>
          <w:tcPr>
            <w:tcW w:w="780" w:type="dxa"/>
          </w:tcPr>
          <w:p w:rsidR="009730F1" w:rsidRDefault="00944A0C" w14:paraId="09C2A613" w14:textId="77777777">
            <w:pPr>
              <w:pStyle w:val="TableParagraph"/>
              <w:spacing w:before="25"/>
              <w:ind w:right="75"/>
              <w:rPr>
                <w:rFonts w:ascii="Calibri"/>
                <w:i/>
                <w:sz w:val="14"/>
              </w:rPr>
            </w:pPr>
            <w:r>
              <w:rPr>
                <w:rFonts w:ascii="Calibri"/>
                <w:i/>
                <w:color w:val="231F20"/>
                <w:spacing w:val="-2"/>
                <w:w w:val="110"/>
                <w:sz w:val="14"/>
              </w:rPr>
              <w:t>35.002</w:t>
            </w:r>
          </w:p>
        </w:tc>
        <w:tc>
          <w:tcPr>
            <w:tcW w:w="646" w:type="dxa"/>
          </w:tcPr>
          <w:p w:rsidR="009730F1" w:rsidRDefault="00944A0C" w14:paraId="0B69CDCB" w14:textId="77777777">
            <w:pPr>
              <w:pStyle w:val="TableParagraph"/>
              <w:spacing w:before="25"/>
              <w:ind w:right="52"/>
              <w:rPr>
                <w:rFonts w:ascii="Calibri"/>
                <w:i/>
                <w:sz w:val="14"/>
              </w:rPr>
            </w:pPr>
            <w:r>
              <w:rPr>
                <w:rFonts w:ascii="Calibri"/>
                <w:i/>
                <w:color w:val="231F20"/>
                <w:spacing w:val="-5"/>
                <w:w w:val="110"/>
                <w:sz w:val="14"/>
              </w:rPr>
              <w:t>461</w:t>
            </w:r>
          </w:p>
        </w:tc>
        <w:tc>
          <w:tcPr>
            <w:tcW w:w="671" w:type="dxa"/>
          </w:tcPr>
          <w:p w:rsidR="009730F1" w:rsidRDefault="00944A0C" w14:paraId="7508A2A2" w14:textId="77777777">
            <w:pPr>
              <w:pStyle w:val="TableParagraph"/>
              <w:spacing w:before="25"/>
              <w:ind w:right="54"/>
              <w:rPr>
                <w:rFonts w:ascii="Calibri"/>
                <w:i/>
                <w:sz w:val="14"/>
              </w:rPr>
            </w:pPr>
            <w:r>
              <w:rPr>
                <w:rFonts w:ascii="Calibri"/>
                <w:i/>
                <w:color w:val="231F20"/>
                <w:spacing w:val="-5"/>
                <w:w w:val="110"/>
                <w:sz w:val="14"/>
              </w:rPr>
              <w:t>460</w:t>
            </w:r>
          </w:p>
        </w:tc>
        <w:tc>
          <w:tcPr>
            <w:tcW w:w="666" w:type="dxa"/>
          </w:tcPr>
          <w:p w:rsidR="009730F1" w:rsidRDefault="00944A0C" w14:paraId="67542267" w14:textId="77777777">
            <w:pPr>
              <w:pStyle w:val="TableParagraph"/>
              <w:spacing w:before="25"/>
              <w:ind w:right="42"/>
              <w:rPr>
                <w:rFonts w:ascii="Calibri"/>
                <w:i/>
                <w:sz w:val="14"/>
              </w:rPr>
            </w:pPr>
            <w:r>
              <w:rPr>
                <w:rFonts w:ascii="Calibri"/>
                <w:i/>
                <w:color w:val="231F20"/>
                <w:spacing w:val="-4"/>
                <w:w w:val="110"/>
                <w:sz w:val="14"/>
              </w:rPr>
              <w:t>2.260</w:t>
            </w:r>
          </w:p>
        </w:tc>
        <w:tc>
          <w:tcPr>
            <w:tcW w:w="659" w:type="dxa"/>
          </w:tcPr>
          <w:p w:rsidR="009730F1" w:rsidRDefault="00944A0C" w14:paraId="21B8A582" w14:textId="77777777">
            <w:pPr>
              <w:pStyle w:val="TableParagraph"/>
              <w:spacing w:before="25"/>
              <w:ind w:right="71"/>
              <w:rPr>
                <w:rFonts w:ascii="Calibri"/>
                <w:i/>
                <w:sz w:val="14"/>
              </w:rPr>
            </w:pPr>
            <w:r>
              <w:rPr>
                <w:rFonts w:ascii="Calibri"/>
                <w:i/>
                <w:color w:val="231F20"/>
                <w:spacing w:val="-4"/>
                <w:w w:val="110"/>
                <w:sz w:val="14"/>
              </w:rPr>
              <w:t>2.260</w:t>
            </w:r>
          </w:p>
        </w:tc>
        <w:tc>
          <w:tcPr>
            <w:tcW w:w="671" w:type="dxa"/>
          </w:tcPr>
          <w:p w:rsidR="009730F1" w:rsidRDefault="00944A0C" w14:paraId="43B228C5" w14:textId="77777777">
            <w:pPr>
              <w:pStyle w:val="TableParagraph"/>
              <w:spacing w:before="25"/>
              <w:ind w:right="-15"/>
              <w:rPr>
                <w:rFonts w:ascii="Calibri"/>
                <w:i/>
                <w:sz w:val="14"/>
              </w:rPr>
            </w:pPr>
            <w:r>
              <w:rPr>
                <w:rFonts w:ascii="Calibri"/>
                <w:i/>
                <w:color w:val="231F20"/>
                <w:spacing w:val="-2"/>
                <w:w w:val="110"/>
                <w:sz w:val="14"/>
              </w:rPr>
              <w:t>35.812</w:t>
            </w:r>
          </w:p>
        </w:tc>
      </w:tr>
      <w:tr w:rsidR="009730F1" w:rsidTr="006B577A" w14:paraId="207073AB" w14:textId="77777777">
        <w:trPr>
          <w:trHeight w:val="226"/>
        </w:trPr>
        <w:tc>
          <w:tcPr>
            <w:tcW w:w="393" w:type="dxa"/>
          </w:tcPr>
          <w:p w:rsidR="009730F1" w:rsidRDefault="009730F1" w14:paraId="48AB61F9" w14:textId="77777777">
            <w:pPr>
              <w:pStyle w:val="TableParagraph"/>
              <w:spacing w:before="0"/>
              <w:jc w:val="left"/>
              <w:rPr>
                <w:rFonts w:ascii="Times New Roman"/>
                <w:sz w:val="14"/>
              </w:rPr>
            </w:pPr>
          </w:p>
        </w:tc>
        <w:tc>
          <w:tcPr>
            <w:tcW w:w="2378" w:type="dxa"/>
          </w:tcPr>
          <w:p w:rsidR="009730F1" w:rsidRDefault="00944A0C" w14:paraId="71DA62A6" w14:textId="77777777">
            <w:pPr>
              <w:pStyle w:val="TableParagraph"/>
              <w:spacing w:before="19"/>
              <w:ind w:left="27"/>
              <w:jc w:val="left"/>
              <w:rPr>
                <w:sz w:val="14"/>
              </w:rPr>
            </w:pPr>
            <w:r>
              <w:rPr>
                <w:color w:val="231F20"/>
                <w:spacing w:val="-2"/>
                <w:w w:val="110"/>
                <w:sz w:val="14"/>
              </w:rPr>
              <w:t>Geonovum</w:t>
            </w:r>
          </w:p>
        </w:tc>
        <w:tc>
          <w:tcPr>
            <w:tcW w:w="694" w:type="dxa"/>
          </w:tcPr>
          <w:p w:rsidR="009730F1" w:rsidRDefault="00944A0C" w14:paraId="6207684C" w14:textId="77777777">
            <w:pPr>
              <w:pStyle w:val="TableParagraph"/>
              <w:spacing w:before="19"/>
              <w:ind w:right="25"/>
              <w:rPr>
                <w:sz w:val="14"/>
              </w:rPr>
            </w:pPr>
            <w:r>
              <w:rPr>
                <w:color w:val="231F20"/>
                <w:spacing w:val="-2"/>
                <w:sz w:val="14"/>
              </w:rPr>
              <w:t>2.575</w:t>
            </w:r>
          </w:p>
        </w:tc>
        <w:tc>
          <w:tcPr>
            <w:tcW w:w="669" w:type="dxa"/>
          </w:tcPr>
          <w:p w:rsidR="009730F1" w:rsidRDefault="00944A0C" w14:paraId="51391E53" w14:textId="77777777">
            <w:pPr>
              <w:pStyle w:val="TableParagraph"/>
              <w:spacing w:before="19"/>
              <w:ind w:right="25"/>
              <w:rPr>
                <w:sz w:val="14"/>
              </w:rPr>
            </w:pPr>
            <w:r>
              <w:rPr>
                <w:color w:val="231F20"/>
                <w:spacing w:val="-10"/>
                <w:sz w:val="14"/>
              </w:rPr>
              <w:t>0</w:t>
            </w:r>
          </w:p>
        </w:tc>
        <w:tc>
          <w:tcPr>
            <w:tcW w:w="779" w:type="dxa"/>
          </w:tcPr>
          <w:p w:rsidR="009730F1" w:rsidRDefault="00944A0C" w14:paraId="174D3384" w14:textId="77777777">
            <w:pPr>
              <w:pStyle w:val="TableParagraph"/>
              <w:spacing w:before="19"/>
              <w:ind w:right="29"/>
              <w:rPr>
                <w:sz w:val="14"/>
              </w:rPr>
            </w:pPr>
            <w:r>
              <w:rPr>
                <w:color w:val="231F20"/>
                <w:spacing w:val="-2"/>
                <w:sz w:val="14"/>
              </w:rPr>
              <w:t>2.575</w:t>
            </w:r>
          </w:p>
        </w:tc>
        <w:tc>
          <w:tcPr>
            <w:tcW w:w="808" w:type="dxa"/>
          </w:tcPr>
          <w:p w:rsidR="009730F1" w:rsidRDefault="00944A0C" w14:paraId="07BE0EDF" w14:textId="77777777">
            <w:pPr>
              <w:pStyle w:val="TableParagraph"/>
              <w:spacing w:before="19"/>
              <w:ind w:right="3"/>
              <w:rPr>
                <w:sz w:val="14"/>
              </w:rPr>
            </w:pPr>
            <w:r>
              <w:rPr>
                <w:color w:val="231F20"/>
                <w:spacing w:val="-5"/>
                <w:sz w:val="14"/>
              </w:rPr>
              <w:t>64</w:t>
            </w:r>
          </w:p>
        </w:tc>
        <w:tc>
          <w:tcPr>
            <w:tcW w:w="780" w:type="dxa"/>
          </w:tcPr>
          <w:p w:rsidR="009730F1" w:rsidRDefault="00944A0C" w14:paraId="214D322B" w14:textId="77777777">
            <w:pPr>
              <w:pStyle w:val="TableParagraph"/>
              <w:spacing w:before="19"/>
              <w:ind w:right="75"/>
              <w:rPr>
                <w:sz w:val="14"/>
              </w:rPr>
            </w:pPr>
            <w:r>
              <w:rPr>
                <w:color w:val="231F20"/>
                <w:spacing w:val="-2"/>
                <w:sz w:val="14"/>
              </w:rPr>
              <w:t>2.639</w:t>
            </w:r>
          </w:p>
        </w:tc>
        <w:tc>
          <w:tcPr>
            <w:tcW w:w="646" w:type="dxa"/>
          </w:tcPr>
          <w:p w:rsidR="009730F1" w:rsidRDefault="00944A0C" w14:paraId="298A5518" w14:textId="77777777">
            <w:pPr>
              <w:pStyle w:val="TableParagraph"/>
              <w:spacing w:before="19"/>
              <w:ind w:right="52"/>
              <w:rPr>
                <w:sz w:val="14"/>
              </w:rPr>
            </w:pPr>
            <w:r>
              <w:rPr>
                <w:color w:val="231F20"/>
                <w:spacing w:val="-5"/>
                <w:sz w:val="14"/>
              </w:rPr>
              <w:t>72</w:t>
            </w:r>
          </w:p>
        </w:tc>
        <w:tc>
          <w:tcPr>
            <w:tcW w:w="671" w:type="dxa"/>
          </w:tcPr>
          <w:p w:rsidR="009730F1" w:rsidRDefault="00944A0C" w14:paraId="3AEF3969" w14:textId="77777777">
            <w:pPr>
              <w:pStyle w:val="TableParagraph"/>
              <w:spacing w:before="19"/>
              <w:ind w:right="54"/>
              <w:rPr>
                <w:sz w:val="14"/>
              </w:rPr>
            </w:pPr>
            <w:r>
              <w:rPr>
                <w:color w:val="231F20"/>
                <w:spacing w:val="-5"/>
                <w:sz w:val="14"/>
              </w:rPr>
              <w:t>82</w:t>
            </w:r>
          </w:p>
        </w:tc>
        <w:tc>
          <w:tcPr>
            <w:tcW w:w="666" w:type="dxa"/>
          </w:tcPr>
          <w:p w:rsidR="009730F1" w:rsidRDefault="00944A0C" w14:paraId="067A33C2" w14:textId="77777777">
            <w:pPr>
              <w:pStyle w:val="TableParagraph"/>
              <w:spacing w:before="19"/>
              <w:ind w:right="42"/>
              <w:rPr>
                <w:sz w:val="14"/>
              </w:rPr>
            </w:pPr>
            <w:r>
              <w:rPr>
                <w:color w:val="231F20"/>
                <w:spacing w:val="-5"/>
                <w:sz w:val="14"/>
              </w:rPr>
              <w:t>82</w:t>
            </w:r>
          </w:p>
        </w:tc>
        <w:tc>
          <w:tcPr>
            <w:tcW w:w="659" w:type="dxa"/>
          </w:tcPr>
          <w:p w:rsidR="009730F1" w:rsidRDefault="00944A0C" w14:paraId="19205F50" w14:textId="77777777">
            <w:pPr>
              <w:pStyle w:val="TableParagraph"/>
              <w:spacing w:before="19"/>
              <w:ind w:right="71"/>
              <w:rPr>
                <w:sz w:val="14"/>
              </w:rPr>
            </w:pPr>
            <w:r>
              <w:rPr>
                <w:color w:val="231F20"/>
                <w:spacing w:val="-5"/>
                <w:sz w:val="14"/>
              </w:rPr>
              <w:t>82</w:t>
            </w:r>
          </w:p>
        </w:tc>
        <w:tc>
          <w:tcPr>
            <w:tcW w:w="671" w:type="dxa"/>
          </w:tcPr>
          <w:p w:rsidR="009730F1" w:rsidRDefault="00944A0C" w14:paraId="09F53EA2" w14:textId="77777777">
            <w:pPr>
              <w:pStyle w:val="TableParagraph"/>
              <w:spacing w:before="19"/>
              <w:ind w:right="-15"/>
              <w:rPr>
                <w:sz w:val="14"/>
              </w:rPr>
            </w:pPr>
            <w:r>
              <w:rPr>
                <w:color w:val="231F20"/>
                <w:spacing w:val="-2"/>
                <w:sz w:val="14"/>
              </w:rPr>
              <w:t>2.575</w:t>
            </w:r>
          </w:p>
        </w:tc>
      </w:tr>
      <w:tr w:rsidR="009730F1" w:rsidTr="006B577A" w14:paraId="207CEA53" w14:textId="77777777">
        <w:trPr>
          <w:trHeight w:val="226"/>
        </w:trPr>
        <w:tc>
          <w:tcPr>
            <w:tcW w:w="393" w:type="dxa"/>
          </w:tcPr>
          <w:p w:rsidR="009730F1" w:rsidRDefault="009730F1" w14:paraId="15121E0C" w14:textId="77777777">
            <w:pPr>
              <w:pStyle w:val="TableParagraph"/>
              <w:spacing w:before="0"/>
              <w:jc w:val="left"/>
              <w:rPr>
                <w:rFonts w:ascii="Times New Roman"/>
                <w:sz w:val="14"/>
              </w:rPr>
            </w:pPr>
          </w:p>
        </w:tc>
        <w:tc>
          <w:tcPr>
            <w:tcW w:w="2378" w:type="dxa"/>
          </w:tcPr>
          <w:p w:rsidR="009730F1" w:rsidRDefault="00944A0C" w14:paraId="73176B4D" w14:textId="77777777">
            <w:pPr>
              <w:pStyle w:val="TableParagraph"/>
              <w:spacing w:before="19"/>
              <w:ind w:left="27"/>
              <w:jc w:val="left"/>
              <w:rPr>
                <w:sz w:val="14"/>
              </w:rPr>
            </w:pPr>
            <w:r>
              <w:rPr>
                <w:color w:val="231F20"/>
                <w:w w:val="105"/>
                <w:sz w:val="14"/>
              </w:rPr>
              <w:t xml:space="preserve">Kadaster </w:t>
            </w:r>
            <w:r>
              <w:rPr>
                <w:color w:val="231F20"/>
                <w:spacing w:val="-2"/>
                <w:w w:val="105"/>
                <w:sz w:val="14"/>
              </w:rPr>
              <w:t>(basisregistraties)</w:t>
            </w:r>
          </w:p>
        </w:tc>
        <w:tc>
          <w:tcPr>
            <w:tcW w:w="694" w:type="dxa"/>
          </w:tcPr>
          <w:p w:rsidR="009730F1" w:rsidRDefault="00944A0C" w14:paraId="647C6AF9" w14:textId="77777777">
            <w:pPr>
              <w:pStyle w:val="TableParagraph"/>
              <w:spacing w:before="19"/>
              <w:ind w:right="25"/>
              <w:rPr>
                <w:sz w:val="14"/>
              </w:rPr>
            </w:pPr>
            <w:r>
              <w:rPr>
                <w:color w:val="231F20"/>
                <w:spacing w:val="-2"/>
                <w:sz w:val="14"/>
              </w:rPr>
              <w:t>33.180</w:t>
            </w:r>
          </w:p>
        </w:tc>
        <w:tc>
          <w:tcPr>
            <w:tcW w:w="669" w:type="dxa"/>
          </w:tcPr>
          <w:p w:rsidR="009730F1" w:rsidRDefault="00944A0C" w14:paraId="1420B1FE" w14:textId="77777777">
            <w:pPr>
              <w:pStyle w:val="TableParagraph"/>
              <w:spacing w:before="19"/>
              <w:ind w:right="25"/>
              <w:rPr>
                <w:sz w:val="14"/>
              </w:rPr>
            </w:pPr>
            <w:r>
              <w:rPr>
                <w:color w:val="231F20"/>
                <w:spacing w:val="-10"/>
                <w:sz w:val="14"/>
              </w:rPr>
              <w:t>0</w:t>
            </w:r>
          </w:p>
        </w:tc>
        <w:tc>
          <w:tcPr>
            <w:tcW w:w="779" w:type="dxa"/>
          </w:tcPr>
          <w:p w:rsidR="009730F1" w:rsidRDefault="00944A0C" w14:paraId="45592774" w14:textId="77777777">
            <w:pPr>
              <w:pStyle w:val="TableParagraph"/>
              <w:spacing w:before="19"/>
              <w:ind w:right="29"/>
              <w:rPr>
                <w:sz w:val="14"/>
              </w:rPr>
            </w:pPr>
            <w:r>
              <w:rPr>
                <w:color w:val="231F20"/>
                <w:spacing w:val="-2"/>
                <w:sz w:val="14"/>
              </w:rPr>
              <w:t>33.180</w:t>
            </w:r>
          </w:p>
        </w:tc>
        <w:tc>
          <w:tcPr>
            <w:tcW w:w="808" w:type="dxa"/>
          </w:tcPr>
          <w:p w:rsidR="009730F1" w:rsidRDefault="00944A0C" w14:paraId="084B603D"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2.256</w:t>
            </w:r>
          </w:p>
        </w:tc>
        <w:tc>
          <w:tcPr>
            <w:tcW w:w="780" w:type="dxa"/>
          </w:tcPr>
          <w:p w:rsidR="009730F1" w:rsidRDefault="00944A0C" w14:paraId="4EB7C87F" w14:textId="77777777">
            <w:pPr>
              <w:pStyle w:val="TableParagraph"/>
              <w:spacing w:before="19"/>
              <w:ind w:right="75"/>
              <w:rPr>
                <w:sz w:val="14"/>
              </w:rPr>
            </w:pPr>
            <w:r>
              <w:rPr>
                <w:color w:val="231F20"/>
                <w:spacing w:val="-2"/>
                <w:sz w:val="14"/>
              </w:rPr>
              <w:t>30.924</w:t>
            </w:r>
          </w:p>
        </w:tc>
        <w:tc>
          <w:tcPr>
            <w:tcW w:w="646" w:type="dxa"/>
          </w:tcPr>
          <w:p w:rsidR="009730F1" w:rsidRDefault="00944A0C" w14:paraId="7B937CC9" w14:textId="77777777">
            <w:pPr>
              <w:pStyle w:val="TableParagraph"/>
              <w:spacing w:before="19"/>
              <w:ind w:right="52"/>
              <w:rPr>
                <w:sz w:val="14"/>
              </w:rPr>
            </w:pPr>
            <w:r>
              <w:rPr>
                <w:color w:val="231F20"/>
                <w:spacing w:val="-5"/>
                <w:sz w:val="14"/>
              </w:rPr>
              <w:t>388</w:t>
            </w:r>
          </w:p>
        </w:tc>
        <w:tc>
          <w:tcPr>
            <w:tcW w:w="671" w:type="dxa"/>
          </w:tcPr>
          <w:p w:rsidR="009730F1" w:rsidRDefault="00944A0C" w14:paraId="64272440" w14:textId="77777777">
            <w:pPr>
              <w:pStyle w:val="TableParagraph"/>
              <w:spacing w:before="19"/>
              <w:ind w:right="54"/>
              <w:rPr>
                <w:sz w:val="14"/>
              </w:rPr>
            </w:pPr>
            <w:r>
              <w:rPr>
                <w:color w:val="231F20"/>
                <w:spacing w:val="-5"/>
                <w:sz w:val="14"/>
              </w:rPr>
              <w:t>378</w:t>
            </w:r>
          </w:p>
        </w:tc>
        <w:tc>
          <w:tcPr>
            <w:tcW w:w="666" w:type="dxa"/>
          </w:tcPr>
          <w:p w:rsidR="009730F1" w:rsidRDefault="00944A0C" w14:paraId="4CA6A78E" w14:textId="77777777">
            <w:pPr>
              <w:pStyle w:val="TableParagraph"/>
              <w:spacing w:before="19"/>
              <w:ind w:right="42"/>
              <w:rPr>
                <w:sz w:val="14"/>
              </w:rPr>
            </w:pPr>
            <w:r>
              <w:rPr>
                <w:color w:val="231F20"/>
                <w:spacing w:val="-2"/>
                <w:sz w:val="14"/>
              </w:rPr>
              <w:t>2.178</w:t>
            </w:r>
          </w:p>
        </w:tc>
        <w:tc>
          <w:tcPr>
            <w:tcW w:w="659" w:type="dxa"/>
          </w:tcPr>
          <w:p w:rsidR="009730F1" w:rsidRDefault="00944A0C" w14:paraId="3076D98A" w14:textId="77777777">
            <w:pPr>
              <w:pStyle w:val="TableParagraph"/>
              <w:spacing w:before="19"/>
              <w:ind w:right="71"/>
              <w:rPr>
                <w:sz w:val="14"/>
              </w:rPr>
            </w:pPr>
            <w:r>
              <w:rPr>
                <w:color w:val="231F20"/>
                <w:spacing w:val="-2"/>
                <w:sz w:val="14"/>
              </w:rPr>
              <w:t>2.178</w:t>
            </w:r>
          </w:p>
        </w:tc>
        <w:tc>
          <w:tcPr>
            <w:tcW w:w="671" w:type="dxa"/>
          </w:tcPr>
          <w:p w:rsidR="009730F1" w:rsidRDefault="00944A0C" w14:paraId="5A844CA3" w14:textId="77777777">
            <w:pPr>
              <w:pStyle w:val="TableParagraph"/>
              <w:spacing w:before="19"/>
              <w:ind w:right="-15"/>
              <w:rPr>
                <w:sz w:val="14"/>
              </w:rPr>
            </w:pPr>
            <w:r>
              <w:rPr>
                <w:color w:val="231F20"/>
                <w:spacing w:val="-2"/>
                <w:sz w:val="14"/>
              </w:rPr>
              <w:t>33.237</w:t>
            </w:r>
          </w:p>
        </w:tc>
      </w:tr>
      <w:tr w:rsidR="009730F1" w:rsidTr="006B577A" w14:paraId="1F349FDC" w14:textId="77777777">
        <w:trPr>
          <w:trHeight w:val="226"/>
        </w:trPr>
        <w:tc>
          <w:tcPr>
            <w:tcW w:w="393" w:type="dxa"/>
          </w:tcPr>
          <w:p w:rsidR="009730F1" w:rsidRDefault="009730F1" w14:paraId="73363536" w14:textId="77777777">
            <w:pPr>
              <w:pStyle w:val="TableParagraph"/>
              <w:spacing w:before="0"/>
              <w:jc w:val="left"/>
              <w:rPr>
                <w:rFonts w:ascii="Times New Roman"/>
                <w:sz w:val="14"/>
              </w:rPr>
            </w:pPr>
          </w:p>
        </w:tc>
        <w:tc>
          <w:tcPr>
            <w:tcW w:w="2378" w:type="dxa"/>
          </w:tcPr>
          <w:p w:rsidR="009730F1" w:rsidRDefault="00944A0C" w14:paraId="01A44844" w14:textId="77777777">
            <w:pPr>
              <w:pStyle w:val="TableParagraph"/>
              <w:spacing w:before="19"/>
              <w:ind w:left="27"/>
              <w:jc w:val="left"/>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694" w:type="dxa"/>
          </w:tcPr>
          <w:p w:rsidR="009730F1" w:rsidRDefault="00944A0C" w14:paraId="1674FEB2" w14:textId="77777777">
            <w:pPr>
              <w:pStyle w:val="TableParagraph"/>
              <w:spacing w:before="19"/>
              <w:ind w:right="25"/>
              <w:rPr>
                <w:sz w:val="14"/>
              </w:rPr>
            </w:pPr>
            <w:r>
              <w:rPr>
                <w:color w:val="231F20"/>
                <w:spacing w:val="-5"/>
                <w:sz w:val="14"/>
              </w:rPr>
              <w:t>985</w:t>
            </w:r>
          </w:p>
        </w:tc>
        <w:tc>
          <w:tcPr>
            <w:tcW w:w="669" w:type="dxa"/>
          </w:tcPr>
          <w:p w:rsidR="009730F1" w:rsidRDefault="00944A0C" w14:paraId="215BA9AA" w14:textId="77777777">
            <w:pPr>
              <w:pStyle w:val="TableParagraph"/>
              <w:spacing w:before="19"/>
              <w:ind w:right="25"/>
              <w:rPr>
                <w:sz w:val="14"/>
              </w:rPr>
            </w:pPr>
            <w:r>
              <w:rPr>
                <w:color w:val="231F20"/>
                <w:spacing w:val="-10"/>
                <w:sz w:val="14"/>
              </w:rPr>
              <w:t>0</w:t>
            </w:r>
          </w:p>
        </w:tc>
        <w:tc>
          <w:tcPr>
            <w:tcW w:w="779" w:type="dxa"/>
          </w:tcPr>
          <w:p w:rsidR="009730F1" w:rsidRDefault="00944A0C" w14:paraId="5488AA2C" w14:textId="77777777">
            <w:pPr>
              <w:pStyle w:val="TableParagraph"/>
              <w:spacing w:before="19"/>
              <w:ind w:right="29"/>
              <w:rPr>
                <w:sz w:val="14"/>
              </w:rPr>
            </w:pPr>
            <w:r>
              <w:rPr>
                <w:color w:val="231F20"/>
                <w:spacing w:val="-5"/>
                <w:sz w:val="14"/>
              </w:rPr>
              <w:t>985</w:t>
            </w:r>
          </w:p>
        </w:tc>
        <w:tc>
          <w:tcPr>
            <w:tcW w:w="808" w:type="dxa"/>
          </w:tcPr>
          <w:p w:rsidR="009730F1" w:rsidRDefault="00944A0C" w14:paraId="19F54027" w14:textId="77777777">
            <w:pPr>
              <w:pStyle w:val="TableParagraph"/>
              <w:spacing w:before="19"/>
              <w:ind w:right="3"/>
              <w:rPr>
                <w:sz w:val="14"/>
              </w:rPr>
            </w:pPr>
            <w:r>
              <w:rPr>
                <w:color w:val="231F20"/>
                <w:spacing w:val="-5"/>
                <w:sz w:val="14"/>
              </w:rPr>
              <w:t>110</w:t>
            </w:r>
          </w:p>
        </w:tc>
        <w:tc>
          <w:tcPr>
            <w:tcW w:w="780" w:type="dxa"/>
          </w:tcPr>
          <w:p w:rsidR="009730F1" w:rsidRDefault="00944A0C" w14:paraId="70AAD203" w14:textId="77777777">
            <w:pPr>
              <w:pStyle w:val="TableParagraph"/>
              <w:spacing w:before="19"/>
              <w:ind w:right="75"/>
              <w:rPr>
                <w:sz w:val="14"/>
              </w:rPr>
            </w:pPr>
            <w:r>
              <w:rPr>
                <w:color w:val="231F20"/>
                <w:spacing w:val="-2"/>
                <w:sz w:val="14"/>
              </w:rPr>
              <w:t>1.095</w:t>
            </w:r>
          </w:p>
        </w:tc>
        <w:tc>
          <w:tcPr>
            <w:tcW w:w="646" w:type="dxa"/>
          </w:tcPr>
          <w:p w:rsidR="009730F1" w:rsidRDefault="00944A0C" w14:paraId="64479F9E" w14:textId="77777777">
            <w:pPr>
              <w:pStyle w:val="TableParagraph"/>
              <w:spacing w:before="19"/>
              <w:ind w:right="52"/>
              <w:rPr>
                <w:sz w:val="14"/>
              </w:rPr>
            </w:pPr>
            <w:r>
              <w:rPr>
                <w:color w:val="231F20"/>
                <w:spacing w:val="-10"/>
                <w:sz w:val="14"/>
              </w:rPr>
              <w:t>0</w:t>
            </w:r>
          </w:p>
        </w:tc>
        <w:tc>
          <w:tcPr>
            <w:tcW w:w="671" w:type="dxa"/>
          </w:tcPr>
          <w:p w:rsidR="009730F1" w:rsidRDefault="00944A0C" w14:paraId="2AC36B35" w14:textId="77777777">
            <w:pPr>
              <w:pStyle w:val="TableParagraph"/>
              <w:spacing w:before="19"/>
              <w:ind w:right="54"/>
              <w:rPr>
                <w:sz w:val="14"/>
              </w:rPr>
            </w:pPr>
            <w:r>
              <w:rPr>
                <w:color w:val="231F20"/>
                <w:spacing w:val="-10"/>
                <w:sz w:val="14"/>
              </w:rPr>
              <w:t>0</w:t>
            </w:r>
          </w:p>
        </w:tc>
        <w:tc>
          <w:tcPr>
            <w:tcW w:w="666" w:type="dxa"/>
          </w:tcPr>
          <w:p w:rsidR="009730F1" w:rsidRDefault="00944A0C" w14:paraId="25F49EEE" w14:textId="77777777">
            <w:pPr>
              <w:pStyle w:val="TableParagraph"/>
              <w:spacing w:before="19"/>
              <w:ind w:right="42"/>
              <w:rPr>
                <w:sz w:val="14"/>
              </w:rPr>
            </w:pPr>
            <w:r>
              <w:rPr>
                <w:color w:val="231F20"/>
                <w:spacing w:val="-10"/>
                <w:sz w:val="14"/>
              </w:rPr>
              <w:t>0</w:t>
            </w:r>
          </w:p>
        </w:tc>
        <w:tc>
          <w:tcPr>
            <w:tcW w:w="659" w:type="dxa"/>
          </w:tcPr>
          <w:p w:rsidR="009730F1" w:rsidRDefault="00944A0C" w14:paraId="3481DFA9" w14:textId="77777777">
            <w:pPr>
              <w:pStyle w:val="TableParagraph"/>
              <w:spacing w:before="19"/>
              <w:ind w:right="71"/>
              <w:rPr>
                <w:sz w:val="14"/>
              </w:rPr>
            </w:pPr>
            <w:r>
              <w:rPr>
                <w:color w:val="231F20"/>
                <w:spacing w:val="-10"/>
                <w:sz w:val="14"/>
              </w:rPr>
              <w:t>0</w:t>
            </w:r>
          </w:p>
        </w:tc>
        <w:tc>
          <w:tcPr>
            <w:tcW w:w="671" w:type="dxa"/>
          </w:tcPr>
          <w:p w:rsidR="009730F1" w:rsidRDefault="00944A0C" w14:paraId="756E3001" w14:textId="77777777">
            <w:pPr>
              <w:pStyle w:val="TableParagraph"/>
              <w:spacing w:before="19"/>
              <w:ind w:right="-15"/>
              <w:rPr>
                <w:sz w:val="14"/>
              </w:rPr>
            </w:pPr>
            <w:r>
              <w:rPr>
                <w:color w:val="231F20"/>
                <w:spacing w:val="-10"/>
                <w:sz w:val="14"/>
              </w:rPr>
              <w:t>0</w:t>
            </w:r>
          </w:p>
        </w:tc>
      </w:tr>
      <w:tr w:rsidR="009730F1" w:rsidTr="006B577A" w14:paraId="33ED1AE6" w14:textId="77777777">
        <w:trPr>
          <w:trHeight w:val="225"/>
        </w:trPr>
        <w:tc>
          <w:tcPr>
            <w:tcW w:w="393" w:type="dxa"/>
          </w:tcPr>
          <w:p w:rsidR="009730F1" w:rsidRDefault="009730F1" w14:paraId="40E57A63" w14:textId="77777777">
            <w:pPr>
              <w:pStyle w:val="TableParagraph"/>
              <w:spacing w:before="0"/>
              <w:jc w:val="left"/>
              <w:rPr>
                <w:rFonts w:ascii="Times New Roman"/>
                <w:sz w:val="14"/>
              </w:rPr>
            </w:pPr>
          </w:p>
        </w:tc>
        <w:tc>
          <w:tcPr>
            <w:tcW w:w="2378" w:type="dxa"/>
          </w:tcPr>
          <w:p w:rsidR="009730F1" w:rsidRDefault="00944A0C" w14:paraId="3E94FC09" w14:textId="77777777">
            <w:pPr>
              <w:pStyle w:val="TableParagraph"/>
              <w:spacing w:before="19"/>
              <w:ind w:left="27"/>
              <w:jc w:val="left"/>
              <w:rPr>
                <w:sz w:val="14"/>
              </w:rPr>
            </w:pPr>
            <w:r>
              <w:rPr>
                <w:color w:val="231F20"/>
                <w:spacing w:val="-4"/>
                <w:w w:val="115"/>
                <w:sz w:val="14"/>
              </w:rPr>
              <w:t>NOVEX</w:t>
            </w:r>
          </w:p>
        </w:tc>
        <w:tc>
          <w:tcPr>
            <w:tcW w:w="694" w:type="dxa"/>
          </w:tcPr>
          <w:p w:rsidR="009730F1" w:rsidRDefault="00944A0C" w14:paraId="7495B777" w14:textId="77777777">
            <w:pPr>
              <w:pStyle w:val="TableParagraph"/>
              <w:spacing w:before="19"/>
              <w:ind w:right="25"/>
              <w:rPr>
                <w:sz w:val="14"/>
              </w:rPr>
            </w:pPr>
            <w:r>
              <w:rPr>
                <w:color w:val="231F20"/>
                <w:spacing w:val="-10"/>
                <w:sz w:val="14"/>
              </w:rPr>
              <w:t>0</w:t>
            </w:r>
          </w:p>
        </w:tc>
        <w:tc>
          <w:tcPr>
            <w:tcW w:w="669" w:type="dxa"/>
          </w:tcPr>
          <w:p w:rsidR="009730F1" w:rsidRDefault="00944A0C" w14:paraId="2EAC3409" w14:textId="77777777">
            <w:pPr>
              <w:pStyle w:val="TableParagraph"/>
              <w:spacing w:before="19"/>
              <w:ind w:right="25"/>
              <w:rPr>
                <w:sz w:val="14"/>
              </w:rPr>
            </w:pPr>
            <w:r>
              <w:rPr>
                <w:color w:val="231F20"/>
                <w:spacing w:val="-10"/>
                <w:sz w:val="14"/>
              </w:rPr>
              <w:t>0</w:t>
            </w:r>
          </w:p>
        </w:tc>
        <w:tc>
          <w:tcPr>
            <w:tcW w:w="779" w:type="dxa"/>
          </w:tcPr>
          <w:p w:rsidR="009730F1" w:rsidRDefault="00944A0C" w14:paraId="1F551503" w14:textId="77777777">
            <w:pPr>
              <w:pStyle w:val="TableParagraph"/>
              <w:spacing w:before="19"/>
              <w:ind w:right="29"/>
              <w:rPr>
                <w:sz w:val="14"/>
              </w:rPr>
            </w:pPr>
            <w:r>
              <w:rPr>
                <w:color w:val="231F20"/>
                <w:spacing w:val="-10"/>
                <w:sz w:val="14"/>
              </w:rPr>
              <w:t>0</w:t>
            </w:r>
          </w:p>
        </w:tc>
        <w:tc>
          <w:tcPr>
            <w:tcW w:w="808" w:type="dxa"/>
          </w:tcPr>
          <w:p w:rsidR="009730F1" w:rsidRDefault="00944A0C" w14:paraId="1E13E278" w14:textId="77777777">
            <w:pPr>
              <w:pStyle w:val="TableParagraph"/>
              <w:spacing w:before="19"/>
              <w:ind w:right="3"/>
              <w:rPr>
                <w:sz w:val="14"/>
              </w:rPr>
            </w:pPr>
            <w:r>
              <w:rPr>
                <w:color w:val="231F20"/>
                <w:spacing w:val="-5"/>
                <w:sz w:val="14"/>
              </w:rPr>
              <w:t>344</w:t>
            </w:r>
          </w:p>
        </w:tc>
        <w:tc>
          <w:tcPr>
            <w:tcW w:w="780" w:type="dxa"/>
          </w:tcPr>
          <w:p w:rsidR="009730F1" w:rsidRDefault="00944A0C" w14:paraId="7BE3C8EB" w14:textId="77777777">
            <w:pPr>
              <w:pStyle w:val="TableParagraph"/>
              <w:spacing w:before="19"/>
              <w:ind w:right="75"/>
              <w:rPr>
                <w:sz w:val="14"/>
              </w:rPr>
            </w:pPr>
            <w:r>
              <w:rPr>
                <w:color w:val="231F20"/>
                <w:spacing w:val="-5"/>
                <w:sz w:val="14"/>
              </w:rPr>
              <w:t>344</w:t>
            </w:r>
          </w:p>
        </w:tc>
        <w:tc>
          <w:tcPr>
            <w:tcW w:w="646" w:type="dxa"/>
          </w:tcPr>
          <w:p w:rsidR="009730F1" w:rsidRDefault="00944A0C" w14:paraId="6C9FC978" w14:textId="77777777">
            <w:pPr>
              <w:pStyle w:val="TableParagraph"/>
              <w:spacing w:before="19"/>
              <w:ind w:right="52"/>
              <w:rPr>
                <w:sz w:val="14"/>
              </w:rPr>
            </w:pPr>
            <w:r>
              <w:rPr>
                <w:color w:val="231F20"/>
                <w:spacing w:val="-10"/>
                <w:sz w:val="14"/>
              </w:rPr>
              <w:t>1</w:t>
            </w:r>
          </w:p>
        </w:tc>
        <w:tc>
          <w:tcPr>
            <w:tcW w:w="671" w:type="dxa"/>
          </w:tcPr>
          <w:p w:rsidR="009730F1" w:rsidRDefault="00944A0C" w14:paraId="4900E23A" w14:textId="77777777">
            <w:pPr>
              <w:pStyle w:val="TableParagraph"/>
              <w:spacing w:before="19"/>
              <w:ind w:right="54"/>
              <w:rPr>
                <w:sz w:val="14"/>
              </w:rPr>
            </w:pPr>
            <w:r>
              <w:rPr>
                <w:color w:val="231F20"/>
                <w:spacing w:val="-10"/>
                <w:sz w:val="14"/>
              </w:rPr>
              <w:t>0</w:t>
            </w:r>
          </w:p>
        </w:tc>
        <w:tc>
          <w:tcPr>
            <w:tcW w:w="666" w:type="dxa"/>
          </w:tcPr>
          <w:p w:rsidR="009730F1" w:rsidRDefault="00944A0C" w14:paraId="41F3989F" w14:textId="77777777">
            <w:pPr>
              <w:pStyle w:val="TableParagraph"/>
              <w:spacing w:before="19"/>
              <w:ind w:right="42"/>
              <w:rPr>
                <w:sz w:val="14"/>
              </w:rPr>
            </w:pPr>
            <w:r>
              <w:rPr>
                <w:color w:val="231F20"/>
                <w:spacing w:val="-10"/>
                <w:sz w:val="14"/>
              </w:rPr>
              <w:t>0</w:t>
            </w:r>
          </w:p>
        </w:tc>
        <w:tc>
          <w:tcPr>
            <w:tcW w:w="659" w:type="dxa"/>
          </w:tcPr>
          <w:p w:rsidR="009730F1" w:rsidRDefault="00944A0C" w14:paraId="3932E587" w14:textId="77777777">
            <w:pPr>
              <w:pStyle w:val="TableParagraph"/>
              <w:spacing w:before="19"/>
              <w:ind w:right="71"/>
              <w:rPr>
                <w:sz w:val="14"/>
              </w:rPr>
            </w:pPr>
            <w:r>
              <w:rPr>
                <w:color w:val="231F20"/>
                <w:spacing w:val="-10"/>
                <w:sz w:val="14"/>
              </w:rPr>
              <w:t>0</w:t>
            </w:r>
          </w:p>
        </w:tc>
        <w:tc>
          <w:tcPr>
            <w:tcW w:w="671" w:type="dxa"/>
          </w:tcPr>
          <w:p w:rsidR="009730F1" w:rsidRDefault="00944A0C" w14:paraId="709C36BE" w14:textId="77777777">
            <w:pPr>
              <w:pStyle w:val="TableParagraph"/>
              <w:spacing w:before="19"/>
              <w:ind w:right="-15"/>
              <w:rPr>
                <w:sz w:val="14"/>
              </w:rPr>
            </w:pPr>
            <w:r>
              <w:rPr>
                <w:color w:val="231F20"/>
                <w:spacing w:val="-10"/>
                <w:sz w:val="14"/>
              </w:rPr>
              <w:t>0</w:t>
            </w:r>
          </w:p>
        </w:tc>
      </w:tr>
      <w:tr w:rsidR="009730F1" w:rsidTr="006B577A" w14:paraId="6092EFC6" w14:textId="77777777">
        <w:trPr>
          <w:trHeight w:val="228"/>
        </w:trPr>
        <w:tc>
          <w:tcPr>
            <w:tcW w:w="393" w:type="dxa"/>
          </w:tcPr>
          <w:p w:rsidR="009730F1" w:rsidRDefault="009730F1" w14:paraId="2A2DB768" w14:textId="77777777">
            <w:pPr>
              <w:pStyle w:val="TableParagraph"/>
              <w:spacing w:before="0"/>
              <w:jc w:val="left"/>
              <w:rPr>
                <w:rFonts w:ascii="Times New Roman"/>
                <w:sz w:val="14"/>
              </w:rPr>
            </w:pPr>
          </w:p>
        </w:tc>
        <w:tc>
          <w:tcPr>
            <w:tcW w:w="2378" w:type="dxa"/>
          </w:tcPr>
          <w:p w:rsidR="009730F1" w:rsidRDefault="00944A0C" w14:paraId="36E1E00E"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694" w:type="dxa"/>
          </w:tcPr>
          <w:p w:rsidR="009730F1" w:rsidRDefault="00944A0C" w14:paraId="125D59AC" w14:textId="77777777">
            <w:pPr>
              <w:pStyle w:val="TableParagraph"/>
              <w:spacing w:before="25"/>
              <w:ind w:right="25"/>
              <w:rPr>
                <w:rFonts w:ascii="Calibri"/>
                <w:i/>
                <w:sz w:val="14"/>
              </w:rPr>
            </w:pPr>
            <w:r>
              <w:rPr>
                <w:rFonts w:ascii="Calibri"/>
                <w:i/>
                <w:color w:val="231F20"/>
                <w:spacing w:val="-5"/>
                <w:w w:val="110"/>
                <w:sz w:val="14"/>
              </w:rPr>
              <w:t>215</w:t>
            </w:r>
          </w:p>
        </w:tc>
        <w:tc>
          <w:tcPr>
            <w:tcW w:w="669" w:type="dxa"/>
          </w:tcPr>
          <w:p w:rsidR="009730F1" w:rsidRDefault="00944A0C" w14:paraId="2245D422"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6BE7DC1D" w14:textId="77777777">
            <w:pPr>
              <w:pStyle w:val="TableParagraph"/>
              <w:spacing w:before="25"/>
              <w:ind w:right="29"/>
              <w:rPr>
                <w:rFonts w:ascii="Calibri"/>
                <w:i/>
                <w:sz w:val="14"/>
              </w:rPr>
            </w:pPr>
            <w:r>
              <w:rPr>
                <w:rFonts w:ascii="Calibri"/>
                <w:i/>
                <w:color w:val="231F20"/>
                <w:spacing w:val="-5"/>
                <w:w w:val="110"/>
                <w:sz w:val="14"/>
              </w:rPr>
              <w:t>215</w:t>
            </w:r>
          </w:p>
        </w:tc>
        <w:tc>
          <w:tcPr>
            <w:tcW w:w="808" w:type="dxa"/>
          </w:tcPr>
          <w:p w:rsidR="009730F1" w:rsidRDefault="00944A0C" w14:paraId="38F4347B" w14:textId="77777777">
            <w:pPr>
              <w:pStyle w:val="TableParagraph"/>
              <w:spacing w:before="25"/>
              <w:ind w:right="3"/>
              <w:rPr>
                <w:rFonts w:ascii="Calibri"/>
                <w:i/>
                <w:sz w:val="14"/>
              </w:rPr>
            </w:pPr>
            <w:r>
              <w:rPr>
                <w:rFonts w:ascii="Calibri"/>
                <w:i/>
                <w:color w:val="231F20"/>
                <w:spacing w:val="-10"/>
                <w:w w:val="110"/>
                <w:sz w:val="14"/>
              </w:rPr>
              <w:t>0</w:t>
            </w:r>
          </w:p>
        </w:tc>
        <w:tc>
          <w:tcPr>
            <w:tcW w:w="780" w:type="dxa"/>
          </w:tcPr>
          <w:p w:rsidR="009730F1" w:rsidRDefault="00944A0C" w14:paraId="0B8E148D" w14:textId="77777777">
            <w:pPr>
              <w:pStyle w:val="TableParagraph"/>
              <w:spacing w:before="25"/>
              <w:ind w:right="75"/>
              <w:rPr>
                <w:rFonts w:ascii="Calibri"/>
                <w:i/>
                <w:sz w:val="14"/>
              </w:rPr>
            </w:pPr>
            <w:r>
              <w:rPr>
                <w:rFonts w:ascii="Calibri"/>
                <w:i/>
                <w:color w:val="231F20"/>
                <w:spacing w:val="-5"/>
                <w:w w:val="110"/>
                <w:sz w:val="14"/>
              </w:rPr>
              <w:t>215</w:t>
            </w:r>
          </w:p>
        </w:tc>
        <w:tc>
          <w:tcPr>
            <w:tcW w:w="646" w:type="dxa"/>
          </w:tcPr>
          <w:p w:rsidR="009730F1" w:rsidRDefault="00944A0C" w14:paraId="64B70BBC" w14:textId="77777777">
            <w:pPr>
              <w:pStyle w:val="TableParagraph"/>
              <w:spacing w:before="25"/>
              <w:ind w:right="52"/>
              <w:rPr>
                <w:rFonts w:ascii="Calibri"/>
                <w:i/>
                <w:sz w:val="14"/>
              </w:rPr>
            </w:pPr>
            <w:r>
              <w:rPr>
                <w:rFonts w:ascii="Calibri"/>
                <w:i/>
                <w:color w:val="231F20"/>
                <w:spacing w:val="-10"/>
                <w:w w:val="110"/>
                <w:sz w:val="14"/>
              </w:rPr>
              <w:t>0</w:t>
            </w:r>
          </w:p>
        </w:tc>
        <w:tc>
          <w:tcPr>
            <w:tcW w:w="671" w:type="dxa"/>
          </w:tcPr>
          <w:p w:rsidR="009730F1" w:rsidRDefault="00944A0C" w14:paraId="5D4A1312" w14:textId="77777777">
            <w:pPr>
              <w:pStyle w:val="TableParagraph"/>
              <w:spacing w:before="25"/>
              <w:ind w:right="54"/>
              <w:rPr>
                <w:rFonts w:ascii="Calibri"/>
                <w:i/>
                <w:sz w:val="14"/>
              </w:rPr>
            </w:pPr>
            <w:r>
              <w:rPr>
                <w:rFonts w:ascii="Calibri"/>
                <w:i/>
                <w:color w:val="231F20"/>
                <w:spacing w:val="-10"/>
                <w:w w:val="110"/>
                <w:sz w:val="14"/>
              </w:rPr>
              <w:t>0</w:t>
            </w:r>
          </w:p>
        </w:tc>
        <w:tc>
          <w:tcPr>
            <w:tcW w:w="666" w:type="dxa"/>
          </w:tcPr>
          <w:p w:rsidR="009730F1" w:rsidRDefault="00944A0C" w14:paraId="7DCA8954" w14:textId="77777777">
            <w:pPr>
              <w:pStyle w:val="TableParagraph"/>
              <w:spacing w:before="25"/>
              <w:ind w:right="42"/>
              <w:rPr>
                <w:rFonts w:ascii="Calibri"/>
                <w:i/>
                <w:sz w:val="14"/>
              </w:rPr>
            </w:pPr>
            <w:r>
              <w:rPr>
                <w:rFonts w:ascii="Calibri"/>
                <w:i/>
                <w:color w:val="231F20"/>
                <w:spacing w:val="-10"/>
                <w:w w:val="110"/>
                <w:sz w:val="14"/>
              </w:rPr>
              <w:t>0</w:t>
            </w:r>
          </w:p>
        </w:tc>
        <w:tc>
          <w:tcPr>
            <w:tcW w:w="659" w:type="dxa"/>
          </w:tcPr>
          <w:p w:rsidR="009730F1" w:rsidRDefault="00944A0C" w14:paraId="5E035C04" w14:textId="77777777">
            <w:pPr>
              <w:pStyle w:val="TableParagraph"/>
              <w:spacing w:before="25"/>
              <w:ind w:right="71"/>
              <w:rPr>
                <w:rFonts w:ascii="Calibri"/>
                <w:i/>
                <w:sz w:val="14"/>
              </w:rPr>
            </w:pPr>
            <w:r>
              <w:rPr>
                <w:rFonts w:ascii="Calibri"/>
                <w:i/>
                <w:color w:val="231F20"/>
                <w:spacing w:val="-10"/>
                <w:w w:val="110"/>
                <w:sz w:val="14"/>
              </w:rPr>
              <w:t>0</w:t>
            </w:r>
          </w:p>
        </w:tc>
        <w:tc>
          <w:tcPr>
            <w:tcW w:w="671" w:type="dxa"/>
          </w:tcPr>
          <w:p w:rsidR="009730F1" w:rsidRDefault="00944A0C" w14:paraId="41EDF313" w14:textId="77777777">
            <w:pPr>
              <w:pStyle w:val="TableParagraph"/>
              <w:spacing w:before="25"/>
              <w:ind w:right="-15"/>
              <w:rPr>
                <w:rFonts w:ascii="Calibri"/>
                <w:i/>
                <w:sz w:val="14"/>
              </w:rPr>
            </w:pPr>
            <w:r>
              <w:rPr>
                <w:rFonts w:ascii="Calibri"/>
                <w:i/>
                <w:color w:val="231F20"/>
                <w:spacing w:val="-5"/>
                <w:w w:val="110"/>
                <w:sz w:val="14"/>
              </w:rPr>
              <w:t>234</w:t>
            </w:r>
          </w:p>
        </w:tc>
      </w:tr>
      <w:tr w:rsidR="009730F1" w:rsidTr="006B577A" w14:paraId="79836131" w14:textId="77777777">
        <w:trPr>
          <w:trHeight w:val="225"/>
        </w:trPr>
        <w:tc>
          <w:tcPr>
            <w:tcW w:w="393" w:type="dxa"/>
          </w:tcPr>
          <w:p w:rsidR="009730F1" w:rsidRDefault="009730F1" w14:paraId="000570E6" w14:textId="77777777">
            <w:pPr>
              <w:pStyle w:val="TableParagraph"/>
              <w:spacing w:before="0"/>
              <w:jc w:val="left"/>
              <w:rPr>
                <w:rFonts w:ascii="Times New Roman"/>
                <w:sz w:val="14"/>
              </w:rPr>
            </w:pPr>
          </w:p>
        </w:tc>
        <w:tc>
          <w:tcPr>
            <w:tcW w:w="2378" w:type="dxa"/>
          </w:tcPr>
          <w:p w:rsidR="009730F1" w:rsidRDefault="00944A0C" w14:paraId="6BC8E598" w14:textId="77777777">
            <w:pPr>
              <w:pStyle w:val="TableParagraph"/>
              <w:spacing w:before="19"/>
              <w:ind w:left="27"/>
              <w:jc w:val="left"/>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694" w:type="dxa"/>
          </w:tcPr>
          <w:p w:rsidR="009730F1" w:rsidRDefault="00944A0C" w14:paraId="151CE159" w14:textId="77777777">
            <w:pPr>
              <w:pStyle w:val="TableParagraph"/>
              <w:spacing w:before="19"/>
              <w:ind w:right="25"/>
              <w:rPr>
                <w:sz w:val="14"/>
              </w:rPr>
            </w:pPr>
            <w:r>
              <w:rPr>
                <w:color w:val="231F20"/>
                <w:spacing w:val="-5"/>
                <w:sz w:val="14"/>
              </w:rPr>
              <w:t>215</w:t>
            </w:r>
          </w:p>
        </w:tc>
        <w:tc>
          <w:tcPr>
            <w:tcW w:w="669" w:type="dxa"/>
          </w:tcPr>
          <w:p w:rsidR="009730F1" w:rsidRDefault="00944A0C" w14:paraId="0FFDCE9B" w14:textId="77777777">
            <w:pPr>
              <w:pStyle w:val="TableParagraph"/>
              <w:spacing w:before="19"/>
              <w:ind w:right="25"/>
              <w:rPr>
                <w:sz w:val="14"/>
              </w:rPr>
            </w:pPr>
            <w:r>
              <w:rPr>
                <w:color w:val="231F20"/>
                <w:spacing w:val="-10"/>
                <w:sz w:val="14"/>
              </w:rPr>
              <w:t>0</w:t>
            </w:r>
          </w:p>
        </w:tc>
        <w:tc>
          <w:tcPr>
            <w:tcW w:w="779" w:type="dxa"/>
          </w:tcPr>
          <w:p w:rsidR="009730F1" w:rsidRDefault="00944A0C" w14:paraId="16EBB76D" w14:textId="77777777">
            <w:pPr>
              <w:pStyle w:val="TableParagraph"/>
              <w:spacing w:before="19"/>
              <w:ind w:right="29"/>
              <w:rPr>
                <w:sz w:val="14"/>
              </w:rPr>
            </w:pPr>
            <w:r>
              <w:rPr>
                <w:color w:val="231F20"/>
                <w:spacing w:val="-5"/>
                <w:sz w:val="14"/>
              </w:rPr>
              <w:t>215</w:t>
            </w:r>
          </w:p>
        </w:tc>
        <w:tc>
          <w:tcPr>
            <w:tcW w:w="808" w:type="dxa"/>
          </w:tcPr>
          <w:p w:rsidR="009730F1" w:rsidRDefault="00944A0C" w14:paraId="6BE87D07" w14:textId="77777777">
            <w:pPr>
              <w:pStyle w:val="TableParagraph"/>
              <w:spacing w:before="19"/>
              <w:ind w:right="3"/>
              <w:rPr>
                <w:sz w:val="14"/>
              </w:rPr>
            </w:pPr>
            <w:r>
              <w:rPr>
                <w:color w:val="231F20"/>
                <w:spacing w:val="-10"/>
                <w:sz w:val="14"/>
              </w:rPr>
              <w:t>0</w:t>
            </w:r>
          </w:p>
        </w:tc>
        <w:tc>
          <w:tcPr>
            <w:tcW w:w="780" w:type="dxa"/>
          </w:tcPr>
          <w:p w:rsidR="009730F1" w:rsidRDefault="00944A0C" w14:paraId="51116ABB" w14:textId="77777777">
            <w:pPr>
              <w:pStyle w:val="TableParagraph"/>
              <w:spacing w:before="19"/>
              <w:ind w:right="75"/>
              <w:rPr>
                <w:sz w:val="14"/>
              </w:rPr>
            </w:pPr>
            <w:r>
              <w:rPr>
                <w:color w:val="231F20"/>
                <w:spacing w:val="-5"/>
                <w:sz w:val="14"/>
              </w:rPr>
              <w:t>215</w:t>
            </w:r>
          </w:p>
        </w:tc>
        <w:tc>
          <w:tcPr>
            <w:tcW w:w="646" w:type="dxa"/>
          </w:tcPr>
          <w:p w:rsidR="009730F1" w:rsidRDefault="00944A0C" w14:paraId="24386512" w14:textId="77777777">
            <w:pPr>
              <w:pStyle w:val="TableParagraph"/>
              <w:spacing w:before="19"/>
              <w:ind w:right="52"/>
              <w:rPr>
                <w:sz w:val="14"/>
              </w:rPr>
            </w:pPr>
            <w:r>
              <w:rPr>
                <w:color w:val="231F20"/>
                <w:spacing w:val="-10"/>
                <w:sz w:val="14"/>
              </w:rPr>
              <w:t>0</w:t>
            </w:r>
          </w:p>
        </w:tc>
        <w:tc>
          <w:tcPr>
            <w:tcW w:w="671" w:type="dxa"/>
          </w:tcPr>
          <w:p w:rsidR="009730F1" w:rsidRDefault="00944A0C" w14:paraId="228A34EA" w14:textId="77777777">
            <w:pPr>
              <w:pStyle w:val="TableParagraph"/>
              <w:spacing w:before="19"/>
              <w:ind w:right="54"/>
              <w:rPr>
                <w:sz w:val="14"/>
              </w:rPr>
            </w:pPr>
            <w:r>
              <w:rPr>
                <w:color w:val="231F20"/>
                <w:spacing w:val="-10"/>
                <w:sz w:val="14"/>
              </w:rPr>
              <w:t>0</w:t>
            </w:r>
          </w:p>
        </w:tc>
        <w:tc>
          <w:tcPr>
            <w:tcW w:w="666" w:type="dxa"/>
          </w:tcPr>
          <w:p w:rsidR="009730F1" w:rsidRDefault="00944A0C" w14:paraId="2B1CB287" w14:textId="77777777">
            <w:pPr>
              <w:pStyle w:val="TableParagraph"/>
              <w:spacing w:before="19"/>
              <w:ind w:right="42"/>
              <w:rPr>
                <w:sz w:val="14"/>
              </w:rPr>
            </w:pPr>
            <w:r>
              <w:rPr>
                <w:color w:val="231F20"/>
                <w:spacing w:val="-10"/>
                <w:sz w:val="14"/>
              </w:rPr>
              <w:t>0</w:t>
            </w:r>
          </w:p>
        </w:tc>
        <w:tc>
          <w:tcPr>
            <w:tcW w:w="659" w:type="dxa"/>
          </w:tcPr>
          <w:p w:rsidR="009730F1" w:rsidRDefault="00944A0C" w14:paraId="06F99D65" w14:textId="77777777">
            <w:pPr>
              <w:pStyle w:val="TableParagraph"/>
              <w:spacing w:before="19"/>
              <w:ind w:right="71"/>
              <w:rPr>
                <w:sz w:val="14"/>
              </w:rPr>
            </w:pPr>
            <w:r>
              <w:rPr>
                <w:color w:val="231F20"/>
                <w:spacing w:val="-10"/>
                <w:sz w:val="14"/>
              </w:rPr>
              <w:t>0</w:t>
            </w:r>
          </w:p>
        </w:tc>
        <w:tc>
          <w:tcPr>
            <w:tcW w:w="671" w:type="dxa"/>
          </w:tcPr>
          <w:p w:rsidR="009730F1" w:rsidRDefault="00944A0C" w14:paraId="3117CF95" w14:textId="77777777">
            <w:pPr>
              <w:pStyle w:val="TableParagraph"/>
              <w:spacing w:before="19"/>
              <w:ind w:right="-15"/>
              <w:rPr>
                <w:sz w:val="14"/>
              </w:rPr>
            </w:pPr>
            <w:r>
              <w:rPr>
                <w:color w:val="231F20"/>
                <w:spacing w:val="-5"/>
                <w:sz w:val="14"/>
              </w:rPr>
              <w:t>234</w:t>
            </w:r>
          </w:p>
        </w:tc>
      </w:tr>
      <w:tr w:rsidR="009730F1" w:rsidTr="006B577A" w14:paraId="68BC121A" w14:textId="77777777">
        <w:trPr>
          <w:trHeight w:val="228"/>
        </w:trPr>
        <w:tc>
          <w:tcPr>
            <w:tcW w:w="393" w:type="dxa"/>
          </w:tcPr>
          <w:p w:rsidR="009730F1" w:rsidRDefault="009730F1" w14:paraId="40347B61" w14:textId="77777777">
            <w:pPr>
              <w:pStyle w:val="TableParagraph"/>
              <w:spacing w:before="0"/>
              <w:jc w:val="left"/>
              <w:rPr>
                <w:rFonts w:ascii="Times New Roman"/>
                <w:sz w:val="14"/>
              </w:rPr>
            </w:pPr>
          </w:p>
        </w:tc>
        <w:tc>
          <w:tcPr>
            <w:tcW w:w="2378" w:type="dxa"/>
          </w:tcPr>
          <w:p w:rsidR="009730F1" w:rsidRDefault="00944A0C" w14:paraId="386E0557"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94" w:type="dxa"/>
          </w:tcPr>
          <w:p w:rsidR="009730F1" w:rsidRDefault="00944A0C" w14:paraId="6FCFB0EC" w14:textId="77777777">
            <w:pPr>
              <w:pStyle w:val="TableParagraph"/>
              <w:spacing w:before="25"/>
              <w:ind w:right="25"/>
              <w:rPr>
                <w:rFonts w:ascii="Calibri"/>
                <w:i/>
                <w:sz w:val="14"/>
              </w:rPr>
            </w:pPr>
            <w:r>
              <w:rPr>
                <w:rFonts w:ascii="Calibri"/>
                <w:i/>
                <w:color w:val="231F20"/>
                <w:spacing w:val="-4"/>
                <w:w w:val="110"/>
                <w:sz w:val="14"/>
              </w:rPr>
              <w:t>5.001</w:t>
            </w:r>
          </w:p>
        </w:tc>
        <w:tc>
          <w:tcPr>
            <w:tcW w:w="669" w:type="dxa"/>
          </w:tcPr>
          <w:p w:rsidR="009730F1" w:rsidRDefault="00944A0C" w14:paraId="0DC3312B"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1441F399" w14:textId="77777777">
            <w:pPr>
              <w:pStyle w:val="TableParagraph"/>
              <w:spacing w:before="25"/>
              <w:ind w:right="29"/>
              <w:rPr>
                <w:rFonts w:ascii="Calibri"/>
                <w:i/>
                <w:sz w:val="14"/>
              </w:rPr>
            </w:pPr>
            <w:r>
              <w:rPr>
                <w:rFonts w:ascii="Calibri"/>
                <w:i/>
                <w:color w:val="231F20"/>
                <w:spacing w:val="-4"/>
                <w:w w:val="110"/>
                <w:sz w:val="14"/>
              </w:rPr>
              <w:t>5.001</w:t>
            </w:r>
          </w:p>
        </w:tc>
        <w:tc>
          <w:tcPr>
            <w:tcW w:w="808" w:type="dxa"/>
          </w:tcPr>
          <w:p w:rsidR="009730F1" w:rsidRDefault="00944A0C" w14:paraId="412AF82B" w14:textId="77777777">
            <w:pPr>
              <w:pStyle w:val="TableParagraph"/>
              <w:spacing w:before="25"/>
              <w:ind w:right="3"/>
              <w:rPr>
                <w:rFonts w:ascii="Calibri"/>
                <w:i/>
                <w:sz w:val="14"/>
              </w:rPr>
            </w:pPr>
            <w:r>
              <w:rPr>
                <w:rFonts w:ascii="Calibri"/>
                <w:i/>
                <w:color w:val="231F20"/>
                <w:spacing w:val="-4"/>
                <w:w w:val="110"/>
                <w:sz w:val="14"/>
              </w:rPr>
              <w:t>3.537</w:t>
            </w:r>
          </w:p>
        </w:tc>
        <w:tc>
          <w:tcPr>
            <w:tcW w:w="780" w:type="dxa"/>
          </w:tcPr>
          <w:p w:rsidR="009730F1" w:rsidRDefault="00944A0C" w14:paraId="287F5D51" w14:textId="77777777">
            <w:pPr>
              <w:pStyle w:val="TableParagraph"/>
              <w:spacing w:before="25"/>
              <w:ind w:right="75"/>
              <w:rPr>
                <w:rFonts w:ascii="Calibri"/>
                <w:i/>
                <w:sz w:val="14"/>
              </w:rPr>
            </w:pPr>
            <w:r>
              <w:rPr>
                <w:rFonts w:ascii="Calibri"/>
                <w:i/>
                <w:color w:val="231F20"/>
                <w:spacing w:val="-4"/>
                <w:w w:val="110"/>
                <w:sz w:val="14"/>
              </w:rPr>
              <w:t>8.538</w:t>
            </w:r>
          </w:p>
        </w:tc>
        <w:tc>
          <w:tcPr>
            <w:tcW w:w="646" w:type="dxa"/>
          </w:tcPr>
          <w:p w:rsidR="009730F1" w:rsidRDefault="00944A0C" w14:paraId="392BC225" w14:textId="77777777">
            <w:pPr>
              <w:pStyle w:val="TableParagraph"/>
              <w:spacing w:before="25"/>
              <w:ind w:right="52"/>
              <w:rPr>
                <w:rFonts w:ascii="Calibri"/>
                <w:i/>
                <w:sz w:val="14"/>
              </w:rPr>
            </w:pPr>
            <w:r>
              <w:rPr>
                <w:rFonts w:ascii="Calibri"/>
                <w:i/>
                <w:color w:val="231F20"/>
                <w:spacing w:val="-5"/>
                <w:w w:val="110"/>
                <w:sz w:val="14"/>
              </w:rPr>
              <w:t>217</w:t>
            </w:r>
          </w:p>
        </w:tc>
        <w:tc>
          <w:tcPr>
            <w:tcW w:w="671" w:type="dxa"/>
          </w:tcPr>
          <w:p w:rsidR="009730F1" w:rsidRDefault="00944A0C" w14:paraId="5EC3D77D" w14:textId="77777777">
            <w:pPr>
              <w:pStyle w:val="TableParagraph"/>
              <w:spacing w:before="25"/>
              <w:ind w:right="54"/>
              <w:rPr>
                <w:rFonts w:ascii="Calibri"/>
                <w:i/>
                <w:sz w:val="14"/>
              </w:rPr>
            </w:pPr>
            <w:r>
              <w:rPr>
                <w:rFonts w:ascii="Calibri"/>
                <w:i/>
                <w:color w:val="231F20"/>
                <w:spacing w:val="-5"/>
                <w:w w:val="110"/>
                <w:sz w:val="14"/>
              </w:rPr>
              <w:t>217</w:t>
            </w:r>
          </w:p>
        </w:tc>
        <w:tc>
          <w:tcPr>
            <w:tcW w:w="666" w:type="dxa"/>
          </w:tcPr>
          <w:p w:rsidR="009730F1" w:rsidRDefault="00944A0C" w14:paraId="1A2EAC48" w14:textId="77777777">
            <w:pPr>
              <w:pStyle w:val="TableParagraph"/>
              <w:spacing w:before="25"/>
              <w:ind w:right="42"/>
              <w:rPr>
                <w:rFonts w:ascii="Calibri"/>
                <w:i/>
                <w:sz w:val="14"/>
              </w:rPr>
            </w:pPr>
            <w:r>
              <w:rPr>
                <w:rFonts w:ascii="Calibri"/>
                <w:i/>
                <w:color w:val="231F20"/>
                <w:spacing w:val="-10"/>
                <w:w w:val="110"/>
                <w:sz w:val="14"/>
              </w:rPr>
              <w:t>0</w:t>
            </w:r>
          </w:p>
        </w:tc>
        <w:tc>
          <w:tcPr>
            <w:tcW w:w="659" w:type="dxa"/>
          </w:tcPr>
          <w:p w:rsidR="009730F1" w:rsidRDefault="00944A0C" w14:paraId="0B93FFC8" w14:textId="77777777">
            <w:pPr>
              <w:pStyle w:val="TableParagraph"/>
              <w:spacing w:before="25"/>
              <w:ind w:right="71"/>
              <w:rPr>
                <w:rFonts w:ascii="Calibri"/>
                <w:i/>
                <w:sz w:val="14"/>
              </w:rPr>
            </w:pPr>
            <w:r>
              <w:rPr>
                <w:rFonts w:ascii="Calibri"/>
                <w:i/>
                <w:color w:val="231F20"/>
                <w:spacing w:val="-10"/>
                <w:w w:val="110"/>
                <w:sz w:val="14"/>
              </w:rPr>
              <w:t>0</w:t>
            </w:r>
          </w:p>
        </w:tc>
        <w:tc>
          <w:tcPr>
            <w:tcW w:w="671" w:type="dxa"/>
          </w:tcPr>
          <w:p w:rsidR="009730F1" w:rsidRDefault="00944A0C" w14:paraId="47C842EB" w14:textId="77777777">
            <w:pPr>
              <w:pStyle w:val="TableParagraph"/>
              <w:spacing w:before="25"/>
              <w:ind w:right="-15"/>
              <w:rPr>
                <w:rFonts w:ascii="Calibri"/>
                <w:i/>
                <w:sz w:val="14"/>
              </w:rPr>
            </w:pPr>
            <w:r>
              <w:rPr>
                <w:rFonts w:ascii="Calibri"/>
                <w:i/>
                <w:color w:val="231F20"/>
                <w:spacing w:val="-4"/>
                <w:w w:val="110"/>
                <w:sz w:val="14"/>
              </w:rPr>
              <w:t>3.841</w:t>
            </w:r>
          </w:p>
        </w:tc>
      </w:tr>
      <w:tr w:rsidR="009730F1" w:rsidTr="006B577A" w14:paraId="49A58BB3" w14:textId="77777777">
        <w:trPr>
          <w:trHeight w:val="226"/>
        </w:trPr>
        <w:tc>
          <w:tcPr>
            <w:tcW w:w="393" w:type="dxa"/>
          </w:tcPr>
          <w:p w:rsidR="009730F1" w:rsidRDefault="009730F1" w14:paraId="120F5C65" w14:textId="77777777">
            <w:pPr>
              <w:pStyle w:val="TableParagraph"/>
              <w:spacing w:before="0"/>
              <w:jc w:val="left"/>
              <w:rPr>
                <w:rFonts w:ascii="Times New Roman"/>
                <w:sz w:val="14"/>
              </w:rPr>
            </w:pPr>
          </w:p>
        </w:tc>
        <w:tc>
          <w:tcPr>
            <w:tcW w:w="2378" w:type="dxa"/>
          </w:tcPr>
          <w:p w:rsidR="009730F1" w:rsidRDefault="00944A0C" w14:paraId="72584636" w14:textId="77777777">
            <w:pPr>
              <w:pStyle w:val="TableParagraph"/>
              <w:spacing w:before="19"/>
              <w:ind w:left="27"/>
              <w:jc w:val="left"/>
              <w:rPr>
                <w:sz w:val="14"/>
              </w:rPr>
            </w:pPr>
            <w:r>
              <w:rPr>
                <w:color w:val="231F20"/>
                <w:spacing w:val="-4"/>
                <w:w w:val="105"/>
                <w:sz w:val="14"/>
              </w:rPr>
              <w:t>ICTU</w:t>
            </w:r>
          </w:p>
        </w:tc>
        <w:tc>
          <w:tcPr>
            <w:tcW w:w="694" w:type="dxa"/>
          </w:tcPr>
          <w:p w:rsidR="009730F1" w:rsidRDefault="00944A0C" w14:paraId="3F8A764F" w14:textId="77777777">
            <w:pPr>
              <w:pStyle w:val="TableParagraph"/>
              <w:spacing w:before="19"/>
              <w:ind w:right="25"/>
              <w:rPr>
                <w:sz w:val="14"/>
              </w:rPr>
            </w:pPr>
            <w:r>
              <w:rPr>
                <w:color w:val="231F20"/>
                <w:spacing w:val="-5"/>
                <w:sz w:val="14"/>
              </w:rPr>
              <w:t>250</w:t>
            </w:r>
          </w:p>
        </w:tc>
        <w:tc>
          <w:tcPr>
            <w:tcW w:w="669" w:type="dxa"/>
          </w:tcPr>
          <w:p w:rsidR="009730F1" w:rsidRDefault="00944A0C" w14:paraId="3DE995BB" w14:textId="77777777">
            <w:pPr>
              <w:pStyle w:val="TableParagraph"/>
              <w:spacing w:before="19"/>
              <w:ind w:right="25"/>
              <w:rPr>
                <w:sz w:val="14"/>
              </w:rPr>
            </w:pPr>
            <w:r>
              <w:rPr>
                <w:color w:val="231F20"/>
                <w:spacing w:val="-10"/>
                <w:sz w:val="14"/>
              </w:rPr>
              <w:t>0</w:t>
            </w:r>
          </w:p>
        </w:tc>
        <w:tc>
          <w:tcPr>
            <w:tcW w:w="779" w:type="dxa"/>
          </w:tcPr>
          <w:p w:rsidR="009730F1" w:rsidRDefault="00944A0C" w14:paraId="45220964" w14:textId="77777777">
            <w:pPr>
              <w:pStyle w:val="TableParagraph"/>
              <w:spacing w:before="19"/>
              <w:ind w:right="29"/>
              <w:rPr>
                <w:sz w:val="14"/>
              </w:rPr>
            </w:pPr>
            <w:r>
              <w:rPr>
                <w:color w:val="231F20"/>
                <w:spacing w:val="-5"/>
                <w:sz w:val="14"/>
              </w:rPr>
              <w:t>250</w:t>
            </w:r>
          </w:p>
        </w:tc>
        <w:tc>
          <w:tcPr>
            <w:tcW w:w="808" w:type="dxa"/>
          </w:tcPr>
          <w:p w:rsidR="009730F1" w:rsidRDefault="00944A0C" w14:paraId="45CF0EBB" w14:textId="77777777">
            <w:pPr>
              <w:pStyle w:val="TableParagraph"/>
              <w:spacing w:before="19"/>
              <w:ind w:right="3"/>
              <w:rPr>
                <w:sz w:val="14"/>
              </w:rPr>
            </w:pPr>
            <w:r>
              <w:rPr>
                <w:color w:val="231F20"/>
                <w:spacing w:val="-2"/>
                <w:sz w:val="14"/>
              </w:rPr>
              <w:t>2.884</w:t>
            </w:r>
          </w:p>
        </w:tc>
        <w:tc>
          <w:tcPr>
            <w:tcW w:w="780" w:type="dxa"/>
          </w:tcPr>
          <w:p w:rsidR="009730F1" w:rsidRDefault="00944A0C" w14:paraId="3374E7C3" w14:textId="77777777">
            <w:pPr>
              <w:pStyle w:val="TableParagraph"/>
              <w:spacing w:before="19"/>
              <w:ind w:right="75"/>
              <w:rPr>
                <w:sz w:val="14"/>
              </w:rPr>
            </w:pPr>
            <w:r>
              <w:rPr>
                <w:color w:val="231F20"/>
                <w:spacing w:val="-2"/>
                <w:sz w:val="14"/>
              </w:rPr>
              <w:t>3.134</w:t>
            </w:r>
          </w:p>
        </w:tc>
        <w:tc>
          <w:tcPr>
            <w:tcW w:w="646" w:type="dxa"/>
          </w:tcPr>
          <w:p w:rsidR="009730F1" w:rsidRDefault="00944A0C" w14:paraId="26EBF6CA" w14:textId="77777777">
            <w:pPr>
              <w:pStyle w:val="TableParagraph"/>
              <w:spacing w:before="19"/>
              <w:ind w:right="52"/>
              <w:rPr>
                <w:sz w:val="14"/>
              </w:rPr>
            </w:pPr>
            <w:r>
              <w:rPr>
                <w:color w:val="231F20"/>
                <w:spacing w:val="-10"/>
                <w:sz w:val="14"/>
              </w:rPr>
              <w:t>0</w:t>
            </w:r>
          </w:p>
        </w:tc>
        <w:tc>
          <w:tcPr>
            <w:tcW w:w="671" w:type="dxa"/>
          </w:tcPr>
          <w:p w:rsidR="009730F1" w:rsidRDefault="00944A0C" w14:paraId="456759C8" w14:textId="77777777">
            <w:pPr>
              <w:pStyle w:val="TableParagraph"/>
              <w:spacing w:before="19"/>
              <w:ind w:right="54"/>
              <w:rPr>
                <w:sz w:val="14"/>
              </w:rPr>
            </w:pPr>
            <w:r>
              <w:rPr>
                <w:color w:val="231F20"/>
                <w:spacing w:val="-10"/>
                <w:sz w:val="14"/>
              </w:rPr>
              <w:t>0</w:t>
            </w:r>
          </w:p>
        </w:tc>
        <w:tc>
          <w:tcPr>
            <w:tcW w:w="666" w:type="dxa"/>
          </w:tcPr>
          <w:p w:rsidR="009730F1" w:rsidRDefault="00944A0C" w14:paraId="28EC228D" w14:textId="77777777">
            <w:pPr>
              <w:pStyle w:val="TableParagraph"/>
              <w:spacing w:before="19"/>
              <w:ind w:right="42"/>
              <w:rPr>
                <w:sz w:val="14"/>
              </w:rPr>
            </w:pPr>
            <w:r>
              <w:rPr>
                <w:color w:val="231F20"/>
                <w:spacing w:val="-10"/>
                <w:sz w:val="14"/>
              </w:rPr>
              <w:t>0</w:t>
            </w:r>
          </w:p>
        </w:tc>
        <w:tc>
          <w:tcPr>
            <w:tcW w:w="659" w:type="dxa"/>
          </w:tcPr>
          <w:p w:rsidR="009730F1" w:rsidRDefault="00944A0C" w14:paraId="05F64D59" w14:textId="77777777">
            <w:pPr>
              <w:pStyle w:val="TableParagraph"/>
              <w:spacing w:before="19"/>
              <w:ind w:right="71"/>
              <w:rPr>
                <w:sz w:val="14"/>
              </w:rPr>
            </w:pPr>
            <w:r>
              <w:rPr>
                <w:color w:val="231F20"/>
                <w:spacing w:val="-10"/>
                <w:sz w:val="14"/>
              </w:rPr>
              <w:t>0</w:t>
            </w:r>
          </w:p>
        </w:tc>
        <w:tc>
          <w:tcPr>
            <w:tcW w:w="671" w:type="dxa"/>
          </w:tcPr>
          <w:p w:rsidR="009730F1" w:rsidRDefault="00944A0C" w14:paraId="550205CE" w14:textId="77777777">
            <w:pPr>
              <w:pStyle w:val="TableParagraph"/>
              <w:spacing w:before="19"/>
              <w:ind w:right="-15"/>
              <w:rPr>
                <w:sz w:val="14"/>
              </w:rPr>
            </w:pPr>
            <w:r>
              <w:rPr>
                <w:color w:val="231F20"/>
                <w:spacing w:val="-10"/>
                <w:sz w:val="14"/>
              </w:rPr>
              <w:t>0</w:t>
            </w:r>
          </w:p>
        </w:tc>
      </w:tr>
      <w:tr w:rsidR="009730F1" w:rsidTr="006B577A" w14:paraId="73739F87" w14:textId="77777777">
        <w:trPr>
          <w:trHeight w:val="226"/>
        </w:trPr>
        <w:tc>
          <w:tcPr>
            <w:tcW w:w="393" w:type="dxa"/>
          </w:tcPr>
          <w:p w:rsidR="009730F1" w:rsidRDefault="009730F1" w14:paraId="6EED2006" w14:textId="77777777">
            <w:pPr>
              <w:pStyle w:val="TableParagraph"/>
              <w:spacing w:before="0"/>
              <w:jc w:val="left"/>
              <w:rPr>
                <w:rFonts w:ascii="Times New Roman"/>
                <w:sz w:val="14"/>
              </w:rPr>
            </w:pPr>
          </w:p>
        </w:tc>
        <w:tc>
          <w:tcPr>
            <w:tcW w:w="2378" w:type="dxa"/>
          </w:tcPr>
          <w:p w:rsidR="009730F1" w:rsidRDefault="00944A0C" w14:paraId="19F289C2" w14:textId="77777777">
            <w:pPr>
              <w:pStyle w:val="TableParagraph"/>
              <w:spacing w:before="19"/>
              <w:ind w:left="27"/>
              <w:jc w:val="left"/>
              <w:rPr>
                <w:sz w:val="14"/>
              </w:rPr>
            </w:pPr>
            <w:r>
              <w:rPr>
                <w:color w:val="231F20"/>
                <w:spacing w:val="-4"/>
                <w:w w:val="105"/>
                <w:sz w:val="14"/>
              </w:rPr>
              <w:t>RIVM</w:t>
            </w:r>
          </w:p>
        </w:tc>
        <w:tc>
          <w:tcPr>
            <w:tcW w:w="694" w:type="dxa"/>
          </w:tcPr>
          <w:p w:rsidR="009730F1" w:rsidRDefault="00944A0C" w14:paraId="089B8975" w14:textId="77777777">
            <w:pPr>
              <w:pStyle w:val="TableParagraph"/>
              <w:spacing w:before="19"/>
              <w:ind w:right="25"/>
              <w:rPr>
                <w:sz w:val="14"/>
              </w:rPr>
            </w:pPr>
            <w:r>
              <w:rPr>
                <w:color w:val="231F20"/>
                <w:spacing w:val="-5"/>
                <w:sz w:val="14"/>
              </w:rPr>
              <w:t>126</w:t>
            </w:r>
          </w:p>
        </w:tc>
        <w:tc>
          <w:tcPr>
            <w:tcW w:w="669" w:type="dxa"/>
          </w:tcPr>
          <w:p w:rsidR="009730F1" w:rsidRDefault="00944A0C" w14:paraId="51F506E6" w14:textId="77777777">
            <w:pPr>
              <w:pStyle w:val="TableParagraph"/>
              <w:spacing w:before="19"/>
              <w:ind w:right="25"/>
              <w:rPr>
                <w:sz w:val="14"/>
              </w:rPr>
            </w:pPr>
            <w:r>
              <w:rPr>
                <w:color w:val="231F20"/>
                <w:spacing w:val="-10"/>
                <w:sz w:val="14"/>
              </w:rPr>
              <w:t>0</w:t>
            </w:r>
          </w:p>
        </w:tc>
        <w:tc>
          <w:tcPr>
            <w:tcW w:w="779" w:type="dxa"/>
          </w:tcPr>
          <w:p w:rsidR="009730F1" w:rsidRDefault="00944A0C" w14:paraId="401684A4" w14:textId="77777777">
            <w:pPr>
              <w:pStyle w:val="TableParagraph"/>
              <w:spacing w:before="19"/>
              <w:ind w:right="29"/>
              <w:rPr>
                <w:sz w:val="14"/>
              </w:rPr>
            </w:pPr>
            <w:r>
              <w:rPr>
                <w:color w:val="231F20"/>
                <w:spacing w:val="-5"/>
                <w:sz w:val="14"/>
              </w:rPr>
              <w:t>126</w:t>
            </w:r>
          </w:p>
        </w:tc>
        <w:tc>
          <w:tcPr>
            <w:tcW w:w="808" w:type="dxa"/>
          </w:tcPr>
          <w:p w:rsidR="009730F1" w:rsidRDefault="00944A0C" w14:paraId="3AEB4E50" w14:textId="77777777">
            <w:pPr>
              <w:pStyle w:val="TableParagraph"/>
              <w:spacing w:before="19"/>
              <w:ind w:right="3"/>
              <w:rPr>
                <w:sz w:val="14"/>
              </w:rPr>
            </w:pPr>
            <w:r>
              <w:rPr>
                <w:color w:val="231F20"/>
                <w:spacing w:val="-10"/>
                <w:sz w:val="14"/>
              </w:rPr>
              <w:t>0</w:t>
            </w:r>
          </w:p>
        </w:tc>
        <w:tc>
          <w:tcPr>
            <w:tcW w:w="780" w:type="dxa"/>
          </w:tcPr>
          <w:p w:rsidR="009730F1" w:rsidRDefault="00944A0C" w14:paraId="70281885" w14:textId="77777777">
            <w:pPr>
              <w:pStyle w:val="TableParagraph"/>
              <w:spacing w:before="19"/>
              <w:ind w:right="75"/>
              <w:rPr>
                <w:sz w:val="14"/>
              </w:rPr>
            </w:pPr>
            <w:r>
              <w:rPr>
                <w:color w:val="231F20"/>
                <w:spacing w:val="-5"/>
                <w:sz w:val="14"/>
              </w:rPr>
              <w:t>126</w:t>
            </w:r>
          </w:p>
        </w:tc>
        <w:tc>
          <w:tcPr>
            <w:tcW w:w="646" w:type="dxa"/>
          </w:tcPr>
          <w:p w:rsidR="009730F1" w:rsidRDefault="00944A0C" w14:paraId="4D418EC4" w14:textId="77777777">
            <w:pPr>
              <w:pStyle w:val="TableParagraph"/>
              <w:spacing w:before="19"/>
              <w:ind w:right="52"/>
              <w:rPr>
                <w:sz w:val="14"/>
              </w:rPr>
            </w:pPr>
            <w:r>
              <w:rPr>
                <w:color w:val="231F20"/>
                <w:spacing w:val="-10"/>
                <w:sz w:val="14"/>
              </w:rPr>
              <w:t>0</w:t>
            </w:r>
          </w:p>
        </w:tc>
        <w:tc>
          <w:tcPr>
            <w:tcW w:w="671" w:type="dxa"/>
          </w:tcPr>
          <w:p w:rsidR="009730F1" w:rsidRDefault="00944A0C" w14:paraId="670ED722" w14:textId="77777777">
            <w:pPr>
              <w:pStyle w:val="TableParagraph"/>
              <w:spacing w:before="19"/>
              <w:ind w:right="54"/>
              <w:rPr>
                <w:sz w:val="14"/>
              </w:rPr>
            </w:pPr>
            <w:r>
              <w:rPr>
                <w:color w:val="231F20"/>
                <w:spacing w:val="-10"/>
                <w:sz w:val="14"/>
              </w:rPr>
              <w:t>0</w:t>
            </w:r>
          </w:p>
        </w:tc>
        <w:tc>
          <w:tcPr>
            <w:tcW w:w="666" w:type="dxa"/>
          </w:tcPr>
          <w:p w:rsidR="009730F1" w:rsidRDefault="00944A0C" w14:paraId="3F601CB3" w14:textId="77777777">
            <w:pPr>
              <w:pStyle w:val="TableParagraph"/>
              <w:spacing w:before="19"/>
              <w:ind w:right="42"/>
              <w:rPr>
                <w:sz w:val="14"/>
              </w:rPr>
            </w:pPr>
            <w:r>
              <w:rPr>
                <w:color w:val="231F20"/>
                <w:spacing w:val="-10"/>
                <w:sz w:val="14"/>
              </w:rPr>
              <w:t>0</w:t>
            </w:r>
          </w:p>
        </w:tc>
        <w:tc>
          <w:tcPr>
            <w:tcW w:w="659" w:type="dxa"/>
          </w:tcPr>
          <w:p w:rsidR="009730F1" w:rsidRDefault="00944A0C" w14:paraId="6539E7B3" w14:textId="77777777">
            <w:pPr>
              <w:pStyle w:val="TableParagraph"/>
              <w:spacing w:before="19"/>
              <w:ind w:right="71"/>
              <w:rPr>
                <w:sz w:val="14"/>
              </w:rPr>
            </w:pPr>
            <w:r>
              <w:rPr>
                <w:color w:val="231F20"/>
                <w:spacing w:val="-10"/>
                <w:sz w:val="14"/>
              </w:rPr>
              <w:t>0</w:t>
            </w:r>
          </w:p>
        </w:tc>
        <w:tc>
          <w:tcPr>
            <w:tcW w:w="671" w:type="dxa"/>
          </w:tcPr>
          <w:p w:rsidR="009730F1" w:rsidRDefault="00944A0C" w14:paraId="797AB4B6" w14:textId="77777777">
            <w:pPr>
              <w:pStyle w:val="TableParagraph"/>
              <w:spacing w:before="19"/>
              <w:ind w:right="-15"/>
              <w:rPr>
                <w:sz w:val="14"/>
              </w:rPr>
            </w:pPr>
            <w:r>
              <w:rPr>
                <w:color w:val="231F20"/>
                <w:spacing w:val="-5"/>
                <w:sz w:val="14"/>
              </w:rPr>
              <w:t>126</w:t>
            </w:r>
          </w:p>
        </w:tc>
      </w:tr>
      <w:tr w:rsidR="009730F1" w:rsidTr="006B577A" w14:paraId="6F8815E2" w14:textId="77777777">
        <w:trPr>
          <w:trHeight w:val="226"/>
        </w:trPr>
        <w:tc>
          <w:tcPr>
            <w:tcW w:w="393" w:type="dxa"/>
          </w:tcPr>
          <w:p w:rsidR="009730F1" w:rsidRDefault="009730F1" w14:paraId="35BBF029" w14:textId="77777777">
            <w:pPr>
              <w:pStyle w:val="TableParagraph"/>
              <w:spacing w:before="0"/>
              <w:jc w:val="left"/>
              <w:rPr>
                <w:rFonts w:ascii="Times New Roman"/>
                <w:sz w:val="14"/>
              </w:rPr>
            </w:pPr>
          </w:p>
        </w:tc>
        <w:tc>
          <w:tcPr>
            <w:tcW w:w="2378" w:type="dxa"/>
          </w:tcPr>
          <w:p w:rsidR="009730F1" w:rsidRDefault="00944A0C" w14:paraId="05F920F3" w14:textId="77777777">
            <w:pPr>
              <w:pStyle w:val="TableParagraph"/>
              <w:spacing w:before="19"/>
              <w:ind w:left="27"/>
              <w:jc w:val="left"/>
              <w:rPr>
                <w:sz w:val="14"/>
              </w:rPr>
            </w:pPr>
            <w:r>
              <w:rPr>
                <w:color w:val="231F20"/>
                <w:spacing w:val="-5"/>
                <w:w w:val="110"/>
                <w:sz w:val="14"/>
              </w:rPr>
              <w:t>RVB</w:t>
            </w:r>
          </w:p>
        </w:tc>
        <w:tc>
          <w:tcPr>
            <w:tcW w:w="694" w:type="dxa"/>
          </w:tcPr>
          <w:p w:rsidR="009730F1" w:rsidRDefault="00944A0C" w14:paraId="4171CBC4" w14:textId="77777777">
            <w:pPr>
              <w:pStyle w:val="TableParagraph"/>
              <w:spacing w:before="19"/>
              <w:ind w:right="25"/>
              <w:rPr>
                <w:sz w:val="14"/>
              </w:rPr>
            </w:pPr>
            <w:r>
              <w:rPr>
                <w:color w:val="231F20"/>
                <w:spacing w:val="-2"/>
                <w:sz w:val="14"/>
              </w:rPr>
              <w:t>2.680</w:t>
            </w:r>
          </w:p>
        </w:tc>
        <w:tc>
          <w:tcPr>
            <w:tcW w:w="669" w:type="dxa"/>
          </w:tcPr>
          <w:p w:rsidR="009730F1" w:rsidRDefault="00944A0C" w14:paraId="45A2EE9A" w14:textId="77777777">
            <w:pPr>
              <w:pStyle w:val="TableParagraph"/>
              <w:spacing w:before="19"/>
              <w:ind w:right="25"/>
              <w:rPr>
                <w:sz w:val="14"/>
              </w:rPr>
            </w:pPr>
            <w:r>
              <w:rPr>
                <w:color w:val="231F20"/>
                <w:spacing w:val="-10"/>
                <w:sz w:val="14"/>
              </w:rPr>
              <w:t>0</w:t>
            </w:r>
          </w:p>
        </w:tc>
        <w:tc>
          <w:tcPr>
            <w:tcW w:w="779" w:type="dxa"/>
          </w:tcPr>
          <w:p w:rsidR="009730F1" w:rsidRDefault="00944A0C" w14:paraId="16A85FF7" w14:textId="77777777">
            <w:pPr>
              <w:pStyle w:val="TableParagraph"/>
              <w:spacing w:before="19"/>
              <w:ind w:right="29"/>
              <w:rPr>
                <w:sz w:val="14"/>
              </w:rPr>
            </w:pPr>
            <w:r>
              <w:rPr>
                <w:color w:val="231F20"/>
                <w:spacing w:val="-2"/>
                <w:sz w:val="14"/>
              </w:rPr>
              <w:t>2.680</w:t>
            </w:r>
          </w:p>
        </w:tc>
        <w:tc>
          <w:tcPr>
            <w:tcW w:w="808" w:type="dxa"/>
          </w:tcPr>
          <w:p w:rsidR="009730F1" w:rsidRDefault="00944A0C" w14:paraId="54764E49" w14:textId="77777777">
            <w:pPr>
              <w:pStyle w:val="TableParagraph"/>
              <w:spacing w:before="19"/>
              <w:ind w:right="3"/>
              <w:rPr>
                <w:sz w:val="14"/>
              </w:rPr>
            </w:pPr>
            <w:r>
              <w:rPr>
                <w:color w:val="231F20"/>
                <w:spacing w:val="-5"/>
                <w:sz w:val="14"/>
              </w:rPr>
              <w:t>653</w:t>
            </w:r>
          </w:p>
        </w:tc>
        <w:tc>
          <w:tcPr>
            <w:tcW w:w="780" w:type="dxa"/>
          </w:tcPr>
          <w:p w:rsidR="009730F1" w:rsidRDefault="00944A0C" w14:paraId="59A63244" w14:textId="77777777">
            <w:pPr>
              <w:pStyle w:val="TableParagraph"/>
              <w:spacing w:before="19"/>
              <w:ind w:right="75"/>
              <w:rPr>
                <w:sz w:val="14"/>
              </w:rPr>
            </w:pPr>
            <w:r>
              <w:rPr>
                <w:color w:val="231F20"/>
                <w:spacing w:val="-2"/>
                <w:sz w:val="14"/>
              </w:rPr>
              <w:t>3.333</w:t>
            </w:r>
          </w:p>
        </w:tc>
        <w:tc>
          <w:tcPr>
            <w:tcW w:w="646" w:type="dxa"/>
          </w:tcPr>
          <w:p w:rsidR="009730F1" w:rsidRDefault="00944A0C" w14:paraId="57E33C2F" w14:textId="77777777">
            <w:pPr>
              <w:pStyle w:val="TableParagraph"/>
              <w:spacing w:before="19"/>
              <w:ind w:right="52"/>
              <w:rPr>
                <w:sz w:val="14"/>
              </w:rPr>
            </w:pPr>
            <w:r>
              <w:rPr>
                <w:color w:val="231F20"/>
                <w:spacing w:val="-5"/>
                <w:sz w:val="14"/>
              </w:rPr>
              <w:t>217</w:t>
            </w:r>
          </w:p>
        </w:tc>
        <w:tc>
          <w:tcPr>
            <w:tcW w:w="671" w:type="dxa"/>
          </w:tcPr>
          <w:p w:rsidR="009730F1" w:rsidRDefault="00944A0C" w14:paraId="4388BCFA" w14:textId="77777777">
            <w:pPr>
              <w:pStyle w:val="TableParagraph"/>
              <w:spacing w:before="19"/>
              <w:ind w:right="54"/>
              <w:rPr>
                <w:sz w:val="14"/>
              </w:rPr>
            </w:pPr>
            <w:r>
              <w:rPr>
                <w:color w:val="231F20"/>
                <w:spacing w:val="-5"/>
                <w:sz w:val="14"/>
              </w:rPr>
              <w:t>217</w:t>
            </w:r>
          </w:p>
        </w:tc>
        <w:tc>
          <w:tcPr>
            <w:tcW w:w="666" w:type="dxa"/>
          </w:tcPr>
          <w:p w:rsidR="009730F1" w:rsidRDefault="00944A0C" w14:paraId="6FC69DDB" w14:textId="77777777">
            <w:pPr>
              <w:pStyle w:val="TableParagraph"/>
              <w:spacing w:before="19"/>
              <w:ind w:right="42"/>
              <w:rPr>
                <w:sz w:val="14"/>
              </w:rPr>
            </w:pPr>
            <w:r>
              <w:rPr>
                <w:color w:val="231F20"/>
                <w:spacing w:val="-10"/>
                <w:sz w:val="14"/>
              </w:rPr>
              <w:t>0</w:t>
            </w:r>
          </w:p>
        </w:tc>
        <w:tc>
          <w:tcPr>
            <w:tcW w:w="659" w:type="dxa"/>
          </w:tcPr>
          <w:p w:rsidR="009730F1" w:rsidRDefault="00944A0C" w14:paraId="31A2CF00" w14:textId="77777777">
            <w:pPr>
              <w:pStyle w:val="TableParagraph"/>
              <w:spacing w:before="19"/>
              <w:ind w:right="71"/>
              <w:rPr>
                <w:sz w:val="14"/>
              </w:rPr>
            </w:pPr>
            <w:r>
              <w:rPr>
                <w:color w:val="231F20"/>
                <w:spacing w:val="-10"/>
                <w:sz w:val="14"/>
              </w:rPr>
              <w:t>0</w:t>
            </w:r>
          </w:p>
        </w:tc>
        <w:tc>
          <w:tcPr>
            <w:tcW w:w="671" w:type="dxa"/>
          </w:tcPr>
          <w:p w:rsidR="009730F1" w:rsidRDefault="00944A0C" w14:paraId="4DEBF0F7" w14:textId="77777777">
            <w:pPr>
              <w:pStyle w:val="TableParagraph"/>
              <w:spacing w:before="19"/>
              <w:ind w:right="-15"/>
              <w:rPr>
                <w:sz w:val="14"/>
              </w:rPr>
            </w:pPr>
            <w:r>
              <w:rPr>
                <w:color w:val="231F20"/>
                <w:spacing w:val="-2"/>
                <w:sz w:val="14"/>
              </w:rPr>
              <w:t>2.413</w:t>
            </w:r>
          </w:p>
        </w:tc>
      </w:tr>
      <w:tr w:rsidR="009730F1" w:rsidTr="006B577A" w14:paraId="780CE3BF" w14:textId="77777777">
        <w:trPr>
          <w:trHeight w:val="225"/>
        </w:trPr>
        <w:tc>
          <w:tcPr>
            <w:tcW w:w="393" w:type="dxa"/>
          </w:tcPr>
          <w:p w:rsidR="009730F1" w:rsidRDefault="009730F1" w14:paraId="52BC7D5B" w14:textId="77777777">
            <w:pPr>
              <w:pStyle w:val="TableParagraph"/>
              <w:spacing w:before="0"/>
              <w:jc w:val="left"/>
              <w:rPr>
                <w:rFonts w:ascii="Times New Roman"/>
                <w:sz w:val="14"/>
              </w:rPr>
            </w:pPr>
          </w:p>
        </w:tc>
        <w:tc>
          <w:tcPr>
            <w:tcW w:w="2378" w:type="dxa"/>
          </w:tcPr>
          <w:p w:rsidR="009730F1" w:rsidRDefault="00944A0C" w14:paraId="2421E872" w14:textId="77777777">
            <w:pPr>
              <w:pStyle w:val="TableParagraph"/>
              <w:spacing w:before="19"/>
              <w:ind w:left="27"/>
              <w:jc w:val="left"/>
              <w:rPr>
                <w:sz w:val="14"/>
              </w:rPr>
            </w:pPr>
            <w:r>
              <w:rPr>
                <w:color w:val="231F20"/>
                <w:spacing w:val="-2"/>
                <w:w w:val="110"/>
                <w:sz w:val="14"/>
              </w:rPr>
              <w:t>RWS</w:t>
            </w:r>
            <w:r>
              <w:rPr>
                <w:color w:val="231F20"/>
                <w:spacing w:val="-7"/>
                <w:w w:val="110"/>
                <w:sz w:val="14"/>
              </w:rPr>
              <w:t xml:space="preserve"> </w:t>
            </w:r>
            <w:r>
              <w:rPr>
                <w:color w:val="231F20"/>
                <w:spacing w:val="-2"/>
                <w:w w:val="110"/>
                <w:sz w:val="14"/>
              </w:rPr>
              <w:t>(leefomgeving)</w:t>
            </w:r>
          </w:p>
        </w:tc>
        <w:tc>
          <w:tcPr>
            <w:tcW w:w="694" w:type="dxa"/>
          </w:tcPr>
          <w:p w:rsidR="009730F1" w:rsidRDefault="00944A0C" w14:paraId="43DF35D4" w14:textId="77777777">
            <w:pPr>
              <w:pStyle w:val="TableParagraph"/>
              <w:spacing w:before="19"/>
              <w:ind w:right="25"/>
              <w:rPr>
                <w:sz w:val="14"/>
              </w:rPr>
            </w:pPr>
            <w:r>
              <w:rPr>
                <w:color w:val="231F20"/>
                <w:spacing w:val="-2"/>
                <w:sz w:val="14"/>
              </w:rPr>
              <w:t>1.945</w:t>
            </w:r>
          </w:p>
        </w:tc>
        <w:tc>
          <w:tcPr>
            <w:tcW w:w="669" w:type="dxa"/>
          </w:tcPr>
          <w:p w:rsidR="009730F1" w:rsidRDefault="00944A0C" w14:paraId="6520ECBE" w14:textId="77777777">
            <w:pPr>
              <w:pStyle w:val="TableParagraph"/>
              <w:spacing w:before="19"/>
              <w:ind w:right="25"/>
              <w:rPr>
                <w:sz w:val="14"/>
              </w:rPr>
            </w:pPr>
            <w:r>
              <w:rPr>
                <w:color w:val="231F20"/>
                <w:spacing w:val="-10"/>
                <w:sz w:val="14"/>
              </w:rPr>
              <w:t>0</w:t>
            </w:r>
          </w:p>
        </w:tc>
        <w:tc>
          <w:tcPr>
            <w:tcW w:w="779" w:type="dxa"/>
          </w:tcPr>
          <w:p w:rsidR="009730F1" w:rsidRDefault="00944A0C" w14:paraId="3B270FFD" w14:textId="77777777">
            <w:pPr>
              <w:pStyle w:val="TableParagraph"/>
              <w:spacing w:before="19"/>
              <w:ind w:right="29"/>
              <w:rPr>
                <w:sz w:val="14"/>
              </w:rPr>
            </w:pPr>
            <w:r>
              <w:rPr>
                <w:color w:val="231F20"/>
                <w:spacing w:val="-2"/>
                <w:sz w:val="14"/>
              </w:rPr>
              <w:t>1.945</w:t>
            </w:r>
          </w:p>
        </w:tc>
        <w:tc>
          <w:tcPr>
            <w:tcW w:w="808" w:type="dxa"/>
          </w:tcPr>
          <w:p w:rsidR="009730F1" w:rsidRDefault="00944A0C" w14:paraId="649D2404" w14:textId="77777777">
            <w:pPr>
              <w:pStyle w:val="TableParagraph"/>
              <w:spacing w:before="19"/>
              <w:ind w:right="3"/>
              <w:rPr>
                <w:sz w:val="14"/>
              </w:rPr>
            </w:pPr>
            <w:r>
              <w:rPr>
                <w:color w:val="231F20"/>
                <w:spacing w:val="-10"/>
                <w:sz w:val="14"/>
              </w:rPr>
              <w:t>0</w:t>
            </w:r>
          </w:p>
        </w:tc>
        <w:tc>
          <w:tcPr>
            <w:tcW w:w="780" w:type="dxa"/>
          </w:tcPr>
          <w:p w:rsidR="009730F1" w:rsidRDefault="00944A0C" w14:paraId="7B7B95C0" w14:textId="77777777">
            <w:pPr>
              <w:pStyle w:val="TableParagraph"/>
              <w:spacing w:before="19"/>
              <w:ind w:right="75"/>
              <w:rPr>
                <w:sz w:val="14"/>
              </w:rPr>
            </w:pPr>
            <w:r>
              <w:rPr>
                <w:color w:val="231F20"/>
                <w:spacing w:val="-2"/>
                <w:sz w:val="14"/>
              </w:rPr>
              <w:t>1.945</w:t>
            </w:r>
          </w:p>
        </w:tc>
        <w:tc>
          <w:tcPr>
            <w:tcW w:w="646" w:type="dxa"/>
          </w:tcPr>
          <w:p w:rsidR="009730F1" w:rsidRDefault="00944A0C" w14:paraId="4F2CE0F5" w14:textId="77777777">
            <w:pPr>
              <w:pStyle w:val="TableParagraph"/>
              <w:spacing w:before="19"/>
              <w:ind w:right="52"/>
              <w:rPr>
                <w:sz w:val="14"/>
              </w:rPr>
            </w:pPr>
            <w:r>
              <w:rPr>
                <w:color w:val="231F20"/>
                <w:spacing w:val="-10"/>
                <w:sz w:val="14"/>
              </w:rPr>
              <w:t>0</w:t>
            </w:r>
          </w:p>
        </w:tc>
        <w:tc>
          <w:tcPr>
            <w:tcW w:w="671" w:type="dxa"/>
          </w:tcPr>
          <w:p w:rsidR="009730F1" w:rsidRDefault="00944A0C" w14:paraId="07BEFABD" w14:textId="77777777">
            <w:pPr>
              <w:pStyle w:val="TableParagraph"/>
              <w:spacing w:before="19"/>
              <w:ind w:right="54"/>
              <w:rPr>
                <w:sz w:val="14"/>
              </w:rPr>
            </w:pPr>
            <w:r>
              <w:rPr>
                <w:color w:val="231F20"/>
                <w:spacing w:val="-10"/>
                <w:sz w:val="14"/>
              </w:rPr>
              <w:t>0</w:t>
            </w:r>
          </w:p>
        </w:tc>
        <w:tc>
          <w:tcPr>
            <w:tcW w:w="666" w:type="dxa"/>
          </w:tcPr>
          <w:p w:rsidR="009730F1" w:rsidRDefault="00944A0C" w14:paraId="44A5CF12" w14:textId="77777777">
            <w:pPr>
              <w:pStyle w:val="TableParagraph"/>
              <w:spacing w:before="19"/>
              <w:ind w:right="42"/>
              <w:rPr>
                <w:sz w:val="14"/>
              </w:rPr>
            </w:pPr>
            <w:r>
              <w:rPr>
                <w:color w:val="231F20"/>
                <w:spacing w:val="-10"/>
                <w:sz w:val="14"/>
              </w:rPr>
              <w:t>0</w:t>
            </w:r>
          </w:p>
        </w:tc>
        <w:tc>
          <w:tcPr>
            <w:tcW w:w="659" w:type="dxa"/>
          </w:tcPr>
          <w:p w:rsidR="009730F1" w:rsidRDefault="00944A0C" w14:paraId="2805B809" w14:textId="77777777">
            <w:pPr>
              <w:pStyle w:val="TableParagraph"/>
              <w:spacing w:before="19"/>
              <w:ind w:right="71"/>
              <w:rPr>
                <w:sz w:val="14"/>
              </w:rPr>
            </w:pPr>
            <w:r>
              <w:rPr>
                <w:color w:val="231F20"/>
                <w:spacing w:val="-10"/>
                <w:sz w:val="14"/>
              </w:rPr>
              <w:t>0</w:t>
            </w:r>
          </w:p>
        </w:tc>
        <w:tc>
          <w:tcPr>
            <w:tcW w:w="671" w:type="dxa"/>
          </w:tcPr>
          <w:p w:rsidR="009730F1" w:rsidRDefault="00944A0C" w14:paraId="7E720A95" w14:textId="77777777">
            <w:pPr>
              <w:pStyle w:val="TableParagraph"/>
              <w:spacing w:before="19"/>
              <w:ind w:right="-15"/>
              <w:rPr>
                <w:sz w:val="14"/>
              </w:rPr>
            </w:pPr>
            <w:r>
              <w:rPr>
                <w:color w:val="231F20"/>
                <w:spacing w:val="-2"/>
                <w:sz w:val="14"/>
              </w:rPr>
              <w:t>1.302</w:t>
            </w:r>
          </w:p>
        </w:tc>
      </w:tr>
      <w:tr w:rsidR="009730F1" w:rsidTr="006B577A" w14:paraId="0C9C97D2" w14:textId="77777777">
        <w:trPr>
          <w:trHeight w:val="398"/>
        </w:trPr>
        <w:tc>
          <w:tcPr>
            <w:tcW w:w="393" w:type="dxa"/>
          </w:tcPr>
          <w:p w:rsidR="009730F1" w:rsidRDefault="009730F1" w14:paraId="218A0CB3" w14:textId="77777777">
            <w:pPr>
              <w:pStyle w:val="TableParagraph"/>
              <w:spacing w:before="0"/>
              <w:jc w:val="left"/>
              <w:rPr>
                <w:rFonts w:ascii="Times New Roman"/>
                <w:sz w:val="14"/>
              </w:rPr>
            </w:pPr>
          </w:p>
        </w:tc>
        <w:tc>
          <w:tcPr>
            <w:tcW w:w="2378" w:type="dxa"/>
          </w:tcPr>
          <w:p w:rsidR="009730F1" w:rsidRDefault="00944A0C" w14:paraId="481601AC" w14:textId="77777777">
            <w:pPr>
              <w:pStyle w:val="TableParagraph"/>
              <w:spacing w:before="25" w:line="170" w:lineRule="exact"/>
              <w:ind w:left="27"/>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9730F1" w:rsidRDefault="00944A0C" w14:paraId="0F4B0ABD" w14:textId="77777777">
            <w:pPr>
              <w:pStyle w:val="TableParagraph"/>
              <w:spacing w:before="0" w:line="170" w:lineRule="exact"/>
              <w:ind w:left="27"/>
              <w:jc w:val="left"/>
              <w:rPr>
                <w:rFonts w:ascii="Calibri"/>
                <w:i/>
                <w:sz w:val="14"/>
              </w:rPr>
            </w:pPr>
            <w:r>
              <w:rPr>
                <w:rFonts w:ascii="Calibri"/>
                <w:i/>
                <w:color w:val="231F20"/>
                <w:w w:val="115"/>
                <w:sz w:val="14"/>
              </w:rPr>
              <w:t>(andere)</w:t>
            </w:r>
            <w:r>
              <w:rPr>
                <w:rFonts w:ascii="Calibri"/>
                <w:i/>
                <w:color w:val="231F20"/>
                <w:spacing w:val="-9"/>
                <w:w w:val="115"/>
                <w:sz w:val="14"/>
              </w:rPr>
              <w:t xml:space="preserve"> </w:t>
            </w:r>
            <w:r>
              <w:rPr>
                <w:rFonts w:ascii="Calibri"/>
                <w:i/>
                <w:color w:val="231F20"/>
                <w:spacing w:val="-2"/>
                <w:w w:val="115"/>
                <w:sz w:val="14"/>
              </w:rPr>
              <w:t>begrotingshoofdstukken</w:t>
            </w:r>
          </w:p>
        </w:tc>
        <w:tc>
          <w:tcPr>
            <w:tcW w:w="694" w:type="dxa"/>
          </w:tcPr>
          <w:p w:rsidR="009730F1" w:rsidRDefault="00944A0C" w14:paraId="4CE7B3AD" w14:textId="77777777">
            <w:pPr>
              <w:pStyle w:val="TableParagraph"/>
              <w:spacing w:before="25"/>
              <w:ind w:right="25"/>
              <w:rPr>
                <w:rFonts w:ascii="Calibri"/>
                <w:i/>
                <w:sz w:val="14"/>
              </w:rPr>
            </w:pPr>
            <w:r>
              <w:rPr>
                <w:rFonts w:ascii="Calibri"/>
                <w:i/>
                <w:color w:val="231F20"/>
                <w:spacing w:val="-4"/>
                <w:w w:val="110"/>
                <w:sz w:val="14"/>
              </w:rPr>
              <w:t>7.500</w:t>
            </w:r>
          </w:p>
        </w:tc>
        <w:tc>
          <w:tcPr>
            <w:tcW w:w="669" w:type="dxa"/>
          </w:tcPr>
          <w:p w:rsidR="009730F1" w:rsidRDefault="00944A0C" w14:paraId="6FE4C478"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36521A84" w14:textId="77777777">
            <w:pPr>
              <w:pStyle w:val="TableParagraph"/>
              <w:spacing w:before="25"/>
              <w:ind w:right="29"/>
              <w:rPr>
                <w:rFonts w:ascii="Calibri"/>
                <w:i/>
                <w:sz w:val="14"/>
              </w:rPr>
            </w:pPr>
            <w:r>
              <w:rPr>
                <w:rFonts w:ascii="Calibri"/>
                <w:i/>
                <w:color w:val="231F20"/>
                <w:spacing w:val="-4"/>
                <w:w w:val="110"/>
                <w:sz w:val="14"/>
              </w:rPr>
              <w:t>7.500</w:t>
            </w:r>
          </w:p>
        </w:tc>
        <w:tc>
          <w:tcPr>
            <w:tcW w:w="808" w:type="dxa"/>
          </w:tcPr>
          <w:p w:rsidR="009730F1" w:rsidRDefault="00944A0C" w14:paraId="06D01B97"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5.000</w:t>
            </w:r>
          </w:p>
        </w:tc>
        <w:tc>
          <w:tcPr>
            <w:tcW w:w="780" w:type="dxa"/>
          </w:tcPr>
          <w:p w:rsidR="009730F1" w:rsidRDefault="00944A0C" w14:paraId="78BF16F7" w14:textId="77777777">
            <w:pPr>
              <w:pStyle w:val="TableParagraph"/>
              <w:spacing w:before="25"/>
              <w:ind w:right="75"/>
              <w:rPr>
                <w:rFonts w:ascii="Calibri"/>
                <w:i/>
                <w:sz w:val="14"/>
              </w:rPr>
            </w:pPr>
            <w:r>
              <w:rPr>
                <w:rFonts w:ascii="Calibri"/>
                <w:i/>
                <w:color w:val="231F20"/>
                <w:spacing w:val="-4"/>
                <w:w w:val="110"/>
                <w:sz w:val="14"/>
              </w:rPr>
              <w:t>2.500</w:t>
            </w:r>
          </w:p>
        </w:tc>
        <w:tc>
          <w:tcPr>
            <w:tcW w:w="646" w:type="dxa"/>
          </w:tcPr>
          <w:p w:rsidR="009730F1" w:rsidRDefault="00944A0C" w14:paraId="55E0FAE3"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460</w:t>
            </w:r>
          </w:p>
        </w:tc>
        <w:tc>
          <w:tcPr>
            <w:tcW w:w="671" w:type="dxa"/>
          </w:tcPr>
          <w:p w:rsidR="009730F1" w:rsidRDefault="00944A0C" w14:paraId="3305CBBB" w14:textId="77777777">
            <w:pPr>
              <w:pStyle w:val="TableParagraph"/>
              <w:spacing w:before="25"/>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460</w:t>
            </w:r>
          </w:p>
        </w:tc>
        <w:tc>
          <w:tcPr>
            <w:tcW w:w="666" w:type="dxa"/>
          </w:tcPr>
          <w:p w:rsidR="009730F1" w:rsidRDefault="00944A0C" w14:paraId="006582AE" w14:textId="77777777">
            <w:pPr>
              <w:pStyle w:val="TableParagraph"/>
              <w:spacing w:before="25"/>
              <w:ind w:right="4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2.260</w:t>
            </w:r>
          </w:p>
        </w:tc>
        <w:tc>
          <w:tcPr>
            <w:tcW w:w="659" w:type="dxa"/>
          </w:tcPr>
          <w:p w:rsidR="009730F1" w:rsidRDefault="00944A0C" w14:paraId="5152F419"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2.260</w:t>
            </w:r>
          </w:p>
        </w:tc>
        <w:tc>
          <w:tcPr>
            <w:tcW w:w="671" w:type="dxa"/>
          </w:tcPr>
          <w:p w:rsidR="009730F1" w:rsidRDefault="00944A0C" w14:paraId="766B4756" w14:textId="77777777">
            <w:pPr>
              <w:pStyle w:val="TableParagraph"/>
              <w:spacing w:before="25"/>
              <w:ind w:right="-15"/>
              <w:rPr>
                <w:rFonts w:ascii="Calibri"/>
                <w:i/>
                <w:sz w:val="14"/>
              </w:rPr>
            </w:pPr>
            <w:r>
              <w:rPr>
                <w:rFonts w:ascii="Calibri"/>
                <w:i/>
                <w:color w:val="231F20"/>
                <w:spacing w:val="-2"/>
                <w:w w:val="110"/>
                <w:sz w:val="14"/>
              </w:rPr>
              <w:t>10.735</w:t>
            </w:r>
          </w:p>
        </w:tc>
      </w:tr>
      <w:tr w:rsidR="009730F1" w:rsidTr="006B577A" w14:paraId="4FAC2B28" w14:textId="77777777">
        <w:trPr>
          <w:trHeight w:val="226"/>
        </w:trPr>
        <w:tc>
          <w:tcPr>
            <w:tcW w:w="393" w:type="dxa"/>
          </w:tcPr>
          <w:p w:rsidR="009730F1" w:rsidRDefault="009730F1" w14:paraId="6E790437" w14:textId="77777777">
            <w:pPr>
              <w:pStyle w:val="TableParagraph"/>
              <w:spacing w:before="0"/>
              <w:jc w:val="left"/>
              <w:rPr>
                <w:rFonts w:ascii="Times New Roman"/>
                <w:sz w:val="14"/>
              </w:rPr>
            </w:pPr>
          </w:p>
        </w:tc>
        <w:tc>
          <w:tcPr>
            <w:tcW w:w="2378" w:type="dxa"/>
          </w:tcPr>
          <w:p w:rsidR="009730F1" w:rsidRDefault="00944A0C" w14:paraId="33A3A346" w14:textId="77777777">
            <w:pPr>
              <w:pStyle w:val="TableParagraph"/>
              <w:spacing w:before="19"/>
              <w:ind w:left="27"/>
              <w:jc w:val="left"/>
              <w:rPr>
                <w:sz w:val="14"/>
              </w:rPr>
            </w:pPr>
            <w:r>
              <w:rPr>
                <w:color w:val="231F20"/>
                <w:w w:val="105"/>
                <w:sz w:val="14"/>
              </w:rPr>
              <w:t xml:space="preserve">Beheer </w:t>
            </w:r>
            <w:r>
              <w:rPr>
                <w:color w:val="231F20"/>
                <w:spacing w:val="-4"/>
                <w:w w:val="105"/>
                <w:sz w:val="14"/>
              </w:rPr>
              <w:t>NGII</w:t>
            </w:r>
          </w:p>
        </w:tc>
        <w:tc>
          <w:tcPr>
            <w:tcW w:w="694" w:type="dxa"/>
          </w:tcPr>
          <w:p w:rsidR="009730F1" w:rsidRDefault="00944A0C" w14:paraId="27BB807C" w14:textId="77777777">
            <w:pPr>
              <w:pStyle w:val="TableParagraph"/>
              <w:spacing w:before="19"/>
              <w:ind w:right="25"/>
              <w:rPr>
                <w:sz w:val="14"/>
              </w:rPr>
            </w:pPr>
            <w:r>
              <w:rPr>
                <w:color w:val="231F20"/>
                <w:spacing w:val="-2"/>
                <w:sz w:val="14"/>
              </w:rPr>
              <w:t>5.000</w:t>
            </w:r>
          </w:p>
        </w:tc>
        <w:tc>
          <w:tcPr>
            <w:tcW w:w="669" w:type="dxa"/>
          </w:tcPr>
          <w:p w:rsidR="009730F1" w:rsidRDefault="00944A0C" w14:paraId="5F3CD688" w14:textId="77777777">
            <w:pPr>
              <w:pStyle w:val="TableParagraph"/>
              <w:spacing w:before="19"/>
              <w:ind w:right="25"/>
              <w:rPr>
                <w:sz w:val="14"/>
              </w:rPr>
            </w:pPr>
            <w:r>
              <w:rPr>
                <w:color w:val="231F20"/>
                <w:spacing w:val="-10"/>
                <w:sz w:val="14"/>
              </w:rPr>
              <w:t>0</w:t>
            </w:r>
          </w:p>
        </w:tc>
        <w:tc>
          <w:tcPr>
            <w:tcW w:w="779" w:type="dxa"/>
          </w:tcPr>
          <w:p w:rsidR="009730F1" w:rsidRDefault="00944A0C" w14:paraId="3BFF162B" w14:textId="77777777">
            <w:pPr>
              <w:pStyle w:val="TableParagraph"/>
              <w:spacing w:before="19"/>
              <w:ind w:right="29"/>
              <w:rPr>
                <w:sz w:val="14"/>
              </w:rPr>
            </w:pPr>
            <w:r>
              <w:rPr>
                <w:color w:val="231F20"/>
                <w:spacing w:val="-2"/>
                <w:sz w:val="14"/>
              </w:rPr>
              <w:t>5.000</w:t>
            </w:r>
          </w:p>
        </w:tc>
        <w:tc>
          <w:tcPr>
            <w:tcW w:w="808" w:type="dxa"/>
          </w:tcPr>
          <w:p w:rsidR="009730F1" w:rsidRDefault="00944A0C" w14:paraId="440245A4"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780" w:type="dxa"/>
          </w:tcPr>
          <w:p w:rsidR="009730F1" w:rsidRDefault="00944A0C" w14:paraId="26366C23" w14:textId="77777777">
            <w:pPr>
              <w:pStyle w:val="TableParagraph"/>
              <w:spacing w:before="19"/>
              <w:ind w:right="75"/>
              <w:rPr>
                <w:sz w:val="14"/>
              </w:rPr>
            </w:pPr>
            <w:r>
              <w:rPr>
                <w:color w:val="231F20"/>
                <w:spacing w:val="-10"/>
                <w:sz w:val="14"/>
              </w:rPr>
              <w:t>0</w:t>
            </w:r>
          </w:p>
        </w:tc>
        <w:tc>
          <w:tcPr>
            <w:tcW w:w="646" w:type="dxa"/>
          </w:tcPr>
          <w:p w:rsidR="009730F1" w:rsidRDefault="00944A0C" w14:paraId="10DF401A"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460</w:t>
            </w:r>
          </w:p>
        </w:tc>
        <w:tc>
          <w:tcPr>
            <w:tcW w:w="671" w:type="dxa"/>
          </w:tcPr>
          <w:p w:rsidR="009730F1" w:rsidRDefault="00944A0C" w14:paraId="5FAAE090"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460</w:t>
            </w:r>
          </w:p>
        </w:tc>
        <w:tc>
          <w:tcPr>
            <w:tcW w:w="666" w:type="dxa"/>
          </w:tcPr>
          <w:p w:rsidR="009730F1" w:rsidRDefault="00944A0C" w14:paraId="3975DA37"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2.260</w:t>
            </w:r>
          </w:p>
        </w:tc>
        <w:tc>
          <w:tcPr>
            <w:tcW w:w="659" w:type="dxa"/>
          </w:tcPr>
          <w:p w:rsidR="009730F1" w:rsidRDefault="00944A0C" w14:paraId="79414B04"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2.260</w:t>
            </w:r>
          </w:p>
        </w:tc>
        <w:tc>
          <w:tcPr>
            <w:tcW w:w="671" w:type="dxa"/>
          </w:tcPr>
          <w:p w:rsidR="009730F1" w:rsidRDefault="00944A0C" w14:paraId="58E7CCE4" w14:textId="77777777">
            <w:pPr>
              <w:pStyle w:val="TableParagraph"/>
              <w:spacing w:before="19"/>
              <w:ind w:right="-15"/>
              <w:rPr>
                <w:sz w:val="14"/>
              </w:rPr>
            </w:pPr>
            <w:r>
              <w:rPr>
                <w:color w:val="231F20"/>
                <w:spacing w:val="-2"/>
                <w:sz w:val="14"/>
              </w:rPr>
              <w:t>4.540</w:t>
            </w:r>
          </w:p>
        </w:tc>
      </w:tr>
      <w:tr w:rsidR="009730F1" w:rsidTr="006B577A" w14:paraId="196628B6" w14:textId="77777777">
        <w:trPr>
          <w:trHeight w:val="227"/>
        </w:trPr>
        <w:tc>
          <w:tcPr>
            <w:tcW w:w="393" w:type="dxa"/>
          </w:tcPr>
          <w:p w:rsidR="009730F1" w:rsidRDefault="009730F1" w14:paraId="1B007FB1" w14:textId="77777777">
            <w:pPr>
              <w:pStyle w:val="TableParagraph"/>
              <w:spacing w:before="0"/>
              <w:jc w:val="left"/>
              <w:rPr>
                <w:rFonts w:ascii="Times New Roman"/>
                <w:sz w:val="14"/>
              </w:rPr>
            </w:pPr>
          </w:p>
        </w:tc>
        <w:tc>
          <w:tcPr>
            <w:tcW w:w="2378" w:type="dxa"/>
          </w:tcPr>
          <w:p w:rsidR="009730F1" w:rsidRDefault="00944A0C" w14:paraId="7D2F5AD3" w14:textId="77777777">
            <w:pPr>
              <w:pStyle w:val="TableParagraph"/>
              <w:spacing w:before="19"/>
              <w:ind w:left="27"/>
              <w:jc w:val="left"/>
              <w:rPr>
                <w:sz w:val="14"/>
              </w:rPr>
            </w:pPr>
            <w:r>
              <w:rPr>
                <w:color w:val="231F20"/>
                <w:w w:val="105"/>
                <w:sz w:val="14"/>
              </w:rPr>
              <w:t>Ontwikkeling</w:t>
            </w:r>
            <w:r>
              <w:rPr>
                <w:color w:val="231F20"/>
                <w:spacing w:val="13"/>
                <w:w w:val="105"/>
                <w:sz w:val="14"/>
              </w:rPr>
              <w:t xml:space="preserve"> </w:t>
            </w:r>
            <w:r>
              <w:rPr>
                <w:color w:val="231F20"/>
                <w:spacing w:val="-4"/>
                <w:w w:val="105"/>
                <w:sz w:val="14"/>
              </w:rPr>
              <w:t>NGII</w:t>
            </w:r>
          </w:p>
        </w:tc>
        <w:tc>
          <w:tcPr>
            <w:tcW w:w="694" w:type="dxa"/>
          </w:tcPr>
          <w:p w:rsidR="009730F1" w:rsidRDefault="00944A0C" w14:paraId="1CBC5354" w14:textId="77777777">
            <w:pPr>
              <w:pStyle w:val="TableParagraph"/>
              <w:spacing w:before="19"/>
              <w:ind w:right="25"/>
              <w:rPr>
                <w:sz w:val="14"/>
              </w:rPr>
            </w:pPr>
            <w:r>
              <w:rPr>
                <w:color w:val="231F20"/>
                <w:spacing w:val="-2"/>
                <w:sz w:val="14"/>
              </w:rPr>
              <w:t>2.500</w:t>
            </w:r>
          </w:p>
        </w:tc>
        <w:tc>
          <w:tcPr>
            <w:tcW w:w="669" w:type="dxa"/>
          </w:tcPr>
          <w:p w:rsidR="009730F1" w:rsidRDefault="00944A0C" w14:paraId="7FD58EF6" w14:textId="77777777">
            <w:pPr>
              <w:pStyle w:val="TableParagraph"/>
              <w:spacing w:before="19"/>
              <w:ind w:right="25"/>
              <w:rPr>
                <w:sz w:val="14"/>
              </w:rPr>
            </w:pPr>
            <w:r>
              <w:rPr>
                <w:color w:val="231F20"/>
                <w:spacing w:val="-10"/>
                <w:sz w:val="14"/>
              </w:rPr>
              <w:t>0</w:t>
            </w:r>
          </w:p>
        </w:tc>
        <w:tc>
          <w:tcPr>
            <w:tcW w:w="779" w:type="dxa"/>
          </w:tcPr>
          <w:p w:rsidR="009730F1" w:rsidRDefault="00944A0C" w14:paraId="3EDA5E37" w14:textId="77777777">
            <w:pPr>
              <w:pStyle w:val="TableParagraph"/>
              <w:spacing w:before="19"/>
              <w:ind w:right="29"/>
              <w:rPr>
                <w:sz w:val="14"/>
              </w:rPr>
            </w:pPr>
            <w:r>
              <w:rPr>
                <w:color w:val="231F20"/>
                <w:spacing w:val="-2"/>
                <w:sz w:val="14"/>
              </w:rPr>
              <w:t>2.500</w:t>
            </w:r>
          </w:p>
        </w:tc>
        <w:tc>
          <w:tcPr>
            <w:tcW w:w="808" w:type="dxa"/>
          </w:tcPr>
          <w:p w:rsidR="009730F1" w:rsidRDefault="00944A0C" w14:paraId="5A5D3EB8" w14:textId="77777777">
            <w:pPr>
              <w:pStyle w:val="TableParagraph"/>
              <w:spacing w:before="19"/>
              <w:ind w:right="3"/>
              <w:rPr>
                <w:sz w:val="14"/>
              </w:rPr>
            </w:pPr>
            <w:r>
              <w:rPr>
                <w:color w:val="231F20"/>
                <w:spacing w:val="-10"/>
                <w:sz w:val="14"/>
              </w:rPr>
              <w:t>0</w:t>
            </w:r>
          </w:p>
        </w:tc>
        <w:tc>
          <w:tcPr>
            <w:tcW w:w="780" w:type="dxa"/>
          </w:tcPr>
          <w:p w:rsidR="009730F1" w:rsidRDefault="00944A0C" w14:paraId="463BF169" w14:textId="77777777">
            <w:pPr>
              <w:pStyle w:val="TableParagraph"/>
              <w:spacing w:before="19"/>
              <w:ind w:right="75"/>
              <w:rPr>
                <w:sz w:val="14"/>
              </w:rPr>
            </w:pPr>
            <w:r>
              <w:rPr>
                <w:color w:val="231F20"/>
                <w:spacing w:val="-2"/>
                <w:sz w:val="14"/>
              </w:rPr>
              <w:t>2.500</w:t>
            </w:r>
          </w:p>
        </w:tc>
        <w:tc>
          <w:tcPr>
            <w:tcW w:w="646" w:type="dxa"/>
          </w:tcPr>
          <w:p w:rsidR="009730F1" w:rsidRDefault="00944A0C" w14:paraId="04A91773" w14:textId="77777777">
            <w:pPr>
              <w:pStyle w:val="TableParagraph"/>
              <w:spacing w:before="19"/>
              <w:ind w:right="52"/>
              <w:rPr>
                <w:sz w:val="14"/>
              </w:rPr>
            </w:pPr>
            <w:r>
              <w:rPr>
                <w:color w:val="231F20"/>
                <w:spacing w:val="-10"/>
                <w:sz w:val="14"/>
              </w:rPr>
              <w:t>0</w:t>
            </w:r>
          </w:p>
        </w:tc>
        <w:tc>
          <w:tcPr>
            <w:tcW w:w="671" w:type="dxa"/>
          </w:tcPr>
          <w:p w:rsidR="009730F1" w:rsidRDefault="00944A0C" w14:paraId="65F54322" w14:textId="77777777">
            <w:pPr>
              <w:pStyle w:val="TableParagraph"/>
              <w:spacing w:before="19"/>
              <w:ind w:right="54"/>
              <w:rPr>
                <w:sz w:val="14"/>
              </w:rPr>
            </w:pPr>
            <w:r>
              <w:rPr>
                <w:color w:val="231F20"/>
                <w:spacing w:val="-10"/>
                <w:sz w:val="14"/>
              </w:rPr>
              <w:t>0</w:t>
            </w:r>
          </w:p>
        </w:tc>
        <w:tc>
          <w:tcPr>
            <w:tcW w:w="666" w:type="dxa"/>
          </w:tcPr>
          <w:p w:rsidR="009730F1" w:rsidRDefault="00944A0C" w14:paraId="0D1D5D93" w14:textId="77777777">
            <w:pPr>
              <w:pStyle w:val="TableParagraph"/>
              <w:spacing w:before="19"/>
              <w:ind w:right="42"/>
              <w:rPr>
                <w:sz w:val="14"/>
              </w:rPr>
            </w:pPr>
            <w:r>
              <w:rPr>
                <w:color w:val="231F20"/>
                <w:spacing w:val="-10"/>
                <w:sz w:val="14"/>
              </w:rPr>
              <w:t>0</w:t>
            </w:r>
          </w:p>
        </w:tc>
        <w:tc>
          <w:tcPr>
            <w:tcW w:w="659" w:type="dxa"/>
          </w:tcPr>
          <w:p w:rsidR="009730F1" w:rsidRDefault="00944A0C" w14:paraId="3A9B8B4C" w14:textId="77777777">
            <w:pPr>
              <w:pStyle w:val="TableParagraph"/>
              <w:spacing w:before="19"/>
              <w:ind w:right="71"/>
              <w:rPr>
                <w:sz w:val="14"/>
              </w:rPr>
            </w:pPr>
            <w:r>
              <w:rPr>
                <w:color w:val="231F20"/>
                <w:spacing w:val="-10"/>
                <w:sz w:val="14"/>
              </w:rPr>
              <w:t>0</w:t>
            </w:r>
          </w:p>
        </w:tc>
        <w:tc>
          <w:tcPr>
            <w:tcW w:w="671" w:type="dxa"/>
          </w:tcPr>
          <w:p w:rsidR="009730F1" w:rsidRDefault="00944A0C" w14:paraId="7C3BB39A" w14:textId="77777777">
            <w:pPr>
              <w:pStyle w:val="TableParagraph"/>
              <w:spacing w:before="19"/>
              <w:ind w:right="-15"/>
              <w:rPr>
                <w:sz w:val="14"/>
              </w:rPr>
            </w:pPr>
            <w:r>
              <w:rPr>
                <w:color w:val="231F20"/>
                <w:spacing w:val="-2"/>
                <w:sz w:val="14"/>
              </w:rPr>
              <w:t>6.195</w:t>
            </w:r>
          </w:p>
        </w:tc>
      </w:tr>
      <w:tr w:rsidR="009730F1" w:rsidTr="006B577A" w14:paraId="2B4F92C2" w14:textId="77777777">
        <w:trPr>
          <w:trHeight w:val="224"/>
        </w:trPr>
        <w:tc>
          <w:tcPr>
            <w:tcW w:w="393" w:type="dxa"/>
          </w:tcPr>
          <w:p w:rsidR="009730F1" w:rsidRDefault="00944A0C" w14:paraId="7F349B11" w14:textId="77777777">
            <w:pPr>
              <w:pStyle w:val="TableParagraph"/>
              <w:spacing w:before="27"/>
              <w:ind w:right="76"/>
              <w:jc w:val="center"/>
              <w:rPr>
                <w:rFonts w:ascii="Trebuchet MS"/>
                <w:b/>
                <w:sz w:val="14"/>
              </w:rPr>
            </w:pPr>
            <w:r>
              <w:rPr>
                <w:rFonts w:ascii="Trebuchet MS"/>
                <w:b/>
                <w:color w:val="231F20"/>
                <w:spacing w:val="-5"/>
                <w:w w:val="90"/>
                <w:sz w:val="14"/>
              </w:rPr>
              <w:t>3.2</w:t>
            </w:r>
          </w:p>
        </w:tc>
        <w:tc>
          <w:tcPr>
            <w:tcW w:w="2378" w:type="dxa"/>
          </w:tcPr>
          <w:p w:rsidR="009730F1" w:rsidRDefault="00944A0C" w14:paraId="202DC9EC" w14:textId="77777777">
            <w:pPr>
              <w:pStyle w:val="TableParagraph"/>
              <w:spacing w:before="27"/>
              <w:ind w:left="27"/>
              <w:jc w:val="left"/>
              <w:rPr>
                <w:rFonts w:ascii="Trebuchet MS"/>
                <w:b/>
                <w:sz w:val="14"/>
              </w:rPr>
            </w:pPr>
            <w:r>
              <w:rPr>
                <w:rFonts w:ascii="Trebuchet MS"/>
                <w:b/>
                <w:color w:val="231F20"/>
                <w:spacing w:val="-2"/>
                <w:w w:val="105"/>
                <w:sz w:val="14"/>
              </w:rPr>
              <w:t>Omgevingswet</w:t>
            </w:r>
          </w:p>
        </w:tc>
        <w:tc>
          <w:tcPr>
            <w:tcW w:w="694" w:type="dxa"/>
          </w:tcPr>
          <w:p w:rsidR="009730F1" w:rsidRDefault="00944A0C" w14:paraId="17A82832" w14:textId="77777777">
            <w:pPr>
              <w:pStyle w:val="TableParagraph"/>
              <w:spacing w:before="27"/>
              <w:ind w:right="25"/>
              <w:rPr>
                <w:rFonts w:ascii="Trebuchet MS"/>
                <w:b/>
                <w:sz w:val="14"/>
              </w:rPr>
            </w:pPr>
            <w:r>
              <w:rPr>
                <w:rFonts w:ascii="Trebuchet MS"/>
                <w:b/>
                <w:color w:val="231F20"/>
                <w:spacing w:val="-2"/>
                <w:sz w:val="14"/>
              </w:rPr>
              <w:t>95.303</w:t>
            </w:r>
          </w:p>
        </w:tc>
        <w:tc>
          <w:tcPr>
            <w:tcW w:w="669" w:type="dxa"/>
          </w:tcPr>
          <w:p w:rsidR="009730F1" w:rsidRDefault="00944A0C" w14:paraId="291AC841" w14:textId="77777777">
            <w:pPr>
              <w:pStyle w:val="TableParagraph"/>
              <w:spacing w:before="27"/>
              <w:ind w:right="25"/>
              <w:rPr>
                <w:rFonts w:ascii="Trebuchet MS"/>
                <w:b/>
                <w:sz w:val="14"/>
              </w:rPr>
            </w:pPr>
            <w:r>
              <w:rPr>
                <w:rFonts w:ascii="Trebuchet MS"/>
                <w:b/>
                <w:color w:val="231F20"/>
                <w:spacing w:val="-10"/>
                <w:sz w:val="14"/>
              </w:rPr>
              <w:t>0</w:t>
            </w:r>
          </w:p>
        </w:tc>
        <w:tc>
          <w:tcPr>
            <w:tcW w:w="779" w:type="dxa"/>
          </w:tcPr>
          <w:p w:rsidR="009730F1" w:rsidRDefault="00944A0C" w14:paraId="03812109" w14:textId="77777777">
            <w:pPr>
              <w:pStyle w:val="TableParagraph"/>
              <w:spacing w:before="27"/>
              <w:ind w:right="29"/>
              <w:rPr>
                <w:rFonts w:ascii="Trebuchet MS"/>
                <w:b/>
                <w:sz w:val="14"/>
              </w:rPr>
            </w:pPr>
            <w:r>
              <w:rPr>
                <w:rFonts w:ascii="Trebuchet MS"/>
                <w:b/>
                <w:color w:val="231F20"/>
                <w:spacing w:val="-2"/>
                <w:sz w:val="14"/>
              </w:rPr>
              <w:t>95.303</w:t>
            </w:r>
          </w:p>
        </w:tc>
        <w:tc>
          <w:tcPr>
            <w:tcW w:w="808" w:type="dxa"/>
          </w:tcPr>
          <w:p w:rsidR="009730F1" w:rsidRDefault="00944A0C" w14:paraId="0BDD0B53" w14:textId="77777777">
            <w:pPr>
              <w:pStyle w:val="TableParagraph"/>
              <w:spacing w:before="27"/>
              <w:ind w:right="3"/>
              <w:rPr>
                <w:rFonts w:ascii="Trebuchet MS"/>
                <w:b/>
                <w:sz w:val="14"/>
              </w:rPr>
            </w:pPr>
            <w:r>
              <w:rPr>
                <w:rFonts w:ascii="Trebuchet MS"/>
                <w:b/>
                <w:color w:val="231F20"/>
                <w:spacing w:val="-2"/>
                <w:sz w:val="14"/>
              </w:rPr>
              <w:t>6.009</w:t>
            </w:r>
          </w:p>
        </w:tc>
        <w:tc>
          <w:tcPr>
            <w:tcW w:w="780" w:type="dxa"/>
          </w:tcPr>
          <w:p w:rsidR="009730F1" w:rsidRDefault="00944A0C" w14:paraId="3A081358" w14:textId="77777777">
            <w:pPr>
              <w:pStyle w:val="TableParagraph"/>
              <w:spacing w:before="27"/>
              <w:ind w:right="75"/>
              <w:rPr>
                <w:rFonts w:ascii="Trebuchet MS"/>
                <w:b/>
                <w:sz w:val="14"/>
              </w:rPr>
            </w:pPr>
            <w:r>
              <w:rPr>
                <w:rFonts w:ascii="Trebuchet MS"/>
                <w:b/>
                <w:color w:val="231F20"/>
                <w:spacing w:val="-2"/>
                <w:sz w:val="14"/>
              </w:rPr>
              <w:t>101.312</w:t>
            </w:r>
          </w:p>
        </w:tc>
        <w:tc>
          <w:tcPr>
            <w:tcW w:w="646" w:type="dxa"/>
          </w:tcPr>
          <w:p w:rsidR="009730F1" w:rsidRDefault="00944A0C" w14:paraId="62DAE68A" w14:textId="77777777">
            <w:pPr>
              <w:pStyle w:val="TableParagraph"/>
              <w:spacing w:before="27"/>
              <w:ind w:right="5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71" w:type="dxa"/>
          </w:tcPr>
          <w:p w:rsidR="009730F1" w:rsidRDefault="00944A0C" w14:paraId="02CB3898" w14:textId="77777777">
            <w:pPr>
              <w:pStyle w:val="TableParagraph"/>
              <w:spacing w:before="27"/>
              <w:ind w:right="5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66" w:type="dxa"/>
          </w:tcPr>
          <w:p w:rsidR="009730F1" w:rsidRDefault="00944A0C" w14:paraId="4946C761" w14:textId="77777777">
            <w:pPr>
              <w:pStyle w:val="TableParagraph"/>
              <w:spacing w:before="27"/>
              <w:ind w:right="4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59" w:type="dxa"/>
          </w:tcPr>
          <w:p w:rsidR="009730F1" w:rsidRDefault="00944A0C" w14:paraId="3B5BBBDE" w14:textId="77777777">
            <w:pPr>
              <w:pStyle w:val="TableParagraph"/>
              <w:spacing w:before="27"/>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71" w:type="dxa"/>
          </w:tcPr>
          <w:p w:rsidR="009730F1" w:rsidRDefault="00944A0C" w14:paraId="49430625" w14:textId="77777777">
            <w:pPr>
              <w:pStyle w:val="TableParagraph"/>
              <w:spacing w:before="27"/>
              <w:ind w:right="-15"/>
              <w:rPr>
                <w:rFonts w:ascii="Trebuchet MS"/>
                <w:b/>
                <w:sz w:val="14"/>
              </w:rPr>
            </w:pPr>
            <w:r>
              <w:rPr>
                <w:rFonts w:ascii="Trebuchet MS"/>
                <w:b/>
                <w:color w:val="231F20"/>
                <w:spacing w:val="-2"/>
                <w:sz w:val="14"/>
              </w:rPr>
              <w:t>79.996</w:t>
            </w:r>
          </w:p>
        </w:tc>
      </w:tr>
      <w:tr w:rsidR="009730F1" w:rsidTr="006B577A" w14:paraId="482BDEAD" w14:textId="77777777">
        <w:trPr>
          <w:trHeight w:val="228"/>
        </w:trPr>
        <w:tc>
          <w:tcPr>
            <w:tcW w:w="393" w:type="dxa"/>
          </w:tcPr>
          <w:p w:rsidR="009730F1" w:rsidRDefault="009730F1" w14:paraId="26BDE3BC" w14:textId="77777777">
            <w:pPr>
              <w:pStyle w:val="TableParagraph"/>
              <w:spacing w:before="0"/>
              <w:jc w:val="left"/>
              <w:rPr>
                <w:rFonts w:ascii="Times New Roman"/>
                <w:sz w:val="14"/>
              </w:rPr>
            </w:pPr>
          </w:p>
        </w:tc>
        <w:tc>
          <w:tcPr>
            <w:tcW w:w="2378" w:type="dxa"/>
          </w:tcPr>
          <w:p w:rsidR="009730F1" w:rsidRDefault="00944A0C" w14:paraId="5DD6732B" w14:textId="77777777">
            <w:pPr>
              <w:pStyle w:val="TableParagraph"/>
              <w:spacing w:before="25"/>
              <w:ind w:left="27"/>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94" w:type="dxa"/>
          </w:tcPr>
          <w:p w:rsidR="009730F1" w:rsidRDefault="00944A0C" w14:paraId="070D2A97" w14:textId="77777777">
            <w:pPr>
              <w:pStyle w:val="TableParagraph"/>
              <w:spacing w:before="25"/>
              <w:ind w:right="25"/>
              <w:rPr>
                <w:rFonts w:ascii="Calibri"/>
                <w:i/>
                <w:sz w:val="14"/>
              </w:rPr>
            </w:pPr>
            <w:r>
              <w:rPr>
                <w:rFonts w:ascii="Calibri"/>
                <w:i/>
                <w:color w:val="231F20"/>
                <w:spacing w:val="-4"/>
                <w:w w:val="110"/>
                <w:sz w:val="14"/>
              </w:rPr>
              <w:t>2.285</w:t>
            </w:r>
          </w:p>
        </w:tc>
        <w:tc>
          <w:tcPr>
            <w:tcW w:w="669" w:type="dxa"/>
          </w:tcPr>
          <w:p w:rsidR="009730F1" w:rsidRDefault="00944A0C" w14:paraId="1F27A0E6"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4E545A51" w14:textId="77777777">
            <w:pPr>
              <w:pStyle w:val="TableParagraph"/>
              <w:spacing w:before="25"/>
              <w:ind w:right="29"/>
              <w:rPr>
                <w:rFonts w:ascii="Calibri"/>
                <w:i/>
                <w:sz w:val="14"/>
              </w:rPr>
            </w:pPr>
            <w:r>
              <w:rPr>
                <w:rFonts w:ascii="Calibri"/>
                <w:i/>
                <w:color w:val="231F20"/>
                <w:spacing w:val="-4"/>
                <w:w w:val="110"/>
                <w:sz w:val="14"/>
              </w:rPr>
              <w:t>2.285</w:t>
            </w:r>
          </w:p>
        </w:tc>
        <w:tc>
          <w:tcPr>
            <w:tcW w:w="808" w:type="dxa"/>
          </w:tcPr>
          <w:p w:rsidR="009730F1" w:rsidRDefault="00944A0C" w14:paraId="1519A933" w14:textId="77777777">
            <w:pPr>
              <w:pStyle w:val="TableParagraph"/>
              <w:spacing w:before="25"/>
              <w:ind w:right="3"/>
              <w:rPr>
                <w:rFonts w:ascii="Calibri"/>
                <w:i/>
                <w:sz w:val="14"/>
              </w:rPr>
            </w:pPr>
            <w:r>
              <w:rPr>
                <w:rFonts w:ascii="Calibri"/>
                <w:i/>
                <w:color w:val="231F20"/>
                <w:spacing w:val="-10"/>
                <w:w w:val="110"/>
                <w:sz w:val="14"/>
              </w:rPr>
              <w:t>0</w:t>
            </w:r>
          </w:p>
        </w:tc>
        <w:tc>
          <w:tcPr>
            <w:tcW w:w="780" w:type="dxa"/>
          </w:tcPr>
          <w:p w:rsidR="009730F1" w:rsidRDefault="00944A0C" w14:paraId="147CBFDA" w14:textId="77777777">
            <w:pPr>
              <w:pStyle w:val="TableParagraph"/>
              <w:spacing w:before="25"/>
              <w:ind w:right="75"/>
              <w:rPr>
                <w:rFonts w:ascii="Calibri"/>
                <w:i/>
                <w:sz w:val="14"/>
              </w:rPr>
            </w:pPr>
            <w:r>
              <w:rPr>
                <w:rFonts w:ascii="Calibri"/>
                <w:i/>
                <w:color w:val="231F20"/>
                <w:spacing w:val="-4"/>
                <w:w w:val="110"/>
                <w:sz w:val="14"/>
              </w:rPr>
              <w:t>2.285</w:t>
            </w:r>
          </w:p>
        </w:tc>
        <w:tc>
          <w:tcPr>
            <w:tcW w:w="646" w:type="dxa"/>
          </w:tcPr>
          <w:p w:rsidR="009730F1" w:rsidRDefault="00944A0C" w14:paraId="10D8DC20"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w:t>
            </w:r>
          </w:p>
        </w:tc>
        <w:tc>
          <w:tcPr>
            <w:tcW w:w="671" w:type="dxa"/>
          </w:tcPr>
          <w:p w:rsidR="009730F1" w:rsidRDefault="00944A0C" w14:paraId="6A816780" w14:textId="77777777">
            <w:pPr>
              <w:pStyle w:val="TableParagraph"/>
              <w:spacing w:before="25"/>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w:t>
            </w:r>
          </w:p>
        </w:tc>
        <w:tc>
          <w:tcPr>
            <w:tcW w:w="666" w:type="dxa"/>
          </w:tcPr>
          <w:p w:rsidR="009730F1" w:rsidRDefault="00944A0C" w14:paraId="016C9C54" w14:textId="77777777">
            <w:pPr>
              <w:pStyle w:val="TableParagraph"/>
              <w:spacing w:before="25"/>
              <w:ind w:right="4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w:t>
            </w:r>
          </w:p>
        </w:tc>
        <w:tc>
          <w:tcPr>
            <w:tcW w:w="659" w:type="dxa"/>
          </w:tcPr>
          <w:p w:rsidR="009730F1" w:rsidRDefault="00944A0C" w14:paraId="3EB5FB89"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w:t>
            </w:r>
          </w:p>
        </w:tc>
        <w:tc>
          <w:tcPr>
            <w:tcW w:w="671" w:type="dxa"/>
          </w:tcPr>
          <w:p w:rsidR="009730F1" w:rsidRDefault="00944A0C" w14:paraId="667F9960" w14:textId="77777777">
            <w:pPr>
              <w:pStyle w:val="TableParagraph"/>
              <w:spacing w:before="25"/>
              <w:ind w:right="-15"/>
              <w:rPr>
                <w:rFonts w:ascii="Calibri"/>
                <w:i/>
                <w:sz w:val="14"/>
              </w:rPr>
            </w:pPr>
            <w:r>
              <w:rPr>
                <w:rFonts w:ascii="Calibri"/>
                <w:i/>
                <w:color w:val="231F20"/>
                <w:spacing w:val="-4"/>
                <w:w w:val="110"/>
                <w:sz w:val="14"/>
              </w:rPr>
              <w:t>1.972</w:t>
            </w:r>
          </w:p>
        </w:tc>
      </w:tr>
      <w:tr w:rsidR="009730F1" w:rsidTr="006B577A" w14:paraId="3F7BCEF1" w14:textId="77777777">
        <w:trPr>
          <w:trHeight w:val="225"/>
        </w:trPr>
        <w:tc>
          <w:tcPr>
            <w:tcW w:w="393" w:type="dxa"/>
          </w:tcPr>
          <w:p w:rsidR="009730F1" w:rsidRDefault="009730F1" w14:paraId="560A74C7" w14:textId="77777777">
            <w:pPr>
              <w:pStyle w:val="TableParagraph"/>
              <w:spacing w:before="0"/>
              <w:jc w:val="left"/>
              <w:rPr>
                <w:rFonts w:ascii="Times New Roman"/>
                <w:sz w:val="14"/>
              </w:rPr>
            </w:pPr>
          </w:p>
        </w:tc>
        <w:tc>
          <w:tcPr>
            <w:tcW w:w="2378" w:type="dxa"/>
          </w:tcPr>
          <w:p w:rsidR="009730F1" w:rsidRDefault="00944A0C" w14:paraId="6A2EDFA4" w14:textId="77777777">
            <w:pPr>
              <w:pStyle w:val="TableParagraph"/>
              <w:spacing w:before="19"/>
              <w:ind w:left="27"/>
              <w:jc w:val="left"/>
              <w:rPr>
                <w:sz w:val="14"/>
              </w:rPr>
            </w:pPr>
            <w:r>
              <w:rPr>
                <w:color w:val="231F20"/>
                <w:w w:val="105"/>
                <w:sz w:val="14"/>
              </w:rPr>
              <w:t>Eenvoudig</w:t>
            </w:r>
            <w:r>
              <w:rPr>
                <w:color w:val="231F20"/>
                <w:spacing w:val="8"/>
                <w:w w:val="110"/>
                <w:sz w:val="14"/>
              </w:rPr>
              <w:t xml:space="preserve"> </w:t>
            </w:r>
            <w:r>
              <w:rPr>
                <w:color w:val="231F20"/>
                <w:spacing w:val="-4"/>
                <w:w w:val="110"/>
                <w:sz w:val="14"/>
              </w:rPr>
              <w:t>Beter</w:t>
            </w:r>
          </w:p>
        </w:tc>
        <w:tc>
          <w:tcPr>
            <w:tcW w:w="694" w:type="dxa"/>
          </w:tcPr>
          <w:p w:rsidR="009730F1" w:rsidRDefault="00944A0C" w14:paraId="23467F41" w14:textId="77777777">
            <w:pPr>
              <w:pStyle w:val="TableParagraph"/>
              <w:spacing w:before="19"/>
              <w:ind w:right="25"/>
              <w:rPr>
                <w:sz w:val="14"/>
              </w:rPr>
            </w:pPr>
            <w:r>
              <w:rPr>
                <w:color w:val="231F20"/>
                <w:spacing w:val="-2"/>
                <w:sz w:val="14"/>
              </w:rPr>
              <w:t>2.285</w:t>
            </w:r>
          </w:p>
        </w:tc>
        <w:tc>
          <w:tcPr>
            <w:tcW w:w="669" w:type="dxa"/>
          </w:tcPr>
          <w:p w:rsidR="009730F1" w:rsidRDefault="00944A0C" w14:paraId="628CB0EF" w14:textId="77777777">
            <w:pPr>
              <w:pStyle w:val="TableParagraph"/>
              <w:spacing w:before="19"/>
              <w:ind w:right="25"/>
              <w:rPr>
                <w:sz w:val="14"/>
              </w:rPr>
            </w:pPr>
            <w:r>
              <w:rPr>
                <w:color w:val="231F20"/>
                <w:spacing w:val="-10"/>
                <w:sz w:val="14"/>
              </w:rPr>
              <w:t>0</w:t>
            </w:r>
          </w:p>
        </w:tc>
        <w:tc>
          <w:tcPr>
            <w:tcW w:w="779" w:type="dxa"/>
          </w:tcPr>
          <w:p w:rsidR="009730F1" w:rsidRDefault="00944A0C" w14:paraId="4A6CB63D" w14:textId="77777777">
            <w:pPr>
              <w:pStyle w:val="TableParagraph"/>
              <w:spacing w:before="19"/>
              <w:ind w:right="29"/>
              <w:rPr>
                <w:sz w:val="14"/>
              </w:rPr>
            </w:pPr>
            <w:r>
              <w:rPr>
                <w:color w:val="231F20"/>
                <w:spacing w:val="-2"/>
                <w:sz w:val="14"/>
              </w:rPr>
              <w:t>2.285</w:t>
            </w:r>
          </w:p>
        </w:tc>
        <w:tc>
          <w:tcPr>
            <w:tcW w:w="808" w:type="dxa"/>
          </w:tcPr>
          <w:p w:rsidR="009730F1" w:rsidRDefault="00944A0C" w14:paraId="47980DD6" w14:textId="77777777">
            <w:pPr>
              <w:pStyle w:val="TableParagraph"/>
              <w:spacing w:before="19"/>
              <w:ind w:right="3"/>
              <w:rPr>
                <w:sz w:val="14"/>
              </w:rPr>
            </w:pPr>
            <w:r>
              <w:rPr>
                <w:color w:val="231F20"/>
                <w:spacing w:val="-10"/>
                <w:sz w:val="14"/>
              </w:rPr>
              <w:t>0</w:t>
            </w:r>
          </w:p>
        </w:tc>
        <w:tc>
          <w:tcPr>
            <w:tcW w:w="780" w:type="dxa"/>
          </w:tcPr>
          <w:p w:rsidR="009730F1" w:rsidRDefault="00944A0C" w14:paraId="2F57B61E" w14:textId="77777777">
            <w:pPr>
              <w:pStyle w:val="TableParagraph"/>
              <w:spacing w:before="19"/>
              <w:ind w:right="75"/>
              <w:rPr>
                <w:sz w:val="14"/>
              </w:rPr>
            </w:pPr>
            <w:r>
              <w:rPr>
                <w:color w:val="231F20"/>
                <w:spacing w:val="-2"/>
                <w:sz w:val="14"/>
              </w:rPr>
              <w:t>2.285</w:t>
            </w:r>
          </w:p>
        </w:tc>
        <w:tc>
          <w:tcPr>
            <w:tcW w:w="646" w:type="dxa"/>
          </w:tcPr>
          <w:p w:rsidR="009730F1" w:rsidRDefault="00944A0C" w14:paraId="52F25B8A"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71" w:type="dxa"/>
          </w:tcPr>
          <w:p w:rsidR="009730F1" w:rsidRDefault="00944A0C" w14:paraId="36AE9147"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66" w:type="dxa"/>
          </w:tcPr>
          <w:p w:rsidR="009730F1" w:rsidRDefault="00944A0C" w14:paraId="620829F5"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59" w:type="dxa"/>
          </w:tcPr>
          <w:p w:rsidR="009730F1" w:rsidRDefault="00944A0C" w14:paraId="6E3E7BAF"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71" w:type="dxa"/>
          </w:tcPr>
          <w:p w:rsidR="009730F1" w:rsidRDefault="00944A0C" w14:paraId="6E1BE70D" w14:textId="77777777">
            <w:pPr>
              <w:pStyle w:val="TableParagraph"/>
              <w:spacing w:before="19"/>
              <w:ind w:right="-15"/>
              <w:rPr>
                <w:sz w:val="14"/>
              </w:rPr>
            </w:pPr>
            <w:r>
              <w:rPr>
                <w:color w:val="231F20"/>
                <w:spacing w:val="-2"/>
                <w:sz w:val="14"/>
              </w:rPr>
              <w:t>1.972</w:t>
            </w:r>
          </w:p>
        </w:tc>
      </w:tr>
      <w:tr w:rsidR="009730F1" w:rsidTr="006B577A" w14:paraId="58BB5FE1" w14:textId="77777777">
        <w:trPr>
          <w:trHeight w:val="228"/>
        </w:trPr>
        <w:tc>
          <w:tcPr>
            <w:tcW w:w="393" w:type="dxa"/>
          </w:tcPr>
          <w:p w:rsidR="009730F1" w:rsidRDefault="009730F1" w14:paraId="0BBEB8B7" w14:textId="77777777">
            <w:pPr>
              <w:pStyle w:val="TableParagraph"/>
              <w:spacing w:before="0"/>
              <w:jc w:val="left"/>
              <w:rPr>
                <w:rFonts w:ascii="Times New Roman"/>
                <w:sz w:val="14"/>
              </w:rPr>
            </w:pPr>
          </w:p>
        </w:tc>
        <w:tc>
          <w:tcPr>
            <w:tcW w:w="2378" w:type="dxa"/>
          </w:tcPr>
          <w:p w:rsidR="009730F1" w:rsidRDefault="00944A0C" w14:paraId="2EC0EAB2" w14:textId="77777777">
            <w:pPr>
              <w:pStyle w:val="TableParagraph"/>
              <w:spacing w:before="25"/>
              <w:ind w:left="27"/>
              <w:jc w:val="left"/>
              <w:rPr>
                <w:rFonts w:ascii="Calibri"/>
                <w:i/>
                <w:sz w:val="14"/>
              </w:rPr>
            </w:pPr>
            <w:r>
              <w:rPr>
                <w:rFonts w:ascii="Calibri"/>
                <w:i/>
                <w:color w:val="231F20"/>
                <w:spacing w:val="-2"/>
                <w:w w:val="115"/>
                <w:sz w:val="14"/>
              </w:rPr>
              <w:t>Opdrachten</w:t>
            </w:r>
          </w:p>
        </w:tc>
        <w:tc>
          <w:tcPr>
            <w:tcW w:w="694" w:type="dxa"/>
          </w:tcPr>
          <w:p w:rsidR="009730F1" w:rsidRDefault="00944A0C" w14:paraId="39F87A91" w14:textId="77777777">
            <w:pPr>
              <w:pStyle w:val="TableParagraph"/>
              <w:spacing w:before="25"/>
              <w:ind w:right="25"/>
              <w:rPr>
                <w:rFonts w:ascii="Calibri"/>
                <w:i/>
                <w:sz w:val="14"/>
              </w:rPr>
            </w:pPr>
            <w:r>
              <w:rPr>
                <w:rFonts w:ascii="Calibri"/>
                <w:i/>
                <w:color w:val="231F20"/>
                <w:spacing w:val="-4"/>
                <w:w w:val="110"/>
                <w:sz w:val="14"/>
              </w:rPr>
              <w:t>6.386</w:t>
            </w:r>
          </w:p>
        </w:tc>
        <w:tc>
          <w:tcPr>
            <w:tcW w:w="669" w:type="dxa"/>
          </w:tcPr>
          <w:p w:rsidR="009730F1" w:rsidRDefault="00944A0C" w14:paraId="0C82E698"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14D50780" w14:textId="77777777">
            <w:pPr>
              <w:pStyle w:val="TableParagraph"/>
              <w:spacing w:before="25"/>
              <w:ind w:right="29"/>
              <w:rPr>
                <w:rFonts w:ascii="Calibri"/>
                <w:i/>
                <w:sz w:val="14"/>
              </w:rPr>
            </w:pPr>
            <w:r>
              <w:rPr>
                <w:rFonts w:ascii="Calibri"/>
                <w:i/>
                <w:color w:val="231F20"/>
                <w:spacing w:val="-4"/>
                <w:w w:val="110"/>
                <w:sz w:val="14"/>
              </w:rPr>
              <w:t>6.386</w:t>
            </w:r>
          </w:p>
        </w:tc>
        <w:tc>
          <w:tcPr>
            <w:tcW w:w="808" w:type="dxa"/>
          </w:tcPr>
          <w:p w:rsidR="009730F1" w:rsidRDefault="00944A0C" w14:paraId="4B8D6868"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232</w:t>
            </w:r>
          </w:p>
        </w:tc>
        <w:tc>
          <w:tcPr>
            <w:tcW w:w="780" w:type="dxa"/>
          </w:tcPr>
          <w:p w:rsidR="009730F1" w:rsidRDefault="00944A0C" w14:paraId="0AEB2C62" w14:textId="77777777">
            <w:pPr>
              <w:pStyle w:val="TableParagraph"/>
              <w:spacing w:before="25"/>
              <w:ind w:right="75"/>
              <w:rPr>
                <w:rFonts w:ascii="Calibri"/>
                <w:i/>
                <w:sz w:val="14"/>
              </w:rPr>
            </w:pPr>
            <w:r>
              <w:rPr>
                <w:rFonts w:ascii="Calibri"/>
                <w:i/>
                <w:color w:val="231F20"/>
                <w:spacing w:val="-2"/>
                <w:w w:val="110"/>
                <w:sz w:val="14"/>
              </w:rPr>
              <w:t>6.154</w:t>
            </w:r>
          </w:p>
        </w:tc>
        <w:tc>
          <w:tcPr>
            <w:tcW w:w="646" w:type="dxa"/>
          </w:tcPr>
          <w:p w:rsidR="009730F1" w:rsidRDefault="00944A0C" w14:paraId="7B1273D4" w14:textId="77777777">
            <w:pPr>
              <w:pStyle w:val="TableParagraph"/>
              <w:spacing w:before="25"/>
              <w:ind w:right="52"/>
              <w:rPr>
                <w:rFonts w:ascii="Calibri"/>
                <w:i/>
                <w:sz w:val="14"/>
              </w:rPr>
            </w:pPr>
            <w:r>
              <w:rPr>
                <w:rFonts w:ascii="Calibri"/>
                <w:i/>
                <w:color w:val="231F20"/>
                <w:spacing w:val="-10"/>
                <w:w w:val="110"/>
                <w:sz w:val="14"/>
              </w:rPr>
              <w:t>0</w:t>
            </w:r>
          </w:p>
        </w:tc>
        <w:tc>
          <w:tcPr>
            <w:tcW w:w="671" w:type="dxa"/>
          </w:tcPr>
          <w:p w:rsidR="009730F1" w:rsidRDefault="00944A0C" w14:paraId="0DF2901E" w14:textId="77777777">
            <w:pPr>
              <w:pStyle w:val="TableParagraph"/>
              <w:spacing w:before="25"/>
              <w:ind w:right="54"/>
              <w:rPr>
                <w:rFonts w:ascii="Calibri"/>
                <w:i/>
                <w:sz w:val="14"/>
              </w:rPr>
            </w:pPr>
            <w:r>
              <w:rPr>
                <w:rFonts w:ascii="Calibri"/>
                <w:i/>
                <w:color w:val="231F20"/>
                <w:spacing w:val="-10"/>
                <w:w w:val="110"/>
                <w:sz w:val="14"/>
              </w:rPr>
              <w:t>0</w:t>
            </w:r>
          </w:p>
        </w:tc>
        <w:tc>
          <w:tcPr>
            <w:tcW w:w="666" w:type="dxa"/>
          </w:tcPr>
          <w:p w:rsidR="009730F1" w:rsidRDefault="00944A0C" w14:paraId="2D8F8B5E" w14:textId="77777777">
            <w:pPr>
              <w:pStyle w:val="TableParagraph"/>
              <w:spacing w:before="25"/>
              <w:ind w:right="42"/>
              <w:rPr>
                <w:rFonts w:ascii="Calibri"/>
                <w:i/>
                <w:sz w:val="14"/>
              </w:rPr>
            </w:pPr>
            <w:r>
              <w:rPr>
                <w:rFonts w:ascii="Calibri"/>
                <w:i/>
                <w:color w:val="231F20"/>
                <w:spacing w:val="-10"/>
                <w:w w:val="110"/>
                <w:sz w:val="14"/>
              </w:rPr>
              <w:t>0</w:t>
            </w:r>
          </w:p>
        </w:tc>
        <w:tc>
          <w:tcPr>
            <w:tcW w:w="659" w:type="dxa"/>
          </w:tcPr>
          <w:p w:rsidR="009730F1" w:rsidRDefault="00944A0C" w14:paraId="76E25F06" w14:textId="77777777">
            <w:pPr>
              <w:pStyle w:val="TableParagraph"/>
              <w:spacing w:before="25"/>
              <w:ind w:right="71"/>
              <w:rPr>
                <w:rFonts w:ascii="Calibri"/>
                <w:i/>
                <w:sz w:val="14"/>
              </w:rPr>
            </w:pPr>
            <w:r>
              <w:rPr>
                <w:rFonts w:ascii="Calibri"/>
                <w:i/>
                <w:color w:val="231F20"/>
                <w:spacing w:val="-10"/>
                <w:w w:val="110"/>
                <w:sz w:val="14"/>
              </w:rPr>
              <w:t>0</w:t>
            </w:r>
          </w:p>
        </w:tc>
        <w:tc>
          <w:tcPr>
            <w:tcW w:w="671" w:type="dxa"/>
          </w:tcPr>
          <w:p w:rsidR="009730F1" w:rsidRDefault="00944A0C" w14:paraId="65646D20" w14:textId="77777777">
            <w:pPr>
              <w:pStyle w:val="TableParagraph"/>
              <w:spacing w:before="25"/>
              <w:ind w:right="-15"/>
              <w:rPr>
                <w:rFonts w:ascii="Calibri"/>
                <w:i/>
                <w:sz w:val="14"/>
              </w:rPr>
            </w:pPr>
            <w:r>
              <w:rPr>
                <w:rFonts w:ascii="Calibri"/>
                <w:i/>
                <w:color w:val="231F20"/>
                <w:spacing w:val="-2"/>
                <w:w w:val="110"/>
                <w:sz w:val="14"/>
              </w:rPr>
              <w:t>2.150</w:t>
            </w:r>
          </w:p>
        </w:tc>
      </w:tr>
      <w:tr w:rsidR="009730F1" w:rsidTr="006B577A" w14:paraId="1D70EE85" w14:textId="77777777">
        <w:trPr>
          <w:trHeight w:val="226"/>
        </w:trPr>
        <w:tc>
          <w:tcPr>
            <w:tcW w:w="393" w:type="dxa"/>
          </w:tcPr>
          <w:p w:rsidR="009730F1" w:rsidRDefault="009730F1" w14:paraId="275A333A" w14:textId="77777777">
            <w:pPr>
              <w:pStyle w:val="TableParagraph"/>
              <w:spacing w:before="0"/>
              <w:jc w:val="left"/>
              <w:rPr>
                <w:rFonts w:ascii="Times New Roman"/>
                <w:sz w:val="14"/>
              </w:rPr>
            </w:pPr>
          </w:p>
        </w:tc>
        <w:tc>
          <w:tcPr>
            <w:tcW w:w="2378" w:type="dxa"/>
          </w:tcPr>
          <w:p w:rsidR="009730F1" w:rsidRDefault="00944A0C" w14:paraId="4A6BEE8B" w14:textId="77777777">
            <w:pPr>
              <w:pStyle w:val="TableParagraph"/>
              <w:spacing w:before="19"/>
              <w:ind w:left="27"/>
              <w:jc w:val="left"/>
              <w:rPr>
                <w:sz w:val="14"/>
              </w:rPr>
            </w:pPr>
            <w:r>
              <w:rPr>
                <w:color w:val="231F20"/>
                <w:w w:val="110"/>
                <w:sz w:val="14"/>
              </w:rPr>
              <w:t>Aan</w:t>
            </w:r>
            <w:r>
              <w:rPr>
                <w:color w:val="231F20"/>
                <w:spacing w:val="-12"/>
                <w:w w:val="110"/>
                <w:sz w:val="14"/>
              </w:rPr>
              <w:t xml:space="preserve"> </w:t>
            </w:r>
            <w:r>
              <w:rPr>
                <w:color w:val="231F20"/>
                <w:w w:val="110"/>
                <w:sz w:val="14"/>
              </w:rPr>
              <w:t>de</w:t>
            </w:r>
            <w:r>
              <w:rPr>
                <w:color w:val="231F20"/>
                <w:spacing w:val="-11"/>
                <w:w w:val="110"/>
                <w:sz w:val="14"/>
              </w:rPr>
              <w:t xml:space="preserve"> </w:t>
            </w:r>
            <w:r>
              <w:rPr>
                <w:color w:val="231F20"/>
                <w:spacing w:val="-4"/>
                <w:w w:val="110"/>
                <w:sz w:val="14"/>
              </w:rPr>
              <w:t>Slag</w:t>
            </w:r>
          </w:p>
        </w:tc>
        <w:tc>
          <w:tcPr>
            <w:tcW w:w="694" w:type="dxa"/>
          </w:tcPr>
          <w:p w:rsidR="009730F1" w:rsidRDefault="00944A0C" w14:paraId="29AB265C" w14:textId="77777777">
            <w:pPr>
              <w:pStyle w:val="TableParagraph"/>
              <w:spacing w:before="19"/>
              <w:ind w:right="25"/>
              <w:rPr>
                <w:sz w:val="14"/>
              </w:rPr>
            </w:pPr>
            <w:r>
              <w:rPr>
                <w:color w:val="231F20"/>
                <w:spacing w:val="-2"/>
                <w:sz w:val="14"/>
              </w:rPr>
              <w:t>6.206</w:t>
            </w:r>
          </w:p>
        </w:tc>
        <w:tc>
          <w:tcPr>
            <w:tcW w:w="669" w:type="dxa"/>
          </w:tcPr>
          <w:p w:rsidR="009730F1" w:rsidRDefault="00944A0C" w14:paraId="25EB656D" w14:textId="77777777">
            <w:pPr>
              <w:pStyle w:val="TableParagraph"/>
              <w:spacing w:before="19"/>
              <w:ind w:right="25"/>
              <w:rPr>
                <w:sz w:val="14"/>
              </w:rPr>
            </w:pPr>
            <w:r>
              <w:rPr>
                <w:color w:val="231F20"/>
                <w:spacing w:val="-10"/>
                <w:sz w:val="14"/>
              </w:rPr>
              <w:t>0</w:t>
            </w:r>
          </w:p>
        </w:tc>
        <w:tc>
          <w:tcPr>
            <w:tcW w:w="779" w:type="dxa"/>
          </w:tcPr>
          <w:p w:rsidR="009730F1" w:rsidRDefault="00944A0C" w14:paraId="529EBD72" w14:textId="77777777">
            <w:pPr>
              <w:pStyle w:val="TableParagraph"/>
              <w:spacing w:before="19"/>
              <w:ind w:right="29"/>
              <w:rPr>
                <w:sz w:val="14"/>
              </w:rPr>
            </w:pPr>
            <w:r>
              <w:rPr>
                <w:color w:val="231F20"/>
                <w:spacing w:val="-2"/>
                <w:sz w:val="14"/>
              </w:rPr>
              <w:t>6.206</w:t>
            </w:r>
          </w:p>
        </w:tc>
        <w:tc>
          <w:tcPr>
            <w:tcW w:w="808" w:type="dxa"/>
          </w:tcPr>
          <w:p w:rsidR="009730F1" w:rsidRDefault="00944A0C" w14:paraId="2ED696C2"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232</w:t>
            </w:r>
          </w:p>
        </w:tc>
        <w:tc>
          <w:tcPr>
            <w:tcW w:w="780" w:type="dxa"/>
          </w:tcPr>
          <w:p w:rsidR="009730F1" w:rsidRDefault="00944A0C" w14:paraId="796249DE" w14:textId="77777777">
            <w:pPr>
              <w:pStyle w:val="TableParagraph"/>
              <w:spacing w:before="19"/>
              <w:ind w:right="75"/>
              <w:rPr>
                <w:sz w:val="14"/>
              </w:rPr>
            </w:pPr>
            <w:r>
              <w:rPr>
                <w:color w:val="231F20"/>
                <w:spacing w:val="-2"/>
                <w:sz w:val="14"/>
              </w:rPr>
              <w:t>5.974</w:t>
            </w:r>
          </w:p>
        </w:tc>
        <w:tc>
          <w:tcPr>
            <w:tcW w:w="646" w:type="dxa"/>
          </w:tcPr>
          <w:p w:rsidR="009730F1" w:rsidRDefault="00944A0C" w14:paraId="4AB8CF18" w14:textId="77777777">
            <w:pPr>
              <w:pStyle w:val="TableParagraph"/>
              <w:spacing w:before="19"/>
              <w:ind w:right="52"/>
              <w:rPr>
                <w:sz w:val="14"/>
              </w:rPr>
            </w:pPr>
            <w:r>
              <w:rPr>
                <w:color w:val="231F20"/>
                <w:spacing w:val="-10"/>
                <w:sz w:val="14"/>
              </w:rPr>
              <w:t>0</w:t>
            </w:r>
          </w:p>
        </w:tc>
        <w:tc>
          <w:tcPr>
            <w:tcW w:w="671" w:type="dxa"/>
          </w:tcPr>
          <w:p w:rsidR="009730F1" w:rsidRDefault="00944A0C" w14:paraId="2EEDB8E4" w14:textId="77777777">
            <w:pPr>
              <w:pStyle w:val="TableParagraph"/>
              <w:spacing w:before="19"/>
              <w:ind w:right="54"/>
              <w:rPr>
                <w:sz w:val="14"/>
              </w:rPr>
            </w:pPr>
            <w:r>
              <w:rPr>
                <w:color w:val="231F20"/>
                <w:spacing w:val="-10"/>
                <w:sz w:val="14"/>
              </w:rPr>
              <w:t>0</w:t>
            </w:r>
          </w:p>
        </w:tc>
        <w:tc>
          <w:tcPr>
            <w:tcW w:w="666" w:type="dxa"/>
          </w:tcPr>
          <w:p w:rsidR="009730F1" w:rsidRDefault="00944A0C" w14:paraId="70DACF41" w14:textId="77777777">
            <w:pPr>
              <w:pStyle w:val="TableParagraph"/>
              <w:spacing w:before="19"/>
              <w:ind w:right="42"/>
              <w:rPr>
                <w:sz w:val="14"/>
              </w:rPr>
            </w:pPr>
            <w:r>
              <w:rPr>
                <w:color w:val="231F20"/>
                <w:spacing w:val="-10"/>
                <w:sz w:val="14"/>
              </w:rPr>
              <w:t>0</w:t>
            </w:r>
          </w:p>
        </w:tc>
        <w:tc>
          <w:tcPr>
            <w:tcW w:w="659" w:type="dxa"/>
          </w:tcPr>
          <w:p w:rsidR="009730F1" w:rsidRDefault="00944A0C" w14:paraId="154DD4F2" w14:textId="77777777">
            <w:pPr>
              <w:pStyle w:val="TableParagraph"/>
              <w:spacing w:before="19"/>
              <w:ind w:right="71"/>
              <w:rPr>
                <w:sz w:val="14"/>
              </w:rPr>
            </w:pPr>
            <w:r>
              <w:rPr>
                <w:color w:val="231F20"/>
                <w:spacing w:val="-10"/>
                <w:sz w:val="14"/>
              </w:rPr>
              <w:t>0</w:t>
            </w:r>
          </w:p>
        </w:tc>
        <w:tc>
          <w:tcPr>
            <w:tcW w:w="671" w:type="dxa"/>
          </w:tcPr>
          <w:p w:rsidR="009730F1" w:rsidRDefault="00944A0C" w14:paraId="65EF03C8" w14:textId="77777777">
            <w:pPr>
              <w:pStyle w:val="TableParagraph"/>
              <w:spacing w:before="19"/>
              <w:ind w:right="-15"/>
              <w:rPr>
                <w:sz w:val="14"/>
              </w:rPr>
            </w:pPr>
            <w:r>
              <w:rPr>
                <w:color w:val="231F20"/>
                <w:spacing w:val="-2"/>
                <w:sz w:val="14"/>
              </w:rPr>
              <w:t>2.000</w:t>
            </w:r>
          </w:p>
        </w:tc>
      </w:tr>
      <w:tr w:rsidR="009730F1" w:rsidTr="006B577A" w14:paraId="74EA8E17" w14:textId="77777777">
        <w:trPr>
          <w:trHeight w:val="225"/>
        </w:trPr>
        <w:tc>
          <w:tcPr>
            <w:tcW w:w="393" w:type="dxa"/>
          </w:tcPr>
          <w:p w:rsidR="009730F1" w:rsidRDefault="009730F1" w14:paraId="107B1626" w14:textId="77777777">
            <w:pPr>
              <w:pStyle w:val="TableParagraph"/>
              <w:spacing w:before="0"/>
              <w:jc w:val="left"/>
              <w:rPr>
                <w:rFonts w:ascii="Times New Roman"/>
                <w:sz w:val="14"/>
              </w:rPr>
            </w:pPr>
          </w:p>
        </w:tc>
        <w:tc>
          <w:tcPr>
            <w:tcW w:w="2378" w:type="dxa"/>
          </w:tcPr>
          <w:p w:rsidR="009730F1" w:rsidRDefault="00944A0C" w14:paraId="5D0D5B43" w14:textId="77777777">
            <w:pPr>
              <w:pStyle w:val="TableParagraph"/>
              <w:spacing w:before="19"/>
              <w:ind w:left="27"/>
              <w:jc w:val="left"/>
              <w:rPr>
                <w:sz w:val="14"/>
              </w:rPr>
            </w:pPr>
            <w:r>
              <w:rPr>
                <w:color w:val="231F20"/>
                <w:w w:val="105"/>
                <w:sz w:val="14"/>
              </w:rPr>
              <w:t>Serviceteam</w:t>
            </w:r>
            <w:r>
              <w:rPr>
                <w:color w:val="231F20"/>
                <w:spacing w:val="12"/>
                <w:w w:val="105"/>
                <w:sz w:val="14"/>
              </w:rPr>
              <w:t xml:space="preserve"> </w:t>
            </w:r>
            <w:r>
              <w:rPr>
                <w:color w:val="231F20"/>
                <w:spacing w:val="-4"/>
                <w:w w:val="105"/>
                <w:sz w:val="14"/>
              </w:rPr>
              <w:t>Rijk</w:t>
            </w:r>
          </w:p>
        </w:tc>
        <w:tc>
          <w:tcPr>
            <w:tcW w:w="694" w:type="dxa"/>
          </w:tcPr>
          <w:p w:rsidR="009730F1" w:rsidRDefault="00944A0C" w14:paraId="647300AA" w14:textId="77777777">
            <w:pPr>
              <w:pStyle w:val="TableParagraph"/>
              <w:spacing w:before="19"/>
              <w:ind w:right="25"/>
              <w:rPr>
                <w:sz w:val="14"/>
              </w:rPr>
            </w:pPr>
            <w:r>
              <w:rPr>
                <w:color w:val="231F20"/>
                <w:spacing w:val="-5"/>
                <w:sz w:val="14"/>
              </w:rPr>
              <w:t>180</w:t>
            </w:r>
          </w:p>
        </w:tc>
        <w:tc>
          <w:tcPr>
            <w:tcW w:w="669" w:type="dxa"/>
          </w:tcPr>
          <w:p w:rsidR="009730F1" w:rsidRDefault="00944A0C" w14:paraId="2AED661B" w14:textId="77777777">
            <w:pPr>
              <w:pStyle w:val="TableParagraph"/>
              <w:spacing w:before="19"/>
              <w:ind w:right="25"/>
              <w:rPr>
                <w:sz w:val="14"/>
              </w:rPr>
            </w:pPr>
            <w:r>
              <w:rPr>
                <w:color w:val="231F20"/>
                <w:spacing w:val="-10"/>
                <w:sz w:val="14"/>
              </w:rPr>
              <w:t>0</w:t>
            </w:r>
          </w:p>
        </w:tc>
        <w:tc>
          <w:tcPr>
            <w:tcW w:w="779" w:type="dxa"/>
          </w:tcPr>
          <w:p w:rsidR="009730F1" w:rsidRDefault="00944A0C" w14:paraId="7072E64F" w14:textId="77777777">
            <w:pPr>
              <w:pStyle w:val="TableParagraph"/>
              <w:spacing w:before="19"/>
              <w:ind w:right="29"/>
              <w:rPr>
                <w:sz w:val="14"/>
              </w:rPr>
            </w:pPr>
            <w:r>
              <w:rPr>
                <w:color w:val="231F20"/>
                <w:spacing w:val="-5"/>
                <w:sz w:val="14"/>
              </w:rPr>
              <w:t>180</w:t>
            </w:r>
          </w:p>
        </w:tc>
        <w:tc>
          <w:tcPr>
            <w:tcW w:w="808" w:type="dxa"/>
          </w:tcPr>
          <w:p w:rsidR="009730F1" w:rsidRDefault="00944A0C" w14:paraId="02FA5000" w14:textId="77777777">
            <w:pPr>
              <w:pStyle w:val="TableParagraph"/>
              <w:spacing w:before="19"/>
              <w:ind w:right="3"/>
              <w:rPr>
                <w:sz w:val="14"/>
              </w:rPr>
            </w:pPr>
            <w:r>
              <w:rPr>
                <w:color w:val="231F20"/>
                <w:spacing w:val="-10"/>
                <w:sz w:val="14"/>
              </w:rPr>
              <w:t>0</w:t>
            </w:r>
          </w:p>
        </w:tc>
        <w:tc>
          <w:tcPr>
            <w:tcW w:w="780" w:type="dxa"/>
          </w:tcPr>
          <w:p w:rsidR="009730F1" w:rsidRDefault="00944A0C" w14:paraId="57DBC7AC" w14:textId="77777777">
            <w:pPr>
              <w:pStyle w:val="TableParagraph"/>
              <w:spacing w:before="19"/>
              <w:ind w:right="75"/>
              <w:rPr>
                <w:sz w:val="14"/>
              </w:rPr>
            </w:pPr>
            <w:r>
              <w:rPr>
                <w:color w:val="231F20"/>
                <w:spacing w:val="-5"/>
                <w:sz w:val="14"/>
              </w:rPr>
              <w:t>180</w:t>
            </w:r>
          </w:p>
        </w:tc>
        <w:tc>
          <w:tcPr>
            <w:tcW w:w="646" w:type="dxa"/>
          </w:tcPr>
          <w:p w:rsidR="009730F1" w:rsidRDefault="00944A0C" w14:paraId="2587E9C1" w14:textId="77777777">
            <w:pPr>
              <w:pStyle w:val="TableParagraph"/>
              <w:spacing w:before="19"/>
              <w:ind w:right="52"/>
              <w:rPr>
                <w:sz w:val="14"/>
              </w:rPr>
            </w:pPr>
            <w:r>
              <w:rPr>
                <w:color w:val="231F20"/>
                <w:spacing w:val="-10"/>
                <w:sz w:val="14"/>
              </w:rPr>
              <w:t>0</w:t>
            </w:r>
          </w:p>
        </w:tc>
        <w:tc>
          <w:tcPr>
            <w:tcW w:w="671" w:type="dxa"/>
          </w:tcPr>
          <w:p w:rsidR="009730F1" w:rsidRDefault="00944A0C" w14:paraId="6A1F5A8A" w14:textId="77777777">
            <w:pPr>
              <w:pStyle w:val="TableParagraph"/>
              <w:spacing w:before="19"/>
              <w:ind w:right="54"/>
              <w:rPr>
                <w:sz w:val="14"/>
              </w:rPr>
            </w:pPr>
            <w:r>
              <w:rPr>
                <w:color w:val="231F20"/>
                <w:spacing w:val="-10"/>
                <w:sz w:val="14"/>
              </w:rPr>
              <w:t>0</w:t>
            </w:r>
          </w:p>
        </w:tc>
        <w:tc>
          <w:tcPr>
            <w:tcW w:w="666" w:type="dxa"/>
          </w:tcPr>
          <w:p w:rsidR="009730F1" w:rsidRDefault="00944A0C" w14:paraId="4FE160A2" w14:textId="77777777">
            <w:pPr>
              <w:pStyle w:val="TableParagraph"/>
              <w:spacing w:before="19"/>
              <w:ind w:right="42"/>
              <w:rPr>
                <w:sz w:val="14"/>
              </w:rPr>
            </w:pPr>
            <w:r>
              <w:rPr>
                <w:color w:val="231F20"/>
                <w:spacing w:val="-10"/>
                <w:sz w:val="14"/>
              </w:rPr>
              <w:t>0</w:t>
            </w:r>
          </w:p>
        </w:tc>
        <w:tc>
          <w:tcPr>
            <w:tcW w:w="659" w:type="dxa"/>
          </w:tcPr>
          <w:p w:rsidR="009730F1" w:rsidRDefault="00944A0C" w14:paraId="14451466" w14:textId="77777777">
            <w:pPr>
              <w:pStyle w:val="TableParagraph"/>
              <w:spacing w:before="19"/>
              <w:ind w:right="71"/>
              <w:rPr>
                <w:sz w:val="14"/>
              </w:rPr>
            </w:pPr>
            <w:r>
              <w:rPr>
                <w:color w:val="231F20"/>
                <w:spacing w:val="-10"/>
                <w:sz w:val="14"/>
              </w:rPr>
              <w:t>0</w:t>
            </w:r>
          </w:p>
        </w:tc>
        <w:tc>
          <w:tcPr>
            <w:tcW w:w="671" w:type="dxa"/>
          </w:tcPr>
          <w:p w:rsidR="009730F1" w:rsidRDefault="00944A0C" w14:paraId="392C55F6" w14:textId="77777777">
            <w:pPr>
              <w:pStyle w:val="TableParagraph"/>
              <w:spacing w:before="19"/>
              <w:ind w:right="-15"/>
              <w:rPr>
                <w:sz w:val="14"/>
              </w:rPr>
            </w:pPr>
            <w:r>
              <w:rPr>
                <w:color w:val="231F20"/>
                <w:spacing w:val="-5"/>
                <w:sz w:val="14"/>
              </w:rPr>
              <w:t>150</w:t>
            </w:r>
          </w:p>
        </w:tc>
      </w:tr>
      <w:tr w:rsidR="009730F1" w:rsidTr="006B577A" w14:paraId="280EA587" w14:textId="77777777">
        <w:trPr>
          <w:trHeight w:val="228"/>
        </w:trPr>
        <w:tc>
          <w:tcPr>
            <w:tcW w:w="393" w:type="dxa"/>
          </w:tcPr>
          <w:p w:rsidR="009730F1" w:rsidRDefault="009730F1" w14:paraId="6559EC62" w14:textId="77777777">
            <w:pPr>
              <w:pStyle w:val="TableParagraph"/>
              <w:spacing w:before="0"/>
              <w:jc w:val="left"/>
              <w:rPr>
                <w:rFonts w:ascii="Times New Roman"/>
                <w:sz w:val="14"/>
              </w:rPr>
            </w:pPr>
          </w:p>
        </w:tc>
        <w:tc>
          <w:tcPr>
            <w:tcW w:w="2378" w:type="dxa"/>
          </w:tcPr>
          <w:p w:rsidR="009730F1" w:rsidRDefault="00944A0C" w14:paraId="45CE5853"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ZBO's/RWT's</w:t>
            </w:r>
          </w:p>
        </w:tc>
        <w:tc>
          <w:tcPr>
            <w:tcW w:w="694" w:type="dxa"/>
          </w:tcPr>
          <w:p w:rsidR="009730F1" w:rsidRDefault="00944A0C" w14:paraId="181F3123" w14:textId="77777777">
            <w:pPr>
              <w:pStyle w:val="TableParagraph"/>
              <w:spacing w:before="25"/>
              <w:ind w:right="25"/>
              <w:rPr>
                <w:rFonts w:ascii="Calibri"/>
                <w:i/>
                <w:sz w:val="14"/>
              </w:rPr>
            </w:pPr>
            <w:r>
              <w:rPr>
                <w:rFonts w:ascii="Calibri"/>
                <w:i/>
                <w:color w:val="231F20"/>
                <w:spacing w:val="-2"/>
                <w:w w:val="110"/>
                <w:sz w:val="14"/>
              </w:rPr>
              <w:t>62.080</w:t>
            </w:r>
          </w:p>
        </w:tc>
        <w:tc>
          <w:tcPr>
            <w:tcW w:w="669" w:type="dxa"/>
          </w:tcPr>
          <w:p w:rsidR="009730F1" w:rsidRDefault="00944A0C" w14:paraId="7FACBC0A"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20B6D1E8" w14:textId="77777777">
            <w:pPr>
              <w:pStyle w:val="TableParagraph"/>
              <w:spacing w:before="25"/>
              <w:ind w:right="29"/>
              <w:rPr>
                <w:rFonts w:ascii="Calibri"/>
                <w:i/>
                <w:sz w:val="14"/>
              </w:rPr>
            </w:pPr>
            <w:r>
              <w:rPr>
                <w:rFonts w:ascii="Calibri"/>
                <w:i/>
                <w:color w:val="231F20"/>
                <w:spacing w:val="-2"/>
                <w:w w:val="110"/>
                <w:sz w:val="14"/>
              </w:rPr>
              <w:t>62.080</w:t>
            </w:r>
          </w:p>
        </w:tc>
        <w:tc>
          <w:tcPr>
            <w:tcW w:w="808" w:type="dxa"/>
          </w:tcPr>
          <w:p w:rsidR="009730F1" w:rsidRDefault="00944A0C" w14:paraId="209F77F1"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25.849</w:t>
            </w:r>
          </w:p>
        </w:tc>
        <w:tc>
          <w:tcPr>
            <w:tcW w:w="780" w:type="dxa"/>
          </w:tcPr>
          <w:p w:rsidR="009730F1" w:rsidRDefault="00944A0C" w14:paraId="20C9170B" w14:textId="77777777">
            <w:pPr>
              <w:pStyle w:val="TableParagraph"/>
              <w:spacing w:before="25"/>
              <w:ind w:right="75"/>
              <w:rPr>
                <w:rFonts w:ascii="Calibri"/>
                <w:i/>
                <w:sz w:val="14"/>
              </w:rPr>
            </w:pPr>
            <w:r>
              <w:rPr>
                <w:rFonts w:ascii="Calibri"/>
                <w:i/>
                <w:color w:val="231F20"/>
                <w:spacing w:val="-2"/>
                <w:w w:val="110"/>
                <w:sz w:val="14"/>
              </w:rPr>
              <w:t>36.231</w:t>
            </w:r>
          </w:p>
        </w:tc>
        <w:tc>
          <w:tcPr>
            <w:tcW w:w="646" w:type="dxa"/>
          </w:tcPr>
          <w:p w:rsidR="009730F1" w:rsidRDefault="00944A0C" w14:paraId="5D85C734"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27.879</w:t>
            </w:r>
          </w:p>
        </w:tc>
        <w:tc>
          <w:tcPr>
            <w:tcW w:w="671" w:type="dxa"/>
          </w:tcPr>
          <w:p w:rsidR="009730F1" w:rsidRDefault="00944A0C" w14:paraId="7037F74B" w14:textId="77777777">
            <w:pPr>
              <w:pStyle w:val="TableParagraph"/>
              <w:spacing w:before="25"/>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27.890</w:t>
            </w:r>
          </w:p>
        </w:tc>
        <w:tc>
          <w:tcPr>
            <w:tcW w:w="666" w:type="dxa"/>
          </w:tcPr>
          <w:p w:rsidR="009730F1" w:rsidRDefault="00944A0C" w14:paraId="2E16FD8C" w14:textId="77777777">
            <w:pPr>
              <w:pStyle w:val="TableParagraph"/>
              <w:spacing w:before="25"/>
              <w:ind w:right="4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27.892</w:t>
            </w:r>
          </w:p>
        </w:tc>
        <w:tc>
          <w:tcPr>
            <w:tcW w:w="659" w:type="dxa"/>
          </w:tcPr>
          <w:p w:rsidR="009730F1" w:rsidRDefault="00944A0C" w14:paraId="43099CBB"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27.892</w:t>
            </w:r>
          </w:p>
        </w:tc>
        <w:tc>
          <w:tcPr>
            <w:tcW w:w="671" w:type="dxa"/>
          </w:tcPr>
          <w:p w:rsidR="009730F1" w:rsidRDefault="00944A0C" w14:paraId="62CE869A" w14:textId="77777777">
            <w:pPr>
              <w:pStyle w:val="TableParagraph"/>
              <w:spacing w:before="25"/>
              <w:ind w:right="-15"/>
              <w:rPr>
                <w:rFonts w:ascii="Calibri"/>
                <w:i/>
                <w:sz w:val="14"/>
              </w:rPr>
            </w:pPr>
            <w:r>
              <w:rPr>
                <w:rFonts w:ascii="Calibri"/>
                <w:i/>
                <w:color w:val="231F20"/>
                <w:spacing w:val="-2"/>
                <w:w w:val="110"/>
                <w:sz w:val="14"/>
              </w:rPr>
              <w:t>37.226</w:t>
            </w:r>
          </w:p>
        </w:tc>
      </w:tr>
      <w:tr w:rsidR="009730F1" w:rsidTr="006B577A" w14:paraId="152A778D" w14:textId="77777777">
        <w:trPr>
          <w:trHeight w:val="225"/>
        </w:trPr>
        <w:tc>
          <w:tcPr>
            <w:tcW w:w="393" w:type="dxa"/>
          </w:tcPr>
          <w:p w:rsidR="009730F1" w:rsidRDefault="009730F1" w14:paraId="54F0EEE1" w14:textId="77777777">
            <w:pPr>
              <w:pStyle w:val="TableParagraph"/>
              <w:spacing w:before="0"/>
              <w:jc w:val="left"/>
              <w:rPr>
                <w:rFonts w:ascii="Times New Roman"/>
                <w:sz w:val="14"/>
              </w:rPr>
            </w:pPr>
          </w:p>
        </w:tc>
        <w:tc>
          <w:tcPr>
            <w:tcW w:w="2378" w:type="dxa"/>
          </w:tcPr>
          <w:p w:rsidR="009730F1" w:rsidRDefault="00944A0C" w14:paraId="3A09087A" w14:textId="77777777">
            <w:pPr>
              <w:pStyle w:val="TableParagraph"/>
              <w:spacing w:before="19"/>
              <w:ind w:left="27"/>
              <w:jc w:val="left"/>
              <w:rPr>
                <w:sz w:val="14"/>
              </w:rPr>
            </w:pPr>
            <w:r>
              <w:rPr>
                <w:color w:val="231F20"/>
                <w:spacing w:val="-2"/>
                <w:w w:val="105"/>
                <w:sz w:val="14"/>
              </w:rPr>
              <w:t>Kadaster</w:t>
            </w:r>
          </w:p>
        </w:tc>
        <w:tc>
          <w:tcPr>
            <w:tcW w:w="694" w:type="dxa"/>
          </w:tcPr>
          <w:p w:rsidR="009730F1" w:rsidRDefault="00944A0C" w14:paraId="079708E4" w14:textId="77777777">
            <w:pPr>
              <w:pStyle w:val="TableParagraph"/>
              <w:spacing w:before="19"/>
              <w:ind w:right="25"/>
              <w:rPr>
                <w:sz w:val="14"/>
              </w:rPr>
            </w:pPr>
            <w:r>
              <w:rPr>
                <w:color w:val="231F20"/>
                <w:spacing w:val="-2"/>
                <w:sz w:val="14"/>
              </w:rPr>
              <w:t>62.080</w:t>
            </w:r>
          </w:p>
        </w:tc>
        <w:tc>
          <w:tcPr>
            <w:tcW w:w="669" w:type="dxa"/>
          </w:tcPr>
          <w:p w:rsidR="009730F1" w:rsidRDefault="00944A0C" w14:paraId="483CBAC4" w14:textId="77777777">
            <w:pPr>
              <w:pStyle w:val="TableParagraph"/>
              <w:spacing w:before="19"/>
              <w:ind w:right="25"/>
              <w:rPr>
                <w:sz w:val="14"/>
              </w:rPr>
            </w:pPr>
            <w:r>
              <w:rPr>
                <w:color w:val="231F20"/>
                <w:spacing w:val="-10"/>
                <w:sz w:val="14"/>
              </w:rPr>
              <w:t>0</w:t>
            </w:r>
          </w:p>
        </w:tc>
        <w:tc>
          <w:tcPr>
            <w:tcW w:w="779" w:type="dxa"/>
          </w:tcPr>
          <w:p w:rsidR="009730F1" w:rsidRDefault="00944A0C" w14:paraId="5CD5C3EC" w14:textId="77777777">
            <w:pPr>
              <w:pStyle w:val="TableParagraph"/>
              <w:spacing w:before="19"/>
              <w:ind w:right="29"/>
              <w:rPr>
                <w:sz w:val="14"/>
              </w:rPr>
            </w:pPr>
            <w:r>
              <w:rPr>
                <w:color w:val="231F20"/>
                <w:spacing w:val="-2"/>
                <w:sz w:val="14"/>
              </w:rPr>
              <w:t>62.080</w:t>
            </w:r>
          </w:p>
        </w:tc>
        <w:tc>
          <w:tcPr>
            <w:tcW w:w="808" w:type="dxa"/>
          </w:tcPr>
          <w:p w:rsidR="009730F1" w:rsidRDefault="00944A0C" w14:paraId="0FCA22F5"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25.849</w:t>
            </w:r>
          </w:p>
        </w:tc>
        <w:tc>
          <w:tcPr>
            <w:tcW w:w="780" w:type="dxa"/>
          </w:tcPr>
          <w:p w:rsidR="009730F1" w:rsidRDefault="00944A0C" w14:paraId="58ABCBE5" w14:textId="77777777">
            <w:pPr>
              <w:pStyle w:val="TableParagraph"/>
              <w:spacing w:before="19"/>
              <w:ind w:right="75"/>
              <w:rPr>
                <w:sz w:val="14"/>
              </w:rPr>
            </w:pPr>
            <w:r>
              <w:rPr>
                <w:color w:val="231F20"/>
                <w:spacing w:val="-2"/>
                <w:sz w:val="14"/>
              </w:rPr>
              <w:t>36.231</w:t>
            </w:r>
          </w:p>
        </w:tc>
        <w:tc>
          <w:tcPr>
            <w:tcW w:w="646" w:type="dxa"/>
          </w:tcPr>
          <w:p w:rsidR="009730F1" w:rsidRDefault="00944A0C" w14:paraId="51BA078D"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27.879</w:t>
            </w:r>
          </w:p>
        </w:tc>
        <w:tc>
          <w:tcPr>
            <w:tcW w:w="671" w:type="dxa"/>
          </w:tcPr>
          <w:p w:rsidR="009730F1" w:rsidRDefault="00944A0C" w14:paraId="68C0939F"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27.890</w:t>
            </w:r>
          </w:p>
        </w:tc>
        <w:tc>
          <w:tcPr>
            <w:tcW w:w="666" w:type="dxa"/>
          </w:tcPr>
          <w:p w:rsidR="009730F1" w:rsidRDefault="00944A0C" w14:paraId="3EEC2E14"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27.892</w:t>
            </w:r>
          </w:p>
        </w:tc>
        <w:tc>
          <w:tcPr>
            <w:tcW w:w="659" w:type="dxa"/>
          </w:tcPr>
          <w:p w:rsidR="009730F1" w:rsidRDefault="00944A0C" w14:paraId="05B07DA6"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27.892</w:t>
            </w:r>
          </w:p>
        </w:tc>
        <w:tc>
          <w:tcPr>
            <w:tcW w:w="671" w:type="dxa"/>
          </w:tcPr>
          <w:p w:rsidR="009730F1" w:rsidRDefault="00944A0C" w14:paraId="5ED10E9D" w14:textId="77777777">
            <w:pPr>
              <w:pStyle w:val="TableParagraph"/>
              <w:spacing w:before="19"/>
              <w:ind w:right="-15"/>
              <w:rPr>
                <w:sz w:val="14"/>
              </w:rPr>
            </w:pPr>
            <w:r>
              <w:rPr>
                <w:color w:val="231F20"/>
                <w:spacing w:val="-2"/>
                <w:sz w:val="14"/>
              </w:rPr>
              <w:t>37.226</w:t>
            </w:r>
          </w:p>
        </w:tc>
      </w:tr>
      <w:tr w:rsidR="009730F1" w:rsidTr="006B577A" w14:paraId="4852098B" w14:textId="77777777">
        <w:trPr>
          <w:trHeight w:val="228"/>
        </w:trPr>
        <w:tc>
          <w:tcPr>
            <w:tcW w:w="393" w:type="dxa"/>
          </w:tcPr>
          <w:p w:rsidR="009730F1" w:rsidRDefault="009730F1" w14:paraId="19391FE3" w14:textId="77777777">
            <w:pPr>
              <w:pStyle w:val="TableParagraph"/>
              <w:spacing w:before="0"/>
              <w:jc w:val="left"/>
              <w:rPr>
                <w:rFonts w:ascii="Times New Roman"/>
                <w:sz w:val="14"/>
              </w:rPr>
            </w:pPr>
          </w:p>
        </w:tc>
        <w:tc>
          <w:tcPr>
            <w:tcW w:w="2378" w:type="dxa"/>
          </w:tcPr>
          <w:p w:rsidR="009730F1" w:rsidRDefault="00944A0C" w14:paraId="3F88FBC4"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94" w:type="dxa"/>
          </w:tcPr>
          <w:p w:rsidR="009730F1" w:rsidRDefault="00944A0C" w14:paraId="052F5FCE" w14:textId="77777777">
            <w:pPr>
              <w:pStyle w:val="TableParagraph"/>
              <w:spacing w:before="25"/>
              <w:ind w:right="25"/>
              <w:rPr>
                <w:rFonts w:ascii="Calibri"/>
                <w:i/>
                <w:sz w:val="14"/>
              </w:rPr>
            </w:pPr>
            <w:r>
              <w:rPr>
                <w:rFonts w:ascii="Calibri"/>
                <w:i/>
                <w:color w:val="231F20"/>
                <w:spacing w:val="-2"/>
                <w:w w:val="110"/>
                <w:sz w:val="14"/>
              </w:rPr>
              <w:t>24.552</w:t>
            </w:r>
          </w:p>
        </w:tc>
        <w:tc>
          <w:tcPr>
            <w:tcW w:w="669" w:type="dxa"/>
          </w:tcPr>
          <w:p w:rsidR="009730F1" w:rsidRDefault="00944A0C" w14:paraId="057B0DE6"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9730F1" w:rsidRDefault="00944A0C" w14:paraId="5CD0DC89" w14:textId="77777777">
            <w:pPr>
              <w:pStyle w:val="TableParagraph"/>
              <w:spacing w:before="25"/>
              <w:ind w:right="29"/>
              <w:rPr>
                <w:rFonts w:ascii="Calibri"/>
                <w:i/>
                <w:sz w:val="14"/>
              </w:rPr>
            </w:pPr>
            <w:r>
              <w:rPr>
                <w:rFonts w:ascii="Calibri"/>
                <w:i/>
                <w:color w:val="231F20"/>
                <w:spacing w:val="-2"/>
                <w:w w:val="110"/>
                <w:sz w:val="14"/>
              </w:rPr>
              <w:t>24.552</w:t>
            </w:r>
          </w:p>
        </w:tc>
        <w:tc>
          <w:tcPr>
            <w:tcW w:w="808" w:type="dxa"/>
          </w:tcPr>
          <w:p w:rsidR="009730F1" w:rsidRDefault="00944A0C" w14:paraId="53A96583" w14:textId="77777777">
            <w:pPr>
              <w:pStyle w:val="TableParagraph"/>
              <w:spacing w:before="25"/>
              <w:ind w:right="3"/>
              <w:rPr>
                <w:rFonts w:ascii="Calibri"/>
                <w:i/>
                <w:sz w:val="14"/>
              </w:rPr>
            </w:pPr>
            <w:r>
              <w:rPr>
                <w:rFonts w:ascii="Calibri"/>
                <w:i/>
                <w:color w:val="231F20"/>
                <w:spacing w:val="-2"/>
                <w:w w:val="110"/>
                <w:sz w:val="14"/>
              </w:rPr>
              <w:t>32.090</w:t>
            </w:r>
          </w:p>
        </w:tc>
        <w:tc>
          <w:tcPr>
            <w:tcW w:w="780" w:type="dxa"/>
          </w:tcPr>
          <w:p w:rsidR="009730F1" w:rsidRDefault="00944A0C" w14:paraId="24A82217" w14:textId="77777777">
            <w:pPr>
              <w:pStyle w:val="TableParagraph"/>
              <w:spacing w:before="25"/>
              <w:ind w:right="75"/>
              <w:rPr>
                <w:rFonts w:ascii="Calibri"/>
                <w:i/>
                <w:sz w:val="14"/>
              </w:rPr>
            </w:pPr>
            <w:r>
              <w:rPr>
                <w:rFonts w:ascii="Calibri"/>
                <w:i/>
                <w:color w:val="231F20"/>
                <w:spacing w:val="-2"/>
                <w:w w:val="110"/>
                <w:sz w:val="14"/>
              </w:rPr>
              <w:t>56.642</w:t>
            </w:r>
          </w:p>
        </w:tc>
        <w:tc>
          <w:tcPr>
            <w:tcW w:w="646" w:type="dxa"/>
          </w:tcPr>
          <w:p w:rsidR="009730F1" w:rsidRDefault="00944A0C" w14:paraId="61309B7A" w14:textId="77777777">
            <w:pPr>
              <w:pStyle w:val="TableParagraph"/>
              <w:spacing w:before="25"/>
              <w:ind w:right="52"/>
              <w:rPr>
                <w:rFonts w:ascii="Calibri"/>
                <w:i/>
                <w:sz w:val="14"/>
              </w:rPr>
            </w:pPr>
            <w:r>
              <w:rPr>
                <w:rFonts w:ascii="Calibri"/>
                <w:i/>
                <w:color w:val="231F20"/>
                <w:spacing w:val="-2"/>
                <w:w w:val="110"/>
                <w:sz w:val="14"/>
              </w:rPr>
              <w:t>27.879</w:t>
            </w:r>
          </w:p>
        </w:tc>
        <w:tc>
          <w:tcPr>
            <w:tcW w:w="671" w:type="dxa"/>
          </w:tcPr>
          <w:p w:rsidR="009730F1" w:rsidRDefault="00944A0C" w14:paraId="20C99055" w14:textId="77777777">
            <w:pPr>
              <w:pStyle w:val="TableParagraph"/>
              <w:spacing w:before="25"/>
              <w:ind w:right="54"/>
              <w:rPr>
                <w:rFonts w:ascii="Calibri"/>
                <w:i/>
                <w:sz w:val="14"/>
              </w:rPr>
            </w:pPr>
            <w:r>
              <w:rPr>
                <w:rFonts w:ascii="Calibri"/>
                <w:i/>
                <w:color w:val="231F20"/>
                <w:spacing w:val="-2"/>
                <w:w w:val="110"/>
                <w:sz w:val="14"/>
              </w:rPr>
              <w:t>27.890</w:t>
            </w:r>
          </w:p>
        </w:tc>
        <w:tc>
          <w:tcPr>
            <w:tcW w:w="666" w:type="dxa"/>
          </w:tcPr>
          <w:p w:rsidR="009730F1" w:rsidRDefault="00944A0C" w14:paraId="6FB2CDC4" w14:textId="77777777">
            <w:pPr>
              <w:pStyle w:val="TableParagraph"/>
              <w:spacing w:before="25"/>
              <w:ind w:right="42"/>
              <w:rPr>
                <w:rFonts w:ascii="Calibri"/>
                <w:i/>
                <w:sz w:val="14"/>
              </w:rPr>
            </w:pPr>
            <w:r>
              <w:rPr>
                <w:rFonts w:ascii="Calibri"/>
                <w:i/>
                <w:color w:val="231F20"/>
                <w:spacing w:val="-2"/>
                <w:w w:val="110"/>
                <w:sz w:val="14"/>
              </w:rPr>
              <w:t>27.892</w:t>
            </w:r>
          </w:p>
        </w:tc>
        <w:tc>
          <w:tcPr>
            <w:tcW w:w="659" w:type="dxa"/>
          </w:tcPr>
          <w:p w:rsidR="009730F1" w:rsidRDefault="00944A0C" w14:paraId="398CBD95" w14:textId="77777777">
            <w:pPr>
              <w:pStyle w:val="TableParagraph"/>
              <w:spacing w:before="25"/>
              <w:ind w:right="71"/>
              <w:rPr>
                <w:rFonts w:ascii="Calibri"/>
                <w:i/>
                <w:sz w:val="14"/>
              </w:rPr>
            </w:pPr>
            <w:r>
              <w:rPr>
                <w:rFonts w:ascii="Calibri"/>
                <w:i/>
                <w:color w:val="231F20"/>
                <w:spacing w:val="-2"/>
                <w:w w:val="110"/>
                <w:sz w:val="14"/>
              </w:rPr>
              <w:t>27.892</w:t>
            </w:r>
          </w:p>
        </w:tc>
        <w:tc>
          <w:tcPr>
            <w:tcW w:w="671" w:type="dxa"/>
          </w:tcPr>
          <w:p w:rsidR="009730F1" w:rsidRDefault="00944A0C" w14:paraId="6751CDD3" w14:textId="77777777">
            <w:pPr>
              <w:pStyle w:val="TableParagraph"/>
              <w:spacing w:before="25"/>
              <w:ind w:right="-15"/>
              <w:rPr>
                <w:rFonts w:ascii="Calibri"/>
                <w:i/>
                <w:sz w:val="14"/>
              </w:rPr>
            </w:pPr>
            <w:r>
              <w:rPr>
                <w:rFonts w:ascii="Calibri"/>
                <w:i/>
                <w:color w:val="231F20"/>
                <w:spacing w:val="-2"/>
                <w:w w:val="110"/>
                <w:sz w:val="14"/>
              </w:rPr>
              <w:t>38.648</w:t>
            </w:r>
          </w:p>
        </w:tc>
      </w:tr>
      <w:tr w:rsidR="009730F1" w:rsidTr="006B577A" w14:paraId="3ADB74A7" w14:textId="77777777">
        <w:trPr>
          <w:trHeight w:val="197"/>
        </w:trPr>
        <w:tc>
          <w:tcPr>
            <w:tcW w:w="393" w:type="dxa"/>
          </w:tcPr>
          <w:p w:rsidR="009730F1" w:rsidRDefault="009730F1" w14:paraId="0E44F6EF" w14:textId="77777777">
            <w:pPr>
              <w:pStyle w:val="TableParagraph"/>
              <w:spacing w:before="0"/>
              <w:jc w:val="left"/>
              <w:rPr>
                <w:rFonts w:ascii="Times New Roman"/>
                <w:sz w:val="12"/>
              </w:rPr>
            </w:pPr>
          </w:p>
        </w:tc>
        <w:tc>
          <w:tcPr>
            <w:tcW w:w="2378" w:type="dxa"/>
          </w:tcPr>
          <w:p w:rsidR="009730F1" w:rsidRDefault="00944A0C" w14:paraId="06C1F5B6" w14:textId="77777777">
            <w:pPr>
              <w:pStyle w:val="TableParagraph"/>
              <w:spacing w:before="19" w:line="158" w:lineRule="exact"/>
              <w:ind w:left="27"/>
              <w:jc w:val="left"/>
              <w:rPr>
                <w:sz w:val="14"/>
              </w:rPr>
            </w:pPr>
            <w:r>
              <w:rPr>
                <w:color w:val="231F20"/>
                <w:w w:val="110"/>
                <w:sz w:val="14"/>
              </w:rPr>
              <w:t>Aan</w:t>
            </w:r>
            <w:r>
              <w:rPr>
                <w:color w:val="231F20"/>
                <w:spacing w:val="-12"/>
                <w:w w:val="110"/>
                <w:sz w:val="14"/>
              </w:rPr>
              <w:t xml:space="preserve"> </w:t>
            </w:r>
            <w:r>
              <w:rPr>
                <w:color w:val="231F20"/>
                <w:w w:val="110"/>
                <w:sz w:val="14"/>
              </w:rPr>
              <w:t>de</w:t>
            </w:r>
            <w:r>
              <w:rPr>
                <w:color w:val="231F20"/>
                <w:spacing w:val="-11"/>
                <w:w w:val="110"/>
                <w:sz w:val="14"/>
              </w:rPr>
              <w:t xml:space="preserve"> </w:t>
            </w:r>
            <w:r>
              <w:rPr>
                <w:color w:val="231F20"/>
                <w:spacing w:val="-4"/>
                <w:w w:val="110"/>
                <w:sz w:val="14"/>
              </w:rPr>
              <w:t>Slag</w:t>
            </w:r>
          </w:p>
        </w:tc>
        <w:tc>
          <w:tcPr>
            <w:tcW w:w="694" w:type="dxa"/>
          </w:tcPr>
          <w:p w:rsidR="009730F1" w:rsidRDefault="00944A0C" w14:paraId="59FBF426" w14:textId="77777777">
            <w:pPr>
              <w:pStyle w:val="TableParagraph"/>
              <w:spacing w:before="19" w:line="158" w:lineRule="exact"/>
              <w:ind w:right="25"/>
              <w:rPr>
                <w:sz w:val="14"/>
              </w:rPr>
            </w:pPr>
            <w:r>
              <w:rPr>
                <w:color w:val="231F20"/>
                <w:spacing w:val="-2"/>
                <w:sz w:val="14"/>
              </w:rPr>
              <w:t>20.095</w:t>
            </w:r>
          </w:p>
        </w:tc>
        <w:tc>
          <w:tcPr>
            <w:tcW w:w="669" w:type="dxa"/>
          </w:tcPr>
          <w:p w:rsidR="009730F1" w:rsidRDefault="00944A0C" w14:paraId="31D23604" w14:textId="77777777">
            <w:pPr>
              <w:pStyle w:val="TableParagraph"/>
              <w:spacing w:before="19" w:line="158" w:lineRule="exact"/>
              <w:ind w:right="25"/>
              <w:rPr>
                <w:sz w:val="14"/>
              </w:rPr>
            </w:pPr>
            <w:r>
              <w:rPr>
                <w:color w:val="231F20"/>
                <w:spacing w:val="-10"/>
                <w:sz w:val="14"/>
              </w:rPr>
              <w:t>0</w:t>
            </w:r>
          </w:p>
        </w:tc>
        <w:tc>
          <w:tcPr>
            <w:tcW w:w="779" w:type="dxa"/>
          </w:tcPr>
          <w:p w:rsidR="009730F1" w:rsidRDefault="00944A0C" w14:paraId="686EF39E" w14:textId="77777777">
            <w:pPr>
              <w:pStyle w:val="TableParagraph"/>
              <w:spacing w:before="19" w:line="158" w:lineRule="exact"/>
              <w:ind w:right="29"/>
              <w:rPr>
                <w:sz w:val="14"/>
              </w:rPr>
            </w:pPr>
            <w:r>
              <w:rPr>
                <w:color w:val="231F20"/>
                <w:spacing w:val="-2"/>
                <w:sz w:val="14"/>
              </w:rPr>
              <w:t>20.095</w:t>
            </w:r>
          </w:p>
        </w:tc>
        <w:tc>
          <w:tcPr>
            <w:tcW w:w="808" w:type="dxa"/>
          </w:tcPr>
          <w:p w:rsidR="009730F1" w:rsidRDefault="00944A0C" w14:paraId="0384EF23" w14:textId="77777777">
            <w:pPr>
              <w:pStyle w:val="TableParagraph"/>
              <w:spacing w:before="19" w:line="158" w:lineRule="exact"/>
              <w:ind w:right="3"/>
              <w:rPr>
                <w:sz w:val="14"/>
              </w:rPr>
            </w:pPr>
            <w:r>
              <w:rPr>
                <w:color w:val="231F20"/>
                <w:spacing w:val="-2"/>
                <w:sz w:val="14"/>
              </w:rPr>
              <w:t>32.090</w:t>
            </w:r>
          </w:p>
        </w:tc>
        <w:tc>
          <w:tcPr>
            <w:tcW w:w="780" w:type="dxa"/>
          </w:tcPr>
          <w:p w:rsidR="009730F1" w:rsidRDefault="00944A0C" w14:paraId="1DD6B30F" w14:textId="77777777">
            <w:pPr>
              <w:pStyle w:val="TableParagraph"/>
              <w:spacing w:before="19" w:line="158" w:lineRule="exact"/>
              <w:ind w:right="75"/>
              <w:rPr>
                <w:sz w:val="14"/>
              </w:rPr>
            </w:pPr>
            <w:r>
              <w:rPr>
                <w:color w:val="231F20"/>
                <w:spacing w:val="-2"/>
                <w:sz w:val="14"/>
              </w:rPr>
              <w:t>52.185</w:t>
            </w:r>
          </w:p>
        </w:tc>
        <w:tc>
          <w:tcPr>
            <w:tcW w:w="646" w:type="dxa"/>
          </w:tcPr>
          <w:p w:rsidR="009730F1" w:rsidRDefault="00944A0C" w14:paraId="50A019C5" w14:textId="77777777">
            <w:pPr>
              <w:pStyle w:val="TableParagraph"/>
              <w:spacing w:before="19" w:line="158" w:lineRule="exact"/>
              <w:ind w:right="52"/>
              <w:rPr>
                <w:sz w:val="14"/>
              </w:rPr>
            </w:pPr>
            <w:r>
              <w:rPr>
                <w:color w:val="231F20"/>
                <w:spacing w:val="-2"/>
                <w:sz w:val="14"/>
              </w:rPr>
              <w:t>27.879</w:t>
            </w:r>
          </w:p>
        </w:tc>
        <w:tc>
          <w:tcPr>
            <w:tcW w:w="671" w:type="dxa"/>
          </w:tcPr>
          <w:p w:rsidR="009730F1" w:rsidRDefault="00944A0C" w14:paraId="290973CF" w14:textId="77777777">
            <w:pPr>
              <w:pStyle w:val="TableParagraph"/>
              <w:spacing w:before="19" w:line="158" w:lineRule="exact"/>
              <w:ind w:right="54"/>
              <w:rPr>
                <w:sz w:val="14"/>
              </w:rPr>
            </w:pPr>
            <w:r>
              <w:rPr>
                <w:color w:val="231F20"/>
                <w:spacing w:val="-2"/>
                <w:sz w:val="14"/>
              </w:rPr>
              <w:t>27.890</w:t>
            </w:r>
          </w:p>
        </w:tc>
        <w:tc>
          <w:tcPr>
            <w:tcW w:w="666" w:type="dxa"/>
          </w:tcPr>
          <w:p w:rsidR="009730F1" w:rsidRDefault="00944A0C" w14:paraId="6AAC8C7C" w14:textId="77777777">
            <w:pPr>
              <w:pStyle w:val="TableParagraph"/>
              <w:spacing w:before="19" w:line="158" w:lineRule="exact"/>
              <w:ind w:right="42"/>
              <w:rPr>
                <w:sz w:val="14"/>
              </w:rPr>
            </w:pPr>
            <w:r>
              <w:rPr>
                <w:color w:val="231F20"/>
                <w:spacing w:val="-2"/>
                <w:sz w:val="14"/>
              </w:rPr>
              <w:t>27.892</w:t>
            </w:r>
          </w:p>
        </w:tc>
        <w:tc>
          <w:tcPr>
            <w:tcW w:w="659" w:type="dxa"/>
          </w:tcPr>
          <w:p w:rsidR="009730F1" w:rsidRDefault="00944A0C" w14:paraId="78966B67" w14:textId="77777777">
            <w:pPr>
              <w:pStyle w:val="TableParagraph"/>
              <w:spacing w:before="19" w:line="158" w:lineRule="exact"/>
              <w:ind w:right="71"/>
              <w:rPr>
                <w:sz w:val="14"/>
              </w:rPr>
            </w:pPr>
            <w:r>
              <w:rPr>
                <w:color w:val="231F20"/>
                <w:spacing w:val="-2"/>
                <w:sz w:val="14"/>
              </w:rPr>
              <w:t>27.892</w:t>
            </w:r>
          </w:p>
        </w:tc>
        <w:tc>
          <w:tcPr>
            <w:tcW w:w="671" w:type="dxa"/>
          </w:tcPr>
          <w:p w:rsidR="009730F1" w:rsidRDefault="00944A0C" w14:paraId="3DA34002" w14:textId="77777777">
            <w:pPr>
              <w:pStyle w:val="TableParagraph"/>
              <w:spacing w:before="19" w:line="158" w:lineRule="exact"/>
              <w:ind w:right="-15"/>
              <w:rPr>
                <w:sz w:val="14"/>
              </w:rPr>
            </w:pPr>
            <w:r>
              <w:rPr>
                <w:color w:val="231F20"/>
                <w:spacing w:val="-2"/>
                <w:sz w:val="14"/>
              </w:rPr>
              <w:t>35.541</w:t>
            </w:r>
          </w:p>
        </w:tc>
      </w:tr>
    </w:tbl>
    <w:p w:rsidR="009730F1" w:rsidRDefault="009730F1" w14:paraId="1017020A" w14:textId="77777777">
      <w:pPr>
        <w:pStyle w:val="TableParagraph"/>
        <w:spacing w:line="158" w:lineRule="exact"/>
        <w:rPr>
          <w:sz w:val="14"/>
        </w:rPr>
        <w:sectPr w:rsidR="009730F1">
          <w:pgSz w:w="11910" w:h="16840"/>
          <w:pgMar w:top="1320" w:right="992" w:bottom="1340" w:left="992" w:header="0" w:footer="1141" w:gutter="0"/>
          <w:cols w:space="708"/>
        </w:sectPr>
      </w:pPr>
    </w:p>
    <w:p w:rsidR="009730F1" w:rsidRDefault="00944A0C" w14:paraId="5DB5E52A" w14:textId="77777777">
      <w:pPr>
        <w:spacing w:before="81"/>
        <w:jc w:val="right"/>
        <w:rPr>
          <w:sz w:val="14"/>
        </w:rPr>
      </w:pPr>
      <w:r>
        <w:rPr>
          <w:noProof/>
          <w:sz w:val="14"/>
        </w:rPr>
        <w:lastRenderedPageBreak/>
        <mc:AlternateContent>
          <mc:Choice Requires="wpg">
            <w:drawing>
              <wp:anchor distT="0" distB="0" distL="0" distR="0" simplePos="0" relativeHeight="15735296" behindDoc="0" locked="0" layoutInCell="1" allowOverlap="1" wp14:editId="47D0AAF7" wp14:anchorId="7691860D">
                <wp:simplePos x="0" y="0"/>
                <wp:positionH relativeFrom="page">
                  <wp:posOffset>701999</wp:posOffset>
                </wp:positionH>
                <wp:positionV relativeFrom="paragraph">
                  <wp:posOffset>36212</wp:posOffset>
                </wp:positionV>
                <wp:extent cx="6156325" cy="317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38" name="Graphic 138"/>
                        <wps:cNvSpPr/>
                        <wps:spPr>
                          <a:xfrm>
                            <a:off x="0" y="1587"/>
                            <a:ext cx="172720" cy="1270"/>
                          </a:xfrm>
                          <a:custGeom>
                            <a:avLst/>
                            <a:gdLst/>
                            <a:ahLst/>
                            <a:cxnLst/>
                            <a:rect l="l" t="t" r="r" b="b"/>
                            <a:pathLst>
                              <a:path w="172720">
                                <a:moveTo>
                                  <a:pt x="17236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9" name="Graphic 139"/>
                        <wps:cNvSpPr/>
                        <wps:spPr>
                          <a:xfrm>
                            <a:off x="172368" y="1587"/>
                            <a:ext cx="1459230" cy="1270"/>
                          </a:xfrm>
                          <a:custGeom>
                            <a:avLst/>
                            <a:gdLst/>
                            <a:ahLst/>
                            <a:cxnLst/>
                            <a:rect l="l" t="t" r="r" b="b"/>
                            <a:pathLst>
                              <a:path w="1459230">
                                <a:moveTo>
                                  <a:pt x="14589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0" name="Graphic 140"/>
                        <wps:cNvSpPr/>
                        <wps:spPr>
                          <a:xfrm>
                            <a:off x="1631339"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1" name="Graphic 141"/>
                        <wps:cNvSpPr/>
                        <wps:spPr>
                          <a:xfrm>
                            <a:off x="2123820" y="1587"/>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2" name="Graphic 142"/>
                        <wps:cNvSpPr/>
                        <wps:spPr>
                          <a:xfrm>
                            <a:off x="2548583"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3" name="Graphic 143"/>
                        <wps:cNvSpPr/>
                        <wps:spPr>
                          <a:xfrm>
                            <a:off x="3041064" y="1587"/>
                            <a:ext cx="529590" cy="1270"/>
                          </a:xfrm>
                          <a:custGeom>
                            <a:avLst/>
                            <a:gdLst/>
                            <a:ahLst/>
                            <a:cxnLst/>
                            <a:rect l="l" t="t" r="r" b="b"/>
                            <a:pathLst>
                              <a:path w="529590">
                                <a:moveTo>
                                  <a:pt x="52941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4" name="Graphic 144"/>
                        <wps:cNvSpPr/>
                        <wps:spPr>
                          <a:xfrm>
                            <a:off x="3570480" y="1587"/>
                            <a:ext cx="449580" cy="1270"/>
                          </a:xfrm>
                          <a:custGeom>
                            <a:avLst/>
                            <a:gdLst/>
                            <a:ahLst/>
                            <a:cxnLst/>
                            <a:rect l="l" t="t" r="r" b="b"/>
                            <a:pathLst>
                              <a:path w="449580">
                                <a:moveTo>
                                  <a:pt x="4493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5" name="Graphic 145"/>
                        <wps:cNvSpPr/>
                        <wps:spPr>
                          <a:xfrm>
                            <a:off x="4019868" y="1587"/>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6" name="Graphic 146"/>
                        <wps:cNvSpPr/>
                        <wps:spPr>
                          <a:xfrm>
                            <a:off x="4444632" y="1587"/>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7" name="Graphic 147"/>
                        <wps:cNvSpPr/>
                        <wps:spPr>
                          <a:xfrm>
                            <a:off x="4869396" y="1587"/>
                            <a:ext cx="431165" cy="1270"/>
                          </a:xfrm>
                          <a:custGeom>
                            <a:avLst/>
                            <a:gdLst/>
                            <a:ahLst/>
                            <a:cxnLst/>
                            <a:rect l="l" t="t" r="r" b="b"/>
                            <a:pathLst>
                              <a:path w="431165">
                                <a:moveTo>
                                  <a:pt x="43091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8" name="Graphic 148"/>
                        <wps:cNvSpPr/>
                        <wps:spPr>
                          <a:xfrm>
                            <a:off x="5300316" y="1587"/>
                            <a:ext cx="400685" cy="1270"/>
                          </a:xfrm>
                          <a:custGeom>
                            <a:avLst/>
                            <a:gdLst/>
                            <a:ahLst/>
                            <a:cxnLst/>
                            <a:rect l="l" t="t" r="r" b="b"/>
                            <a:pathLst>
                              <a:path w="400685">
                                <a:moveTo>
                                  <a:pt x="40013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9" name="Graphic 149"/>
                        <wps:cNvSpPr/>
                        <wps:spPr>
                          <a:xfrm>
                            <a:off x="5700455" y="1587"/>
                            <a:ext cx="455930" cy="1270"/>
                          </a:xfrm>
                          <a:custGeom>
                            <a:avLst/>
                            <a:gdLst/>
                            <a:ahLst/>
                            <a:cxnLst/>
                            <a:rect l="l" t="t" r="r" b="b"/>
                            <a:pathLst>
                              <a:path w="455930">
                                <a:moveTo>
                                  <a:pt x="4555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37" style="position:absolute;margin-left:55.3pt;margin-top:2.85pt;width:484.75pt;height:.25pt;z-index:15735296;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" w14:anchorId="7681C3B6">
                <v:shape id="Graphic 138" style="position:absolute;top:15;width:1727;height:13;visibility:visible;mso-wrap-style:square;v-text-anchor:top" coordsize="172720,1270" o:spid="_x0000_s1027" filled="f" strokecolor="#00aeef" strokeweight=".25pt" path="m1723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">
                  <v:path arrowok="t"/>
                </v:shape>
                <v:shape id="Graphic 139" style="position:absolute;left:1723;top:15;width:14592;height:13;visibility:visible;mso-wrap-style:square;v-text-anchor:top" coordsize="1459230,1270" o:spid="_x0000_s1028" filled="f" strokecolor="#00aeef" strokeweight=".25pt" path="m14589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">
                  <v:path arrowok="t"/>
                </v:shape>
                <v:shape id="Graphic 140" style="position:absolute;left:16313;top:15;width:4927;height:13;visibility:visible;mso-wrap-style:square;v-text-anchor:top" coordsize="492759,1270" o:spid="_x0000_s1029"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">
                  <v:path arrowok="t"/>
                </v:shape>
                <v:shape id="Graphic 141" style="position:absolute;left:21238;top:15;width:4248;height:13;visibility:visible;mso-wrap-style:square;v-text-anchor:top" coordsize="424815,1270" o:spid="_x0000_s1030"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">
                  <v:path arrowok="t"/>
                </v:shape>
                <v:shape id="Graphic 142" style="position:absolute;left:25485;top:15;width:4928;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">
                  <v:path arrowok="t"/>
                </v:shape>
                <v:shape id="Graphic 143" style="position:absolute;left:30410;top:15;width:5296;height:13;visibility:visible;mso-wrap-style:square;v-text-anchor:top" coordsize="529590,1270" o:spid="_x0000_s1032" filled="f" strokecolor="#00aeef" strokeweight=".25pt" path="m5294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">
                  <v:path arrowok="t"/>
                </v:shape>
                <v:shape id="Graphic 144" style="position:absolute;left:35704;top:15;width:4496;height:13;visibility:visible;mso-wrap-style:square;v-text-anchor:top" coordsize="449580,1270" o:spid="_x0000_s1033" filled="f" strokecolor="#00aeef" strokeweight=".25pt" path="m4493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">
                  <v:path arrowok="t"/>
                </v:shape>
                <v:shape id="Graphic 145" style="position:absolute;left:40198;top:15;width:4248;height:13;visibility:visible;mso-wrap-style:square;v-text-anchor:top" coordsize="424815,1270" o:spid="_x0000_s1034"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">
                  <v:path arrowok="t"/>
                </v:shape>
                <v:shape id="Graphic 146" style="position:absolute;left:44446;top:15;width:4248;height:13;visibility:visible;mso-wrap-style:square;v-text-anchor:top" coordsize="424815,1270" o:spid="_x0000_s1035"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">
                  <v:path arrowok="t"/>
                </v:shape>
                <v:shape id="Graphic 147" style="position:absolute;left:48693;top:15;width:4312;height:13;visibility:visible;mso-wrap-style:square;v-text-anchor:top" coordsize="431165,1270" o:spid="_x0000_s1036" filled="f" strokecolor="#00aeef" strokeweight=".25pt" path="m430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">
                  <v:path arrowok="t"/>
                </v:shape>
                <v:shape id="Graphic 148" style="position:absolute;left:53003;top:15;width:4007;height:13;visibility:visible;mso-wrap-style:square;v-text-anchor:top" coordsize="400685,1270" o:spid="_x0000_s1037" filled="f" strokecolor="#00aeef"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">
                  <v:path arrowok="t"/>
                </v:shape>
                <v:shape id="Graphic 149" style="position:absolute;left:57004;top:15;width:4559;height:13;visibility:visible;mso-wrap-style:square;v-text-anchor:top" coordsize="455930,1270" o:spid="_x0000_s1038" filled="f" strokecolor="#00aeef" strokeweight=".25pt" path="m4555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">
                  <v:path arrowok="t"/>
                </v:shape>
                <w10:wrap anchorx="page"/>
              </v:group>
            </w:pict>
          </mc:Fallback>
        </mc:AlternateContent>
      </w:r>
      <w:r>
        <w:rPr>
          <w:color w:val="231F20"/>
          <w:spacing w:val="-2"/>
          <w:w w:val="105"/>
          <w:sz w:val="14"/>
        </w:rPr>
        <w:t>Ontwerp-</w:t>
      </w:r>
    </w:p>
    <w:p w:rsidR="009730F1" w:rsidRDefault="00944A0C" w14:paraId="26256A8E" w14:textId="77777777">
      <w:pPr>
        <w:spacing w:before="81"/>
        <w:ind w:left="88"/>
        <w:rPr>
          <w:sz w:val="14"/>
        </w:rPr>
      </w:pPr>
      <w:r>
        <w:br w:type="column"/>
      </w:r>
      <w:r>
        <w:rPr>
          <w:color w:val="231F20"/>
          <w:spacing w:val="-2"/>
          <w:sz w:val="14"/>
        </w:rPr>
        <w:t>Mutaties</w:t>
      </w:r>
    </w:p>
    <w:p w:rsidR="009730F1" w:rsidRDefault="00944A0C" w14:paraId="04758B74" w14:textId="77777777">
      <w:pPr>
        <w:spacing w:before="81"/>
        <w:ind w:left="154"/>
        <w:rPr>
          <w:sz w:val="14"/>
        </w:rPr>
      </w:pPr>
      <w:r>
        <w:br w:type="column"/>
      </w:r>
      <w:r>
        <w:rPr>
          <w:color w:val="231F20"/>
          <w:spacing w:val="-4"/>
          <w:w w:val="105"/>
          <w:sz w:val="14"/>
        </w:rPr>
        <w:t>Vastge-</w:t>
      </w:r>
    </w:p>
    <w:p w:rsidR="009730F1" w:rsidRDefault="00944A0C" w14:paraId="2C7387A8" w14:textId="77777777">
      <w:pPr>
        <w:spacing w:before="81"/>
        <w:ind w:left="140"/>
        <w:rPr>
          <w:sz w:val="14"/>
        </w:rPr>
      </w:pPr>
      <w:r>
        <w:br w:type="column"/>
      </w:r>
      <w:r>
        <w:rPr>
          <w:color w:val="231F20"/>
          <w:w w:val="105"/>
          <w:sz w:val="14"/>
        </w:rPr>
        <w:t>Mutaties</w:t>
      </w:r>
      <w:r>
        <w:rPr>
          <w:color w:val="231F20"/>
          <w:spacing w:val="-2"/>
          <w:w w:val="105"/>
          <w:sz w:val="14"/>
        </w:rPr>
        <w:t xml:space="preserve"> </w:t>
      </w:r>
      <w:r>
        <w:rPr>
          <w:color w:val="231F20"/>
          <w:w w:val="105"/>
          <w:sz w:val="14"/>
        </w:rPr>
        <w:t>1e</w:t>
      </w:r>
      <w:r>
        <w:rPr>
          <w:color w:val="231F20"/>
          <w:spacing w:val="69"/>
          <w:w w:val="105"/>
          <w:sz w:val="14"/>
        </w:rPr>
        <w:t xml:space="preserve"> </w:t>
      </w:r>
      <w:r>
        <w:rPr>
          <w:color w:val="231F20"/>
          <w:w w:val="105"/>
          <w:sz w:val="14"/>
        </w:rPr>
        <w:t>Stand</w:t>
      </w:r>
      <w:r>
        <w:rPr>
          <w:color w:val="231F20"/>
          <w:spacing w:val="-2"/>
          <w:w w:val="105"/>
          <w:sz w:val="14"/>
        </w:rPr>
        <w:t xml:space="preserve"> </w:t>
      </w:r>
      <w:r>
        <w:rPr>
          <w:color w:val="231F20"/>
          <w:spacing w:val="-5"/>
          <w:w w:val="105"/>
          <w:sz w:val="14"/>
        </w:rPr>
        <w:t>1e</w:t>
      </w:r>
    </w:p>
    <w:p w:rsidR="009730F1" w:rsidRDefault="00944A0C" w14:paraId="6727F971" w14:textId="77777777">
      <w:pPr>
        <w:spacing w:before="81"/>
        <w:ind w:left="107"/>
        <w:rPr>
          <w:sz w:val="14"/>
        </w:rPr>
      </w:pPr>
      <w:r>
        <w:br w:type="column"/>
      </w:r>
      <w:r>
        <w:rPr>
          <w:color w:val="231F20"/>
          <w:spacing w:val="-2"/>
          <w:sz w:val="14"/>
        </w:rPr>
        <w:t>Mutatie</w:t>
      </w:r>
    </w:p>
    <w:p w:rsidR="009730F1" w:rsidRDefault="00944A0C" w14:paraId="039953D9" w14:textId="77777777">
      <w:pPr>
        <w:spacing w:before="81"/>
        <w:ind w:left="127"/>
        <w:rPr>
          <w:sz w:val="14"/>
        </w:rPr>
      </w:pPr>
      <w:r>
        <w:br w:type="column"/>
      </w:r>
      <w:r>
        <w:rPr>
          <w:color w:val="231F20"/>
          <w:spacing w:val="-2"/>
          <w:sz w:val="14"/>
        </w:rPr>
        <w:t>Mutatie</w:t>
      </w:r>
    </w:p>
    <w:p w:rsidR="009730F1" w:rsidRDefault="00944A0C" w14:paraId="2C325F9C" w14:textId="77777777">
      <w:pPr>
        <w:spacing w:before="81"/>
        <w:ind w:left="132"/>
        <w:rPr>
          <w:sz w:val="14"/>
        </w:rPr>
      </w:pPr>
      <w:r>
        <w:br w:type="column"/>
      </w:r>
      <w:r>
        <w:rPr>
          <w:color w:val="231F20"/>
          <w:spacing w:val="-2"/>
          <w:sz w:val="14"/>
        </w:rPr>
        <w:t>Mutatie</w:t>
      </w:r>
    </w:p>
    <w:p w:rsidR="009730F1" w:rsidRDefault="00944A0C" w14:paraId="238AAADB" w14:textId="77777777">
      <w:pPr>
        <w:spacing w:before="81"/>
        <w:ind w:left="112"/>
        <w:rPr>
          <w:sz w:val="14"/>
        </w:rPr>
      </w:pPr>
      <w:r>
        <w:br w:type="column"/>
      </w:r>
      <w:r>
        <w:rPr>
          <w:color w:val="231F20"/>
          <w:spacing w:val="-2"/>
          <w:sz w:val="14"/>
        </w:rPr>
        <w:t>Mutatie</w:t>
      </w:r>
    </w:p>
    <w:p w:rsidR="009730F1" w:rsidRDefault="00944A0C" w14:paraId="19C95C77" w14:textId="77777777">
      <w:pPr>
        <w:spacing w:before="81"/>
        <w:ind w:left="146"/>
        <w:rPr>
          <w:sz w:val="14"/>
        </w:rPr>
      </w:pPr>
      <w:r>
        <w:br w:type="column"/>
      </w:r>
      <w:r>
        <w:rPr>
          <w:color w:val="231F20"/>
          <w:spacing w:val="-2"/>
          <w:w w:val="110"/>
          <w:sz w:val="14"/>
        </w:rPr>
        <w:t>Mutatie</w:t>
      </w:r>
    </w:p>
    <w:p w:rsidR="009730F1" w:rsidRDefault="009730F1" w14:paraId="5CED10F4" w14:textId="77777777">
      <w:pPr>
        <w:rPr>
          <w:sz w:val="14"/>
        </w:rPr>
        <w:sectPr w:rsidR="009730F1">
          <w:pgSz w:w="11910" w:h="16840"/>
          <w:pgMar w:top="1340" w:right="992" w:bottom="1340" w:left="992" w:header="0" w:footer="1141" w:gutter="0"/>
          <w:cols w:equalWidth="0" w:space="708" w:num="9">
            <w:col w:w="3379" w:space="40"/>
            <w:col w:w="660" w:space="39"/>
            <w:col w:w="639" w:space="40"/>
            <w:col w:w="1584" w:space="39"/>
            <w:col w:w="610" w:space="39"/>
            <w:col w:w="629" w:space="40"/>
            <w:col w:w="634" w:space="40"/>
            <w:col w:w="615" w:space="40"/>
            <w:col w:w="859"/>
          </w:cols>
        </w:sectPr>
      </w:pPr>
    </w:p>
    <w:p w:rsidR="009730F1" w:rsidRDefault="00944A0C" w14:paraId="0DB044AC" w14:textId="77777777">
      <w:pPr>
        <w:spacing w:before="1"/>
        <w:ind w:left="2710"/>
        <w:rPr>
          <w:sz w:val="14"/>
        </w:rPr>
      </w:pPr>
      <w:r>
        <w:rPr>
          <w:color w:val="231F20"/>
          <w:w w:val="105"/>
          <w:sz w:val="14"/>
        </w:rPr>
        <w:t>begroting</w:t>
      </w:r>
      <w:r>
        <w:rPr>
          <w:color w:val="231F20"/>
          <w:spacing w:val="-9"/>
          <w:w w:val="105"/>
          <w:sz w:val="14"/>
        </w:rPr>
        <w:t xml:space="preserve"> </w:t>
      </w:r>
      <w:r>
        <w:rPr>
          <w:color w:val="231F20"/>
          <w:w w:val="105"/>
          <w:sz w:val="14"/>
        </w:rPr>
        <w:t>t</w:t>
      </w:r>
      <w:r>
        <w:rPr>
          <w:color w:val="231F20"/>
          <w:spacing w:val="33"/>
          <w:w w:val="105"/>
          <w:sz w:val="14"/>
        </w:rPr>
        <w:t xml:space="preserve"> </w:t>
      </w:r>
      <w:r>
        <w:rPr>
          <w:color w:val="231F20"/>
          <w:w w:val="105"/>
          <w:sz w:val="14"/>
        </w:rPr>
        <w:t>via</w:t>
      </w:r>
      <w:r>
        <w:rPr>
          <w:color w:val="231F20"/>
          <w:spacing w:val="-2"/>
          <w:w w:val="105"/>
          <w:sz w:val="14"/>
        </w:rPr>
        <w:t xml:space="preserve"> </w:t>
      </w:r>
      <w:r>
        <w:rPr>
          <w:color w:val="231F20"/>
          <w:spacing w:val="-4"/>
          <w:w w:val="105"/>
          <w:sz w:val="14"/>
        </w:rPr>
        <w:t>NvW,</w:t>
      </w:r>
    </w:p>
    <w:p w:rsidR="009730F1" w:rsidRDefault="00944A0C" w14:paraId="3E4740C4" w14:textId="77777777">
      <w:pPr>
        <w:spacing w:before="1"/>
        <w:ind w:left="191"/>
        <w:rPr>
          <w:sz w:val="14"/>
        </w:rPr>
      </w:pPr>
      <w:r>
        <w:br w:type="column"/>
      </w:r>
      <w:r>
        <w:rPr>
          <w:color w:val="231F20"/>
          <w:spacing w:val="-2"/>
          <w:w w:val="105"/>
          <w:sz w:val="14"/>
        </w:rPr>
        <w:t>stelde</w:t>
      </w:r>
    </w:p>
    <w:p w:rsidR="009730F1" w:rsidRDefault="00944A0C" w14:paraId="4E8C8794" w14:textId="77777777">
      <w:pPr>
        <w:spacing w:before="1"/>
        <w:ind w:left="197"/>
        <w:rPr>
          <w:sz w:val="14"/>
        </w:rPr>
      </w:pPr>
      <w:r>
        <w:br w:type="column"/>
      </w:r>
      <w:r>
        <w:rPr>
          <w:color w:val="231F20"/>
          <w:w w:val="105"/>
          <w:sz w:val="14"/>
        </w:rPr>
        <w:t>suppletoire</w:t>
      </w:r>
      <w:r>
        <w:rPr>
          <w:color w:val="231F20"/>
          <w:spacing w:val="1"/>
          <w:w w:val="110"/>
          <w:sz w:val="14"/>
        </w:rPr>
        <w:t xml:space="preserve"> </w:t>
      </w:r>
      <w:r>
        <w:rPr>
          <w:color w:val="231F20"/>
          <w:spacing w:val="-2"/>
          <w:w w:val="110"/>
          <w:sz w:val="14"/>
        </w:rPr>
        <w:t>suppletoire</w:t>
      </w:r>
    </w:p>
    <w:p w:rsidR="009730F1" w:rsidRDefault="00944A0C" w14:paraId="003A1395" w14:textId="77777777">
      <w:pPr>
        <w:spacing w:before="1"/>
        <w:ind w:left="123"/>
        <w:rPr>
          <w:sz w:val="14"/>
        </w:rPr>
      </w:pPr>
      <w:r>
        <w:br w:type="column"/>
      </w:r>
      <w:r>
        <w:rPr>
          <w:color w:val="231F20"/>
          <w:spacing w:val="-4"/>
          <w:sz w:val="14"/>
        </w:rPr>
        <w:t>2027</w:t>
      </w:r>
    </w:p>
    <w:p w:rsidR="009730F1" w:rsidRDefault="00944A0C" w14:paraId="4F0DF44C" w14:textId="77777777">
      <w:pPr>
        <w:spacing w:before="1"/>
        <w:ind w:left="319"/>
        <w:rPr>
          <w:sz w:val="14"/>
        </w:rPr>
      </w:pPr>
      <w:r>
        <w:br w:type="column"/>
      </w:r>
      <w:r>
        <w:rPr>
          <w:color w:val="231F20"/>
          <w:spacing w:val="-4"/>
          <w:sz w:val="14"/>
        </w:rPr>
        <w:t>2028</w:t>
      </w:r>
    </w:p>
    <w:p w:rsidR="009730F1" w:rsidRDefault="00944A0C" w14:paraId="6561F827" w14:textId="77777777">
      <w:pPr>
        <w:spacing w:before="1"/>
        <w:ind w:left="324"/>
        <w:rPr>
          <w:sz w:val="14"/>
        </w:rPr>
      </w:pPr>
      <w:r>
        <w:br w:type="column"/>
      </w:r>
      <w:r>
        <w:rPr>
          <w:color w:val="231F20"/>
          <w:spacing w:val="-4"/>
          <w:sz w:val="14"/>
        </w:rPr>
        <w:t>2029</w:t>
      </w:r>
    </w:p>
    <w:p w:rsidR="009730F1" w:rsidRDefault="00944A0C" w14:paraId="7A79D1A5" w14:textId="77777777">
      <w:pPr>
        <w:spacing w:before="1"/>
        <w:ind w:left="305"/>
        <w:rPr>
          <w:sz w:val="14"/>
        </w:rPr>
      </w:pPr>
      <w:r>
        <w:br w:type="column"/>
      </w:r>
      <w:r>
        <w:rPr>
          <w:color w:val="231F20"/>
          <w:spacing w:val="-4"/>
          <w:sz w:val="14"/>
        </w:rPr>
        <w:t>2030</w:t>
      </w:r>
    </w:p>
    <w:p w:rsidR="009730F1" w:rsidRDefault="00944A0C" w14:paraId="2E6CB335" w14:textId="77777777">
      <w:pPr>
        <w:spacing w:before="1"/>
        <w:ind w:left="338"/>
        <w:rPr>
          <w:sz w:val="14"/>
        </w:rPr>
      </w:pPr>
      <w:r>
        <w:br w:type="column"/>
      </w:r>
      <w:r>
        <w:rPr>
          <w:color w:val="231F20"/>
          <w:spacing w:val="-4"/>
          <w:sz w:val="14"/>
        </w:rPr>
        <w:t>2031</w:t>
      </w:r>
    </w:p>
    <w:p w:rsidR="009730F1" w:rsidRDefault="009730F1" w14:paraId="1B23D34B" w14:textId="77777777">
      <w:pPr>
        <w:rPr>
          <w:sz w:val="14"/>
        </w:rPr>
        <w:sectPr w:rsidR="009730F1">
          <w:type w:val="continuous"/>
          <w:pgSz w:w="11910" w:h="16840"/>
          <w:pgMar w:top="1020" w:right="992" w:bottom="1340" w:left="992" w:header="0" w:footer="1141" w:gutter="0"/>
          <w:cols w:equalWidth="0" w:space="708" w:num="8">
            <w:col w:w="4087" w:space="40"/>
            <w:col w:w="586" w:space="39"/>
            <w:col w:w="1710" w:space="39"/>
            <w:col w:w="433" w:space="39"/>
            <w:col w:w="629" w:space="39"/>
            <w:col w:w="634" w:space="40"/>
            <w:col w:w="615" w:space="40"/>
            <w:col w:w="956"/>
          </w:cols>
        </w:sectPr>
      </w:pPr>
    </w:p>
    <w:p w:rsidR="009730F1" w:rsidRDefault="00944A0C" w14:paraId="486DB252" w14:textId="77777777">
      <w:pPr>
        <w:spacing w:before="1"/>
        <w:jc w:val="right"/>
        <w:rPr>
          <w:sz w:val="14"/>
        </w:rPr>
      </w:pPr>
      <w:r>
        <w:rPr>
          <w:color w:val="231F20"/>
          <w:spacing w:val="-5"/>
          <w:sz w:val="14"/>
        </w:rPr>
        <w:t>(1)</w:t>
      </w:r>
    </w:p>
    <w:p w:rsidR="009730F1" w:rsidRDefault="00944A0C" w14:paraId="335ED7F8" w14:textId="77777777">
      <w:pPr>
        <w:spacing w:before="1"/>
        <w:ind w:left="291" w:hanging="1"/>
        <w:jc w:val="center"/>
        <w:rPr>
          <w:sz w:val="14"/>
        </w:rPr>
      </w:pPr>
      <w:r>
        <w:br w:type="column"/>
      </w:r>
      <w:r>
        <w:rPr>
          <w:color w:val="231F20"/>
          <w:spacing w:val="-2"/>
          <w:w w:val="105"/>
          <w:sz w:val="14"/>
        </w:rPr>
        <w:t xml:space="preserve">moties, amende-menten </w:t>
      </w:r>
      <w:r>
        <w:rPr>
          <w:color w:val="231F20"/>
          <w:w w:val="105"/>
          <w:sz w:val="14"/>
        </w:rPr>
        <w:t>en</w:t>
      </w:r>
      <w:r>
        <w:rPr>
          <w:color w:val="231F20"/>
          <w:spacing w:val="-18"/>
          <w:w w:val="105"/>
          <w:sz w:val="14"/>
        </w:rPr>
        <w:t xml:space="preserve"> </w:t>
      </w:r>
      <w:r>
        <w:rPr>
          <w:color w:val="231F20"/>
          <w:w w:val="105"/>
          <w:sz w:val="14"/>
        </w:rPr>
        <w:t>ISB</w:t>
      </w:r>
      <w:r>
        <w:rPr>
          <w:color w:val="231F20"/>
          <w:spacing w:val="-17"/>
          <w:w w:val="105"/>
          <w:sz w:val="14"/>
        </w:rPr>
        <w:t xml:space="preserve"> </w:t>
      </w:r>
      <w:r>
        <w:rPr>
          <w:color w:val="231F20"/>
          <w:spacing w:val="-11"/>
          <w:w w:val="105"/>
          <w:sz w:val="14"/>
        </w:rPr>
        <w:t>(2)</w:t>
      </w:r>
    </w:p>
    <w:p w:rsidR="009730F1" w:rsidRDefault="00944A0C" w14:paraId="58901950" w14:textId="77777777">
      <w:pPr>
        <w:spacing w:before="1"/>
        <w:ind w:left="16"/>
        <w:rPr>
          <w:sz w:val="14"/>
        </w:rPr>
      </w:pPr>
      <w:r>
        <w:br w:type="column"/>
      </w:r>
      <w:r>
        <w:rPr>
          <w:color w:val="231F20"/>
          <w:w w:val="105"/>
          <w:sz w:val="14"/>
        </w:rPr>
        <w:t>begroting</w:t>
      </w:r>
      <w:r>
        <w:rPr>
          <w:color w:val="231F20"/>
          <w:spacing w:val="3"/>
          <w:w w:val="105"/>
          <w:sz w:val="14"/>
        </w:rPr>
        <w:t xml:space="preserve"> </w:t>
      </w:r>
      <w:r>
        <w:rPr>
          <w:color w:val="231F20"/>
          <w:spacing w:val="-10"/>
          <w:w w:val="105"/>
          <w:sz w:val="14"/>
        </w:rPr>
        <w:t>t</w:t>
      </w:r>
    </w:p>
    <w:p w:rsidR="009730F1" w:rsidRDefault="00944A0C" w14:paraId="2B27F232" w14:textId="77777777">
      <w:pPr>
        <w:spacing w:before="1"/>
        <w:ind w:left="67"/>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9730F1" w:rsidRDefault="00944A0C" w14:paraId="368343BA" w14:textId="77777777">
      <w:pPr>
        <w:spacing w:before="1"/>
        <w:ind w:left="291"/>
        <w:rPr>
          <w:sz w:val="14"/>
        </w:rPr>
      </w:pPr>
      <w:r>
        <w:rPr>
          <w:color w:val="231F20"/>
          <w:spacing w:val="-5"/>
          <w:sz w:val="14"/>
        </w:rPr>
        <w:t>(2)</w:t>
      </w:r>
    </w:p>
    <w:p w:rsidR="009730F1" w:rsidRDefault="00944A0C" w14:paraId="64CA0F0F" w14:textId="77777777">
      <w:pPr>
        <w:spacing w:before="1"/>
        <w:ind w:left="320" w:hanging="236"/>
        <w:rPr>
          <w:sz w:val="14"/>
        </w:rPr>
      </w:pPr>
      <w:r>
        <w:br w:type="column"/>
      </w:r>
      <w:r>
        <w:rPr>
          <w:color w:val="231F20"/>
          <w:spacing w:val="-2"/>
          <w:w w:val="105"/>
          <w:sz w:val="14"/>
        </w:rPr>
        <w:t xml:space="preserve">begroting </w:t>
      </w:r>
      <w:r>
        <w:rPr>
          <w:color w:val="231F20"/>
          <w:spacing w:val="-4"/>
          <w:w w:val="105"/>
          <w:sz w:val="14"/>
        </w:rPr>
        <w:t>(4)</w:t>
      </w:r>
    </w:p>
    <w:p w:rsidR="009730F1" w:rsidRDefault="00944A0C" w14:paraId="36B0A025" w14:textId="77777777">
      <w:pPr>
        <w:spacing w:before="1"/>
        <w:ind w:left="90"/>
        <w:rPr>
          <w:sz w:val="14"/>
        </w:rPr>
      </w:pPr>
      <w:r>
        <w:br w:type="column"/>
      </w:r>
      <w:r>
        <w:rPr>
          <w:color w:val="231F20"/>
          <w:spacing w:val="-2"/>
          <w:w w:val="110"/>
          <w:sz w:val="14"/>
        </w:rPr>
        <w:t>begroting</w:t>
      </w:r>
    </w:p>
    <w:p w:rsidR="009730F1" w:rsidRDefault="00944A0C" w14:paraId="30FC8249" w14:textId="77777777">
      <w:pPr>
        <w:spacing w:before="1"/>
        <w:ind w:left="101"/>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9730F1" w:rsidRDefault="00944A0C" w14:paraId="621EF200" w14:textId="77777777">
      <w:pPr>
        <w:spacing w:before="1"/>
        <w:ind w:left="325"/>
        <w:rPr>
          <w:sz w:val="14"/>
        </w:rPr>
      </w:pPr>
      <w:r>
        <w:rPr>
          <w:color w:val="231F20"/>
          <w:spacing w:val="-5"/>
          <w:sz w:val="14"/>
        </w:rPr>
        <w:t>(4)</w:t>
      </w:r>
    </w:p>
    <w:p w:rsidR="009730F1" w:rsidRDefault="009730F1" w14:paraId="5836CEC7" w14:textId="77777777">
      <w:pPr>
        <w:rPr>
          <w:sz w:val="14"/>
        </w:rPr>
        <w:sectPr w:rsidR="009730F1">
          <w:type w:val="continuous"/>
          <w:pgSz w:w="11910" w:h="16840"/>
          <w:pgMar w:top="1020" w:right="992" w:bottom="1340" w:left="992" w:header="0" w:footer="1141" w:gutter="0"/>
          <w:cols w:equalWidth="0" w:space="708" w:num="5">
            <w:col w:w="3156" w:space="40"/>
            <w:col w:w="904" w:space="39"/>
            <w:col w:w="736" w:space="39"/>
            <w:col w:w="726" w:space="40"/>
            <w:col w:w="4246"/>
          </w:cols>
        </w:sectPr>
      </w:pPr>
    </w:p>
    <w:p w:rsidR="009730F1" w:rsidRDefault="009730F1" w14:paraId="49A78DE5" w14:textId="77777777">
      <w:pPr>
        <w:pStyle w:val="Plattetekst"/>
        <w:rPr>
          <w:sz w:val="3"/>
        </w:rPr>
      </w:pPr>
    </w:p>
    <w:tbl>
      <w:tblPr>
        <w:tblStyle w:val="TableNormal"/>
        <w:tblW w:w="0" w:type="auto"/>
        <w:tblInd w:w="121" w:type="dxa"/>
        <w:tblLayout w:type="fixed"/>
        <w:tblLook w:val="01E0" w:firstRow="1" w:lastRow="1" w:firstColumn="1" w:lastColumn="1" w:noHBand="0" w:noVBand="0"/>
      </w:tblPr>
      <w:tblGrid>
        <w:gridCol w:w="246"/>
        <w:gridCol w:w="2279"/>
        <w:gridCol w:w="1086"/>
        <w:gridCol w:w="511"/>
        <w:gridCol w:w="747"/>
        <w:gridCol w:w="905"/>
        <w:gridCol w:w="688"/>
        <w:gridCol w:w="669"/>
        <w:gridCol w:w="674"/>
        <w:gridCol w:w="655"/>
        <w:gridCol w:w="688"/>
        <w:gridCol w:w="547"/>
      </w:tblGrid>
      <w:tr w:rsidR="009730F1" w14:paraId="600757A1" w14:textId="77777777">
        <w:trPr>
          <w:trHeight w:val="223"/>
        </w:trPr>
        <w:tc>
          <w:tcPr>
            <w:tcW w:w="246" w:type="dxa"/>
            <w:tcBorders>
              <w:top w:val="single" w:color="00AEEF" w:sz="2" w:space="0"/>
            </w:tcBorders>
          </w:tcPr>
          <w:p w:rsidR="009730F1" w:rsidRDefault="009730F1" w14:paraId="3BFB6FB8" w14:textId="77777777">
            <w:pPr>
              <w:pStyle w:val="TableParagraph"/>
              <w:spacing w:before="0"/>
              <w:jc w:val="left"/>
              <w:rPr>
                <w:rFonts w:ascii="Times New Roman"/>
                <w:sz w:val="16"/>
              </w:rPr>
            </w:pPr>
          </w:p>
        </w:tc>
        <w:tc>
          <w:tcPr>
            <w:tcW w:w="2279" w:type="dxa"/>
            <w:tcBorders>
              <w:top w:val="single" w:color="00AEEF" w:sz="2" w:space="0"/>
            </w:tcBorders>
          </w:tcPr>
          <w:p w:rsidR="009730F1" w:rsidRDefault="00944A0C" w14:paraId="37F9C467" w14:textId="77777777">
            <w:pPr>
              <w:pStyle w:val="TableParagraph"/>
              <w:spacing w:before="19"/>
              <w:ind w:left="53"/>
              <w:jc w:val="left"/>
              <w:rPr>
                <w:sz w:val="14"/>
              </w:rPr>
            </w:pPr>
            <w:r>
              <w:rPr>
                <w:color w:val="231F20"/>
                <w:w w:val="105"/>
                <w:sz w:val="14"/>
              </w:rPr>
              <w:t>RWS</w:t>
            </w:r>
            <w:r>
              <w:rPr>
                <w:color w:val="231F20"/>
                <w:spacing w:val="4"/>
                <w:w w:val="105"/>
                <w:sz w:val="14"/>
              </w:rPr>
              <w:t xml:space="preserve"> </w:t>
            </w:r>
            <w:r>
              <w:rPr>
                <w:color w:val="231F20"/>
                <w:spacing w:val="-2"/>
                <w:w w:val="105"/>
                <w:sz w:val="14"/>
              </w:rPr>
              <w:t>(STR)</w:t>
            </w:r>
          </w:p>
        </w:tc>
        <w:tc>
          <w:tcPr>
            <w:tcW w:w="1086" w:type="dxa"/>
            <w:tcBorders>
              <w:top w:val="single" w:color="00AEEF" w:sz="2" w:space="0"/>
            </w:tcBorders>
          </w:tcPr>
          <w:p w:rsidR="009730F1" w:rsidRDefault="00944A0C" w14:paraId="03F0861A" w14:textId="77777777">
            <w:pPr>
              <w:pStyle w:val="TableParagraph"/>
              <w:spacing w:before="19"/>
              <w:ind w:right="292"/>
              <w:rPr>
                <w:sz w:val="14"/>
              </w:rPr>
            </w:pPr>
            <w:r>
              <w:rPr>
                <w:color w:val="231F20"/>
                <w:spacing w:val="-2"/>
                <w:sz w:val="14"/>
              </w:rPr>
              <w:t>3.083</w:t>
            </w:r>
          </w:p>
        </w:tc>
        <w:tc>
          <w:tcPr>
            <w:tcW w:w="511" w:type="dxa"/>
            <w:tcBorders>
              <w:top w:val="single" w:color="00AEEF" w:sz="2" w:space="0"/>
            </w:tcBorders>
          </w:tcPr>
          <w:p w:rsidR="009730F1" w:rsidRDefault="00944A0C" w14:paraId="3D554F63" w14:textId="77777777">
            <w:pPr>
              <w:pStyle w:val="TableParagraph"/>
              <w:spacing w:before="19"/>
              <w:ind w:right="134"/>
              <w:rPr>
                <w:sz w:val="14"/>
              </w:rPr>
            </w:pPr>
            <w:r>
              <w:rPr>
                <w:color w:val="231F20"/>
                <w:spacing w:val="-10"/>
                <w:sz w:val="14"/>
              </w:rPr>
              <w:t>0</w:t>
            </w:r>
          </w:p>
        </w:tc>
        <w:tc>
          <w:tcPr>
            <w:tcW w:w="747" w:type="dxa"/>
            <w:tcBorders>
              <w:top w:val="single" w:color="00AEEF" w:sz="2" w:space="0"/>
            </w:tcBorders>
          </w:tcPr>
          <w:p w:rsidR="009730F1" w:rsidRDefault="00944A0C" w14:paraId="0CD36ECC" w14:textId="77777777">
            <w:pPr>
              <w:pStyle w:val="TableParagraph"/>
              <w:spacing w:before="19"/>
              <w:ind w:right="106"/>
              <w:rPr>
                <w:sz w:val="14"/>
              </w:rPr>
            </w:pPr>
            <w:r>
              <w:rPr>
                <w:color w:val="231F20"/>
                <w:spacing w:val="-2"/>
                <w:sz w:val="14"/>
              </w:rPr>
              <w:t>3.083</w:t>
            </w:r>
          </w:p>
        </w:tc>
        <w:tc>
          <w:tcPr>
            <w:tcW w:w="905" w:type="dxa"/>
            <w:tcBorders>
              <w:top w:val="single" w:color="00AEEF" w:sz="2" w:space="0"/>
            </w:tcBorders>
          </w:tcPr>
          <w:p w:rsidR="009730F1" w:rsidRDefault="00944A0C" w14:paraId="264E35D1" w14:textId="77777777">
            <w:pPr>
              <w:pStyle w:val="TableParagraph"/>
              <w:spacing w:before="19"/>
              <w:ind w:right="177"/>
              <w:rPr>
                <w:sz w:val="14"/>
              </w:rPr>
            </w:pPr>
            <w:r>
              <w:rPr>
                <w:color w:val="231F20"/>
                <w:spacing w:val="-10"/>
                <w:sz w:val="14"/>
              </w:rPr>
              <w:t>0</w:t>
            </w:r>
          </w:p>
        </w:tc>
        <w:tc>
          <w:tcPr>
            <w:tcW w:w="688" w:type="dxa"/>
            <w:tcBorders>
              <w:top w:val="single" w:color="00AEEF" w:sz="2" w:space="0"/>
            </w:tcBorders>
          </w:tcPr>
          <w:p w:rsidR="009730F1" w:rsidRDefault="00944A0C" w14:paraId="21736520" w14:textId="77777777">
            <w:pPr>
              <w:pStyle w:val="TableParagraph"/>
              <w:spacing w:before="19"/>
              <w:ind w:right="157"/>
              <w:rPr>
                <w:sz w:val="14"/>
              </w:rPr>
            </w:pPr>
            <w:r>
              <w:rPr>
                <w:color w:val="231F20"/>
                <w:spacing w:val="-2"/>
                <w:sz w:val="14"/>
              </w:rPr>
              <w:t>3.083</w:t>
            </w:r>
          </w:p>
        </w:tc>
        <w:tc>
          <w:tcPr>
            <w:tcW w:w="669" w:type="dxa"/>
            <w:tcBorders>
              <w:top w:val="single" w:color="00AEEF" w:sz="2" w:space="0"/>
            </w:tcBorders>
          </w:tcPr>
          <w:p w:rsidR="009730F1" w:rsidRDefault="00944A0C" w14:paraId="62FB3A10" w14:textId="77777777">
            <w:pPr>
              <w:pStyle w:val="TableParagraph"/>
              <w:spacing w:before="19"/>
              <w:ind w:right="157"/>
              <w:rPr>
                <w:sz w:val="14"/>
              </w:rPr>
            </w:pPr>
            <w:r>
              <w:rPr>
                <w:color w:val="231F20"/>
                <w:spacing w:val="-10"/>
                <w:sz w:val="14"/>
              </w:rPr>
              <w:t>0</w:t>
            </w:r>
          </w:p>
        </w:tc>
        <w:tc>
          <w:tcPr>
            <w:tcW w:w="674" w:type="dxa"/>
            <w:tcBorders>
              <w:top w:val="single" w:color="00AEEF" w:sz="2" w:space="0"/>
            </w:tcBorders>
          </w:tcPr>
          <w:p w:rsidR="009730F1" w:rsidRDefault="00944A0C" w14:paraId="5AEF75EA" w14:textId="77777777">
            <w:pPr>
              <w:pStyle w:val="TableParagraph"/>
              <w:spacing w:before="19"/>
              <w:ind w:right="162"/>
              <w:rPr>
                <w:sz w:val="14"/>
              </w:rPr>
            </w:pPr>
            <w:r>
              <w:rPr>
                <w:color w:val="231F20"/>
                <w:spacing w:val="-10"/>
                <w:sz w:val="14"/>
              </w:rPr>
              <w:t>0</w:t>
            </w:r>
          </w:p>
        </w:tc>
        <w:tc>
          <w:tcPr>
            <w:tcW w:w="655" w:type="dxa"/>
            <w:tcBorders>
              <w:top w:val="single" w:color="00AEEF" w:sz="2" w:space="0"/>
            </w:tcBorders>
          </w:tcPr>
          <w:p w:rsidR="009730F1" w:rsidRDefault="00944A0C" w14:paraId="2F8B86BF" w14:textId="77777777">
            <w:pPr>
              <w:pStyle w:val="TableParagraph"/>
              <w:spacing w:before="19"/>
              <w:ind w:right="139"/>
              <w:rPr>
                <w:sz w:val="14"/>
              </w:rPr>
            </w:pPr>
            <w:r>
              <w:rPr>
                <w:color w:val="231F20"/>
                <w:spacing w:val="-10"/>
                <w:sz w:val="14"/>
              </w:rPr>
              <w:t>0</w:t>
            </w:r>
          </w:p>
        </w:tc>
        <w:tc>
          <w:tcPr>
            <w:tcW w:w="688" w:type="dxa"/>
            <w:tcBorders>
              <w:top w:val="single" w:color="00AEEF" w:sz="2" w:space="0"/>
            </w:tcBorders>
          </w:tcPr>
          <w:p w:rsidR="009730F1" w:rsidRDefault="00944A0C" w14:paraId="16BD2714" w14:textId="77777777">
            <w:pPr>
              <w:pStyle w:val="TableParagraph"/>
              <w:spacing w:before="19"/>
              <w:ind w:right="197"/>
              <w:rPr>
                <w:sz w:val="14"/>
              </w:rPr>
            </w:pPr>
            <w:r>
              <w:rPr>
                <w:color w:val="231F20"/>
                <w:spacing w:val="-10"/>
                <w:sz w:val="14"/>
              </w:rPr>
              <w:t>0</w:t>
            </w:r>
          </w:p>
        </w:tc>
        <w:tc>
          <w:tcPr>
            <w:tcW w:w="547" w:type="dxa"/>
            <w:tcBorders>
              <w:top w:val="single" w:color="00AEEF" w:sz="2" w:space="0"/>
            </w:tcBorders>
          </w:tcPr>
          <w:p w:rsidR="009730F1" w:rsidRDefault="00944A0C" w14:paraId="7190EE00" w14:textId="77777777">
            <w:pPr>
              <w:pStyle w:val="TableParagraph"/>
              <w:spacing w:before="19"/>
              <w:rPr>
                <w:sz w:val="14"/>
              </w:rPr>
            </w:pPr>
            <w:r>
              <w:rPr>
                <w:color w:val="231F20"/>
                <w:spacing w:val="-2"/>
                <w:sz w:val="14"/>
              </w:rPr>
              <w:t>1.883</w:t>
            </w:r>
          </w:p>
        </w:tc>
      </w:tr>
      <w:tr w:rsidR="009730F1" w14:paraId="7C9DAE15" w14:textId="77777777">
        <w:trPr>
          <w:trHeight w:val="227"/>
        </w:trPr>
        <w:tc>
          <w:tcPr>
            <w:tcW w:w="246" w:type="dxa"/>
          </w:tcPr>
          <w:p w:rsidR="009730F1" w:rsidRDefault="009730F1" w14:paraId="14B9AF68" w14:textId="77777777">
            <w:pPr>
              <w:pStyle w:val="TableParagraph"/>
              <w:spacing w:before="0"/>
              <w:jc w:val="left"/>
              <w:rPr>
                <w:rFonts w:ascii="Times New Roman"/>
                <w:sz w:val="16"/>
              </w:rPr>
            </w:pPr>
          </w:p>
        </w:tc>
        <w:tc>
          <w:tcPr>
            <w:tcW w:w="2279" w:type="dxa"/>
          </w:tcPr>
          <w:p w:rsidR="009730F1" w:rsidRDefault="00944A0C" w14:paraId="328ADC2F" w14:textId="77777777">
            <w:pPr>
              <w:pStyle w:val="TableParagraph"/>
              <w:ind w:left="53"/>
              <w:jc w:val="left"/>
              <w:rPr>
                <w:sz w:val="14"/>
              </w:rPr>
            </w:pPr>
            <w:r>
              <w:rPr>
                <w:color w:val="231F20"/>
                <w:w w:val="105"/>
                <w:sz w:val="14"/>
              </w:rPr>
              <w:t>Serviceteam</w:t>
            </w:r>
            <w:r>
              <w:rPr>
                <w:color w:val="231F20"/>
                <w:spacing w:val="12"/>
                <w:w w:val="105"/>
                <w:sz w:val="14"/>
              </w:rPr>
              <w:t xml:space="preserve"> </w:t>
            </w:r>
            <w:r>
              <w:rPr>
                <w:color w:val="231F20"/>
                <w:spacing w:val="-4"/>
                <w:w w:val="105"/>
                <w:sz w:val="14"/>
              </w:rPr>
              <w:t>Rijk</w:t>
            </w:r>
          </w:p>
        </w:tc>
        <w:tc>
          <w:tcPr>
            <w:tcW w:w="1086" w:type="dxa"/>
          </w:tcPr>
          <w:p w:rsidR="009730F1" w:rsidRDefault="00944A0C" w14:paraId="142DC1C8" w14:textId="77777777">
            <w:pPr>
              <w:pStyle w:val="TableParagraph"/>
              <w:ind w:right="292"/>
              <w:rPr>
                <w:sz w:val="14"/>
              </w:rPr>
            </w:pPr>
            <w:r>
              <w:rPr>
                <w:color w:val="231F20"/>
                <w:spacing w:val="-2"/>
                <w:sz w:val="14"/>
              </w:rPr>
              <w:t>1.374</w:t>
            </w:r>
          </w:p>
        </w:tc>
        <w:tc>
          <w:tcPr>
            <w:tcW w:w="511" w:type="dxa"/>
          </w:tcPr>
          <w:p w:rsidR="009730F1" w:rsidRDefault="00944A0C" w14:paraId="3A6FCCCE" w14:textId="77777777">
            <w:pPr>
              <w:pStyle w:val="TableParagraph"/>
              <w:ind w:right="134"/>
              <w:rPr>
                <w:sz w:val="14"/>
              </w:rPr>
            </w:pPr>
            <w:r>
              <w:rPr>
                <w:color w:val="231F20"/>
                <w:spacing w:val="-10"/>
                <w:sz w:val="14"/>
              </w:rPr>
              <w:t>0</w:t>
            </w:r>
          </w:p>
        </w:tc>
        <w:tc>
          <w:tcPr>
            <w:tcW w:w="747" w:type="dxa"/>
          </w:tcPr>
          <w:p w:rsidR="009730F1" w:rsidRDefault="00944A0C" w14:paraId="6E10C8AF" w14:textId="77777777">
            <w:pPr>
              <w:pStyle w:val="TableParagraph"/>
              <w:ind w:right="106"/>
              <w:rPr>
                <w:sz w:val="14"/>
              </w:rPr>
            </w:pPr>
            <w:r>
              <w:rPr>
                <w:color w:val="231F20"/>
                <w:spacing w:val="-2"/>
                <w:sz w:val="14"/>
              </w:rPr>
              <w:t>1.374</w:t>
            </w:r>
          </w:p>
        </w:tc>
        <w:tc>
          <w:tcPr>
            <w:tcW w:w="905" w:type="dxa"/>
          </w:tcPr>
          <w:p w:rsidR="009730F1" w:rsidRDefault="00944A0C" w14:paraId="14EFD737" w14:textId="77777777">
            <w:pPr>
              <w:pStyle w:val="TableParagraph"/>
              <w:ind w:right="177"/>
              <w:rPr>
                <w:sz w:val="14"/>
              </w:rPr>
            </w:pPr>
            <w:r>
              <w:rPr>
                <w:color w:val="231F20"/>
                <w:spacing w:val="-10"/>
                <w:sz w:val="14"/>
              </w:rPr>
              <w:t>0</w:t>
            </w:r>
          </w:p>
        </w:tc>
        <w:tc>
          <w:tcPr>
            <w:tcW w:w="688" w:type="dxa"/>
          </w:tcPr>
          <w:p w:rsidR="009730F1" w:rsidRDefault="00944A0C" w14:paraId="50201359" w14:textId="77777777">
            <w:pPr>
              <w:pStyle w:val="TableParagraph"/>
              <w:ind w:right="157"/>
              <w:rPr>
                <w:sz w:val="14"/>
              </w:rPr>
            </w:pPr>
            <w:r>
              <w:rPr>
                <w:color w:val="231F20"/>
                <w:spacing w:val="-2"/>
                <w:sz w:val="14"/>
              </w:rPr>
              <w:t>1.374</w:t>
            </w:r>
          </w:p>
        </w:tc>
        <w:tc>
          <w:tcPr>
            <w:tcW w:w="669" w:type="dxa"/>
          </w:tcPr>
          <w:p w:rsidR="009730F1" w:rsidRDefault="00944A0C" w14:paraId="79932A46" w14:textId="77777777">
            <w:pPr>
              <w:pStyle w:val="TableParagraph"/>
              <w:ind w:right="157"/>
              <w:rPr>
                <w:sz w:val="14"/>
              </w:rPr>
            </w:pPr>
            <w:r>
              <w:rPr>
                <w:color w:val="231F20"/>
                <w:spacing w:val="-10"/>
                <w:sz w:val="14"/>
              </w:rPr>
              <w:t>0</w:t>
            </w:r>
          </w:p>
        </w:tc>
        <w:tc>
          <w:tcPr>
            <w:tcW w:w="674" w:type="dxa"/>
          </w:tcPr>
          <w:p w:rsidR="009730F1" w:rsidRDefault="00944A0C" w14:paraId="1DC9C3AE" w14:textId="77777777">
            <w:pPr>
              <w:pStyle w:val="TableParagraph"/>
              <w:ind w:right="162"/>
              <w:rPr>
                <w:sz w:val="14"/>
              </w:rPr>
            </w:pPr>
            <w:r>
              <w:rPr>
                <w:color w:val="231F20"/>
                <w:spacing w:val="-10"/>
                <w:sz w:val="14"/>
              </w:rPr>
              <w:t>0</w:t>
            </w:r>
          </w:p>
        </w:tc>
        <w:tc>
          <w:tcPr>
            <w:tcW w:w="655" w:type="dxa"/>
          </w:tcPr>
          <w:p w:rsidR="009730F1" w:rsidRDefault="00944A0C" w14:paraId="6064B49D" w14:textId="77777777">
            <w:pPr>
              <w:pStyle w:val="TableParagraph"/>
              <w:ind w:right="139"/>
              <w:rPr>
                <w:sz w:val="14"/>
              </w:rPr>
            </w:pPr>
            <w:r>
              <w:rPr>
                <w:color w:val="231F20"/>
                <w:spacing w:val="-10"/>
                <w:sz w:val="14"/>
              </w:rPr>
              <w:t>0</w:t>
            </w:r>
          </w:p>
        </w:tc>
        <w:tc>
          <w:tcPr>
            <w:tcW w:w="688" w:type="dxa"/>
          </w:tcPr>
          <w:p w:rsidR="009730F1" w:rsidRDefault="00944A0C" w14:paraId="1271D30A" w14:textId="77777777">
            <w:pPr>
              <w:pStyle w:val="TableParagraph"/>
              <w:ind w:right="197"/>
              <w:rPr>
                <w:sz w:val="14"/>
              </w:rPr>
            </w:pPr>
            <w:r>
              <w:rPr>
                <w:color w:val="231F20"/>
                <w:spacing w:val="-10"/>
                <w:sz w:val="14"/>
              </w:rPr>
              <w:t>0</w:t>
            </w:r>
          </w:p>
        </w:tc>
        <w:tc>
          <w:tcPr>
            <w:tcW w:w="547" w:type="dxa"/>
          </w:tcPr>
          <w:p w:rsidR="009730F1" w:rsidRDefault="00944A0C" w14:paraId="33B9DE9B" w14:textId="77777777">
            <w:pPr>
              <w:pStyle w:val="TableParagraph"/>
              <w:rPr>
                <w:sz w:val="14"/>
              </w:rPr>
            </w:pPr>
            <w:r>
              <w:rPr>
                <w:color w:val="231F20"/>
                <w:spacing w:val="-2"/>
                <w:sz w:val="14"/>
              </w:rPr>
              <w:t>1.224</w:t>
            </w:r>
          </w:p>
        </w:tc>
      </w:tr>
      <w:tr w:rsidR="009730F1" w14:paraId="0827C983" w14:textId="77777777">
        <w:trPr>
          <w:trHeight w:val="224"/>
        </w:trPr>
        <w:tc>
          <w:tcPr>
            <w:tcW w:w="246" w:type="dxa"/>
          </w:tcPr>
          <w:p w:rsidR="009730F1" w:rsidRDefault="00944A0C" w14:paraId="482C4A4C" w14:textId="77777777">
            <w:pPr>
              <w:pStyle w:val="TableParagraph"/>
              <w:spacing w:before="30"/>
              <w:jc w:val="left"/>
              <w:rPr>
                <w:rFonts w:ascii="Trebuchet MS"/>
                <w:b/>
                <w:sz w:val="14"/>
              </w:rPr>
            </w:pPr>
            <w:r>
              <w:rPr>
                <w:rFonts w:ascii="Trebuchet MS"/>
                <w:b/>
                <w:color w:val="231F20"/>
                <w:spacing w:val="-5"/>
                <w:sz w:val="14"/>
              </w:rPr>
              <w:t>3.3</w:t>
            </w:r>
          </w:p>
        </w:tc>
        <w:tc>
          <w:tcPr>
            <w:tcW w:w="2279" w:type="dxa"/>
          </w:tcPr>
          <w:p w:rsidR="009730F1" w:rsidRDefault="00944A0C" w14:paraId="662B2A63" w14:textId="77777777">
            <w:pPr>
              <w:pStyle w:val="TableParagraph"/>
              <w:spacing w:before="30"/>
              <w:ind w:left="53"/>
              <w:jc w:val="left"/>
              <w:rPr>
                <w:rFonts w:ascii="Trebuchet MS"/>
                <w:b/>
                <w:sz w:val="14"/>
              </w:rPr>
            </w:pPr>
            <w:r>
              <w:rPr>
                <w:rFonts w:ascii="Trebuchet MS"/>
                <w:b/>
                <w:color w:val="231F20"/>
                <w:spacing w:val="-2"/>
                <w:w w:val="105"/>
                <w:sz w:val="14"/>
              </w:rPr>
              <w:t>Regio</w:t>
            </w:r>
          </w:p>
        </w:tc>
        <w:tc>
          <w:tcPr>
            <w:tcW w:w="1086" w:type="dxa"/>
          </w:tcPr>
          <w:p w:rsidR="009730F1" w:rsidRDefault="00944A0C" w14:paraId="2105FD92" w14:textId="77777777">
            <w:pPr>
              <w:pStyle w:val="TableParagraph"/>
              <w:spacing w:before="30"/>
              <w:ind w:right="292"/>
              <w:rPr>
                <w:rFonts w:ascii="Trebuchet MS"/>
                <w:b/>
                <w:sz w:val="14"/>
              </w:rPr>
            </w:pPr>
            <w:r>
              <w:rPr>
                <w:rFonts w:ascii="Trebuchet MS"/>
                <w:b/>
                <w:color w:val="231F20"/>
                <w:spacing w:val="-2"/>
                <w:sz w:val="14"/>
              </w:rPr>
              <w:t>101.279</w:t>
            </w:r>
          </w:p>
        </w:tc>
        <w:tc>
          <w:tcPr>
            <w:tcW w:w="511" w:type="dxa"/>
          </w:tcPr>
          <w:p w:rsidR="009730F1" w:rsidRDefault="00944A0C" w14:paraId="7DDD8933" w14:textId="77777777">
            <w:pPr>
              <w:pStyle w:val="TableParagraph"/>
              <w:spacing w:before="30"/>
              <w:ind w:right="134"/>
              <w:rPr>
                <w:rFonts w:ascii="Trebuchet MS"/>
                <w:b/>
                <w:sz w:val="14"/>
              </w:rPr>
            </w:pPr>
            <w:r>
              <w:rPr>
                <w:rFonts w:ascii="Trebuchet MS"/>
                <w:b/>
                <w:color w:val="231F20"/>
                <w:spacing w:val="-10"/>
                <w:sz w:val="14"/>
              </w:rPr>
              <w:t>0</w:t>
            </w:r>
          </w:p>
        </w:tc>
        <w:tc>
          <w:tcPr>
            <w:tcW w:w="747" w:type="dxa"/>
          </w:tcPr>
          <w:p w:rsidR="009730F1" w:rsidRDefault="00944A0C" w14:paraId="36E56E73" w14:textId="77777777">
            <w:pPr>
              <w:pStyle w:val="TableParagraph"/>
              <w:spacing w:before="30"/>
              <w:ind w:right="106"/>
              <w:rPr>
                <w:rFonts w:ascii="Trebuchet MS"/>
                <w:b/>
                <w:sz w:val="14"/>
              </w:rPr>
            </w:pPr>
            <w:r>
              <w:rPr>
                <w:rFonts w:ascii="Trebuchet MS"/>
                <w:b/>
                <w:color w:val="231F20"/>
                <w:spacing w:val="-2"/>
                <w:sz w:val="14"/>
              </w:rPr>
              <w:t>101.279</w:t>
            </w:r>
          </w:p>
        </w:tc>
        <w:tc>
          <w:tcPr>
            <w:tcW w:w="905" w:type="dxa"/>
          </w:tcPr>
          <w:p w:rsidR="009730F1" w:rsidRDefault="00944A0C" w14:paraId="1ACB149C" w14:textId="77777777">
            <w:pPr>
              <w:pStyle w:val="TableParagraph"/>
              <w:spacing w:before="30"/>
              <w:ind w:right="1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101.279</w:t>
            </w:r>
          </w:p>
        </w:tc>
        <w:tc>
          <w:tcPr>
            <w:tcW w:w="688" w:type="dxa"/>
          </w:tcPr>
          <w:p w:rsidR="009730F1" w:rsidRDefault="00944A0C" w14:paraId="7BE26E8C" w14:textId="77777777">
            <w:pPr>
              <w:pStyle w:val="TableParagraph"/>
              <w:spacing w:before="30"/>
              <w:ind w:right="157"/>
              <w:rPr>
                <w:rFonts w:ascii="Trebuchet MS"/>
                <w:b/>
                <w:sz w:val="14"/>
              </w:rPr>
            </w:pPr>
            <w:r>
              <w:rPr>
                <w:rFonts w:ascii="Trebuchet MS"/>
                <w:b/>
                <w:color w:val="231F20"/>
                <w:spacing w:val="-10"/>
                <w:sz w:val="14"/>
              </w:rPr>
              <w:t>0</w:t>
            </w:r>
          </w:p>
        </w:tc>
        <w:tc>
          <w:tcPr>
            <w:tcW w:w="669" w:type="dxa"/>
          </w:tcPr>
          <w:p w:rsidR="009730F1" w:rsidRDefault="00944A0C" w14:paraId="38B7F4CF" w14:textId="77777777">
            <w:pPr>
              <w:pStyle w:val="TableParagraph"/>
              <w:spacing w:before="30"/>
              <w:ind w:right="15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383</w:t>
            </w:r>
          </w:p>
        </w:tc>
        <w:tc>
          <w:tcPr>
            <w:tcW w:w="674" w:type="dxa"/>
          </w:tcPr>
          <w:p w:rsidR="009730F1" w:rsidRDefault="00944A0C" w14:paraId="04377E19" w14:textId="77777777">
            <w:pPr>
              <w:pStyle w:val="TableParagraph"/>
              <w:spacing w:before="30"/>
              <w:ind w:right="16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383</w:t>
            </w:r>
          </w:p>
        </w:tc>
        <w:tc>
          <w:tcPr>
            <w:tcW w:w="655" w:type="dxa"/>
          </w:tcPr>
          <w:p w:rsidR="009730F1" w:rsidRDefault="00944A0C" w14:paraId="5FED30D7" w14:textId="77777777">
            <w:pPr>
              <w:pStyle w:val="TableParagraph"/>
              <w:spacing w:before="30"/>
              <w:ind w:right="13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383</w:t>
            </w:r>
          </w:p>
        </w:tc>
        <w:tc>
          <w:tcPr>
            <w:tcW w:w="688" w:type="dxa"/>
          </w:tcPr>
          <w:p w:rsidR="009730F1" w:rsidRDefault="00944A0C" w14:paraId="297784F1" w14:textId="77777777">
            <w:pPr>
              <w:pStyle w:val="TableParagraph"/>
              <w:spacing w:before="30"/>
              <w:ind w:right="19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383</w:t>
            </w:r>
          </w:p>
        </w:tc>
        <w:tc>
          <w:tcPr>
            <w:tcW w:w="547" w:type="dxa"/>
          </w:tcPr>
          <w:p w:rsidR="009730F1" w:rsidRDefault="00944A0C" w14:paraId="6933ED69" w14:textId="77777777">
            <w:pPr>
              <w:pStyle w:val="TableParagraph"/>
              <w:spacing w:before="30"/>
              <w:rPr>
                <w:rFonts w:ascii="Trebuchet MS"/>
                <w:b/>
                <w:sz w:val="14"/>
              </w:rPr>
            </w:pPr>
            <w:r>
              <w:rPr>
                <w:rFonts w:ascii="Trebuchet MS"/>
                <w:b/>
                <w:color w:val="231F20"/>
                <w:spacing w:val="-10"/>
                <w:sz w:val="14"/>
              </w:rPr>
              <w:t>0</w:t>
            </w:r>
          </w:p>
        </w:tc>
      </w:tr>
      <w:tr w:rsidR="009730F1" w14:paraId="377591F4" w14:textId="77777777">
        <w:trPr>
          <w:trHeight w:val="228"/>
        </w:trPr>
        <w:tc>
          <w:tcPr>
            <w:tcW w:w="246" w:type="dxa"/>
          </w:tcPr>
          <w:p w:rsidR="009730F1" w:rsidRDefault="009730F1" w14:paraId="796A5D6F" w14:textId="77777777">
            <w:pPr>
              <w:pStyle w:val="TableParagraph"/>
              <w:spacing w:before="0"/>
              <w:jc w:val="left"/>
              <w:rPr>
                <w:rFonts w:ascii="Times New Roman"/>
                <w:sz w:val="16"/>
              </w:rPr>
            </w:pPr>
          </w:p>
        </w:tc>
        <w:tc>
          <w:tcPr>
            <w:tcW w:w="2279" w:type="dxa"/>
          </w:tcPr>
          <w:p w:rsidR="009730F1" w:rsidRDefault="00944A0C" w14:paraId="008F6A08" w14:textId="77777777">
            <w:pPr>
              <w:pStyle w:val="TableParagraph"/>
              <w:spacing w:before="27"/>
              <w:ind w:left="53"/>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1086" w:type="dxa"/>
          </w:tcPr>
          <w:p w:rsidR="009730F1" w:rsidRDefault="00944A0C" w14:paraId="18E36E61" w14:textId="77777777">
            <w:pPr>
              <w:pStyle w:val="TableParagraph"/>
              <w:spacing w:before="27"/>
              <w:ind w:right="292"/>
              <w:rPr>
                <w:rFonts w:ascii="Calibri"/>
                <w:i/>
                <w:sz w:val="14"/>
              </w:rPr>
            </w:pPr>
            <w:r>
              <w:rPr>
                <w:rFonts w:ascii="Calibri"/>
                <w:i/>
                <w:color w:val="231F20"/>
                <w:spacing w:val="-5"/>
                <w:w w:val="110"/>
                <w:sz w:val="14"/>
              </w:rPr>
              <w:t>30</w:t>
            </w:r>
          </w:p>
        </w:tc>
        <w:tc>
          <w:tcPr>
            <w:tcW w:w="511" w:type="dxa"/>
          </w:tcPr>
          <w:p w:rsidR="009730F1" w:rsidRDefault="00944A0C" w14:paraId="680E3EED" w14:textId="77777777">
            <w:pPr>
              <w:pStyle w:val="TableParagraph"/>
              <w:spacing w:before="27"/>
              <w:ind w:right="134"/>
              <w:rPr>
                <w:rFonts w:ascii="Calibri"/>
                <w:i/>
                <w:sz w:val="14"/>
              </w:rPr>
            </w:pPr>
            <w:r>
              <w:rPr>
                <w:rFonts w:ascii="Calibri"/>
                <w:i/>
                <w:color w:val="231F20"/>
                <w:spacing w:val="-10"/>
                <w:w w:val="110"/>
                <w:sz w:val="14"/>
              </w:rPr>
              <w:t>0</w:t>
            </w:r>
          </w:p>
        </w:tc>
        <w:tc>
          <w:tcPr>
            <w:tcW w:w="747" w:type="dxa"/>
          </w:tcPr>
          <w:p w:rsidR="009730F1" w:rsidRDefault="00944A0C" w14:paraId="0590FE94" w14:textId="77777777">
            <w:pPr>
              <w:pStyle w:val="TableParagraph"/>
              <w:spacing w:before="27"/>
              <w:ind w:right="106"/>
              <w:rPr>
                <w:rFonts w:ascii="Calibri"/>
                <w:i/>
                <w:sz w:val="14"/>
              </w:rPr>
            </w:pPr>
            <w:r>
              <w:rPr>
                <w:rFonts w:ascii="Calibri"/>
                <w:i/>
                <w:color w:val="231F20"/>
                <w:spacing w:val="-5"/>
                <w:w w:val="110"/>
                <w:sz w:val="14"/>
              </w:rPr>
              <w:t>30</w:t>
            </w:r>
          </w:p>
        </w:tc>
        <w:tc>
          <w:tcPr>
            <w:tcW w:w="905" w:type="dxa"/>
          </w:tcPr>
          <w:p w:rsidR="009730F1" w:rsidRDefault="00944A0C" w14:paraId="268321EC" w14:textId="77777777">
            <w:pPr>
              <w:pStyle w:val="TableParagraph"/>
              <w:spacing w:before="27"/>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688" w:type="dxa"/>
          </w:tcPr>
          <w:p w:rsidR="009730F1" w:rsidRDefault="00944A0C" w14:paraId="0FB93061" w14:textId="77777777">
            <w:pPr>
              <w:pStyle w:val="TableParagraph"/>
              <w:spacing w:before="27"/>
              <w:ind w:right="157"/>
              <w:rPr>
                <w:rFonts w:ascii="Calibri"/>
                <w:i/>
                <w:sz w:val="14"/>
              </w:rPr>
            </w:pPr>
            <w:r>
              <w:rPr>
                <w:rFonts w:ascii="Calibri"/>
                <w:i/>
                <w:color w:val="231F20"/>
                <w:spacing w:val="-10"/>
                <w:w w:val="110"/>
                <w:sz w:val="14"/>
              </w:rPr>
              <w:t>0</w:t>
            </w:r>
          </w:p>
        </w:tc>
        <w:tc>
          <w:tcPr>
            <w:tcW w:w="669" w:type="dxa"/>
          </w:tcPr>
          <w:p w:rsidR="009730F1" w:rsidRDefault="00944A0C" w14:paraId="4E81C451" w14:textId="77777777">
            <w:pPr>
              <w:pStyle w:val="TableParagraph"/>
              <w:spacing w:before="27"/>
              <w:ind w:right="15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674" w:type="dxa"/>
          </w:tcPr>
          <w:p w:rsidR="009730F1" w:rsidRDefault="00944A0C" w14:paraId="6355316A" w14:textId="77777777">
            <w:pPr>
              <w:pStyle w:val="TableParagraph"/>
              <w:spacing w:before="27"/>
              <w:ind w:right="16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655" w:type="dxa"/>
          </w:tcPr>
          <w:p w:rsidR="009730F1" w:rsidRDefault="00944A0C" w14:paraId="56558F1E" w14:textId="77777777">
            <w:pPr>
              <w:pStyle w:val="TableParagraph"/>
              <w:spacing w:before="27"/>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688" w:type="dxa"/>
          </w:tcPr>
          <w:p w:rsidR="009730F1" w:rsidRDefault="00944A0C" w14:paraId="2B60430C"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547" w:type="dxa"/>
          </w:tcPr>
          <w:p w:rsidR="009730F1" w:rsidRDefault="00944A0C" w14:paraId="26F8F256" w14:textId="77777777">
            <w:pPr>
              <w:pStyle w:val="TableParagraph"/>
              <w:spacing w:before="27"/>
              <w:rPr>
                <w:rFonts w:ascii="Calibri"/>
                <w:i/>
                <w:sz w:val="14"/>
              </w:rPr>
            </w:pPr>
            <w:r>
              <w:rPr>
                <w:rFonts w:ascii="Calibri"/>
                <w:i/>
                <w:color w:val="231F20"/>
                <w:spacing w:val="-10"/>
                <w:w w:val="110"/>
                <w:sz w:val="14"/>
              </w:rPr>
              <w:t>0</w:t>
            </w:r>
          </w:p>
        </w:tc>
      </w:tr>
      <w:tr w:rsidR="009730F1" w14:paraId="63371070" w14:textId="77777777">
        <w:trPr>
          <w:trHeight w:val="225"/>
        </w:trPr>
        <w:tc>
          <w:tcPr>
            <w:tcW w:w="246" w:type="dxa"/>
          </w:tcPr>
          <w:p w:rsidR="009730F1" w:rsidRDefault="009730F1" w14:paraId="346D06C6" w14:textId="77777777">
            <w:pPr>
              <w:pStyle w:val="TableParagraph"/>
              <w:spacing w:before="0"/>
              <w:jc w:val="left"/>
              <w:rPr>
                <w:rFonts w:ascii="Times New Roman"/>
                <w:sz w:val="16"/>
              </w:rPr>
            </w:pPr>
          </w:p>
        </w:tc>
        <w:tc>
          <w:tcPr>
            <w:tcW w:w="2279" w:type="dxa"/>
          </w:tcPr>
          <w:p w:rsidR="009730F1" w:rsidRDefault="00944A0C" w14:paraId="55A99832" w14:textId="77777777">
            <w:pPr>
              <w:pStyle w:val="TableParagraph"/>
              <w:ind w:left="53"/>
              <w:jc w:val="left"/>
              <w:rPr>
                <w:sz w:val="14"/>
              </w:rPr>
            </w:pPr>
            <w:r>
              <w:rPr>
                <w:color w:val="231F20"/>
                <w:spacing w:val="-2"/>
                <w:w w:val="110"/>
                <w:sz w:val="14"/>
              </w:rPr>
              <w:t>Regiodeals</w:t>
            </w:r>
          </w:p>
        </w:tc>
        <w:tc>
          <w:tcPr>
            <w:tcW w:w="1086" w:type="dxa"/>
          </w:tcPr>
          <w:p w:rsidR="009730F1" w:rsidRDefault="00944A0C" w14:paraId="66408DD4" w14:textId="77777777">
            <w:pPr>
              <w:pStyle w:val="TableParagraph"/>
              <w:ind w:right="292"/>
              <w:rPr>
                <w:sz w:val="14"/>
              </w:rPr>
            </w:pPr>
            <w:r>
              <w:rPr>
                <w:color w:val="231F20"/>
                <w:spacing w:val="-5"/>
                <w:sz w:val="14"/>
              </w:rPr>
              <w:t>30</w:t>
            </w:r>
          </w:p>
        </w:tc>
        <w:tc>
          <w:tcPr>
            <w:tcW w:w="511" w:type="dxa"/>
          </w:tcPr>
          <w:p w:rsidR="009730F1" w:rsidRDefault="00944A0C" w14:paraId="558DEBC9" w14:textId="77777777">
            <w:pPr>
              <w:pStyle w:val="TableParagraph"/>
              <w:ind w:right="134"/>
              <w:rPr>
                <w:sz w:val="14"/>
              </w:rPr>
            </w:pPr>
            <w:r>
              <w:rPr>
                <w:color w:val="231F20"/>
                <w:spacing w:val="-10"/>
                <w:sz w:val="14"/>
              </w:rPr>
              <w:t>0</w:t>
            </w:r>
          </w:p>
        </w:tc>
        <w:tc>
          <w:tcPr>
            <w:tcW w:w="747" w:type="dxa"/>
          </w:tcPr>
          <w:p w:rsidR="009730F1" w:rsidRDefault="00944A0C" w14:paraId="409B5BD4" w14:textId="77777777">
            <w:pPr>
              <w:pStyle w:val="TableParagraph"/>
              <w:ind w:right="106"/>
              <w:rPr>
                <w:sz w:val="14"/>
              </w:rPr>
            </w:pPr>
            <w:r>
              <w:rPr>
                <w:color w:val="231F20"/>
                <w:spacing w:val="-5"/>
                <w:sz w:val="14"/>
              </w:rPr>
              <w:t>30</w:t>
            </w:r>
          </w:p>
        </w:tc>
        <w:tc>
          <w:tcPr>
            <w:tcW w:w="905" w:type="dxa"/>
          </w:tcPr>
          <w:p w:rsidR="009730F1" w:rsidRDefault="00944A0C" w14:paraId="231EBDBE"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688" w:type="dxa"/>
          </w:tcPr>
          <w:p w:rsidR="009730F1" w:rsidRDefault="00944A0C" w14:paraId="6D61E0D0" w14:textId="77777777">
            <w:pPr>
              <w:pStyle w:val="TableParagraph"/>
              <w:ind w:right="157"/>
              <w:rPr>
                <w:sz w:val="14"/>
              </w:rPr>
            </w:pPr>
            <w:r>
              <w:rPr>
                <w:color w:val="231F20"/>
                <w:spacing w:val="-10"/>
                <w:sz w:val="14"/>
              </w:rPr>
              <w:t>0</w:t>
            </w:r>
          </w:p>
        </w:tc>
        <w:tc>
          <w:tcPr>
            <w:tcW w:w="669" w:type="dxa"/>
          </w:tcPr>
          <w:p w:rsidR="009730F1" w:rsidRDefault="00944A0C" w14:paraId="5EFA6DA4" w14:textId="77777777">
            <w:pPr>
              <w:pStyle w:val="TableParagraph"/>
              <w:ind w:right="1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674" w:type="dxa"/>
          </w:tcPr>
          <w:p w:rsidR="009730F1" w:rsidRDefault="00944A0C" w14:paraId="484D23F0"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655" w:type="dxa"/>
          </w:tcPr>
          <w:p w:rsidR="009730F1" w:rsidRDefault="00944A0C" w14:paraId="52689596"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688" w:type="dxa"/>
          </w:tcPr>
          <w:p w:rsidR="009730F1" w:rsidRDefault="00944A0C" w14:paraId="113F8ECF" w14:textId="77777777">
            <w:pPr>
              <w:pStyle w:val="TableParagraph"/>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547" w:type="dxa"/>
          </w:tcPr>
          <w:p w:rsidR="009730F1" w:rsidRDefault="00944A0C" w14:paraId="4E566394" w14:textId="77777777">
            <w:pPr>
              <w:pStyle w:val="TableParagraph"/>
              <w:rPr>
                <w:sz w:val="14"/>
              </w:rPr>
            </w:pPr>
            <w:r>
              <w:rPr>
                <w:color w:val="231F20"/>
                <w:spacing w:val="-10"/>
                <w:sz w:val="14"/>
              </w:rPr>
              <w:t>0</w:t>
            </w:r>
          </w:p>
        </w:tc>
      </w:tr>
      <w:tr w:rsidR="009730F1" w14:paraId="20315623" w14:textId="77777777">
        <w:trPr>
          <w:trHeight w:val="228"/>
        </w:trPr>
        <w:tc>
          <w:tcPr>
            <w:tcW w:w="246" w:type="dxa"/>
          </w:tcPr>
          <w:p w:rsidR="009730F1" w:rsidRDefault="009730F1" w14:paraId="527E7333" w14:textId="77777777">
            <w:pPr>
              <w:pStyle w:val="TableParagraph"/>
              <w:spacing w:before="0"/>
              <w:jc w:val="left"/>
              <w:rPr>
                <w:rFonts w:ascii="Times New Roman"/>
                <w:sz w:val="16"/>
              </w:rPr>
            </w:pPr>
          </w:p>
        </w:tc>
        <w:tc>
          <w:tcPr>
            <w:tcW w:w="2279" w:type="dxa"/>
          </w:tcPr>
          <w:p w:rsidR="009730F1" w:rsidRDefault="00944A0C" w14:paraId="5816558D" w14:textId="77777777">
            <w:pPr>
              <w:pStyle w:val="TableParagraph"/>
              <w:spacing w:before="27"/>
              <w:ind w:left="53"/>
              <w:jc w:val="left"/>
              <w:rPr>
                <w:rFonts w:ascii="Calibri"/>
                <w:i/>
                <w:sz w:val="14"/>
              </w:rPr>
            </w:pPr>
            <w:r>
              <w:rPr>
                <w:rFonts w:ascii="Calibri"/>
                <w:i/>
                <w:color w:val="231F20"/>
                <w:spacing w:val="-2"/>
                <w:w w:val="115"/>
                <w:sz w:val="14"/>
              </w:rPr>
              <w:t>Opdrachten</w:t>
            </w:r>
          </w:p>
        </w:tc>
        <w:tc>
          <w:tcPr>
            <w:tcW w:w="1086" w:type="dxa"/>
          </w:tcPr>
          <w:p w:rsidR="009730F1" w:rsidRDefault="00944A0C" w14:paraId="6BDCDCE2" w14:textId="77777777">
            <w:pPr>
              <w:pStyle w:val="TableParagraph"/>
              <w:spacing w:before="27"/>
              <w:ind w:right="292"/>
              <w:rPr>
                <w:rFonts w:ascii="Calibri"/>
                <w:i/>
                <w:sz w:val="14"/>
              </w:rPr>
            </w:pPr>
            <w:r>
              <w:rPr>
                <w:rFonts w:ascii="Calibri"/>
                <w:i/>
                <w:color w:val="231F20"/>
                <w:spacing w:val="-5"/>
                <w:w w:val="110"/>
                <w:sz w:val="14"/>
              </w:rPr>
              <w:t>353</w:t>
            </w:r>
          </w:p>
        </w:tc>
        <w:tc>
          <w:tcPr>
            <w:tcW w:w="511" w:type="dxa"/>
          </w:tcPr>
          <w:p w:rsidR="009730F1" w:rsidRDefault="00944A0C" w14:paraId="1312C211" w14:textId="77777777">
            <w:pPr>
              <w:pStyle w:val="TableParagraph"/>
              <w:spacing w:before="27"/>
              <w:ind w:right="134"/>
              <w:rPr>
                <w:rFonts w:ascii="Calibri"/>
                <w:i/>
                <w:sz w:val="14"/>
              </w:rPr>
            </w:pPr>
            <w:r>
              <w:rPr>
                <w:rFonts w:ascii="Calibri"/>
                <w:i/>
                <w:color w:val="231F20"/>
                <w:spacing w:val="-10"/>
                <w:w w:val="110"/>
                <w:sz w:val="14"/>
              </w:rPr>
              <w:t>0</w:t>
            </w:r>
          </w:p>
        </w:tc>
        <w:tc>
          <w:tcPr>
            <w:tcW w:w="747" w:type="dxa"/>
          </w:tcPr>
          <w:p w:rsidR="009730F1" w:rsidRDefault="00944A0C" w14:paraId="51ABB24F" w14:textId="77777777">
            <w:pPr>
              <w:pStyle w:val="TableParagraph"/>
              <w:spacing w:before="27"/>
              <w:ind w:right="106"/>
              <w:rPr>
                <w:rFonts w:ascii="Calibri"/>
                <w:i/>
                <w:sz w:val="14"/>
              </w:rPr>
            </w:pPr>
            <w:r>
              <w:rPr>
                <w:rFonts w:ascii="Calibri"/>
                <w:i/>
                <w:color w:val="231F20"/>
                <w:spacing w:val="-5"/>
                <w:w w:val="110"/>
                <w:sz w:val="14"/>
              </w:rPr>
              <w:t>353</w:t>
            </w:r>
          </w:p>
        </w:tc>
        <w:tc>
          <w:tcPr>
            <w:tcW w:w="905" w:type="dxa"/>
          </w:tcPr>
          <w:p w:rsidR="009730F1" w:rsidRDefault="00944A0C" w14:paraId="42E45A04" w14:textId="77777777">
            <w:pPr>
              <w:pStyle w:val="TableParagraph"/>
              <w:spacing w:before="27"/>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688" w:type="dxa"/>
          </w:tcPr>
          <w:p w:rsidR="009730F1" w:rsidRDefault="00944A0C" w14:paraId="4D5E12B6" w14:textId="77777777">
            <w:pPr>
              <w:pStyle w:val="TableParagraph"/>
              <w:spacing w:before="27"/>
              <w:ind w:right="157"/>
              <w:rPr>
                <w:rFonts w:ascii="Calibri"/>
                <w:i/>
                <w:sz w:val="14"/>
              </w:rPr>
            </w:pPr>
            <w:r>
              <w:rPr>
                <w:rFonts w:ascii="Calibri"/>
                <w:i/>
                <w:color w:val="231F20"/>
                <w:spacing w:val="-10"/>
                <w:w w:val="110"/>
                <w:sz w:val="14"/>
              </w:rPr>
              <w:t>0</w:t>
            </w:r>
          </w:p>
        </w:tc>
        <w:tc>
          <w:tcPr>
            <w:tcW w:w="669" w:type="dxa"/>
          </w:tcPr>
          <w:p w:rsidR="009730F1" w:rsidRDefault="00944A0C" w14:paraId="2D009FFE" w14:textId="77777777">
            <w:pPr>
              <w:pStyle w:val="TableParagraph"/>
              <w:spacing w:before="27"/>
              <w:ind w:right="15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674" w:type="dxa"/>
          </w:tcPr>
          <w:p w:rsidR="009730F1" w:rsidRDefault="00944A0C" w14:paraId="0C069EE1" w14:textId="77777777">
            <w:pPr>
              <w:pStyle w:val="TableParagraph"/>
              <w:spacing w:before="27"/>
              <w:ind w:right="16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655" w:type="dxa"/>
          </w:tcPr>
          <w:p w:rsidR="009730F1" w:rsidRDefault="00944A0C" w14:paraId="7509DBC7" w14:textId="77777777">
            <w:pPr>
              <w:pStyle w:val="TableParagraph"/>
              <w:spacing w:before="27"/>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688" w:type="dxa"/>
          </w:tcPr>
          <w:p w:rsidR="009730F1" w:rsidRDefault="00944A0C" w14:paraId="16414A6C"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547" w:type="dxa"/>
          </w:tcPr>
          <w:p w:rsidR="009730F1" w:rsidRDefault="00944A0C" w14:paraId="61D0BEB7" w14:textId="77777777">
            <w:pPr>
              <w:pStyle w:val="TableParagraph"/>
              <w:spacing w:before="27"/>
              <w:rPr>
                <w:rFonts w:ascii="Calibri"/>
                <w:i/>
                <w:sz w:val="14"/>
              </w:rPr>
            </w:pPr>
            <w:r>
              <w:rPr>
                <w:rFonts w:ascii="Calibri"/>
                <w:i/>
                <w:color w:val="231F20"/>
                <w:spacing w:val="-10"/>
                <w:w w:val="110"/>
                <w:sz w:val="14"/>
              </w:rPr>
              <w:t>0</w:t>
            </w:r>
          </w:p>
        </w:tc>
      </w:tr>
      <w:tr w:rsidR="009730F1" w14:paraId="3BB25A56" w14:textId="77777777">
        <w:trPr>
          <w:trHeight w:val="225"/>
        </w:trPr>
        <w:tc>
          <w:tcPr>
            <w:tcW w:w="246" w:type="dxa"/>
          </w:tcPr>
          <w:p w:rsidR="009730F1" w:rsidRDefault="009730F1" w14:paraId="1FC24686" w14:textId="77777777">
            <w:pPr>
              <w:pStyle w:val="TableParagraph"/>
              <w:spacing w:before="0"/>
              <w:jc w:val="left"/>
              <w:rPr>
                <w:rFonts w:ascii="Times New Roman"/>
                <w:sz w:val="16"/>
              </w:rPr>
            </w:pPr>
          </w:p>
        </w:tc>
        <w:tc>
          <w:tcPr>
            <w:tcW w:w="2279" w:type="dxa"/>
          </w:tcPr>
          <w:p w:rsidR="009730F1" w:rsidRDefault="00944A0C" w14:paraId="7B1832EE" w14:textId="77777777">
            <w:pPr>
              <w:pStyle w:val="TableParagraph"/>
              <w:ind w:left="53"/>
              <w:jc w:val="left"/>
              <w:rPr>
                <w:sz w:val="14"/>
              </w:rPr>
            </w:pPr>
            <w:r>
              <w:rPr>
                <w:color w:val="231F20"/>
                <w:spacing w:val="-2"/>
                <w:w w:val="110"/>
                <w:sz w:val="14"/>
              </w:rPr>
              <w:t>Regiodeals</w:t>
            </w:r>
          </w:p>
        </w:tc>
        <w:tc>
          <w:tcPr>
            <w:tcW w:w="1086" w:type="dxa"/>
          </w:tcPr>
          <w:p w:rsidR="009730F1" w:rsidRDefault="00944A0C" w14:paraId="6A66D3C3" w14:textId="77777777">
            <w:pPr>
              <w:pStyle w:val="TableParagraph"/>
              <w:ind w:right="292"/>
              <w:rPr>
                <w:sz w:val="14"/>
              </w:rPr>
            </w:pPr>
            <w:r>
              <w:rPr>
                <w:color w:val="231F20"/>
                <w:spacing w:val="-5"/>
                <w:sz w:val="14"/>
              </w:rPr>
              <w:t>353</w:t>
            </w:r>
          </w:p>
        </w:tc>
        <w:tc>
          <w:tcPr>
            <w:tcW w:w="511" w:type="dxa"/>
          </w:tcPr>
          <w:p w:rsidR="009730F1" w:rsidRDefault="00944A0C" w14:paraId="05D6D10F" w14:textId="77777777">
            <w:pPr>
              <w:pStyle w:val="TableParagraph"/>
              <w:ind w:right="134"/>
              <w:rPr>
                <w:sz w:val="14"/>
              </w:rPr>
            </w:pPr>
            <w:r>
              <w:rPr>
                <w:color w:val="231F20"/>
                <w:spacing w:val="-10"/>
                <w:sz w:val="14"/>
              </w:rPr>
              <w:t>0</w:t>
            </w:r>
          </w:p>
        </w:tc>
        <w:tc>
          <w:tcPr>
            <w:tcW w:w="747" w:type="dxa"/>
          </w:tcPr>
          <w:p w:rsidR="009730F1" w:rsidRDefault="00944A0C" w14:paraId="1D1EF189" w14:textId="77777777">
            <w:pPr>
              <w:pStyle w:val="TableParagraph"/>
              <w:ind w:right="106"/>
              <w:rPr>
                <w:sz w:val="14"/>
              </w:rPr>
            </w:pPr>
            <w:r>
              <w:rPr>
                <w:color w:val="231F20"/>
                <w:spacing w:val="-5"/>
                <w:sz w:val="14"/>
              </w:rPr>
              <w:t>353</w:t>
            </w:r>
          </w:p>
        </w:tc>
        <w:tc>
          <w:tcPr>
            <w:tcW w:w="905" w:type="dxa"/>
          </w:tcPr>
          <w:p w:rsidR="009730F1" w:rsidRDefault="00944A0C" w14:paraId="4724DA61"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688" w:type="dxa"/>
          </w:tcPr>
          <w:p w:rsidR="009730F1" w:rsidRDefault="00944A0C" w14:paraId="6BDA8B42" w14:textId="77777777">
            <w:pPr>
              <w:pStyle w:val="TableParagraph"/>
              <w:ind w:right="157"/>
              <w:rPr>
                <w:sz w:val="14"/>
              </w:rPr>
            </w:pPr>
            <w:r>
              <w:rPr>
                <w:color w:val="231F20"/>
                <w:spacing w:val="-10"/>
                <w:sz w:val="14"/>
              </w:rPr>
              <w:t>0</w:t>
            </w:r>
          </w:p>
        </w:tc>
        <w:tc>
          <w:tcPr>
            <w:tcW w:w="669" w:type="dxa"/>
          </w:tcPr>
          <w:p w:rsidR="009730F1" w:rsidRDefault="00944A0C" w14:paraId="3A1D62E1" w14:textId="77777777">
            <w:pPr>
              <w:pStyle w:val="TableParagraph"/>
              <w:ind w:right="1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674" w:type="dxa"/>
          </w:tcPr>
          <w:p w:rsidR="009730F1" w:rsidRDefault="00944A0C" w14:paraId="14672DFA"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655" w:type="dxa"/>
          </w:tcPr>
          <w:p w:rsidR="009730F1" w:rsidRDefault="00944A0C" w14:paraId="555B9A4C"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688" w:type="dxa"/>
          </w:tcPr>
          <w:p w:rsidR="009730F1" w:rsidRDefault="00944A0C" w14:paraId="363B4494" w14:textId="77777777">
            <w:pPr>
              <w:pStyle w:val="TableParagraph"/>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547" w:type="dxa"/>
          </w:tcPr>
          <w:p w:rsidR="009730F1" w:rsidRDefault="00944A0C" w14:paraId="1AC2BBFB" w14:textId="77777777">
            <w:pPr>
              <w:pStyle w:val="TableParagraph"/>
              <w:rPr>
                <w:sz w:val="14"/>
              </w:rPr>
            </w:pPr>
            <w:r>
              <w:rPr>
                <w:color w:val="231F20"/>
                <w:spacing w:val="-10"/>
                <w:sz w:val="14"/>
              </w:rPr>
              <w:t>0</w:t>
            </w:r>
          </w:p>
        </w:tc>
      </w:tr>
      <w:tr w:rsidR="009730F1" w14:paraId="094B8E1F" w14:textId="77777777">
        <w:trPr>
          <w:trHeight w:val="228"/>
        </w:trPr>
        <w:tc>
          <w:tcPr>
            <w:tcW w:w="246" w:type="dxa"/>
          </w:tcPr>
          <w:p w:rsidR="009730F1" w:rsidRDefault="009730F1" w14:paraId="44405A07" w14:textId="77777777">
            <w:pPr>
              <w:pStyle w:val="TableParagraph"/>
              <w:spacing w:before="0"/>
              <w:jc w:val="left"/>
              <w:rPr>
                <w:rFonts w:ascii="Times New Roman"/>
                <w:sz w:val="16"/>
              </w:rPr>
            </w:pPr>
          </w:p>
        </w:tc>
        <w:tc>
          <w:tcPr>
            <w:tcW w:w="2279" w:type="dxa"/>
          </w:tcPr>
          <w:p w:rsidR="009730F1" w:rsidRDefault="00944A0C" w14:paraId="73CA8EA3" w14:textId="77777777">
            <w:pPr>
              <w:pStyle w:val="TableParagraph"/>
              <w:spacing w:before="27"/>
              <w:ind w:left="53"/>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1086" w:type="dxa"/>
          </w:tcPr>
          <w:p w:rsidR="009730F1" w:rsidRDefault="00944A0C" w14:paraId="3CCF0A16" w14:textId="77777777">
            <w:pPr>
              <w:pStyle w:val="TableParagraph"/>
              <w:spacing w:before="27"/>
              <w:ind w:right="292"/>
              <w:rPr>
                <w:rFonts w:ascii="Calibri"/>
                <w:i/>
                <w:sz w:val="14"/>
              </w:rPr>
            </w:pPr>
            <w:r>
              <w:rPr>
                <w:rFonts w:ascii="Calibri"/>
                <w:i/>
                <w:color w:val="231F20"/>
                <w:spacing w:val="-2"/>
                <w:w w:val="110"/>
                <w:sz w:val="14"/>
              </w:rPr>
              <w:t>100.896</w:t>
            </w:r>
          </w:p>
        </w:tc>
        <w:tc>
          <w:tcPr>
            <w:tcW w:w="511" w:type="dxa"/>
          </w:tcPr>
          <w:p w:rsidR="009730F1" w:rsidRDefault="00944A0C" w14:paraId="6DC2C608" w14:textId="77777777">
            <w:pPr>
              <w:pStyle w:val="TableParagraph"/>
              <w:spacing w:before="27"/>
              <w:ind w:right="134"/>
              <w:rPr>
                <w:rFonts w:ascii="Calibri"/>
                <w:i/>
                <w:sz w:val="14"/>
              </w:rPr>
            </w:pPr>
            <w:r>
              <w:rPr>
                <w:rFonts w:ascii="Calibri"/>
                <w:i/>
                <w:color w:val="231F20"/>
                <w:spacing w:val="-10"/>
                <w:w w:val="110"/>
                <w:sz w:val="14"/>
              </w:rPr>
              <w:t>0</w:t>
            </w:r>
          </w:p>
        </w:tc>
        <w:tc>
          <w:tcPr>
            <w:tcW w:w="747" w:type="dxa"/>
          </w:tcPr>
          <w:p w:rsidR="009730F1" w:rsidRDefault="00944A0C" w14:paraId="64340B27" w14:textId="77777777">
            <w:pPr>
              <w:pStyle w:val="TableParagraph"/>
              <w:spacing w:before="27"/>
              <w:ind w:right="106"/>
              <w:rPr>
                <w:rFonts w:ascii="Calibri"/>
                <w:i/>
                <w:sz w:val="14"/>
              </w:rPr>
            </w:pPr>
            <w:r>
              <w:rPr>
                <w:rFonts w:ascii="Calibri"/>
                <w:i/>
                <w:color w:val="231F20"/>
                <w:spacing w:val="-2"/>
                <w:w w:val="110"/>
                <w:sz w:val="14"/>
              </w:rPr>
              <w:t>100.896</w:t>
            </w:r>
          </w:p>
        </w:tc>
        <w:tc>
          <w:tcPr>
            <w:tcW w:w="905" w:type="dxa"/>
          </w:tcPr>
          <w:p w:rsidR="009730F1" w:rsidRDefault="00944A0C" w14:paraId="3B9CC6E3" w14:textId="77777777">
            <w:pPr>
              <w:pStyle w:val="TableParagraph"/>
              <w:spacing w:before="27"/>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100.896</w:t>
            </w:r>
          </w:p>
        </w:tc>
        <w:tc>
          <w:tcPr>
            <w:tcW w:w="688" w:type="dxa"/>
          </w:tcPr>
          <w:p w:rsidR="009730F1" w:rsidRDefault="00944A0C" w14:paraId="0886C5A4" w14:textId="77777777">
            <w:pPr>
              <w:pStyle w:val="TableParagraph"/>
              <w:spacing w:before="27"/>
              <w:ind w:right="157"/>
              <w:rPr>
                <w:rFonts w:ascii="Calibri"/>
                <w:i/>
                <w:sz w:val="14"/>
              </w:rPr>
            </w:pPr>
            <w:r>
              <w:rPr>
                <w:rFonts w:ascii="Calibri"/>
                <w:i/>
                <w:color w:val="231F20"/>
                <w:spacing w:val="-10"/>
                <w:w w:val="110"/>
                <w:sz w:val="14"/>
              </w:rPr>
              <w:t>0</w:t>
            </w:r>
          </w:p>
        </w:tc>
        <w:tc>
          <w:tcPr>
            <w:tcW w:w="669" w:type="dxa"/>
          </w:tcPr>
          <w:p w:rsidR="009730F1" w:rsidRDefault="00944A0C" w14:paraId="3558C985" w14:textId="77777777">
            <w:pPr>
              <w:pStyle w:val="TableParagraph"/>
              <w:spacing w:before="27"/>
              <w:ind w:right="157"/>
              <w:rPr>
                <w:rFonts w:ascii="Calibri"/>
                <w:i/>
                <w:sz w:val="14"/>
              </w:rPr>
            </w:pPr>
            <w:r>
              <w:rPr>
                <w:rFonts w:ascii="Calibri"/>
                <w:i/>
                <w:color w:val="231F20"/>
                <w:spacing w:val="-10"/>
                <w:w w:val="110"/>
                <w:sz w:val="14"/>
              </w:rPr>
              <w:t>0</w:t>
            </w:r>
          </w:p>
        </w:tc>
        <w:tc>
          <w:tcPr>
            <w:tcW w:w="674" w:type="dxa"/>
          </w:tcPr>
          <w:p w:rsidR="009730F1" w:rsidRDefault="00944A0C" w14:paraId="2A37BBD9" w14:textId="77777777">
            <w:pPr>
              <w:pStyle w:val="TableParagraph"/>
              <w:spacing w:before="27"/>
              <w:ind w:right="162"/>
              <w:rPr>
                <w:rFonts w:ascii="Calibri"/>
                <w:i/>
                <w:sz w:val="14"/>
              </w:rPr>
            </w:pPr>
            <w:r>
              <w:rPr>
                <w:rFonts w:ascii="Calibri"/>
                <w:i/>
                <w:color w:val="231F20"/>
                <w:spacing w:val="-10"/>
                <w:w w:val="110"/>
                <w:sz w:val="14"/>
              </w:rPr>
              <w:t>0</w:t>
            </w:r>
          </w:p>
        </w:tc>
        <w:tc>
          <w:tcPr>
            <w:tcW w:w="655" w:type="dxa"/>
          </w:tcPr>
          <w:p w:rsidR="009730F1" w:rsidRDefault="00944A0C" w14:paraId="372E4714" w14:textId="77777777">
            <w:pPr>
              <w:pStyle w:val="TableParagraph"/>
              <w:spacing w:before="27"/>
              <w:ind w:right="139"/>
              <w:rPr>
                <w:rFonts w:ascii="Calibri"/>
                <w:i/>
                <w:sz w:val="14"/>
              </w:rPr>
            </w:pPr>
            <w:r>
              <w:rPr>
                <w:rFonts w:ascii="Calibri"/>
                <w:i/>
                <w:color w:val="231F20"/>
                <w:spacing w:val="-10"/>
                <w:w w:val="110"/>
                <w:sz w:val="14"/>
              </w:rPr>
              <w:t>0</w:t>
            </w:r>
          </w:p>
        </w:tc>
        <w:tc>
          <w:tcPr>
            <w:tcW w:w="688" w:type="dxa"/>
          </w:tcPr>
          <w:p w:rsidR="009730F1" w:rsidRDefault="00944A0C" w14:paraId="05699C8A" w14:textId="77777777">
            <w:pPr>
              <w:pStyle w:val="TableParagraph"/>
              <w:spacing w:before="27"/>
              <w:ind w:right="197"/>
              <w:rPr>
                <w:rFonts w:ascii="Calibri"/>
                <w:i/>
                <w:sz w:val="14"/>
              </w:rPr>
            </w:pPr>
            <w:r>
              <w:rPr>
                <w:rFonts w:ascii="Calibri"/>
                <w:i/>
                <w:color w:val="231F20"/>
                <w:spacing w:val="-10"/>
                <w:w w:val="110"/>
                <w:sz w:val="14"/>
              </w:rPr>
              <w:t>0</w:t>
            </w:r>
          </w:p>
        </w:tc>
        <w:tc>
          <w:tcPr>
            <w:tcW w:w="547" w:type="dxa"/>
          </w:tcPr>
          <w:p w:rsidR="009730F1" w:rsidRDefault="00944A0C" w14:paraId="3FA71E8B" w14:textId="77777777">
            <w:pPr>
              <w:pStyle w:val="TableParagraph"/>
              <w:spacing w:before="27"/>
              <w:rPr>
                <w:rFonts w:ascii="Calibri"/>
                <w:i/>
                <w:sz w:val="14"/>
              </w:rPr>
            </w:pPr>
            <w:r>
              <w:rPr>
                <w:rFonts w:ascii="Calibri"/>
                <w:i/>
                <w:color w:val="231F20"/>
                <w:spacing w:val="-10"/>
                <w:w w:val="110"/>
                <w:sz w:val="14"/>
              </w:rPr>
              <w:t>0</w:t>
            </w:r>
          </w:p>
        </w:tc>
      </w:tr>
      <w:tr w:rsidR="009730F1" w14:paraId="5B1F8C27" w14:textId="77777777">
        <w:trPr>
          <w:trHeight w:val="451"/>
        </w:trPr>
        <w:tc>
          <w:tcPr>
            <w:tcW w:w="246" w:type="dxa"/>
            <w:tcBorders>
              <w:bottom w:val="single" w:color="00AEEF" w:sz="2" w:space="0"/>
            </w:tcBorders>
          </w:tcPr>
          <w:p w:rsidR="009730F1" w:rsidRDefault="009730F1" w14:paraId="3297E3A6" w14:textId="77777777">
            <w:pPr>
              <w:pStyle w:val="TableParagraph"/>
              <w:spacing w:before="0"/>
              <w:jc w:val="left"/>
              <w:rPr>
                <w:rFonts w:ascii="Times New Roman"/>
                <w:sz w:val="16"/>
              </w:rPr>
            </w:pPr>
          </w:p>
        </w:tc>
        <w:tc>
          <w:tcPr>
            <w:tcW w:w="2279" w:type="dxa"/>
            <w:tcBorders>
              <w:bottom w:val="single" w:color="00AEEF" w:sz="2" w:space="0"/>
            </w:tcBorders>
          </w:tcPr>
          <w:p w:rsidR="009730F1" w:rsidRDefault="00944A0C" w14:paraId="08052D7A" w14:textId="77777777">
            <w:pPr>
              <w:pStyle w:val="TableParagraph"/>
              <w:ind w:left="53"/>
              <w:jc w:val="left"/>
              <w:rPr>
                <w:sz w:val="14"/>
              </w:rPr>
            </w:pPr>
            <w:r>
              <w:rPr>
                <w:color w:val="231F20"/>
                <w:spacing w:val="-2"/>
                <w:w w:val="110"/>
                <w:sz w:val="14"/>
              </w:rPr>
              <w:t>Regiodeals</w:t>
            </w:r>
          </w:p>
        </w:tc>
        <w:tc>
          <w:tcPr>
            <w:tcW w:w="1086" w:type="dxa"/>
            <w:tcBorders>
              <w:bottom w:val="single" w:color="00AEEF" w:sz="2" w:space="0"/>
            </w:tcBorders>
          </w:tcPr>
          <w:p w:rsidR="009730F1" w:rsidRDefault="00944A0C" w14:paraId="49AE5073" w14:textId="77777777">
            <w:pPr>
              <w:pStyle w:val="TableParagraph"/>
              <w:ind w:right="292"/>
              <w:rPr>
                <w:sz w:val="14"/>
              </w:rPr>
            </w:pPr>
            <w:r>
              <w:rPr>
                <w:color w:val="231F20"/>
                <w:spacing w:val="-2"/>
                <w:sz w:val="14"/>
              </w:rPr>
              <w:t>100.896</w:t>
            </w:r>
          </w:p>
        </w:tc>
        <w:tc>
          <w:tcPr>
            <w:tcW w:w="511" w:type="dxa"/>
            <w:tcBorders>
              <w:bottom w:val="single" w:color="00AEEF" w:sz="2" w:space="0"/>
            </w:tcBorders>
          </w:tcPr>
          <w:p w:rsidR="009730F1" w:rsidRDefault="00944A0C" w14:paraId="3F512F48" w14:textId="77777777">
            <w:pPr>
              <w:pStyle w:val="TableParagraph"/>
              <w:ind w:right="134"/>
              <w:rPr>
                <w:sz w:val="14"/>
              </w:rPr>
            </w:pPr>
            <w:r>
              <w:rPr>
                <w:color w:val="231F20"/>
                <w:spacing w:val="-10"/>
                <w:sz w:val="14"/>
              </w:rPr>
              <w:t>0</w:t>
            </w:r>
          </w:p>
        </w:tc>
        <w:tc>
          <w:tcPr>
            <w:tcW w:w="747" w:type="dxa"/>
            <w:tcBorders>
              <w:bottom w:val="single" w:color="00AEEF" w:sz="2" w:space="0"/>
            </w:tcBorders>
          </w:tcPr>
          <w:p w:rsidR="009730F1" w:rsidRDefault="00944A0C" w14:paraId="288FBF64" w14:textId="77777777">
            <w:pPr>
              <w:pStyle w:val="TableParagraph"/>
              <w:ind w:right="106"/>
              <w:rPr>
                <w:sz w:val="14"/>
              </w:rPr>
            </w:pPr>
            <w:r>
              <w:rPr>
                <w:color w:val="231F20"/>
                <w:spacing w:val="-2"/>
                <w:sz w:val="14"/>
              </w:rPr>
              <w:t>100.896</w:t>
            </w:r>
          </w:p>
        </w:tc>
        <w:tc>
          <w:tcPr>
            <w:tcW w:w="905" w:type="dxa"/>
            <w:tcBorders>
              <w:bottom w:val="single" w:color="00AEEF" w:sz="2" w:space="0"/>
            </w:tcBorders>
          </w:tcPr>
          <w:p w:rsidR="009730F1" w:rsidRDefault="00944A0C" w14:paraId="2DAE17D3"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100.896</w:t>
            </w:r>
          </w:p>
        </w:tc>
        <w:tc>
          <w:tcPr>
            <w:tcW w:w="688" w:type="dxa"/>
            <w:tcBorders>
              <w:bottom w:val="single" w:color="00AEEF" w:sz="2" w:space="0"/>
            </w:tcBorders>
          </w:tcPr>
          <w:p w:rsidR="009730F1" w:rsidRDefault="00944A0C" w14:paraId="0AD4D1D9" w14:textId="77777777">
            <w:pPr>
              <w:pStyle w:val="TableParagraph"/>
              <w:ind w:right="157"/>
              <w:rPr>
                <w:sz w:val="14"/>
              </w:rPr>
            </w:pPr>
            <w:r>
              <w:rPr>
                <w:color w:val="231F20"/>
                <w:spacing w:val="-10"/>
                <w:sz w:val="14"/>
              </w:rPr>
              <w:t>0</w:t>
            </w:r>
          </w:p>
        </w:tc>
        <w:tc>
          <w:tcPr>
            <w:tcW w:w="669" w:type="dxa"/>
            <w:tcBorders>
              <w:bottom w:val="single" w:color="00AEEF" w:sz="2" w:space="0"/>
            </w:tcBorders>
          </w:tcPr>
          <w:p w:rsidR="009730F1" w:rsidRDefault="00944A0C" w14:paraId="21831D4B" w14:textId="77777777">
            <w:pPr>
              <w:pStyle w:val="TableParagraph"/>
              <w:ind w:right="157"/>
              <w:rPr>
                <w:sz w:val="14"/>
              </w:rPr>
            </w:pPr>
            <w:r>
              <w:rPr>
                <w:color w:val="231F20"/>
                <w:spacing w:val="-10"/>
                <w:sz w:val="14"/>
              </w:rPr>
              <w:t>0</w:t>
            </w:r>
          </w:p>
        </w:tc>
        <w:tc>
          <w:tcPr>
            <w:tcW w:w="674" w:type="dxa"/>
            <w:tcBorders>
              <w:bottom w:val="single" w:color="00AEEF" w:sz="2" w:space="0"/>
            </w:tcBorders>
          </w:tcPr>
          <w:p w:rsidR="009730F1" w:rsidRDefault="00944A0C" w14:paraId="3E078736" w14:textId="77777777">
            <w:pPr>
              <w:pStyle w:val="TableParagraph"/>
              <w:ind w:right="162"/>
              <w:rPr>
                <w:sz w:val="14"/>
              </w:rPr>
            </w:pPr>
            <w:r>
              <w:rPr>
                <w:color w:val="231F20"/>
                <w:spacing w:val="-10"/>
                <w:sz w:val="14"/>
              </w:rPr>
              <w:t>0</w:t>
            </w:r>
          </w:p>
        </w:tc>
        <w:tc>
          <w:tcPr>
            <w:tcW w:w="655" w:type="dxa"/>
            <w:tcBorders>
              <w:bottom w:val="single" w:color="00AEEF" w:sz="2" w:space="0"/>
            </w:tcBorders>
          </w:tcPr>
          <w:p w:rsidR="009730F1" w:rsidRDefault="00944A0C" w14:paraId="41DAE89A" w14:textId="77777777">
            <w:pPr>
              <w:pStyle w:val="TableParagraph"/>
              <w:ind w:right="139"/>
              <w:rPr>
                <w:sz w:val="14"/>
              </w:rPr>
            </w:pPr>
            <w:r>
              <w:rPr>
                <w:color w:val="231F20"/>
                <w:spacing w:val="-10"/>
                <w:sz w:val="14"/>
              </w:rPr>
              <w:t>0</w:t>
            </w:r>
          </w:p>
        </w:tc>
        <w:tc>
          <w:tcPr>
            <w:tcW w:w="688" w:type="dxa"/>
            <w:tcBorders>
              <w:bottom w:val="single" w:color="00AEEF" w:sz="2" w:space="0"/>
            </w:tcBorders>
          </w:tcPr>
          <w:p w:rsidR="009730F1" w:rsidRDefault="00944A0C" w14:paraId="061A2873" w14:textId="77777777">
            <w:pPr>
              <w:pStyle w:val="TableParagraph"/>
              <w:ind w:right="197"/>
              <w:rPr>
                <w:sz w:val="14"/>
              </w:rPr>
            </w:pPr>
            <w:r>
              <w:rPr>
                <w:color w:val="231F20"/>
                <w:spacing w:val="-10"/>
                <w:sz w:val="14"/>
              </w:rPr>
              <w:t>0</w:t>
            </w:r>
          </w:p>
        </w:tc>
        <w:tc>
          <w:tcPr>
            <w:tcW w:w="547" w:type="dxa"/>
            <w:tcBorders>
              <w:bottom w:val="single" w:color="00AEEF" w:sz="2" w:space="0"/>
            </w:tcBorders>
          </w:tcPr>
          <w:p w:rsidR="009730F1" w:rsidRDefault="00944A0C" w14:paraId="348E88B6" w14:textId="77777777">
            <w:pPr>
              <w:pStyle w:val="TableParagraph"/>
              <w:rPr>
                <w:sz w:val="14"/>
              </w:rPr>
            </w:pPr>
            <w:r>
              <w:rPr>
                <w:color w:val="231F20"/>
                <w:spacing w:val="-10"/>
                <w:sz w:val="14"/>
              </w:rPr>
              <w:t>0</w:t>
            </w:r>
          </w:p>
        </w:tc>
      </w:tr>
      <w:tr w:rsidR="009730F1" w14:paraId="0D16E67D" w14:textId="77777777">
        <w:trPr>
          <w:trHeight w:val="448"/>
        </w:trPr>
        <w:tc>
          <w:tcPr>
            <w:tcW w:w="246" w:type="dxa"/>
            <w:tcBorders>
              <w:top w:val="single" w:color="00AEEF" w:sz="2" w:space="0"/>
              <w:bottom w:val="single" w:color="00AEEF" w:sz="2" w:space="0"/>
            </w:tcBorders>
          </w:tcPr>
          <w:p w:rsidR="009730F1" w:rsidRDefault="009730F1" w14:paraId="64508C6E" w14:textId="77777777">
            <w:pPr>
              <w:pStyle w:val="TableParagraph"/>
              <w:spacing w:before="0"/>
              <w:jc w:val="left"/>
              <w:rPr>
                <w:rFonts w:ascii="Times New Roman"/>
                <w:sz w:val="16"/>
              </w:rPr>
            </w:pPr>
          </w:p>
        </w:tc>
        <w:tc>
          <w:tcPr>
            <w:tcW w:w="2279" w:type="dxa"/>
            <w:tcBorders>
              <w:top w:val="single" w:color="00AEEF" w:sz="2" w:space="0"/>
              <w:bottom w:val="single" w:color="00AEEF" w:sz="2" w:space="0"/>
            </w:tcBorders>
          </w:tcPr>
          <w:p w:rsidR="009730F1" w:rsidRDefault="00944A0C" w14:paraId="0128571E" w14:textId="77777777">
            <w:pPr>
              <w:pStyle w:val="TableParagraph"/>
              <w:spacing w:before="28"/>
              <w:ind w:left="53"/>
              <w:jc w:val="left"/>
              <w:rPr>
                <w:rFonts w:ascii="Trebuchet MS"/>
                <w:b/>
                <w:sz w:val="14"/>
              </w:rPr>
            </w:pPr>
            <w:r>
              <w:rPr>
                <w:rFonts w:ascii="Trebuchet MS"/>
                <w:b/>
                <w:color w:val="231F20"/>
                <w:spacing w:val="-2"/>
                <w:w w:val="105"/>
                <w:sz w:val="14"/>
              </w:rPr>
              <w:t>Ontvangsten</w:t>
            </w:r>
          </w:p>
        </w:tc>
        <w:tc>
          <w:tcPr>
            <w:tcW w:w="1086" w:type="dxa"/>
            <w:tcBorders>
              <w:top w:val="single" w:color="00AEEF" w:sz="2" w:space="0"/>
              <w:bottom w:val="single" w:color="00AEEF" w:sz="2" w:space="0"/>
            </w:tcBorders>
          </w:tcPr>
          <w:p w:rsidR="009730F1" w:rsidRDefault="00944A0C" w14:paraId="03A2D6BF" w14:textId="77777777">
            <w:pPr>
              <w:pStyle w:val="TableParagraph"/>
              <w:spacing w:before="28"/>
              <w:ind w:right="292"/>
              <w:rPr>
                <w:rFonts w:ascii="Trebuchet MS"/>
                <w:b/>
                <w:sz w:val="14"/>
              </w:rPr>
            </w:pPr>
            <w:r>
              <w:rPr>
                <w:rFonts w:ascii="Trebuchet MS"/>
                <w:b/>
                <w:color w:val="231F20"/>
                <w:spacing w:val="-2"/>
                <w:sz w:val="14"/>
              </w:rPr>
              <w:t>3.824</w:t>
            </w:r>
          </w:p>
        </w:tc>
        <w:tc>
          <w:tcPr>
            <w:tcW w:w="511" w:type="dxa"/>
            <w:tcBorders>
              <w:top w:val="single" w:color="00AEEF" w:sz="2" w:space="0"/>
              <w:bottom w:val="single" w:color="00AEEF" w:sz="2" w:space="0"/>
            </w:tcBorders>
          </w:tcPr>
          <w:p w:rsidR="009730F1" w:rsidRDefault="00944A0C" w14:paraId="1914FD63" w14:textId="77777777">
            <w:pPr>
              <w:pStyle w:val="TableParagraph"/>
              <w:spacing w:before="28"/>
              <w:ind w:right="134"/>
              <w:rPr>
                <w:rFonts w:ascii="Trebuchet MS"/>
                <w:b/>
                <w:sz w:val="14"/>
              </w:rPr>
            </w:pPr>
            <w:r>
              <w:rPr>
                <w:rFonts w:ascii="Trebuchet MS"/>
                <w:b/>
                <w:color w:val="231F20"/>
                <w:spacing w:val="-10"/>
                <w:sz w:val="14"/>
              </w:rPr>
              <w:t>0</w:t>
            </w:r>
          </w:p>
        </w:tc>
        <w:tc>
          <w:tcPr>
            <w:tcW w:w="747" w:type="dxa"/>
            <w:tcBorders>
              <w:top w:val="single" w:color="00AEEF" w:sz="2" w:space="0"/>
              <w:bottom w:val="single" w:color="00AEEF" w:sz="2" w:space="0"/>
            </w:tcBorders>
          </w:tcPr>
          <w:p w:rsidR="009730F1" w:rsidRDefault="00944A0C" w14:paraId="55496D14" w14:textId="77777777">
            <w:pPr>
              <w:pStyle w:val="TableParagraph"/>
              <w:spacing w:before="28"/>
              <w:ind w:right="106"/>
              <w:rPr>
                <w:rFonts w:ascii="Trebuchet MS"/>
                <w:b/>
                <w:sz w:val="14"/>
              </w:rPr>
            </w:pPr>
            <w:r>
              <w:rPr>
                <w:rFonts w:ascii="Trebuchet MS"/>
                <w:b/>
                <w:color w:val="231F20"/>
                <w:spacing w:val="-2"/>
                <w:sz w:val="14"/>
              </w:rPr>
              <w:t>3.824</w:t>
            </w:r>
          </w:p>
        </w:tc>
        <w:tc>
          <w:tcPr>
            <w:tcW w:w="905" w:type="dxa"/>
            <w:tcBorders>
              <w:top w:val="single" w:color="00AEEF" w:sz="2" w:space="0"/>
              <w:bottom w:val="single" w:color="00AEEF" w:sz="2" w:space="0"/>
            </w:tcBorders>
          </w:tcPr>
          <w:p w:rsidR="009730F1" w:rsidRDefault="00944A0C" w14:paraId="7CEA75FB" w14:textId="77777777">
            <w:pPr>
              <w:pStyle w:val="TableParagraph"/>
              <w:spacing w:before="28"/>
              <w:ind w:right="177"/>
              <w:rPr>
                <w:rFonts w:ascii="Trebuchet MS"/>
                <w:b/>
                <w:sz w:val="14"/>
              </w:rPr>
            </w:pPr>
            <w:r>
              <w:rPr>
                <w:rFonts w:ascii="Trebuchet MS"/>
                <w:b/>
                <w:color w:val="231F20"/>
                <w:spacing w:val="-10"/>
                <w:sz w:val="14"/>
              </w:rPr>
              <w:t>0</w:t>
            </w:r>
          </w:p>
        </w:tc>
        <w:tc>
          <w:tcPr>
            <w:tcW w:w="688" w:type="dxa"/>
            <w:tcBorders>
              <w:top w:val="single" w:color="00AEEF" w:sz="2" w:space="0"/>
              <w:bottom w:val="single" w:color="00AEEF" w:sz="2" w:space="0"/>
            </w:tcBorders>
          </w:tcPr>
          <w:p w:rsidR="009730F1" w:rsidRDefault="00944A0C" w14:paraId="49BD08CE" w14:textId="77777777">
            <w:pPr>
              <w:pStyle w:val="TableParagraph"/>
              <w:spacing w:before="28"/>
              <w:ind w:right="157"/>
              <w:rPr>
                <w:rFonts w:ascii="Trebuchet MS"/>
                <w:b/>
                <w:sz w:val="14"/>
              </w:rPr>
            </w:pPr>
            <w:r>
              <w:rPr>
                <w:rFonts w:ascii="Trebuchet MS"/>
                <w:b/>
                <w:color w:val="231F20"/>
                <w:spacing w:val="-2"/>
                <w:sz w:val="14"/>
              </w:rPr>
              <w:t>3.824</w:t>
            </w:r>
          </w:p>
        </w:tc>
        <w:tc>
          <w:tcPr>
            <w:tcW w:w="669" w:type="dxa"/>
            <w:tcBorders>
              <w:top w:val="single" w:color="00AEEF" w:sz="2" w:space="0"/>
              <w:bottom w:val="single" w:color="00AEEF" w:sz="2" w:space="0"/>
            </w:tcBorders>
          </w:tcPr>
          <w:p w:rsidR="009730F1" w:rsidRDefault="00944A0C" w14:paraId="7407B2F4" w14:textId="77777777">
            <w:pPr>
              <w:pStyle w:val="TableParagraph"/>
              <w:spacing w:before="28"/>
              <w:ind w:right="157"/>
              <w:rPr>
                <w:rFonts w:ascii="Trebuchet MS"/>
                <w:b/>
                <w:sz w:val="14"/>
              </w:rPr>
            </w:pPr>
            <w:r>
              <w:rPr>
                <w:rFonts w:ascii="Trebuchet MS"/>
                <w:b/>
                <w:color w:val="231F20"/>
                <w:spacing w:val="-10"/>
                <w:sz w:val="14"/>
              </w:rPr>
              <w:t>0</w:t>
            </w:r>
          </w:p>
        </w:tc>
        <w:tc>
          <w:tcPr>
            <w:tcW w:w="674" w:type="dxa"/>
            <w:tcBorders>
              <w:top w:val="single" w:color="00AEEF" w:sz="2" w:space="0"/>
              <w:bottom w:val="single" w:color="00AEEF" w:sz="2" w:space="0"/>
            </w:tcBorders>
          </w:tcPr>
          <w:p w:rsidR="009730F1" w:rsidRDefault="00944A0C" w14:paraId="66693EF6" w14:textId="77777777">
            <w:pPr>
              <w:pStyle w:val="TableParagraph"/>
              <w:spacing w:before="28"/>
              <w:ind w:right="162"/>
              <w:rPr>
                <w:rFonts w:ascii="Trebuchet MS"/>
                <w:b/>
                <w:sz w:val="14"/>
              </w:rPr>
            </w:pPr>
            <w:r>
              <w:rPr>
                <w:rFonts w:ascii="Trebuchet MS"/>
                <w:b/>
                <w:color w:val="231F20"/>
                <w:spacing w:val="-10"/>
                <w:sz w:val="14"/>
              </w:rPr>
              <w:t>0</w:t>
            </w:r>
          </w:p>
        </w:tc>
        <w:tc>
          <w:tcPr>
            <w:tcW w:w="655" w:type="dxa"/>
            <w:tcBorders>
              <w:top w:val="single" w:color="00AEEF" w:sz="2" w:space="0"/>
              <w:bottom w:val="single" w:color="00AEEF" w:sz="2" w:space="0"/>
            </w:tcBorders>
          </w:tcPr>
          <w:p w:rsidR="009730F1" w:rsidRDefault="00944A0C" w14:paraId="6EA15B2D" w14:textId="77777777">
            <w:pPr>
              <w:pStyle w:val="TableParagraph"/>
              <w:spacing w:before="28"/>
              <w:ind w:right="139"/>
              <w:rPr>
                <w:rFonts w:ascii="Trebuchet MS"/>
                <w:b/>
                <w:sz w:val="14"/>
              </w:rPr>
            </w:pPr>
            <w:r>
              <w:rPr>
                <w:rFonts w:ascii="Trebuchet MS"/>
                <w:b/>
                <w:color w:val="231F20"/>
                <w:spacing w:val="-10"/>
                <w:sz w:val="14"/>
              </w:rPr>
              <w:t>0</w:t>
            </w:r>
          </w:p>
        </w:tc>
        <w:tc>
          <w:tcPr>
            <w:tcW w:w="688" w:type="dxa"/>
            <w:tcBorders>
              <w:top w:val="single" w:color="00AEEF" w:sz="2" w:space="0"/>
              <w:bottom w:val="single" w:color="00AEEF" w:sz="2" w:space="0"/>
            </w:tcBorders>
          </w:tcPr>
          <w:p w:rsidR="009730F1" w:rsidRDefault="00944A0C" w14:paraId="3F33B832" w14:textId="77777777">
            <w:pPr>
              <w:pStyle w:val="TableParagraph"/>
              <w:spacing w:before="28"/>
              <w:ind w:right="197"/>
              <w:rPr>
                <w:rFonts w:ascii="Trebuchet MS"/>
                <w:b/>
                <w:sz w:val="14"/>
              </w:rPr>
            </w:pPr>
            <w:r>
              <w:rPr>
                <w:rFonts w:ascii="Trebuchet MS"/>
                <w:b/>
                <w:color w:val="231F20"/>
                <w:spacing w:val="-10"/>
                <w:sz w:val="14"/>
              </w:rPr>
              <w:t>0</w:t>
            </w:r>
          </w:p>
        </w:tc>
        <w:tc>
          <w:tcPr>
            <w:tcW w:w="547" w:type="dxa"/>
            <w:tcBorders>
              <w:top w:val="single" w:color="00AEEF" w:sz="2" w:space="0"/>
              <w:bottom w:val="single" w:color="00AEEF" w:sz="2" w:space="0"/>
            </w:tcBorders>
          </w:tcPr>
          <w:p w:rsidR="009730F1" w:rsidRDefault="00944A0C" w14:paraId="3E2E30E7" w14:textId="77777777">
            <w:pPr>
              <w:pStyle w:val="TableParagraph"/>
              <w:spacing w:before="28"/>
              <w:rPr>
                <w:rFonts w:ascii="Trebuchet MS"/>
                <w:b/>
                <w:sz w:val="14"/>
              </w:rPr>
            </w:pPr>
            <w:r>
              <w:rPr>
                <w:rFonts w:ascii="Trebuchet MS"/>
                <w:b/>
                <w:color w:val="231F20"/>
                <w:spacing w:val="-2"/>
                <w:sz w:val="14"/>
              </w:rPr>
              <w:t>3.824</w:t>
            </w:r>
          </w:p>
        </w:tc>
      </w:tr>
    </w:tbl>
    <w:p w:rsidR="009730F1" w:rsidRDefault="00944A0C" w14:paraId="4294F159" w14:textId="77777777">
      <w:pPr>
        <w:pStyle w:val="Kop1"/>
        <w:spacing w:before="213"/>
      </w:pPr>
      <w:r>
        <w:rPr>
          <w:color w:val="231F20"/>
        </w:rPr>
        <w:t>Geschatte</w:t>
      </w:r>
      <w:r>
        <w:rPr>
          <w:color w:val="231F20"/>
          <w:spacing w:val="14"/>
        </w:rPr>
        <w:t xml:space="preserve"> </w:t>
      </w:r>
      <w:r>
        <w:rPr>
          <w:color w:val="231F20"/>
          <w:spacing w:val="-2"/>
        </w:rPr>
        <w:t>budgetflexibiliteit</w:t>
      </w:r>
    </w:p>
    <w:p w:rsidR="009730F1" w:rsidRDefault="009730F1" w14:paraId="66FBB60D" w14:textId="77777777">
      <w:pPr>
        <w:pStyle w:val="Plattetekst"/>
        <w:spacing w:before="21"/>
        <w:rPr>
          <w:rFonts w:ascii="Trebuchet MS"/>
          <w:b/>
          <w:sz w:val="20"/>
        </w:rPr>
      </w:pPr>
    </w:p>
    <w:tbl>
      <w:tblPr>
        <w:tblStyle w:val="TableNormal"/>
        <w:tblW w:w="0" w:type="auto"/>
        <w:tblInd w:w="3437" w:type="dxa"/>
        <w:tblLayout w:type="fixed"/>
        <w:tblLook w:val="01E0" w:firstRow="1" w:lastRow="1" w:firstColumn="1" w:lastColumn="1" w:noHBand="0" w:noVBand="0"/>
      </w:tblPr>
      <w:tblGrid>
        <w:gridCol w:w="4173"/>
        <w:gridCol w:w="2205"/>
      </w:tblGrid>
      <w:tr w:rsidR="009730F1" w14:paraId="6F44F2DE" w14:textId="77777777">
        <w:trPr>
          <w:trHeight w:val="538"/>
        </w:trPr>
        <w:tc>
          <w:tcPr>
            <w:tcW w:w="4173" w:type="dxa"/>
            <w:tcBorders>
              <w:bottom w:val="single" w:color="00AEEF" w:sz="2" w:space="0"/>
            </w:tcBorders>
          </w:tcPr>
          <w:p w:rsidR="009730F1" w:rsidRDefault="00944A0C" w14:paraId="6183FEF1" w14:textId="77777777">
            <w:pPr>
              <w:pStyle w:val="TableParagraph"/>
              <w:spacing w:before="38"/>
              <w:ind w:left="113"/>
              <w:jc w:val="left"/>
              <w:rPr>
                <w:sz w:val="18"/>
              </w:rPr>
            </w:pPr>
            <w:r>
              <w:rPr>
                <w:noProof/>
                <w:sz w:val="18"/>
              </w:rPr>
              <mc:AlternateContent>
                <mc:Choice Requires="wpg">
                  <w:drawing>
                    <wp:anchor distT="0" distB="0" distL="0" distR="0" simplePos="0" relativeHeight="481390592" behindDoc="1" locked="0" layoutInCell="1" allowOverlap="1" wp14:editId="2A232D2D" wp14:anchorId="2B3BA484">
                      <wp:simplePos x="0" y="0"/>
                      <wp:positionH relativeFrom="column">
                        <wp:posOffset>0</wp:posOffset>
                      </wp:positionH>
                      <wp:positionV relativeFrom="paragraph">
                        <wp:posOffset>-3539</wp:posOffset>
                      </wp:positionV>
                      <wp:extent cx="4050029" cy="20447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51" name="Graphic 151"/>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52" name="Graphic 152"/>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53" name="Graphic 153"/>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4" name="Graphic 154"/>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50" style="position:absolute;margin-left:0;margin-top:-.3pt;width:318.9pt;height:16.1pt;z-index:-21925888;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" w14:anchorId="0F54D601">
                      <v:shape id="Graphic 151"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">
                        <v:path arrowok="t"/>
                      </v:shape>
                      <v:shape id="Graphic 152"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">
                        <v:path arrowok="t"/>
                      </v:shape>
                      <v:shape id="Graphic 153"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">
                        <v:path arrowok="t"/>
                      </v:shape>
                      <v:shape id="Graphic 154"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">
                        <v:path arrowok="t"/>
                      </v:shape>
                    </v:group>
                  </w:pict>
                </mc:Fallback>
              </mc:AlternateContent>
            </w:r>
            <w:r>
              <w:rPr>
                <w:color w:val="FFFFFF"/>
                <w:w w:val="105"/>
                <w:sz w:val="18"/>
              </w:rPr>
              <w:t>Tabel 9 Geschatte budgetflexibiliteit artikel</w:t>
            </w:r>
            <w:r>
              <w:rPr>
                <w:color w:val="FFFFFF"/>
                <w:spacing w:val="1"/>
                <w:w w:val="105"/>
                <w:sz w:val="18"/>
              </w:rPr>
              <w:t xml:space="preserve"> </w:t>
            </w:r>
            <w:r>
              <w:rPr>
                <w:color w:val="FFFFFF"/>
                <w:spacing w:val="-10"/>
                <w:w w:val="105"/>
                <w:sz w:val="18"/>
              </w:rPr>
              <w:t>3</w:t>
            </w:r>
          </w:p>
          <w:p w:rsidR="009730F1" w:rsidRDefault="00944A0C" w14:paraId="1FD844CF" w14:textId="77777777">
            <w:pPr>
              <w:pStyle w:val="TableParagraph"/>
              <w:spacing w:before="81"/>
              <w:jc w:val="left"/>
              <w:rPr>
                <w:sz w:val="14"/>
              </w:rPr>
            </w:pPr>
            <w:r>
              <w:rPr>
                <w:color w:val="231F20"/>
                <w:w w:val="105"/>
                <w:sz w:val="14"/>
              </w:rPr>
              <w:t>Artikel</w:t>
            </w:r>
            <w:r>
              <w:rPr>
                <w:color w:val="231F20"/>
                <w:spacing w:val="3"/>
                <w:w w:val="105"/>
                <w:sz w:val="14"/>
              </w:rPr>
              <w:t xml:space="preserve"> </w:t>
            </w:r>
            <w:r>
              <w:rPr>
                <w:color w:val="231F20"/>
                <w:spacing w:val="-10"/>
                <w:w w:val="105"/>
                <w:sz w:val="14"/>
              </w:rPr>
              <w:t>3</w:t>
            </w:r>
          </w:p>
        </w:tc>
        <w:tc>
          <w:tcPr>
            <w:tcW w:w="2205" w:type="dxa"/>
            <w:tcBorders>
              <w:bottom w:val="single" w:color="00AEEF" w:sz="2" w:space="0"/>
            </w:tcBorders>
          </w:tcPr>
          <w:p w:rsidR="009730F1" w:rsidRDefault="009730F1" w14:paraId="46D48A32" w14:textId="77777777">
            <w:pPr>
              <w:pStyle w:val="TableParagraph"/>
              <w:spacing w:before="0"/>
              <w:jc w:val="left"/>
              <w:rPr>
                <w:rFonts w:ascii="Trebuchet MS"/>
                <w:b/>
                <w:sz w:val="14"/>
              </w:rPr>
            </w:pPr>
          </w:p>
          <w:p w:rsidR="009730F1" w:rsidRDefault="009730F1" w14:paraId="62C68790" w14:textId="77777777">
            <w:pPr>
              <w:pStyle w:val="TableParagraph"/>
              <w:spacing w:before="11"/>
              <w:jc w:val="left"/>
              <w:rPr>
                <w:rFonts w:ascii="Trebuchet MS"/>
                <w:b/>
                <w:sz w:val="14"/>
              </w:rPr>
            </w:pPr>
          </w:p>
          <w:p w:rsidR="009730F1" w:rsidRDefault="00944A0C" w14:paraId="754B92A0" w14:textId="77777777">
            <w:pPr>
              <w:pStyle w:val="TableParagraph"/>
              <w:spacing w:before="0"/>
              <w:rPr>
                <w:sz w:val="14"/>
              </w:rPr>
            </w:pPr>
            <w:r>
              <w:rPr>
                <w:color w:val="231F20"/>
                <w:spacing w:val="-4"/>
                <w:sz w:val="14"/>
              </w:rPr>
              <w:t>2026</w:t>
            </w:r>
          </w:p>
        </w:tc>
      </w:tr>
      <w:tr w:rsidR="009730F1" w14:paraId="4B3EA5A6" w14:textId="77777777">
        <w:trPr>
          <w:trHeight w:val="223"/>
        </w:trPr>
        <w:tc>
          <w:tcPr>
            <w:tcW w:w="4173" w:type="dxa"/>
            <w:tcBorders>
              <w:top w:val="single" w:color="00AEEF" w:sz="2" w:space="0"/>
            </w:tcBorders>
          </w:tcPr>
          <w:p w:rsidR="009730F1" w:rsidRDefault="00944A0C" w14:paraId="43261A78" w14:textId="77777777">
            <w:pPr>
              <w:pStyle w:val="TableParagraph"/>
              <w:spacing w:before="19"/>
              <w:jc w:val="left"/>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205" w:type="dxa"/>
            <w:tcBorders>
              <w:top w:val="single" w:color="00AEEF" w:sz="2" w:space="0"/>
            </w:tcBorders>
          </w:tcPr>
          <w:p w:rsidR="009730F1" w:rsidRDefault="00944A0C" w14:paraId="27D2561F" w14:textId="77777777">
            <w:pPr>
              <w:pStyle w:val="TableParagraph"/>
              <w:spacing w:before="19"/>
              <w:rPr>
                <w:sz w:val="14"/>
              </w:rPr>
            </w:pPr>
            <w:r>
              <w:rPr>
                <w:color w:val="231F20"/>
                <w:spacing w:val="-5"/>
                <w:sz w:val="14"/>
              </w:rPr>
              <w:t>59%</w:t>
            </w:r>
          </w:p>
        </w:tc>
      </w:tr>
      <w:tr w:rsidR="009730F1" w14:paraId="5E432DA4" w14:textId="77777777">
        <w:trPr>
          <w:trHeight w:val="226"/>
        </w:trPr>
        <w:tc>
          <w:tcPr>
            <w:tcW w:w="4173" w:type="dxa"/>
          </w:tcPr>
          <w:p w:rsidR="009730F1" w:rsidRDefault="00944A0C" w14:paraId="3D65A899" w14:textId="77777777">
            <w:pPr>
              <w:pStyle w:val="TableParagraph"/>
              <w:jc w:val="left"/>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205" w:type="dxa"/>
          </w:tcPr>
          <w:p w:rsidR="009730F1" w:rsidRDefault="00944A0C" w14:paraId="0001C084" w14:textId="77777777">
            <w:pPr>
              <w:pStyle w:val="TableParagraph"/>
              <w:rPr>
                <w:sz w:val="14"/>
              </w:rPr>
            </w:pPr>
            <w:r>
              <w:rPr>
                <w:color w:val="231F20"/>
                <w:spacing w:val="-5"/>
                <w:sz w:val="14"/>
              </w:rPr>
              <w:t>34%</w:t>
            </w:r>
          </w:p>
        </w:tc>
      </w:tr>
      <w:tr w:rsidR="009730F1" w14:paraId="7ACF7783" w14:textId="77777777">
        <w:trPr>
          <w:trHeight w:val="226"/>
        </w:trPr>
        <w:tc>
          <w:tcPr>
            <w:tcW w:w="4173" w:type="dxa"/>
          </w:tcPr>
          <w:p w:rsidR="009730F1" w:rsidRDefault="00944A0C" w14:paraId="523AD46E" w14:textId="77777777">
            <w:pPr>
              <w:pStyle w:val="TableParagraph"/>
              <w:jc w:val="left"/>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205" w:type="dxa"/>
          </w:tcPr>
          <w:p w:rsidR="009730F1" w:rsidRDefault="00944A0C" w14:paraId="35F45E39" w14:textId="77777777">
            <w:pPr>
              <w:pStyle w:val="TableParagraph"/>
              <w:rPr>
                <w:sz w:val="14"/>
              </w:rPr>
            </w:pPr>
            <w:r>
              <w:rPr>
                <w:color w:val="231F20"/>
                <w:spacing w:val="-5"/>
                <w:sz w:val="14"/>
              </w:rPr>
              <w:t>8%</w:t>
            </w:r>
          </w:p>
        </w:tc>
      </w:tr>
      <w:tr w:rsidR="009730F1" w14:paraId="5C24BCD5" w14:textId="77777777">
        <w:trPr>
          <w:trHeight w:val="224"/>
        </w:trPr>
        <w:tc>
          <w:tcPr>
            <w:tcW w:w="4173" w:type="dxa"/>
            <w:tcBorders>
              <w:bottom w:val="single" w:color="00AEEF" w:sz="2" w:space="0"/>
            </w:tcBorders>
          </w:tcPr>
          <w:p w:rsidR="009730F1" w:rsidRDefault="00944A0C" w14:paraId="0428CF62" w14:textId="77777777">
            <w:pPr>
              <w:pStyle w:val="TableParagraph"/>
              <w:jc w:val="left"/>
              <w:rPr>
                <w:sz w:val="14"/>
              </w:rPr>
            </w:pPr>
            <w:r>
              <w:rPr>
                <w:color w:val="231F20"/>
                <w:sz w:val="14"/>
              </w:rPr>
              <w:t>nog</w:t>
            </w:r>
            <w:r>
              <w:rPr>
                <w:color w:val="231F20"/>
                <w:spacing w:val="9"/>
                <w:sz w:val="14"/>
              </w:rPr>
              <w:t xml:space="preserve"> </w:t>
            </w:r>
            <w:r>
              <w:rPr>
                <w:color w:val="231F20"/>
                <w:sz w:val="14"/>
              </w:rPr>
              <w:t>niet</w:t>
            </w:r>
            <w:r>
              <w:rPr>
                <w:color w:val="231F20"/>
                <w:spacing w:val="10"/>
                <w:sz w:val="14"/>
              </w:rPr>
              <w:t xml:space="preserve"> </w:t>
            </w:r>
            <w:r>
              <w:rPr>
                <w:color w:val="231F20"/>
                <w:sz w:val="14"/>
              </w:rPr>
              <w:t>ingevuld</w:t>
            </w:r>
            <w:r>
              <w:rPr>
                <w:color w:val="231F20"/>
                <w:spacing w:val="9"/>
                <w:sz w:val="14"/>
              </w:rPr>
              <w:t xml:space="preserve"> </w:t>
            </w:r>
            <w:r>
              <w:rPr>
                <w:color w:val="231F20"/>
                <w:sz w:val="14"/>
              </w:rPr>
              <w:t>/</w:t>
            </w:r>
            <w:r>
              <w:rPr>
                <w:color w:val="231F20"/>
                <w:spacing w:val="10"/>
                <w:sz w:val="14"/>
              </w:rPr>
              <w:t xml:space="preserve"> </w:t>
            </w:r>
            <w:r>
              <w:rPr>
                <w:color w:val="231F20"/>
                <w:sz w:val="14"/>
              </w:rPr>
              <w:t>vrij</w:t>
            </w:r>
            <w:r>
              <w:rPr>
                <w:color w:val="231F20"/>
                <w:spacing w:val="10"/>
                <w:sz w:val="14"/>
              </w:rPr>
              <w:t xml:space="preserve"> </w:t>
            </w:r>
            <w:r>
              <w:rPr>
                <w:color w:val="231F20"/>
                <w:sz w:val="14"/>
              </w:rPr>
              <w:t>te</w:t>
            </w:r>
            <w:r>
              <w:rPr>
                <w:color w:val="231F20"/>
                <w:spacing w:val="9"/>
                <w:sz w:val="14"/>
              </w:rPr>
              <w:t xml:space="preserve"> </w:t>
            </w:r>
            <w:r>
              <w:rPr>
                <w:color w:val="231F20"/>
                <w:spacing w:val="-2"/>
                <w:sz w:val="14"/>
              </w:rPr>
              <w:t>besteden</w:t>
            </w:r>
          </w:p>
        </w:tc>
        <w:tc>
          <w:tcPr>
            <w:tcW w:w="2205" w:type="dxa"/>
            <w:tcBorders>
              <w:bottom w:val="single" w:color="00AEEF" w:sz="2" w:space="0"/>
            </w:tcBorders>
          </w:tcPr>
          <w:p w:rsidR="009730F1" w:rsidRDefault="00944A0C" w14:paraId="2CA8A092" w14:textId="77777777">
            <w:pPr>
              <w:pStyle w:val="TableParagraph"/>
              <w:rPr>
                <w:sz w:val="14"/>
              </w:rPr>
            </w:pPr>
            <w:r>
              <w:rPr>
                <w:color w:val="231F20"/>
                <w:spacing w:val="-5"/>
                <w:sz w:val="14"/>
              </w:rPr>
              <w:t>0%</w:t>
            </w:r>
          </w:p>
        </w:tc>
      </w:tr>
    </w:tbl>
    <w:p w:rsidR="009730F1" w:rsidRDefault="009730F1" w14:paraId="086D0F46" w14:textId="77777777">
      <w:pPr>
        <w:pStyle w:val="Plattetekst"/>
        <w:spacing w:before="6"/>
        <w:rPr>
          <w:rFonts w:ascii="Trebuchet MS"/>
          <w:b/>
        </w:rPr>
      </w:pPr>
    </w:p>
    <w:p w:rsidR="009730F1" w:rsidRDefault="00944A0C" w14:paraId="5AEFA660" w14:textId="77777777">
      <w:pPr>
        <w:ind w:left="3430"/>
        <w:rPr>
          <w:rFonts w:ascii="Trebuchet MS"/>
          <w:b/>
          <w:sz w:val="18"/>
        </w:rPr>
      </w:pPr>
      <w:r>
        <w:rPr>
          <w:rFonts w:ascii="Trebuchet MS"/>
          <w:b/>
          <w:color w:val="231F20"/>
          <w:sz w:val="18"/>
        </w:rPr>
        <w:t>Juridisch</w:t>
      </w:r>
      <w:r>
        <w:rPr>
          <w:rFonts w:ascii="Trebuchet MS"/>
          <w:b/>
          <w:color w:val="231F20"/>
          <w:spacing w:val="2"/>
          <w:sz w:val="18"/>
        </w:rPr>
        <w:t xml:space="preserve"> </w:t>
      </w:r>
      <w:r>
        <w:rPr>
          <w:rFonts w:ascii="Trebuchet MS"/>
          <w:b/>
          <w:color w:val="231F20"/>
          <w:spacing w:val="-2"/>
          <w:sz w:val="18"/>
        </w:rPr>
        <w:t>verplicht</w:t>
      </w:r>
    </w:p>
    <w:p w:rsidR="009730F1" w:rsidRDefault="00944A0C" w14:paraId="36CEA8B0" w14:textId="77777777">
      <w:pPr>
        <w:pStyle w:val="Plattetekst"/>
        <w:spacing w:before="4"/>
        <w:ind w:left="3430"/>
      </w:pPr>
      <w:r>
        <w:rPr>
          <w:color w:val="231F20"/>
        </w:rPr>
        <w:t>Van</w:t>
      </w:r>
      <w:r>
        <w:rPr>
          <w:color w:val="231F20"/>
          <w:spacing w:val="24"/>
        </w:rPr>
        <w:t xml:space="preserve"> </w:t>
      </w:r>
      <w:r>
        <w:rPr>
          <w:color w:val="231F20"/>
        </w:rPr>
        <w:t>het</w:t>
      </w:r>
      <w:r>
        <w:rPr>
          <w:color w:val="231F20"/>
          <w:spacing w:val="25"/>
        </w:rPr>
        <w:t xml:space="preserve"> </w:t>
      </w:r>
      <w:r>
        <w:rPr>
          <w:color w:val="231F20"/>
        </w:rPr>
        <w:t>totale</w:t>
      </w:r>
      <w:r>
        <w:rPr>
          <w:color w:val="231F20"/>
          <w:spacing w:val="24"/>
        </w:rPr>
        <w:t xml:space="preserve"> </w:t>
      </w:r>
      <w:r>
        <w:rPr>
          <w:color w:val="231F20"/>
        </w:rPr>
        <w:t>uitgavenbudget</w:t>
      </w:r>
      <w:r>
        <w:rPr>
          <w:color w:val="231F20"/>
          <w:spacing w:val="25"/>
        </w:rPr>
        <w:t xml:space="preserve"> </w:t>
      </w:r>
      <w:r>
        <w:rPr>
          <w:color w:val="231F20"/>
        </w:rPr>
        <w:t>op</w:t>
      </w:r>
      <w:r>
        <w:rPr>
          <w:color w:val="231F20"/>
          <w:spacing w:val="24"/>
        </w:rPr>
        <w:t xml:space="preserve"> </w:t>
      </w:r>
      <w:r>
        <w:rPr>
          <w:color w:val="231F20"/>
        </w:rPr>
        <w:t>artikel</w:t>
      </w:r>
      <w:r>
        <w:rPr>
          <w:color w:val="231F20"/>
          <w:spacing w:val="25"/>
        </w:rPr>
        <w:t xml:space="preserve"> </w:t>
      </w:r>
      <w:r>
        <w:rPr>
          <w:color w:val="231F20"/>
        </w:rPr>
        <w:t>3</w:t>
      </w:r>
      <w:r>
        <w:rPr>
          <w:color w:val="231F20"/>
          <w:spacing w:val="24"/>
        </w:rPr>
        <w:t xml:space="preserve"> </w:t>
      </w:r>
      <w:r>
        <w:rPr>
          <w:color w:val="231F20"/>
        </w:rPr>
        <w:t>is</w:t>
      </w:r>
      <w:r>
        <w:rPr>
          <w:color w:val="231F20"/>
          <w:spacing w:val="25"/>
        </w:rPr>
        <w:t xml:space="preserve"> </w:t>
      </w:r>
      <w:r>
        <w:rPr>
          <w:color w:val="231F20"/>
        </w:rPr>
        <w:t>59%</w:t>
      </w:r>
      <w:r>
        <w:rPr>
          <w:color w:val="231F20"/>
          <w:spacing w:val="24"/>
        </w:rPr>
        <w:t xml:space="preserve"> </w:t>
      </w:r>
      <w:r>
        <w:rPr>
          <w:color w:val="231F20"/>
        </w:rPr>
        <w:t>juridisch</w:t>
      </w:r>
      <w:r>
        <w:rPr>
          <w:color w:val="231F20"/>
          <w:spacing w:val="25"/>
        </w:rPr>
        <w:t xml:space="preserve"> </w:t>
      </w:r>
      <w:r>
        <w:rPr>
          <w:color w:val="231F20"/>
          <w:spacing w:val="-2"/>
        </w:rPr>
        <w:t>verplicht.</w:t>
      </w:r>
    </w:p>
    <w:p w:rsidR="009730F1" w:rsidRDefault="009730F1" w14:paraId="312A2C6C" w14:textId="77777777">
      <w:pPr>
        <w:pStyle w:val="Plattetekst"/>
        <w:spacing w:before="24"/>
      </w:pPr>
    </w:p>
    <w:p w:rsidR="009730F1" w:rsidRDefault="00944A0C" w14:paraId="39F705D3" w14:textId="77777777">
      <w:pPr>
        <w:pStyle w:val="Kop1"/>
        <w:numPr>
          <w:ilvl w:val="1"/>
          <w:numId w:val="3"/>
        </w:numPr>
        <w:tabs>
          <w:tab w:val="left" w:pos="3732"/>
        </w:tabs>
        <w:ind w:left="3732" w:hanging="302"/>
        <w:rPr>
          <w:color w:val="231F20"/>
        </w:rPr>
      </w:pPr>
      <w:r>
        <w:rPr>
          <w:color w:val="231F20"/>
          <w:spacing w:val="-2"/>
        </w:rPr>
        <w:t>Ruimtelijke</w:t>
      </w:r>
      <w:r>
        <w:rPr>
          <w:color w:val="231F20"/>
          <w:spacing w:val="6"/>
        </w:rPr>
        <w:t xml:space="preserve"> </w:t>
      </w:r>
      <w:r>
        <w:rPr>
          <w:color w:val="231F20"/>
          <w:spacing w:val="-2"/>
        </w:rPr>
        <w:t>ordening</w:t>
      </w:r>
    </w:p>
    <w:p w:rsidR="009730F1" w:rsidRDefault="009730F1" w14:paraId="54A73A48" w14:textId="77777777">
      <w:pPr>
        <w:pStyle w:val="Plattetekst"/>
        <w:spacing w:before="30"/>
        <w:rPr>
          <w:rFonts w:ascii="Trebuchet MS"/>
          <w:b/>
        </w:rPr>
      </w:pPr>
    </w:p>
    <w:p w:rsidR="009730F1" w:rsidRDefault="00944A0C" w14:paraId="2E73B2B3" w14:textId="77777777">
      <w:pPr>
        <w:ind w:left="3430"/>
        <w:rPr>
          <w:rFonts w:ascii="Trebuchet MS"/>
          <w:b/>
          <w:sz w:val="18"/>
        </w:rPr>
      </w:pPr>
      <w:r>
        <w:rPr>
          <w:rFonts w:ascii="Trebuchet MS"/>
          <w:b/>
          <w:color w:val="231F20"/>
          <w:sz w:val="18"/>
        </w:rPr>
        <w:t>Bijdrage</w:t>
      </w:r>
      <w:r>
        <w:rPr>
          <w:rFonts w:ascii="Trebuchet MS"/>
          <w:b/>
          <w:color w:val="231F20"/>
          <w:spacing w:val="-3"/>
          <w:sz w:val="18"/>
        </w:rPr>
        <w:t xml:space="preserve"> </w:t>
      </w:r>
      <w:r>
        <w:rPr>
          <w:rFonts w:ascii="Trebuchet MS"/>
          <w:b/>
          <w:color w:val="231F20"/>
          <w:sz w:val="18"/>
        </w:rPr>
        <w:t>aan</w:t>
      </w:r>
      <w:r>
        <w:rPr>
          <w:rFonts w:ascii="Trebuchet MS"/>
          <w:b/>
          <w:color w:val="231F20"/>
          <w:spacing w:val="-2"/>
          <w:sz w:val="18"/>
        </w:rPr>
        <w:t xml:space="preserve"> </w:t>
      </w:r>
      <w:r>
        <w:rPr>
          <w:rFonts w:ascii="Trebuchet MS"/>
          <w:b/>
          <w:color w:val="231F20"/>
          <w:sz w:val="18"/>
        </w:rPr>
        <w:t>(andere)</w:t>
      </w:r>
      <w:r>
        <w:rPr>
          <w:rFonts w:ascii="Trebuchet MS"/>
          <w:b/>
          <w:color w:val="231F20"/>
          <w:spacing w:val="-2"/>
          <w:sz w:val="18"/>
        </w:rPr>
        <w:t xml:space="preserve"> begrotingshoofdstukken</w:t>
      </w:r>
    </w:p>
    <w:p w:rsidR="009730F1" w:rsidRDefault="00944A0C" w14:paraId="279B4F00" w14:textId="77777777">
      <w:pPr>
        <w:spacing w:before="9" w:line="219" w:lineRule="exact"/>
        <w:ind w:left="3430"/>
        <w:rPr>
          <w:rFonts w:ascii="Calibri"/>
          <w:i/>
          <w:sz w:val="18"/>
        </w:rPr>
      </w:pPr>
      <w:r>
        <w:rPr>
          <w:rFonts w:ascii="Calibri"/>
          <w:i/>
          <w:color w:val="231F20"/>
          <w:w w:val="120"/>
          <w:sz w:val="18"/>
        </w:rPr>
        <w:t>Beheer</w:t>
      </w:r>
      <w:r>
        <w:rPr>
          <w:rFonts w:ascii="Calibri"/>
          <w:i/>
          <w:color w:val="231F20"/>
          <w:spacing w:val="-10"/>
          <w:w w:val="120"/>
          <w:sz w:val="18"/>
        </w:rPr>
        <w:t xml:space="preserve"> </w:t>
      </w:r>
      <w:r>
        <w:rPr>
          <w:rFonts w:ascii="Calibri"/>
          <w:i/>
          <w:color w:val="231F20"/>
          <w:spacing w:val="-4"/>
          <w:w w:val="120"/>
          <w:sz w:val="18"/>
        </w:rPr>
        <w:t>NGII</w:t>
      </w:r>
    </w:p>
    <w:p w:rsidR="009730F1" w:rsidRDefault="00944A0C" w14:paraId="0C3281E7" w14:textId="77777777">
      <w:pPr>
        <w:pStyle w:val="Plattetekst"/>
        <w:spacing w:line="247" w:lineRule="auto"/>
        <w:ind w:left="3430" w:right="131"/>
      </w:pPr>
      <w:r>
        <w:rPr>
          <w:color w:val="231F20"/>
          <w:w w:val="110"/>
        </w:rPr>
        <w:t>Er</w:t>
      </w:r>
      <w:r>
        <w:rPr>
          <w:color w:val="231F20"/>
          <w:spacing w:val="-14"/>
          <w:w w:val="110"/>
        </w:rPr>
        <w:t xml:space="preserve"> </w:t>
      </w:r>
      <w:r>
        <w:rPr>
          <w:color w:val="231F20"/>
          <w:w w:val="110"/>
        </w:rPr>
        <w:t>vindt</w:t>
      </w:r>
      <w:r>
        <w:rPr>
          <w:color w:val="231F20"/>
          <w:spacing w:val="-14"/>
          <w:w w:val="110"/>
        </w:rPr>
        <w:t xml:space="preserve"> </w:t>
      </w:r>
      <w:r>
        <w:rPr>
          <w:color w:val="231F20"/>
          <w:w w:val="110"/>
        </w:rPr>
        <w:t>in</w:t>
      </w:r>
      <w:r>
        <w:rPr>
          <w:color w:val="231F20"/>
          <w:spacing w:val="-14"/>
          <w:w w:val="110"/>
        </w:rPr>
        <w:t xml:space="preserve"> </w:t>
      </w:r>
      <w:r>
        <w:rPr>
          <w:color w:val="231F20"/>
          <w:w w:val="110"/>
        </w:rPr>
        <w:t>2026</w:t>
      </w:r>
      <w:r>
        <w:rPr>
          <w:color w:val="231F20"/>
          <w:spacing w:val="-14"/>
          <w:w w:val="110"/>
        </w:rPr>
        <w:t xml:space="preserve"> </w:t>
      </w:r>
      <w:r>
        <w:rPr>
          <w:color w:val="231F20"/>
          <w:w w:val="110"/>
        </w:rPr>
        <w:t>een</w:t>
      </w:r>
      <w:r>
        <w:rPr>
          <w:color w:val="231F20"/>
          <w:spacing w:val="-14"/>
          <w:w w:val="110"/>
        </w:rPr>
        <w:t xml:space="preserve"> </w:t>
      </w:r>
      <w:r>
        <w:rPr>
          <w:color w:val="231F20"/>
          <w:w w:val="110"/>
        </w:rPr>
        <w:t>overboeking</w:t>
      </w:r>
      <w:r>
        <w:rPr>
          <w:color w:val="231F20"/>
          <w:spacing w:val="-14"/>
          <w:w w:val="110"/>
        </w:rPr>
        <w:t xml:space="preserve"> </w:t>
      </w:r>
      <w:r>
        <w:rPr>
          <w:color w:val="231F20"/>
          <w:w w:val="110"/>
        </w:rPr>
        <w:t>plaats</w:t>
      </w:r>
      <w:r>
        <w:rPr>
          <w:color w:val="231F20"/>
          <w:spacing w:val="-14"/>
          <w:w w:val="110"/>
        </w:rPr>
        <w:t xml:space="preserve"> </w:t>
      </w:r>
      <w:r>
        <w:rPr>
          <w:color w:val="231F20"/>
          <w:w w:val="110"/>
        </w:rPr>
        <w:t>(€</w:t>
      </w:r>
      <w:r>
        <w:rPr>
          <w:color w:val="231F20"/>
          <w:spacing w:val="-14"/>
          <w:w w:val="110"/>
        </w:rPr>
        <w:t xml:space="preserve"> </w:t>
      </w:r>
      <w:r>
        <w:rPr>
          <w:color w:val="231F20"/>
          <w:w w:val="110"/>
        </w:rPr>
        <w:t>4,5</w:t>
      </w:r>
      <w:r>
        <w:rPr>
          <w:color w:val="231F20"/>
          <w:spacing w:val="-14"/>
          <w:w w:val="110"/>
        </w:rPr>
        <w:t xml:space="preserve"> </w:t>
      </w:r>
      <w:r>
        <w:rPr>
          <w:color w:val="231F20"/>
          <w:w w:val="110"/>
        </w:rPr>
        <w:t>mln.)</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begroting</w:t>
      </w:r>
      <w:r>
        <w:rPr>
          <w:color w:val="231F20"/>
          <w:spacing w:val="-14"/>
          <w:w w:val="110"/>
        </w:rPr>
        <w:t xml:space="preserve"> </w:t>
      </w:r>
      <w:r>
        <w:rPr>
          <w:color w:val="231F20"/>
          <w:w w:val="110"/>
        </w:rPr>
        <w:t>van VRO</w:t>
      </w:r>
      <w:r>
        <w:rPr>
          <w:color w:val="231F20"/>
          <w:spacing w:val="-9"/>
          <w:w w:val="110"/>
        </w:rPr>
        <w:t xml:space="preserve"> </w:t>
      </w:r>
      <w:r>
        <w:rPr>
          <w:color w:val="231F20"/>
          <w:w w:val="110"/>
        </w:rPr>
        <w:t>naar</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van</w:t>
      </w:r>
      <w:r>
        <w:rPr>
          <w:color w:val="231F20"/>
          <w:spacing w:val="-9"/>
          <w:w w:val="110"/>
        </w:rPr>
        <w:t xml:space="preserve"> </w:t>
      </w:r>
      <w:r>
        <w:rPr>
          <w:color w:val="231F20"/>
          <w:w w:val="110"/>
        </w:rPr>
        <w:t>KGG.</w:t>
      </w:r>
      <w:r>
        <w:rPr>
          <w:color w:val="231F20"/>
          <w:spacing w:val="-9"/>
          <w:w w:val="110"/>
        </w:rPr>
        <w:t xml:space="preserve"> </w:t>
      </w:r>
      <w:r>
        <w:rPr>
          <w:color w:val="231F20"/>
          <w:w w:val="110"/>
        </w:rPr>
        <w:t>Deze</w:t>
      </w:r>
      <w:r>
        <w:rPr>
          <w:color w:val="231F20"/>
          <w:spacing w:val="-9"/>
          <w:w w:val="110"/>
        </w:rPr>
        <w:t xml:space="preserve"> </w:t>
      </w:r>
      <w:r>
        <w:rPr>
          <w:color w:val="231F20"/>
          <w:w w:val="110"/>
        </w:rPr>
        <w:t>middelen</w:t>
      </w:r>
      <w:r>
        <w:rPr>
          <w:color w:val="231F20"/>
          <w:spacing w:val="-9"/>
          <w:w w:val="110"/>
        </w:rPr>
        <w:t xml:space="preserve"> </w:t>
      </w:r>
      <w:r>
        <w:rPr>
          <w:color w:val="231F20"/>
          <w:w w:val="110"/>
        </w:rPr>
        <w:t>zijn</w:t>
      </w:r>
      <w:r>
        <w:rPr>
          <w:color w:val="231F20"/>
          <w:spacing w:val="-9"/>
          <w:w w:val="110"/>
        </w:rPr>
        <w:t xml:space="preserve"> </w:t>
      </w:r>
      <w:r>
        <w:rPr>
          <w:color w:val="231F20"/>
          <w:w w:val="110"/>
        </w:rPr>
        <w:t>bij</w:t>
      </w:r>
      <w:r>
        <w:rPr>
          <w:color w:val="231F20"/>
          <w:spacing w:val="-9"/>
          <w:w w:val="110"/>
        </w:rPr>
        <w:t xml:space="preserve"> </w:t>
      </w:r>
      <w:r>
        <w:rPr>
          <w:color w:val="231F20"/>
          <w:w w:val="110"/>
        </w:rPr>
        <w:t>de</w:t>
      </w:r>
      <w:r>
        <w:rPr>
          <w:color w:val="231F20"/>
          <w:spacing w:val="-9"/>
          <w:w w:val="110"/>
        </w:rPr>
        <w:t xml:space="preserve"> </w:t>
      </w:r>
      <w:r>
        <w:rPr>
          <w:color w:val="231F20"/>
          <w:w w:val="110"/>
        </w:rPr>
        <w:t>Voorjaarsnota 2025</w:t>
      </w:r>
      <w:r>
        <w:rPr>
          <w:color w:val="231F20"/>
          <w:spacing w:val="-16"/>
          <w:w w:val="110"/>
        </w:rPr>
        <w:t xml:space="preserve"> </w:t>
      </w:r>
      <w:r>
        <w:rPr>
          <w:color w:val="231F20"/>
          <w:w w:val="110"/>
        </w:rPr>
        <w:t>beschikbaar</w:t>
      </w:r>
      <w:r>
        <w:rPr>
          <w:color w:val="231F20"/>
          <w:spacing w:val="-15"/>
          <w:w w:val="110"/>
        </w:rPr>
        <w:t xml:space="preserve"> </w:t>
      </w:r>
      <w:r>
        <w:rPr>
          <w:color w:val="231F20"/>
          <w:w w:val="110"/>
        </w:rPr>
        <w:t>gesteld</w:t>
      </w:r>
      <w:r>
        <w:rPr>
          <w:color w:val="231F20"/>
          <w:spacing w:val="-16"/>
          <w:w w:val="110"/>
        </w:rPr>
        <w:t xml:space="preserve"> </w:t>
      </w:r>
      <w:r>
        <w:rPr>
          <w:color w:val="231F20"/>
          <w:w w:val="110"/>
        </w:rPr>
        <w:t>voor</w:t>
      </w:r>
      <w:r>
        <w:rPr>
          <w:color w:val="231F20"/>
          <w:spacing w:val="-15"/>
          <w:w w:val="110"/>
        </w:rPr>
        <w:t xml:space="preserve"> </w:t>
      </w:r>
      <w:r>
        <w:rPr>
          <w:color w:val="231F20"/>
          <w:w w:val="110"/>
        </w:rPr>
        <w:t>de</w:t>
      </w:r>
      <w:r>
        <w:rPr>
          <w:color w:val="231F20"/>
          <w:spacing w:val="-16"/>
          <w:w w:val="110"/>
        </w:rPr>
        <w:t xml:space="preserve"> </w:t>
      </w:r>
      <w:r>
        <w:rPr>
          <w:color w:val="231F20"/>
          <w:w w:val="110"/>
        </w:rPr>
        <w:t>beleidsmatige</w:t>
      </w:r>
      <w:r>
        <w:rPr>
          <w:color w:val="231F20"/>
          <w:spacing w:val="-15"/>
          <w:w w:val="110"/>
        </w:rPr>
        <w:t xml:space="preserve"> </w:t>
      </w:r>
      <w:r>
        <w:rPr>
          <w:color w:val="231F20"/>
          <w:w w:val="110"/>
        </w:rPr>
        <w:t>doorontwikkeling</w:t>
      </w:r>
      <w:r>
        <w:rPr>
          <w:color w:val="231F20"/>
          <w:spacing w:val="-16"/>
          <w:w w:val="110"/>
        </w:rPr>
        <w:t xml:space="preserve"> </w:t>
      </w:r>
      <w:r>
        <w:rPr>
          <w:color w:val="231F20"/>
          <w:w w:val="110"/>
        </w:rPr>
        <w:t>van</w:t>
      </w:r>
      <w:r>
        <w:rPr>
          <w:color w:val="231F20"/>
          <w:spacing w:val="-15"/>
          <w:w w:val="110"/>
        </w:rPr>
        <w:t xml:space="preserve"> </w:t>
      </w:r>
      <w:r>
        <w:rPr>
          <w:color w:val="231F20"/>
          <w:w w:val="110"/>
        </w:rPr>
        <w:t>het programma</w:t>
      </w:r>
      <w:r>
        <w:rPr>
          <w:color w:val="231F20"/>
          <w:spacing w:val="-14"/>
          <w:w w:val="110"/>
        </w:rPr>
        <w:t xml:space="preserve"> </w:t>
      </w:r>
      <w:r>
        <w:rPr>
          <w:color w:val="231F20"/>
          <w:w w:val="110"/>
        </w:rPr>
        <w:t>basisregistratie</w:t>
      </w:r>
      <w:r>
        <w:rPr>
          <w:color w:val="231F20"/>
          <w:spacing w:val="-14"/>
          <w:w w:val="110"/>
        </w:rPr>
        <w:t xml:space="preserve"> </w:t>
      </w:r>
      <w:r>
        <w:rPr>
          <w:color w:val="231F20"/>
          <w:w w:val="110"/>
        </w:rPr>
        <w:t>ondergrond</w:t>
      </w:r>
      <w:r>
        <w:rPr>
          <w:color w:val="231F20"/>
          <w:spacing w:val="-14"/>
          <w:w w:val="110"/>
        </w:rPr>
        <w:t xml:space="preserve"> </w:t>
      </w:r>
      <w:r>
        <w:rPr>
          <w:color w:val="231F20"/>
          <w:w w:val="110"/>
        </w:rPr>
        <w:t>(BRO).</w:t>
      </w:r>
      <w:r>
        <w:rPr>
          <w:color w:val="231F20"/>
          <w:spacing w:val="-14"/>
          <w:w w:val="110"/>
        </w:rPr>
        <w:t xml:space="preserve"> </w:t>
      </w:r>
      <w:r>
        <w:rPr>
          <w:color w:val="231F20"/>
          <w:w w:val="110"/>
        </w:rPr>
        <w:t>Via</w:t>
      </w:r>
      <w:r>
        <w:rPr>
          <w:color w:val="231F20"/>
          <w:spacing w:val="-14"/>
          <w:w w:val="110"/>
        </w:rPr>
        <w:t xml:space="preserve"> </w:t>
      </w:r>
      <w:r>
        <w:rPr>
          <w:color w:val="231F20"/>
          <w:w w:val="110"/>
        </w:rPr>
        <w:t>de</w:t>
      </w:r>
      <w:r>
        <w:rPr>
          <w:color w:val="231F20"/>
          <w:spacing w:val="-14"/>
          <w:w w:val="110"/>
        </w:rPr>
        <w:t xml:space="preserve"> </w:t>
      </w:r>
      <w:r>
        <w:rPr>
          <w:color w:val="231F20"/>
          <w:w w:val="110"/>
        </w:rPr>
        <w:t>begroting</w:t>
      </w:r>
      <w:r>
        <w:rPr>
          <w:color w:val="231F20"/>
          <w:spacing w:val="-14"/>
          <w:w w:val="110"/>
        </w:rPr>
        <w:t xml:space="preserve"> </w:t>
      </w:r>
      <w:r>
        <w:rPr>
          <w:color w:val="231F20"/>
          <w:w w:val="110"/>
        </w:rPr>
        <w:t>van</w:t>
      </w:r>
      <w:r>
        <w:rPr>
          <w:color w:val="231F20"/>
          <w:spacing w:val="-14"/>
          <w:w w:val="110"/>
        </w:rPr>
        <w:t xml:space="preserve"> </w:t>
      </w:r>
      <w:r>
        <w:rPr>
          <w:color w:val="231F20"/>
          <w:w w:val="110"/>
        </w:rPr>
        <w:t>KGG wordt opdracht gegeven aan TNO voor de BRO.</w:t>
      </w:r>
    </w:p>
    <w:p w:rsidR="009730F1" w:rsidRDefault="009730F1" w14:paraId="08AE38AA" w14:textId="77777777">
      <w:pPr>
        <w:pStyle w:val="Plattetekst"/>
        <w:spacing w:before="7"/>
      </w:pPr>
    </w:p>
    <w:p w:rsidR="009730F1" w:rsidRDefault="00944A0C" w14:paraId="1EC078A6" w14:textId="77777777">
      <w:pPr>
        <w:pStyle w:val="Plattetekst"/>
        <w:spacing w:line="247" w:lineRule="auto"/>
        <w:ind w:left="3430" w:right="221"/>
      </w:pPr>
      <w:r>
        <w:rPr>
          <w:color w:val="231F20"/>
          <w:w w:val="110"/>
        </w:rPr>
        <w:t xml:space="preserve">Daarnaast vindt er een reallocatie plaats van bijdrage aan andere </w:t>
      </w:r>
      <w:r>
        <w:rPr>
          <w:color w:val="231F20"/>
          <w:spacing w:val="-2"/>
          <w:w w:val="110"/>
        </w:rPr>
        <w:t xml:space="preserve">begrotingshoofdstukken naar bijdrage aan ZBO’s/RWT’s. In tegenstelling </w:t>
      </w:r>
      <w:r>
        <w:rPr>
          <w:color w:val="231F20"/>
          <w:w w:val="110"/>
        </w:rPr>
        <w:t xml:space="preserve">tot eerder geraamd worden meer werkzaamheden door het Kadaster uitgevoerd dan door TNO (ministerie van EZK). De extra middelen voor </w:t>
      </w:r>
      <w:r>
        <w:rPr>
          <w:color w:val="231F20"/>
        </w:rPr>
        <w:t>het Kadaster bedragen € 0,5 mln. voor 2026 tot en met 2028 en € 2,3 mln.</w:t>
      </w:r>
      <w:r>
        <w:rPr>
          <w:color w:val="231F20"/>
          <w:spacing w:val="80"/>
          <w:w w:val="110"/>
        </w:rPr>
        <w:t xml:space="preserve"> </w:t>
      </w:r>
      <w:r>
        <w:rPr>
          <w:color w:val="231F20"/>
          <w:w w:val="110"/>
        </w:rPr>
        <w:t>voor</w:t>
      </w:r>
      <w:r>
        <w:rPr>
          <w:color w:val="231F20"/>
          <w:spacing w:val="-16"/>
          <w:w w:val="110"/>
        </w:rPr>
        <w:t xml:space="preserve"> </w:t>
      </w:r>
      <w:r>
        <w:rPr>
          <w:color w:val="231F20"/>
          <w:w w:val="110"/>
        </w:rPr>
        <w:t>2029</w:t>
      </w:r>
      <w:r>
        <w:rPr>
          <w:color w:val="231F20"/>
          <w:spacing w:val="-15"/>
          <w:w w:val="110"/>
        </w:rPr>
        <w:t xml:space="preserve"> </w:t>
      </w:r>
      <w:r>
        <w:rPr>
          <w:color w:val="231F20"/>
          <w:w w:val="110"/>
        </w:rPr>
        <w:t>tot</w:t>
      </w:r>
      <w:r>
        <w:rPr>
          <w:color w:val="231F20"/>
          <w:spacing w:val="-16"/>
          <w:w w:val="110"/>
        </w:rPr>
        <w:t xml:space="preserve"> </w:t>
      </w:r>
      <w:r>
        <w:rPr>
          <w:color w:val="231F20"/>
          <w:w w:val="110"/>
        </w:rPr>
        <w:t>en</w:t>
      </w:r>
      <w:r>
        <w:rPr>
          <w:color w:val="231F20"/>
          <w:spacing w:val="-15"/>
          <w:w w:val="110"/>
        </w:rPr>
        <w:t xml:space="preserve"> </w:t>
      </w:r>
      <w:r>
        <w:rPr>
          <w:color w:val="231F20"/>
          <w:w w:val="110"/>
        </w:rPr>
        <w:t>met</w:t>
      </w:r>
      <w:r>
        <w:rPr>
          <w:color w:val="231F20"/>
          <w:spacing w:val="-16"/>
          <w:w w:val="110"/>
        </w:rPr>
        <w:t xml:space="preserve"> </w:t>
      </w:r>
      <w:r>
        <w:rPr>
          <w:color w:val="231F20"/>
          <w:w w:val="110"/>
        </w:rPr>
        <w:t>2031.</w:t>
      </w:r>
      <w:r>
        <w:rPr>
          <w:color w:val="231F20"/>
          <w:spacing w:val="-15"/>
          <w:w w:val="110"/>
        </w:rPr>
        <w:t xml:space="preserve"> </w:t>
      </w:r>
      <w:r>
        <w:rPr>
          <w:color w:val="231F20"/>
          <w:w w:val="110"/>
        </w:rPr>
        <w:t>Deze</w:t>
      </w:r>
      <w:r>
        <w:rPr>
          <w:color w:val="231F20"/>
          <w:spacing w:val="-16"/>
          <w:w w:val="110"/>
        </w:rPr>
        <w:t xml:space="preserve"> </w:t>
      </w:r>
      <w:r>
        <w:rPr>
          <w:color w:val="231F20"/>
          <w:w w:val="110"/>
        </w:rPr>
        <w:t>middelen</w:t>
      </w:r>
      <w:r>
        <w:rPr>
          <w:color w:val="231F20"/>
          <w:spacing w:val="-15"/>
          <w:w w:val="110"/>
        </w:rPr>
        <w:t xml:space="preserve"> </w:t>
      </w:r>
      <w:r>
        <w:rPr>
          <w:color w:val="231F20"/>
          <w:w w:val="110"/>
        </w:rPr>
        <w:t>zijn</w:t>
      </w:r>
      <w:r>
        <w:rPr>
          <w:color w:val="231F20"/>
          <w:spacing w:val="-16"/>
          <w:w w:val="110"/>
        </w:rPr>
        <w:t xml:space="preserve"> </w:t>
      </w:r>
      <w:r>
        <w:rPr>
          <w:color w:val="231F20"/>
          <w:w w:val="110"/>
        </w:rPr>
        <w:t>bij</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2025 beschikbaar</w:t>
      </w:r>
      <w:r>
        <w:rPr>
          <w:color w:val="231F20"/>
          <w:spacing w:val="-2"/>
          <w:w w:val="110"/>
        </w:rPr>
        <w:t xml:space="preserve"> </w:t>
      </w:r>
      <w:r>
        <w:rPr>
          <w:color w:val="231F20"/>
          <w:w w:val="110"/>
        </w:rPr>
        <w:t>gesteld.</w:t>
      </w:r>
    </w:p>
    <w:p w:rsidR="009730F1" w:rsidRDefault="009730F1" w14:paraId="58E13632" w14:textId="77777777">
      <w:pPr>
        <w:pStyle w:val="Plattetekst"/>
        <w:spacing w:before="18"/>
      </w:pPr>
    </w:p>
    <w:p w:rsidR="009730F1" w:rsidRDefault="00944A0C" w14:paraId="52E8F75A" w14:textId="77777777">
      <w:pPr>
        <w:pStyle w:val="Kop1"/>
        <w:numPr>
          <w:ilvl w:val="1"/>
          <w:numId w:val="3"/>
        </w:numPr>
        <w:tabs>
          <w:tab w:val="left" w:pos="3732"/>
        </w:tabs>
        <w:spacing w:before="1" w:line="254" w:lineRule="auto"/>
        <w:ind w:left="3430" w:right="4247" w:firstLine="0"/>
        <w:rPr>
          <w:color w:val="231F20"/>
        </w:rPr>
      </w:pPr>
      <w:r>
        <w:rPr>
          <w:color w:val="231F20"/>
          <w:spacing w:val="-2"/>
          <w:w w:val="110"/>
        </w:rPr>
        <w:t xml:space="preserve">Omgevingswet </w:t>
      </w:r>
      <w:r>
        <w:rPr>
          <w:color w:val="231F20"/>
        </w:rPr>
        <w:t xml:space="preserve">Bijdrage aan ZBO’s/RWT’s </w:t>
      </w:r>
      <w:r>
        <w:rPr>
          <w:rFonts w:ascii="Calibri" w:hAnsi="Calibri"/>
          <w:b w:val="0"/>
          <w:i/>
          <w:color w:val="231F20"/>
          <w:spacing w:val="-2"/>
          <w:w w:val="110"/>
        </w:rPr>
        <w:t>Kadaster</w:t>
      </w:r>
    </w:p>
    <w:p w:rsidR="009730F1" w:rsidRDefault="00944A0C" w14:paraId="4E6613B5" w14:textId="77777777">
      <w:pPr>
        <w:pStyle w:val="Plattetekst"/>
        <w:spacing w:line="202" w:lineRule="exact"/>
        <w:ind w:left="3430"/>
      </w:pPr>
      <w:r>
        <w:rPr>
          <w:color w:val="231F20"/>
        </w:rPr>
        <w:t>Er</w:t>
      </w:r>
      <w:r>
        <w:rPr>
          <w:color w:val="231F20"/>
          <w:spacing w:val="15"/>
        </w:rPr>
        <w:t xml:space="preserve"> </w:t>
      </w:r>
      <w:r>
        <w:rPr>
          <w:color w:val="231F20"/>
        </w:rPr>
        <w:t>wordt</w:t>
      </w:r>
      <w:r>
        <w:rPr>
          <w:color w:val="231F20"/>
          <w:spacing w:val="16"/>
        </w:rPr>
        <w:t xml:space="preserve"> </w:t>
      </w:r>
      <w:r>
        <w:rPr>
          <w:color w:val="231F20"/>
        </w:rPr>
        <w:t>€</w:t>
      </w:r>
      <w:r>
        <w:rPr>
          <w:color w:val="231F20"/>
          <w:spacing w:val="16"/>
        </w:rPr>
        <w:t xml:space="preserve"> </w:t>
      </w:r>
      <w:r>
        <w:rPr>
          <w:color w:val="231F20"/>
        </w:rPr>
        <w:t>27,0</w:t>
      </w:r>
      <w:r>
        <w:rPr>
          <w:color w:val="231F20"/>
          <w:spacing w:val="15"/>
        </w:rPr>
        <w:t xml:space="preserve"> </w:t>
      </w:r>
      <w:r>
        <w:rPr>
          <w:color w:val="231F20"/>
        </w:rPr>
        <w:t>mln.</w:t>
      </w:r>
      <w:r>
        <w:rPr>
          <w:color w:val="231F20"/>
          <w:spacing w:val="16"/>
        </w:rPr>
        <w:t xml:space="preserve"> </w:t>
      </w:r>
      <w:r>
        <w:rPr>
          <w:color w:val="231F20"/>
        </w:rPr>
        <w:t>structureel</w:t>
      </w:r>
      <w:r>
        <w:rPr>
          <w:color w:val="231F20"/>
          <w:spacing w:val="16"/>
        </w:rPr>
        <w:t xml:space="preserve"> </w:t>
      </w:r>
      <w:r>
        <w:rPr>
          <w:color w:val="231F20"/>
        </w:rPr>
        <w:t>gerealloceerd</w:t>
      </w:r>
      <w:r>
        <w:rPr>
          <w:color w:val="231F20"/>
          <w:spacing w:val="15"/>
        </w:rPr>
        <w:t xml:space="preserve"> </w:t>
      </w:r>
      <w:r>
        <w:rPr>
          <w:color w:val="231F20"/>
        </w:rPr>
        <w:t>van</w:t>
      </w:r>
      <w:r>
        <w:rPr>
          <w:color w:val="231F20"/>
          <w:spacing w:val="16"/>
        </w:rPr>
        <w:t xml:space="preserve"> </w:t>
      </w:r>
      <w:r>
        <w:rPr>
          <w:color w:val="231F20"/>
        </w:rPr>
        <w:t>bijdrage</w:t>
      </w:r>
      <w:r>
        <w:rPr>
          <w:color w:val="231F20"/>
          <w:spacing w:val="16"/>
        </w:rPr>
        <w:t xml:space="preserve"> </w:t>
      </w:r>
      <w:r>
        <w:rPr>
          <w:color w:val="231F20"/>
        </w:rPr>
        <w:t>aan</w:t>
      </w:r>
      <w:r>
        <w:rPr>
          <w:color w:val="231F20"/>
          <w:spacing w:val="15"/>
        </w:rPr>
        <w:t xml:space="preserve"> </w:t>
      </w:r>
      <w:r>
        <w:rPr>
          <w:color w:val="231F20"/>
          <w:spacing w:val="-2"/>
        </w:rPr>
        <w:t>ZBO’s/RWT’s</w:t>
      </w:r>
    </w:p>
    <w:p w:rsidR="009730F1" w:rsidRDefault="00944A0C" w14:paraId="3D0EE2B1" w14:textId="77777777">
      <w:pPr>
        <w:pStyle w:val="Plattetekst"/>
        <w:spacing w:before="6" w:line="247" w:lineRule="auto"/>
        <w:ind w:left="3430"/>
      </w:pPr>
      <w:r>
        <w:rPr>
          <w:color w:val="231F20"/>
          <w:w w:val="110"/>
        </w:rPr>
        <w:t>naar</w:t>
      </w:r>
      <w:r>
        <w:rPr>
          <w:color w:val="231F20"/>
          <w:spacing w:val="-8"/>
          <w:w w:val="110"/>
        </w:rPr>
        <w:t xml:space="preserve"> </w:t>
      </w:r>
      <w:r>
        <w:rPr>
          <w:color w:val="231F20"/>
          <w:w w:val="110"/>
        </w:rPr>
        <w:t>bijdrage</w:t>
      </w:r>
      <w:r>
        <w:rPr>
          <w:color w:val="231F20"/>
          <w:spacing w:val="-8"/>
          <w:w w:val="110"/>
        </w:rPr>
        <w:t xml:space="preserve"> </w:t>
      </w:r>
      <w:r>
        <w:rPr>
          <w:color w:val="231F20"/>
          <w:w w:val="110"/>
        </w:rPr>
        <w:t>aan</w:t>
      </w:r>
      <w:r>
        <w:rPr>
          <w:color w:val="231F20"/>
          <w:spacing w:val="-8"/>
          <w:w w:val="110"/>
        </w:rPr>
        <w:t xml:space="preserve"> </w:t>
      </w:r>
      <w:r>
        <w:rPr>
          <w:color w:val="231F20"/>
          <w:w w:val="110"/>
        </w:rPr>
        <w:t>agentschappen</w:t>
      </w:r>
      <w:r>
        <w:rPr>
          <w:color w:val="231F20"/>
          <w:spacing w:val="-8"/>
          <w:w w:val="110"/>
        </w:rPr>
        <w:t xml:space="preserve"> </w:t>
      </w:r>
      <w:r>
        <w:rPr>
          <w:color w:val="231F20"/>
          <w:w w:val="110"/>
        </w:rPr>
        <w:t>voor</w:t>
      </w:r>
      <w:r>
        <w:rPr>
          <w:color w:val="231F20"/>
          <w:spacing w:val="-8"/>
          <w:w w:val="110"/>
        </w:rPr>
        <w:t xml:space="preserve"> </w:t>
      </w:r>
      <w:r>
        <w:rPr>
          <w:color w:val="231F20"/>
          <w:w w:val="110"/>
        </w:rPr>
        <w:t>het</w:t>
      </w:r>
      <w:r>
        <w:rPr>
          <w:color w:val="231F20"/>
          <w:spacing w:val="-8"/>
          <w:w w:val="110"/>
        </w:rPr>
        <w:t xml:space="preserve"> </w:t>
      </w:r>
      <w:r>
        <w:rPr>
          <w:color w:val="231F20"/>
          <w:w w:val="110"/>
        </w:rPr>
        <w:t>beheer</w:t>
      </w:r>
      <w:r>
        <w:rPr>
          <w:color w:val="231F20"/>
          <w:spacing w:val="-8"/>
          <w:w w:val="110"/>
        </w:rPr>
        <w:t xml:space="preserve"> </w:t>
      </w:r>
      <w:r>
        <w:rPr>
          <w:color w:val="231F20"/>
          <w:w w:val="110"/>
        </w:rPr>
        <w:t>van</w:t>
      </w:r>
      <w:r>
        <w:rPr>
          <w:color w:val="231F20"/>
          <w:spacing w:val="-8"/>
          <w:w w:val="110"/>
        </w:rPr>
        <w:t xml:space="preserve"> </w:t>
      </w:r>
      <w:r>
        <w:rPr>
          <w:color w:val="231F20"/>
          <w:w w:val="110"/>
        </w:rPr>
        <w:t>het</w:t>
      </w:r>
      <w:r>
        <w:rPr>
          <w:color w:val="231F20"/>
          <w:spacing w:val="-8"/>
          <w:w w:val="110"/>
        </w:rPr>
        <w:t xml:space="preserve"> </w:t>
      </w:r>
      <w:r>
        <w:rPr>
          <w:color w:val="231F20"/>
          <w:w w:val="110"/>
        </w:rPr>
        <w:t>Digitaal</w:t>
      </w:r>
      <w:r>
        <w:rPr>
          <w:color w:val="231F20"/>
          <w:spacing w:val="-8"/>
          <w:w w:val="110"/>
        </w:rPr>
        <w:t xml:space="preserve"> </w:t>
      </w:r>
      <w:r>
        <w:rPr>
          <w:color w:val="231F20"/>
          <w:w w:val="110"/>
        </w:rPr>
        <w:t xml:space="preserve">Stelsel </w:t>
      </w:r>
      <w:r>
        <w:rPr>
          <w:color w:val="231F20"/>
        </w:rPr>
        <w:t>Omgevingswet</w:t>
      </w:r>
      <w:r>
        <w:rPr>
          <w:color w:val="231F20"/>
          <w:spacing w:val="29"/>
        </w:rPr>
        <w:t xml:space="preserve"> </w:t>
      </w:r>
      <w:r>
        <w:rPr>
          <w:color w:val="231F20"/>
        </w:rPr>
        <w:t>(DSO-LV).</w:t>
      </w:r>
      <w:r>
        <w:rPr>
          <w:color w:val="231F20"/>
          <w:spacing w:val="29"/>
        </w:rPr>
        <w:t xml:space="preserve"> </w:t>
      </w:r>
      <w:r>
        <w:rPr>
          <w:color w:val="231F20"/>
        </w:rPr>
        <w:t>Deze</w:t>
      </w:r>
      <w:r>
        <w:rPr>
          <w:color w:val="231F20"/>
          <w:spacing w:val="29"/>
        </w:rPr>
        <w:t xml:space="preserve"> </w:t>
      </w:r>
      <w:r>
        <w:rPr>
          <w:color w:val="231F20"/>
        </w:rPr>
        <w:t>middelen</w:t>
      </w:r>
      <w:r>
        <w:rPr>
          <w:color w:val="231F20"/>
          <w:spacing w:val="29"/>
        </w:rPr>
        <w:t xml:space="preserve"> </w:t>
      </w:r>
      <w:r>
        <w:rPr>
          <w:color w:val="231F20"/>
        </w:rPr>
        <w:t>zijn</w:t>
      </w:r>
      <w:r>
        <w:rPr>
          <w:color w:val="231F20"/>
          <w:spacing w:val="29"/>
        </w:rPr>
        <w:t xml:space="preserve"> </w:t>
      </w:r>
      <w:r>
        <w:rPr>
          <w:color w:val="231F20"/>
        </w:rPr>
        <w:t>bedoeld</w:t>
      </w:r>
      <w:r>
        <w:rPr>
          <w:color w:val="231F20"/>
          <w:spacing w:val="29"/>
        </w:rPr>
        <w:t xml:space="preserve"> </w:t>
      </w:r>
      <w:r>
        <w:rPr>
          <w:color w:val="231F20"/>
        </w:rPr>
        <w:t>voor</w:t>
      </w:r>
      <w:r>
        <w:rPr>
          <w:color w:val="231F20"/>
          <w:spacing w:val="29"/>
        </w:rPr>
        <w:t xml:space="preserve"> </w:t>
      </w:r>
      <w:r>
        <w:rPr>
          <w:color w:val="231F20"/>
        </w:rPr>
        <w:t>de</w:t>
      </w:r>
      <w:r>
        <w:rPr>
          <w:color w:val="231F20"/>
          <w:spacing w:val="29"/>
        </w:rPr>
        <w:t xml:space="preserve"> </w:t>
      </w:r>
      <w:r>
        <w:rPr>
          <w:color w:val="231F20"/>
        </w:rPr>
        <w:t>opdrachtver-</w:t>
      </w:r>
    </w:p>
    <w:p w:rsidR="009730F1" w:rsidRDefault="009730F1" w14:paraId="7F1B7544" w14:textId="77777777">
      <w:pPr>
        <w:pStyle w:val="Plattetekst"/>
        <w:spacing w:line="247" w:lineRule="auto"/>
        <w:sectPr w:rsidR="009730F1">
          <w:type w:val="continuous"/>
          <w:pgSz w:w="11910" w:h="16840"/>
          <w:pgMar w:top="1020" w:right="992" w:bottom="1340" w:left="992" w:header="0" w:footer="1141" w:gutter="0"/>
          <w:cols w:space="708"/>
        </w:sectPr>
      </w:pPr>
    </w:p>
    <w:p w:rsidR="009730F1" w:rsidRDefault="00944A0C" w14:paraId="5B6EB128" w14:textId="77777777">
      <w:pPr>
        <w:pStyle w:val="Plattetekst"/>
        <w:spacing w:before="77" w:line="247" w:lineRule="auto"/>
        <w:ind w:left="3430" w:right="284"/>
        <w:jc w:val="both"/>
      </w:pPr>
      <w:r>
        <w:rPr>
          <w:color w:val="231F20"/>
        </w:rPr>
        <w:lastRenderedPageBreak/>
        <w:t xml:space="preserve">strekking aan Rijkswaterstaat. Omdat deze niet meer plaatsvinden via de </w:t>
      </w:r>
      <w:r>
        <w:rPr>
          <w:color w:val="231F20"/>
          <w:w w:val="110"/>
        </w:rPr>
        <w:t>tactisch</w:t>
      </w:r>
      <w:r>
        <w:rPr>
          <w:color w:val="231F20"/>
          <w:spacing w:val="-16"/>
          <w:w w:val="110"/>
        </w:rPr>
        <w:t xml:space="preserve"> </w:t>
      </w:r>
      <w:r>
        <w:rPr>
          <w:color w:val="231F20"/>
          <w:w w:val="110"/>
        </w:rPr>
        <w:t>beheer</w:t>
      </w:r>
      <w:r>
        <w:rPr>
          <w:color w:val="231F20"/>
          <w:spacing w:val="-15"/>
          <w:w w:val="110"/>
        </w:rPr>
        <w:t xml:space="preserve"> </w:t>
      </w:r>
      <w:r>
        <w:rPr>
          <w:color w:val="231F20"/>
          <w:w w:val="110"/>
        </w:rPr>
        <w:t>organisatie</w:t>
      </w:r>
      <w:r>
        <w:rPr>
          <w:color w:val="231F20"/>
          <w:spacing w:val="-16"/>
          <w:w w:val="110"/>
        </w:rPr>
        <w:t xml:space="preserve"> </w:t>
      </w:r>
      <w:r>
        <w:rPr>
          <w:color w:val="231F20"/>
          <w:w w:val="110"/>
        </w:rPr>
        <w:t>maar</w:t>
      </w:r>
      <w:r>
        <w:rPr>
          <w:color w:val="231F20"/>
          <w:spacing w:val="-15"/>
          <w:w w:val="110"/>
        </w:rPr>
        <w:t xml:space="preserve"> </w:t>
      </w:r>
      <w:r>
        <w:rPr>
          <w:color w:val="231F20"/>
          <w:w w:val="110"/>
        </w:rPr>
        <w:t>direct</w:t>
      </w:r>
      <w:r>
        <w:rPr>
          <w:color w:val="231F20"/>
          <w:spacing w:val="-16"/>
          <w:w w:val="110"/>
        </w:rPr>
        <w:t xml:space="preserve"> </w:t>
      </w:r>
      <w:r>
        <w:rPr>
          <w:color w:val="231F20"/>
          <w:w w:val="110"/>
        </w:rPr>
        <w:t>vanuit</w:t>
      </w:r>
      <w:r>
        <w:rPr>
          <w:color w:val="231F20"/>
          <w:spacing w:val="-15"/>
          <w:w w:val="110"/>
        </w:rPr>
        <w:t xml:space="preserve"> </w:t>
      </w:r>
      <w:r>
        <w:rPr>
          <w:color w:val="231F20"/>
          <w:w w:val="110"/>
        </w:rPr>
        <w:t>VRO,</w:t>
      </w:r>
      <w:r>
        <w:rPr>
          <w:color w:val="231F20"/>
          <w:spacing w:val="-16"/>
          <w:w w:val="110"/>
        </w:rPr>
        <w:t xml:space="preserve"> </w:t>
      </w:r>
      <w:r>
        <w:rPr>
          <w:color w:val="231F20"/>
          <w:w w:val="110"/>
        </w:rPr>
        <w:t>vindt</w:t>
      </w:r>
      <w:r>
        <w:rPr>
          <w:color w:val="231F20"/>
          <w:spacing w:val="-15"/>
          <w:w w:val="110"/>
        </w:rPr>
        <w:t xml:space="preserve"> </w:t>
      </w:r>
      <w:r>
        <w:rPr>
          <w:color w:val="231F20"/>
          <w:w w:val="110"/>
        </w:rPr>
        <w:t>een</w:t>
      </w:r>
      <w:r>
        <w:rPr>
          <w:color w:val="231F20"/>
          <w:spacing w:val="-16"/>
          <w:w w:val="110"/>
        </w:rPr>
        <w:t xml:space="preserve"> </w:t>
      </w:r>
      <w:r>
        <w:rPr>
          <w:color w:val="231F20"/>
          <w:w w:val="110"/>
        </w:rPr>
        <w:t>reallocatie plaats om de middelen op het juiste instrument te verantwoorden.</w:t>
      </w:r>
    </w:p>
    <w:p w:rsidR="009730F1" w:rsidRDefault="009730F1" w14:paraId="408F2452" w14:textId="77777777">
      <w:pPr>
        <w:pStyle w:val="Plattetekst"/>
        <w:spacing w:before="6"/>
      </w:pPr>
    </w:p>
    <w:p w:rsidR="009730F1" w:rsidRDefault="00944A0C" w14:paraId="4E7140FE" w14:textId="77777777">
      <w:pPr>
        <w:pStyle w:val="Plattetekst"/>
        <w:spacing w:before="1" w:line="247" w:lineRule="auto"/>
        <w:ind w:left="3430" w:right="109"/>
      </w:pPr>
      <w:r>
        <w:rPr>
          <w:color w:val="231F20"/>
        </w:rPr>
        <w:t>Er</w:t>
      </w:r>
      <w:r>
        <w:rPr>
          <w:color w:val="231F20"/>
          <w:spacing w:val="30"/>
        </w:rPr>
        <w:t xml:space="preserve"> </w:t>
      </w:r>
      <w:r>
        <w:rPr>
          <w:color w:val="231F20"/>
        </w:rPr>
        <w:t>wordt</w:t>
      </w:r>
      <w:r>
        <w:rPr>
          <w:color w:val="231F20"/>
          <w:spacing w:val="28"/>
        </w:rPr>
        <w:t xml:space="preserve"> </w:t>
      </w:r>
      <w:r>
        <w:rPr>
          <w:color w:val="231F20"/>
        </w:rPr>
        <w:t>€</w:t>
      </w:r>
      <w:r>
        <w:rPr>
          <w:color w:val="231F20"/>
          <w:spacing w:val="30"/>
        </w:rPr>
        <w:t xml:space="preserve"> </w:t>
      </w:r>
      <w:r>
        <w:rPr>
          <w:color w:val="231F20"/>
        </w:rPr>
        <w:t>0,9</w:t>
      </w:r>
      <w:r>
        <w:rPr>
          <w:color w:val="231F20"/>
          <w:spacing w:val="28"/>
        </w:rPr>
        <w:t xml:space="preserve"> </w:t>
      </w:r>
      <w:r>
        <w:rPr>
          <w:color w:val="231F20"/>
        </w:rPr>
        <w:t>mln.</w:t>
      </w:r>
      <w:r>
        <w:rPr>
          <w:color w:val="231F20"/>
          <w:spacing w:val="30"/>
        </w:rPr>
        <w:t xml:space="preserve"> </w:t>
      </w:r>
      <w:r>
        <w:rPr>
          <w:color w:val="231F20"/>
        </w:rPr>
        <w:t>structureel</w:t>
      </w:r>
      <w:r>
        <w:rPr>
          <w:color w:val="231F20"/>
          <w:spacing w:val="30"/>
        </w:rPr>
        <w:t xml:space="preserve"> </w:t>
      </w:r>
      <w:r>
        <w:rPr>
          <w:color w:val="231F20"/>
        </w:rPr>
        <w:t>gerealloceerd</w:t>
      </w:r>
      <w:r>
        <w:rPr>
          <w:color w:val="231F20"/>
          <w:spacing w:val="28"/>
        </w:rPr>
        <w:t xml:space="preserve"> </w:t>
      </w:r>
      <w:r>
        <w:rPr>
          <w:color w:val="231F20"/>
        </w:rPr>
        <w:t>van</w:t>
      </w:r>
      <w:r>
        <w:rPr>
          <w:color w:val="231F20"/>
          <w:spacing w:val="30"/>
        </w:rPr>
        <w:t xml:space="preserve"> </w:t>
      </w:r>
      <w:r>
        <w:rPr>
          <w:color w:val="231F20"/>
        </w:rPr>
        <w:t>bijdrage</w:t>
      </w:r>
      <w:r>
        <w:rPr>
          <w:color w:val="231F20"/>
          <w:spacing w:val="28"/>
        </w:rPr>
        <w:t xml:space="preserve"> </w:t>
      </w:r>
      <w:r>
        <w:rPr>
          <w:color w:val="231F20"/>
        </w:rPr>
        <w:t>aan</w:t>
      </w:r>
      <w:r>
        <w:rPr>
          <w:color w:val="231F20"/>
          <w:spacing w:val="30"/>
        </w:rPr>
        <w:t xml:space="preserve"> </w:t>
      </w:r>
      <w:r>
        <w:rPr>
          <w:color w:val="231F20"/>
        </w:rPr>
        <w:t xml:space="preserve">ZBO’s/RWT’s </w:t>
      </w:r>
      <w:r>
        <w:rPr>
          <w:color w:val="231F20"/>
          <w:w w:val="110"/>
        </w:rPr>
        <w:t>naar</w:t>
      </w:r>
      <w:r>
        <w:rPr>
          <w:color w:val="231F20"/>
          <w:spacing w:val="-4"/>
          <w:w w:val="110"/>
        </w:rPr>
        <w:t xml:space="preserve"> </w:t>
      </w:r>
      <w:r>
        <w:rPr>
          <w:color w:val="231F20"/>
          <w:w w:val="110"/>
        </w:rPr>
        <w:t>bijdrage</w:t>
      </w:r>
      <w:r>
        <w:rPr>
          <w:color w:val="231F20"/>
          <w:spacing w:val="-4"/>
          <w:w w:val="110"/>
        </w:rPr>
        <w:t xml:space="preserve"> </w:t>
      </w:r>
      <w:r>
        <w:rPr>
          <w:color w:val="231F20"/>
          <w:w w:val="110"/>
        </w:rPr>
        <w:t>aan</w:t>
      </w:r>
      <w:r>
        <w:rPr>
          <w:color w:val="231F20"/>
          <w:spacing w:val="-4"/>
          <w:w w:val="110"/>
        </w:rPr>
        <w:t xml:space="preserve"> </w:t>
      </w:r>
      <w:r>
        <w:rPr>
          <w:color w:val="231F20"/>
          <w:w w:val="110"/>
        </w:rPr>
        <w:t>agentschappen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uitbouw</w:t>
      </w:r>
      <w:r>
        <w:rPr>
          <w:color w:val="231F20"/>
          <w:spacing w:val="-4"/>
          <w:w w:val="110"/>
        </w:rPr>
        <w:t xml:space="preserve"> </w:t>
      </w:r>
      <w:r>
        <w:rPr>
          <w:color w:val="231F20"/>
          <w:w w:val="110"/>
        </w:rPr>
        <w:t>van</w:t>
      </w:r>
      <w:r>
        <w:rPr>
          <w:color w:val="231F20"/>
          <w:spacing w:val="-4"/>
          <w:w w:val="110"/>
        </w:rPr>
        <w:t xml:space="preserve"> </w:t>
      </w:r>
      <w:r>
        <w:rPr>
          <w:color w:val="231F20"/>
          <w:w w:val="110"/>
        </w:rPr>
        <w:t>DSO-LV.</w:t>
      </w:r>
      <w:r>
        <w:rPr>
          <w:color w:val="231F20"/>
          <w:spacing w:val="-4"/>
          <w:w w:val="110"/>
        </w:rPr>
        <w:t xml:space="preserve"> </w:t>
      </w:r>
      <w:r>
        <w:rPr>
          <w:color w:val="231F20"/>
          <w:w w:val="110"/>
        </w:rPr>
        <w:t>Deze middelen zijn bedoeld voor de opdrachtverstrekking aan de operationeel beheerpartijen.</w:t>
      </w:r>
      <w:r>
        <w:rPr>
          <w:color w:val="231F20"/>
          <w:spacing w:val="-15"/>
          <w:w w:val="110"/>
        </w:rPr>
        <w:t xml:space="preserve"> </w:t>
      </w:r>
      <w:r>
        <w:rPr>
          <w:color w:val="231F20"/>
          <w:w w:val="110"/>
        </w:rPr>
        <w:t>Omdat</w:t>
      </w:r>
      <w:r>
        <w:rPr>
          <w:color w:val="231F20"/>
          <w:spacing w:val="-15"/>
          <w:w w:val="110"/>
        </w:rPr>
        <w:t xml:space="preserve"> </w:t>
      </w:r>
      <w:r>
        <w:rPr>
          <w:color w:val="231F20"/>
          <w:w w:val="110"/>
        </w:rPr>
        <w:t>deze</w:t>
      </w:r>
      <w:r>
        <w:rPr>
          <w:color w:val="231F20"/>
          <w:spacing w:val="-15"/>
          <w:w w:val="110"/>
        </w:rPr>
        <w:t xml:space="preserve"> </w:t>
      </w:r>
      <w:r>
        <w:rPr>
          <w:color w:val="231F20"/>
          <w:w w:val="110"/>
        </w:rPr>
        <w:t>niet</w:t>
      </w:r>
      <w:r>
        <w:rPr>
          <w:color w:val="231F20"/>
          <w:spacing w:val="-15"/>
          <w:w w:val="110"/>
        </w:rPr>
        <w:t xml:space="preserve"> </w:t>
      </w:r>
      <w:r>
        <w:rPr>
          <w:color w:val="231F20"/>
          <w:w w:val="110"/>
        </w:rPr>
        <w:t>meer</w:t>
      </w:r>
      <w:r>
        <w:rPr>
          <w:color w:val="231F20"/>
          <w:spacing w:val="-15"/>
          <w:w w:val="110"/>
        </w:rPr>
        <w:t xml:space="preserve"> </w:t>
      </w:r>
      <w:r>
        <w:rPr>
          <w:color w:val="231F20"/>
          <w:w w:val="110"/>
        </w:rPr>
        <w:t>plaatsvinden</w:t>
      </w:r>
      <w:r>
        <w:rPr>
          <w:color w:val="231F20"/>
          <w:spacing w:val="-15"/>
          <w:w w:val="110"/>
        </w:rPr>
        <w:t xml:space="preserve"> </w:t>
      </w:r>
      <w:r>
        <w:rPr>
          <w:color w:val="231F20"/>
          <w:w w:val="110"/>
        </w:rPr>
        <w:t>via</w:t>
      </w:r>
      <w:r>
        <w:rPr>
          <w:color w:val="231F20"/>
          <w:spacing w:val="-15"/>
          <w:w w:val="110"/>
        </w:rPr>
        <w:t xml:space="preserve"> </w:t>
      </w:r>
      <w:r>
        <w:rPr>
          <w:color w:val="231F20"/>
          <w:w w:val="110"/>
        </w:rPr>
        <w:t>de</w:t>
      </w:r>
      <w:r>
        <w:rPr>
          <w:color w:val="231F20"/>
          <w:spacing w:val="-15"/>
          <w:w w:val="110"/>
        </w:rPr>
        <w:t xml:space="preserve"> </w:t>
      </w:r>
      <w:r>
        <w:rPr>
          <w:color w:val="231F20"/>
          <w:w w:val="110"/>
        </w:rPr>
        <w:t>tactisch</w:t>
      </w:r>
      <w:r>
        <w:rPr>
          <w:color w:val="231F20"/>
          <w:spacing w:val="-15"/>
          <w:w w:val="110"/>
        </w:rPr>
        <w:t xml:space="preserve"> </w:t>
      </w:r>
      <w:r>
        <w:rPr>
          <w:color w:val="231F20"/>
          <w:w w:val="110"/>
        </w:rPr>
        <w:t>beheer organisatie maar direct vanuit VRO, vindt een reallocatie plaats om de middelen op het juiste instrument te verantwoorden.</w:t>
      </w:r>
    </w:p>
    <w:p w:rsidR="009730F1" w:rsidRDefault="009730F1" w14:paraId="69D73CFE" w14:textId="77777777">
      <w:pPr>
        <w:pStyle w:val="Plattetekst"/>
        <w:spacing w:before="7"/>
      </w:pPr>
    </w:p>
    <w:p w:rsidR="009730F1" w:rsidRDefault="00944A0C" w14:paraId="014BCB9F" w14:textId="77777777">
      <w:pPr>
        <w:pStyle w:val="Plattetekst"/>
        <w:spacing w:line="247" w:lineRule="auto"/>
        <w:ind w:left="3430"/>
      </w:pPr>
      <w:r>
        <w:rPr>
          <w:color w:val="231F20"/>
          <w:w w:val="110"/>
        </w:rPr>
        <w:t>In</w:t>
      </w:r>
      <w:r>
        <w:rPr>
          <w:color w:val="231F20"/>
          <w:spacing w:val="-7"/>
          <w:w w:val="110"/>
        </w:rPr>
        <w:t xml:space="preserve"> </w:t>
      </w:r>
      <w:r>
        <w:rPr>
          <w:color w:val="231F20"/>
          <w:w w:val="110"/>
        </w:rPr>
        <w:t>2026</w:t>
      </w:r>
      <w:r>
        <w:rPr>
          <w:color w:val="231F20"/>
          <w:spacing w:val="-7"/>
          <w:w w:val="110"/>
        </w:rPr>
        <w:t xml:space="preserve"> </w:t>
      </w:r>
      <w:r>
        <w:rPr>
          <w:color w:val="231F20"/>
          <w:w w:val="110"/>
        </w:rPr>
        <w:t>wordt</w:t>
      </w:r>
      <w:r>
        <w:rPr>
          <w:color w:val="231F20"/>
          <w:spacing w:val="-7"/>
          <w:w w:val="110"/>
        </w:rPr>
        <w:t xml:space="preserve"> </w:t>
      </w:r>
      <w:r>
        <w:rPr>
          <w:color w:val="231F20"/>
          <w:w w:val="110"/>
        </w:rPr>
        <w:t>€</w:t>
      </w:r>
      <w:r>
        <w:rPr>
          <w:color w:val="231F20"/>
          <w:spacing w:val="-7"/>
          <w:w w:val="110"/>
        </w:rPr>
        <w:t xml:space="preserve"> </w:t>
      </w:r>
      <w:r>
        <w:rPr>
          <w:color w:val="231F20"/>
          <w:w w:val="110"/>
        </w:rPr>
        <w:t>2,0</w:t>
      </w:r>
      <w:r>
        <w:rPr>
          <w:color w:val="231F20"/>
          <w:spacing w:val="-7"/>
          <w:w w:val="110"/>
        </w:rPr>
        <w:t xml:space="preserve"> </w:t>
      </w:r>
      <w:r>
        <w:rPr>
          <w:color w:val="231F20"/>
          <w:w w:val="110"/>
        </w:rPr>
        <w:t>mln.</w:t>
      </w:r>
      <w:r>
        <w:rPr>
          <w:color w:val="231F20"/>
          <w:spacing w:val="-7"/>
          <w:w w:val="110"/>
        </w:rPr>
        <w:t xml:space="preserve"> </w:t>
      </w:r>
      <w:r>
        <w:rPr>
          <w:color w:val="231F20"/>
          <w:w w:val="110"/>
        </w:rPr>
        <w:t>gerealloceerd</w:t>
      </w:r>
      <w:r>
        <w:rPr>
          <w:color w:val="231F20"/>
          <w:spacing w:val="-7"/>
          <w:w w:val="110"/>
        </w:rPr>
        <w:t xml:space="preserve"> </w:t>
      </w:r>
      <w:r>
        <w:rPr>
          <w:color w:val="231F20"/>
          <w:w w:val="110"/>
        </w:rPr>
        <w:t>van</w:t>
      </w:r>
      <w:r>
        <w:rPr>
          <w:color w:val="231F20"/>
          <w:spacing w:val="-7"/>
          <w:w w:val="110"/>
        </w:rPr>
        <w:t xml:space="preserve"> </w:t>
      </w:r>
      <w:r>
        <w:rPr>
          <w:color w:val="231F20"/>
          <w:w w:val="110"/>
        </w:rPr>
        <w:t>bijdrage</w:t>
      </w:r>
      <w:r>
        <w:rPr>
          <w:color w:val="231F20"/>
          <w:spacing w:val="-7"/>
          <w:w w:val="110"/>
        </w:rPr>
        <w:t xml:space="preserve"> </w:t>
      </w:r>
      <w:r>
        <w:rPr>
          <w:color w:val="231F20"/>
          <w:w w:val="110"/>
        </w:rPr>
        <w:t>aan</w:t>
      </w:r>
      <w:r>
        <w:rPr>
          <w:color w:val="231F20"/>
          <w:spacing w:val="-7"/>
          <w:w w:val="110"/>
        </w:rPr>
        <w:t xml:space="preserve"> </w:t>
      </w:r>
      <w:r>
        <w:rPr>
          <w:color w:val="231F20"/>
          <w:w w:val="110"/>
        </w:rPr>
        <w:t>agentschappen naar</w:t>
      </w:r>
      <w:r>
        <w:rPr>
          <w:color w:val="231F20"/>
          <w:spacing w:val="-6"/>
          <w:w w:val="110"/>
        </w:rPr>
        <w:t xml:space="preserve"> </w:t>
      </w:r>
      <w:r>
        <w:rPr>
          <w:color w:val="231F20"/>
          <w:w w:val="110"/>
        </w:rPr>
        <w:t>bijdrage</w:t>
      </w:r>
      <w:r>
        <w:rPr>
          <w:color w:val="231F20"/>
          <w:spacing w:val="-6"/>
          <w:w w:val="110"/>
        </w:rPr>
        <w:t xml:space="preserve"> </w:t>
      </w:r>
      <w:r>
        <w:rPr>
          <w:color w:val="231F20"/>
          <w:w w:val="110"/>
        </w:rPr>
        <w:t>aan</w:t>
      </w:r>
      <w:r>
        <w:rPr>
          <w:color w:val="231F20"/>
          <w:spacing w:val="-6"/>
          <w:w w:val="110"/>
        </w:rPr>
        <w:t xml:space="preserve"> </w:t>
      </w:r>
      <w:r>
        <w:rPr>
          <w:color w:val="231F20"/>
          <w:w w:val="110"/>
        </w:rPr>
        <w:t>ZBO’s/RWT’s</w:t>
      </w:r>
      <w:r>
        <w:rPr>
          <w:color w:val="231F20"/>
          <w:spacing w:val="-6"/>
          <w:w w:val="110"/>
        </w:rPr>
        <w:t xml:space="preserve"> </w:t>
      </w:r>
      <w:r>
        <w:rPr>
          <w:color w:val="231F20"/>
          <w:w w:val="110"/>
        </w:rPr>
        <w:t>voor</w:t>
      </w:r>
      <w:r>
        <w:rPr>
          <w:color w:val="231F20"/>
          <w:spacing w:val="-6"/>
          <w:w w:val="110"/>
        </w:rPr>
        <w:t xml:space="preserve"> </w:t>
      </w:r>
      <w:r>
        <w:rPr>
          <w:color w:val="231F20"/>
          <w:w w:val="110"/>
        </w:rPr>
        <w:t>de</w:t>
      </w:r>
      <w:r>
        <w:rPr>
          <w:color w:val="231F20"/>
          <w:spacing w:val="-6"/>
          <w:w w:val="110"/>
        </w:rPr>
        <w:t xml:space="preserve"> </w:t>
      </w:r>
      <w:r>
        <w:rPr>
          <w:color w:val="231F20"/>
          <w:w w:val="110"/>
        </w:rPr>
        <w:t>afbouw</w:t>
      </w:r>
      <w:r>
        <w:rPr>
          <w:color w:val="231F20"/>
          <w:spacing w:val="-6"/>
          <w:w w:val="110"/>
        </w:rPr>
        <w:t xml:space="preserve"> </w:t>
      </w:r>
      <w:r>
        <w:rPr>
          <w:color w:val="231F20"/>
          <w:w w:val="110"/>
        </w:rPr>
        <w:t>van</w:t>
      </w:r>
      <w:r>
        <w:rPr>
          <w:color w:val="231F20"/>
          <w:spacing w:val="-6"/>
          <w:w w:val="110"/>
        </w:rPr>
        <w:t xml:space="preserve"> </w:t>
      </w:r>
      <w:r>
        <w:rPr>
          <w:color w:val="231F20"/>
          <w:w w:val="110"/>
        </w:rPr>
        <w:t>DSO-LV.</w:t>
      </w:r>
      <w:r>
        <w:rPr>
          <w:color w:val="231F20"/>
          <w:spacing w:val="-6"/>
          <w:w w:val="110"/>
        </w:rPr>
        <w:t xml:space="preserve"> </w:t>
      </w:r>
      <w:r>
        <w:rPr>
          <w:color w:val="231F20"/>
          <w:w w:val="110"/>
        </w:rPr>
        <w:t>Omdat</w:t>
      </w:r>
      <w:r>
        <w:rPr>
          <w:color w:val="231F20"/>
          <w:spacing w:val="-6"/>
          <w:w w:val="110"/>
        </w:rPr>
        <w:t xml:space="preserve"> </w:t>
      </w:r>
      <w:r>
        <w:rPr>
          <w:color w:val="231F20"/>
          <w:w w:val="110"/>
        </w:rPr>
        <w:t>een groter</w:t>
      </w:r>
      <w:r>
        <w:rPr>
          <w:color w:val="231F20"/>
          <w:spacing w:val="-5"/>
          <w:w w:val="110"/>
        </w:rPr>
        <w:t xml:space="preserve"> </w:t>
      </w:r>
      <w:r>
        <w:rPr>
          <w:color w:val="231F20"/>
          <w:w w:val="110"/>
        </w:rPr>
        <w:t>gedeelte</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werkzaamheden</w:t>
      </w:r>
      <w:r>
        <w:rPr>
          <w:color w:val="231F20"/>
          <w:spacing w:val="-5"/>
          <w:w w:val="110"/>
        </w:rPr>
        <w:t xml:space="preserve"> </w:t>
      </w:r>
      <w:r>
        <w:rPr>
          <w:color w:val="231F20"/>
          <w:w w:val="110"/>
        </w:rPr>
        <w:t>zal</w:t>
      </w:r>
      <w:r>
        <w:rPr>
          <w:color w:val="231F20"/>
          <w:spacing w:val="-5"/>
          <w:w w:val="110"/>
        </w:rPr>
        <w:t xml:space="preserve"> </w:t>
      </w:r>
      <w:r>
        <w:rPr>
          <w:color w:val="231F20"/>
          <w:w w:val="110"/>
        </w:rPr>
        <w:t>plaatsvinden</w:t>
      </w:r>
      <w:r>
        <w:rPr>
          <w:color w:val="231F20"/>
          <w:spacing w:val="-5"/>
          <w:w w:val="110"/>
        </w:rPr>
        <w:t xml:space="preserve"> </w:t>
      </w:r>
      <w:r>
        <w:rPr>
          <w:color w:val="231F20"/>
          <w:w w:val="110"/>
        </w:rPr>
        <w:t>bij</w:t>
      </w:r>
      <w:r>
        <w:rPr>
          <w:color w:val="231F20"/>
          <w:spacing w:val="-5"/>
          <w:w w:val="110"/>
        </w:rPr>
        <w:t xml:space="preserve"> </w:t>
      </w:r>
      <w:r>
        <w:rPr>
          <w:color w:val="231F20"/>
          <w:w w:val="110"/>
        </w:rPr>
        <w:t>het</w:t>
      </w:r>
      <w:r>
        <w:rPr>
          <w:color w:val="231F20"/>
          <w:spacing w:val="-5"/>
          <w:w w:val="110"/>
        </w:rPr>
        <w:t xml:space="preserve"> </w:t>
      </w:r>
      <w:r>
        <w:rPr>
          <w:color w:val="231F20"/>
          <w:w w:val="110"/>
        </w:rPr>
        <w:t>Kadaster dan</w:t>
      </w:r>
      <w:r>
        <w:rPr>
          <w:color w:val="231F20"/>
          <w:spacing w:val="-16"/>
          <w:w w:val="110"/>
        </w:rPr>
        <w:t xml:space="preserve"> </w:t>
      </w:r>
      <w:r>
        <w:rPr>
          <w:color w:val="231F20"/>
          <w:w w:val="110"/>
        </w:rPr>
        <w:t>eerder</w:t>
      </w:r>
      <w:r>
        <w:rPr>
          <w:color w:val="231F20"/>
          <w:spacing w:val="-15"/>
          <w:w w:val="110"/>
        </w:rPr>
        <w:t xml:space="preserve"> </w:t>
      </w:r>
      <w:r>
        <w:rPr>
          <w:color w:val="231F20"/>
          <w:w w:val="110"/>
        </w:rPr>
        <w:t>werd</w:t>
      </w:r>
      <w:r>
        <w:rPr>
          <w:color w:val="231F20"/>
          <w:spacing w:val="-16"/>
          <w:w w:val="110"/>
        </w:rPr>
        <w:t xml:space="preserve"> </w:t>
      </w:r>
      <w:r>
        <w:rPr>
          <w:color w:val="231F20"/>
          <w:w w:val="110"/>
        </w:rPr>
        <w:t>ingeschat,</w:t>
      </w:r>
      <w:r>
        <w:rPr>
          <w:color w:val="231F20"/>
          <w:spacing w:val="-15"/>
          <w:w w:val="110"/>
        </w:rPr>
        <w:t xml:space="preserve"> </w:t>
      </w:r>
      <w:r>
        <w:rPr>
          <w:color w:val="231F20"/>
          <w:w w:val="110"/>
        </w:rPr>
        <w:t>vindt</w:t>
      </w:r>
      <w:r>
        <w:rPr>
          <w:color w:val="231F20"/>
          <w:spacing w:val="-16"/>
          <w:w w:val="110"/>
        </w:rPr>
        <w:t xml:space="preserve"> </w:t>
      </w:r>
      <w:r>
        <w:rPr>
          <w:color w:val="231F20"/>
          <w:w w:val="110"/>
        </w:rPr>
        <w:t>er</w:t>
      </w:r>
      <w:r>
        <w:rPr>
          <w:color w:val="231F20"/>
          <w:spacing w:val="-15"/>
          <w:w w:val="110"/>
        </w:rPr>
        <w:t xml:space="preserve"> </w:t>
      </w:r>
      <w:r>
        <w:rPr>
          <w:color w:val="231F20"/>
          <w:w w:val="110"/>
        </w:rPr>
        <w:t>een</w:t>
      </w:r>
      <w:r>
        <w:rPr>
          <w:color w:val="231F20"/>
          <w:spacing w:val="-16"/>
          <w:w w:val="110"/>
        </w:rPr>
        <w:t xml:space="preserve"> </w:t>
      </w:r>
      <w:r>
        <w:rPr>
          <w:color w:val="231F20"/>
          <w:w w:val="110"/>
        </w:rPr>
        <w:t>reallocatie</w:t>
      </w:r>
      <w:r>
        <w:rPr>
          <w:color w:val="231F20"/>
          <w:spacing w:val="-15"/>
          <w:w w:val="110"/>
        </w:rPr>
        <w:t xml:space="preserve"> </w:t>
      </w:r>
      <w:r>
        <w:rPr>
          <w:color w:val="231F20"/>
          <w:w w:val="110"/>
        </w:rPr>
        <w:t>plaats</w:t>
      </w:r>
      <w:r>
        <w:rPr>
          <w:color w:val="231F20"/>
          <w:spacing w:val="-16"/>
          <w:w w:val="110"/>
        </w:rPr>
        <w:t xml:space="preserve"> </w:t>
      </w:r>
      <w:r>
        <w:rPr>
          <w:color w:val="231F20"/>
          <w:w w:val="110"/>
        </w:rPr>
        <w:t>om</w:t>
      </w:r>
      <w:r>
        <w:rPr>
          <w:color w:val="231F20"/>
          <w:spacing w:val="-15"/>
          <w:w w:val="110"/>
        </w:rPr>
        <w:t xml:space="preserve"> </w:t>
      </w:r>
      <w:r>
        <w:rPr>
          <w:color w:val="231F20"/>
          <w:w w:val="110"/>
        </w:rPr>
        <w:t>de</w:t>
      </w:r>
      <w:r>
        <w:rPr>
          <w:color w:val="231F20"/>
          <w:spacing w:val="-16"/>
          <w:w w:val="110"/>
        </w:rPr>
        <w:t xml:space="preserve"> </w:t>
      </w:r>
      <w:r>
        <w:rPr>
          <w:color w:val="231F20"/>
          <w:w w:val="110"/>
        </w:rPr>
        <w:t>middelen op het juiste instrument te verantwoorden.</w:t>
      </w:r>
    </w:p>
    <w:p w:rsidR="009730F1" w:rsidRDefault="009730F1" w14:paraId="53CF4317" w14:textId="77777777">
      <w:pPr>
        <w:pStyle w:val="Plattetekst"/>
        <w:spacing w:before="19"/>
      </w:pPr>
    </w:p>
    <w:p w:rsidR="009730F1" w:rsidRDefault="00944A0C" w14:paraId="514DA944"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9730F1" w:rsidRDefault="00944A0C" w14:paraId="2B6367D3" w14:textId="77777777">
      <w:pPr>
        <w:spacing w:before="8" w:line="219" w:lineRule="exact"/>
        <w:ind w:left="3430"/>
        <w:rPr>
          <w:rFonts w:ascii="Calibri"/>
          <w:i/>
          <w:sz w:val="18"/>
        </w:rPr>
      </w:pPr>
      <w:r>
        <w:rPr>
          <w:rFonts w:ascii="Calibri"/>
          <w:i/>
          <w:color w:val="231F20"/>
          <w:w w:val="120"/>
          <w:sz w:val="18"/>
        </w:rPr>
        <w:t>Aan</w:t>
      </w:r>
      <w:r>
        <w:rPr>
          <w:rFonts w:ascii="Calibri"/>
          <w:i/>
          <w:color w:val="231F20"/>
          <w:spacing w:val="-4"/>
          <w:w w:val="120"/>
          <w:sz w:val="18"/>
        </w:rPr>
        <w:t xml:space="preserve"> </w:t>
      </w:r>
      <w:r>
        <w:rPr>
          <w:rFonts w:ascii="Calibri"/>
          <w:i/>
          <w:color w:val="231F20"/>
          <w:w w:val="120"/>
          <w:sz w:val="18"/>
        </w:rPr>
        <w:t>de</w:t>
      </w:r>
      <w:r>
        <w:rPr>
          <w:rFonts w:ascii="Calibri"/>
          <w:i/>
          <w:color w:val="231F20"/>
          <w:spacing w:val="-4"/>
          <w:w w:val="120"/>
          <w:sz w:val="18"/>
        </w:rPr>
        <w:t xml:space="preserve"> Slag</w:t>
      </w:r>
    </w:p>
    <w:p w:rsidR="009730F1" w:rsidRDefault="00944A0C" w14:paraId="1F92E67E" w14:textId="77777777">
      <w:pPr>
        <w:pStyle w:val="Plattetekst"/>
        <w:spacing w:line="247" w:lineRule="auto"/>
        <w:ind w:left="3430" w:right="109"/>
      </w:pPr>
      <w:r>
        <w:rPr>
          <w:color w:val="231F20"/>
        </w:rPr>
        <w:t>Er wordt € 27,0 mln. structureel gerealloceerd van bijdrage aan ZBO’s/RWT’s</w:t>
      </w:r>
      <w:r>
        <w:rPr>
          <w:color w:val="231F20"/>
          <w:spacing w:val="40"/>
          <w:w w:val="110"/>
        </w:rPr>
        <w:t xml:space="preserve"> </w:t>
      </w:r>
      <w:r>
        <w:rPr>
          <w:color w:val="231F20"/>
          <w:w w:val="110"/>
        </w:rPr>
        <w:t>naar</w:t>
      </w:r>
      <w:r>
        <w:rPr>
          <w:color w:val="231F20"/>
          <w:spacing w:val="-8"/>
          <w:w w:val="110"/>
        </w:rPr>
        <w:t xml:space="preserve"> </w:t>
      </w:r>
      <w:r>
        <w:rPr>
          <w:color w:val="231F20"/>
          <w:w w:val="110"/>
        </w:rPr>
        <w:t>bijdrage</w:t>
      </w:r>
      <w:r>
        <w:rPr>
          <w:color w:val="231F20"/>
          <w:spacing w:val="-8"/>
          <w:w w:val="110"/>
        </w:rPr>
        <w:t xml:space="preserve"> </w:t>
      </w:r>
      <w:r>
        <w:rPr>
          <w:color w:val="231F20"/>
          <w:w w:val="110"/>
        </w:rPr>
        <w:t>aan</w:t>
      </w:r>
      <w:r>
        <w:rPr>
          <w:color w:val="231F20"/>
          <w:spacing w:val="-8"/>
          <w:w w:val="110"/>
        </w:rPr>
        <w:t xml:space="preserve"> </w:t>
      </w:r>
      <w:r>
        <w:rPr>
          <w:color w:val="231F20"/>
          <w:w w:val="110"/>
        </w:rPr>
        <w:t>agentschappen</w:t>
      </w:r>
      <w:r>
        <w:rPr>
          <w:color w:val="231F20"/>
          <w:spacing w:val="-8"/>
          <w:w w:val="110"/>
        </w:rPr>
        <w:t xml:space="preserve"> </w:t>
      </w:r>
      <w:r>
        <w:rPr>
          <w:color w:val="231F20"/>
          <w:w w:val="110"/>
        </w:rPr>
        <w:t>voor</w:t>
      </w:r>
      <w:r>
        <w:rPr>
          <w:color w:val="231F20"/>
          <w:spacing w:val="-8"/>
          <w:w w:val="110"/>
        </w:rPr>
        <w:t xml:space="preserve"> </w:t>
      </w:r>
      <w:r>
        <w:rPr>
          <w:color w:val="231F20"/>
          <w:w w:val="110"/>
        </w:rPr>
        <w:t>het</w:t>
      </w:r>
      <w:r>
        <w:rPr>
          <w:color w:val="231F20"/>
          <w:spacing w:val="-8"/>
          <w:w w:val="110"/>
        </w:rPr>
        <w:t xml:space="preserve"> </w:t>
      </w:r>
      <w:r>
        <w:rPr>
          <w:color w:val="231F20"/>
          <w:w w:val="110"/>
        </w:rPr>
        <w:t>beheer</w:t>
      </w:r>
      <w:r>
        <w:rPr>
          <w:color w:val="231F20"/>
          <w:spacing w:val="-8"/>
          <w:w w:val="110"/>
        </w:rPr>
        <w:t xml:space="preserve"> </w:t>
      </w:r>
      <w:r>
        <w:rPr>
          <w:color w:val="231F20"/>
          <w:w w:val="110"/>
        </w:rPr>
        <w:t>van</w:t>
      </w:r>
      <w:r>
        <w:rPr>
          <w:color w:val="231F20"/>
          <w:spacing w:val="-8"/>
          <w:w w:val="110"/>
        </w:rPr>
        <w:t xml:space="preserve"> </w:t>
      </w:r>
      <w:r>
        <w:rPr>
          <w:color w:val="231F20"/>
          <w:w w:val="110"/>
        </w:rPr>
        <w:t>het</w:t>
      </w:r>
      <w:r>
        <w:rPr>
          <w:color w:val="231F20"/>
          <w:spacing w:val="-8"/>
          <w:w w:val="110"/>
        </w:rPr>
        <w:t xml:space="preserve"> </w:t>
      </w:r>
      <w:r>
        <w:rPr>
          <w:color w:val="231F20"/>
          <w:w w:val="110"/>
        </w:rPr>
        <w:t>DSO-LV.</w:t>
      </w:r>
      <w:r>
        <w:rPr>
          <w:color w:val="231F20"/>
          <w:spacing w:val="-8"/>
          <w:w w:val="110"/>
        </w:rPr>
        <w:t xml:space="preserve"> </w:t>
      </w:r>
      <w:r>
        <w:rPr>
          <w:color w:val="231F20"/>
          <w:w w:val="110"/>
        </w:rPr>
        <w:t>Deze middelen zijn bedoeld voor de opdrachtverstrekking aan de operationeel beheerpartijen.</w:t>
      </w:r>
      <w:r>
        <w:rPr>
          <w:color w:val="231F20"/>
          <w:spacing w:val="-15"/>
          <w:w w:val="110"/>
        </w:rPr>
        <w:t xml:space="preserve"> </w:t>
      </w:r>
      <w:r>
        <w:rPr>
          <w:color w:val="231F20"/>
          <w:w w:val="110"/>
        </w:rPr>
        <w:t>Omdat</w:t>
      </w:r>
      <w:r>
        <w:rPr>
          <w:color w:val="231F20"/>
          <w:spacing w:val="-15"/>
          <w:w w:val="110"/>
        </w:rPr>
        <w:t xml:space="preserve"> </w:t>
      </w:r>
      <w:r>
        <w:rPr>
          <w:color w:val="231F20"/>
          <w:w w:val="110"/>
        </w:rPr>
        <w:t>deze</w:t>
      </w:r>
      <w:r>
        <w:rPr>
          <w:color w:val="231F20"/>
          <w:spacing w:val="-15"/>
          <w:w w:val="110"/>
        </w:rPr>
        <w:t xml:space="preserve"> </w:t>
      </w:r>
      <w:r>
        <w:rPr>
          <w:color w:val="231F20"/>
          <w:w w:val="110"/>
        </w:rPr>
        <w:t>niet</w:t>
      </w:r>
      <w:r>
        <w:rPr>
          <w:color w:val="231F20"/>
          <w:spacing w:val="-15"/>
          <w:w w:val="110"/>
        </w:rPr>
        <w:t xml:space="preserve"> </w:t>
      </w:r>
      <w:r>
        <w:rPr>
          <w:color w:val="231F20"/>
          <w:w w:val="110"/>
        </w:rPr>
        <w:t>meer</w:t>
      </w:r>
      <w:r>
        <w:rPr>
          <w:color w:val="231F20"/>
          <w:spacing w:val="-15"/>
          <w:w w:val="110"/>
        </w:rPr>
        <w:t xml:space="preserve"> </w:t>
      </w:r>
      <w:r>
        <w:rPr>
          <w:color w:val="231F20"/>
          <w:w w:val="110"/>
        </w:rPr>
        <w:t>plaatsvinden</w:t>
      </w:r>
      <w:r>
        <w:rPr>
          <w:color w:val="231F20"/>
          <w:spacing w:val="-15"/>
          <w:w w:val="110"/>
        </w:rPr>
        <w:t xml:space="preserve"> </w:t>
      </w:r>
      <w:r>
        <w:rPr>
          <w:color w:val="231F20"/>
          <w:w w:val="110"/>
        </w:rPr>
        <w:t>via</w:t>
      </w:r>
      <w:r>
        <w:rPr>
          <w:color w:val="231F20"/>
          <w:spacing w:val="-15"/>
          <w:w w:val="110"/>
        </w:rPr>
        <w:t xml:space="preserve"> </w:t>
      </w:r>
      <w:r>
        <w:rPr>
          <w:color w:val="231F20"/>
          <w:w w:val="110"/>
        </w:rPr>
        <w:t>de</w:t>
      </w:r>
      <w:r>
        <w:rPr>
          <w:color w:val="231F20"/>
          <w:spacing w:val="-15"/>
          <w:w w:val="110"/>
        </w:rPr>
        <w:t xml:space="preserve"> </w:t>
      </w:r>
      <w:r>
        <w:rPr>
          <w:color w:val="231F20"/>
          <w:w w:val="110"/>
        </w:rPr>
        <w:t>tactisch</w:t>
      </w:r>
      <w:r>
        <w:rPr>
          <w:color w:val="231F20"/>
          <w:spacing w:val="-15"/>
          <w:w w:val="110"/>
        </w:rPr>
        <w:t xml:space="preserve"> </w:t>
      </w:r>
      <w:r>
        <w:rPr>
          <w:color w:val="231F20"/>
          <w:w w:val="110"/>
        </w:rPr>
        <w:t>beheer organisatie maar direct vanuit VRO, vindt een reallocatie plaats om de middelen op het juiste instrument te verantwoorden.</w:t>
      </w:r>
    </w:p>
    <w:p w:rsidR="009730F1" w:rsidRDefault="009730F1" w14:paraId="61A12545" w14:textId="77777777">
      <w:pPr>
        <w:pStyle w:val="Plattetekst"/>
        <w:spacing w:before="7"/>
      </w:pPr>
    </w:p>
    <w:p w:rsidR="009730F1" w:rsidRDefault="00944A0C" w14:paraId="7E1FBC6D" w14:textId="77777777">
      <w:pPr>
        <w:pStyle w:val="Plattetekst"/>
        <w:spacing w:before="1" w:line="247" w:lineRule="auto"/>
        <w:ind w:left="3430" w:right="109"/>
      </w:pPr>
      <w:r>
        <w:rPr>
          <w:color w:val="231F20"/>
        </w:rPr>
        <w:t>Er</w:t>
      </w:r>
      <w:r>
        <w:rPr>
          <w:color w:val="231F20"/>
          <w:spacing w:val="30"/>
        </w:rPr>
        <w:t xml:space="preserve"> </w:t>
      </w:r>
      <w:r>
        <w:rPr>
          <w:color w:val="231F20"/>
        </w:rPr>
        <w:t>wordt</w:t>
      </w:r>
      <w:r>
        <w:rPr>
          <w:color w:val="231F20"/>
          <w:spacing w:val="28"/>
        </w:rPr>
        <w:t xml:space="preserve"> </w:t>
      </w:r>
      <w:r>
        <w:rPr>
          <w:color w:val="231F20"/>
        </w:rPr>
        <w:t>€</w:t>
      </w:r>
      <w:r>
        <w:rPr>
          <w:color w:val="231F20"/>
          <w:spacing w:val="30"/>
        </w:rPr>
        <w:t xml:space="preserve"> </w:t>
      </w:r>
      <w:r>
        <w:rPr>
          <w:color w:val="231F20"/>
        </w:rPr>
        <w:t>0,9</w:t>
      </w:r>
      <w:r>
        <w:rPr>
          <w:color w:val="231F20"/>
          <w:spacing w:val="28"/>
        </w:rPr>
        <w:t xml:space="preserve"> </w:t>
      </w:r>
      <w:r>
        <w:rPr>
          <w:color w:val="231F20"/>
        </w:rPr>
        <w:t>mln.</w:t>
      </w:r>
      <w:r>
        <w:rPr>
          <w:color w:val="231F20"/>
          <w:spacing w:val="30"/>
        </w:rPr>
        <w:t xml:space="preserve"> </w:t>
      </w:r>
      <w:r>
        <w:rPr>
          <w:color w:val="231F20"/>
        </w:rPr>
        <w:t>structureel</w:t>
      </w:r>
      <w:r>
        <w:rPr>
          <w:color w:val="231F20"/>
          <w:spacing w:val="30"/>
        </w:rPr>
        <w:t xml:space="preserve"> </w:t>
      </w:r>
      <w:r>
        <w:rPr>
          <w:color w:val="231F20"/>
        </w:rPr>
        <w:t>gerealloceerd</w:t>
      </w:r>
      <w:r>
        <w:rPr>
          <w:color w:val="231F20"/>
          <w:spacing w:val="28"/>
        </w:rPr>
        <w:t xml:space="preserve"> </w:t>
      </w:r>
      <w:r>
        <w:rPr>
          <w:color w:val="231F20"/>
        </w:rPr>
        <w:t>van</w:t>
      </w:r>
      <w:r>
        <w:rPr>
          <w:color w:val="231F20"/>
          <w:spacing w:val="30"/>
        </w:rPr>
        <w:t xml:space="preserve"> </w:t>
      </w:r>
      <w:r>
        <w:rPr>
          <w:color w:val="231F20"/>
        </w:rPr>
        <w:t>bijdrage</w:t>
      </w:r>
      <w:r>
        <w:rPr>
          <w:color w:val="231F20"/>
          <w:spacing w:val="28"/>
        </w:rPr>
        <w:t xml:space="preserve"> </w:t>
      </w:r>
      <w:r>
        <w:rPr>
          <w:color w:val="231F20"/>
        </w:rPr>
        <w:t>aan</w:t>
      </w:r>
      <w:r>
        <w:rPr>
          <w:color w:val="231F20"/>
          <w:spacing w:val="30"/>
        </w:rPr>
        <w:t xml:space="preserve"> </w:t>
      </w:r>
      <w:r>
        <w:rPr>
          <w:color w:val="231F20"/>
        </w:rPr>
        <w:t xml:space="preserve">ZBO’s/RWT’s </w:t>
      </w:r>
      <w:r>
        <w:rPr>
          <w:color w:val="231F20"/>
          <w:w w:val="110"/>
        </w:rPr>
        <w:t>naar</w:t>
      </w:r>
      <w:r>
        <w:rPr>
          <w:color w:val="231F20"/>
          <w:spacing w:val="-4"/>
          <w:w w:val="110"/>
        </w:rPr>
        <w:t xml:space="preserve"> </w:t>
      </w:r>
      <w:r>
        <w:rPr>
          <w:color w:val="231F20"/>
          <w:w w:val="110"/>
        </w:rPr>
        <w:t>bijdrage</w:t>
      </w:r>
      <w:r>
        <w:rPr>
          <w:color w:val="231F20"/>
          <w:spacing w:val="-4"/>
          <w:w w:val="110"/>
        </w:rPr>
        <w:t xml:space="preserve"> </w:t>
      </w:r>
      <w:r>
        <w:rPr>
          <w:color w:val="231F20"/>
          <w:w w:val="110"/>
        </w:rPr>
        <w:t>aan</w:t>
      </w:r>
      <w:r>
        <w:rPr>
          <w:color w:val="231F20"/>
          <w:spacing w:val="-4"/>
          <w:w w:val="110"/>
        </w:rPr>
        <w:t xml:space="preserve"> </w:t>
      </w:r>
      <w:r>
        <w:rPr>
          <w:color w:val="231F20"/>
          <w:w w:val="110"/>
        </w:rPr>
        <w:t>agentschappen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uitbouw</w:t>
      </w:r>
      <w:r>
        <w:rPr>
          <w:color w:val="231F20"/>
          <w:spacing w:val="-4"/>
          <w:w w:val="110"/>
        </w:rPr>
        <w:t xml:space="preserve"> </w:t>
      </w:r>
      <w:r>
        <w:rPr>
          <w:color w:val="231F20"/>
          <w:w w:val="110"/>
        </w:rPr>
        <w:t>van</w:t>
      </w:r>
      <w:r>
        <w:rPr>
          <w:color w:val="231F20"/>
          <w:spacing w:val="-4"/>
          <w:w w:val="110"/>
        </w:rPr>
        <w:t xml:space="preserve"> </w:t>
      </w:r>
      <w:r>
        <w:rPr>
          <w:color w:val="231F20"/>
          <w:w w:val="110"/>
        </w:rPr>
        <w:t>DSO-LV.</w:t>
      </w:r>
      <w:r>
        <w:rPr>
          <w:color w:val="231F20"/>
          <w:spacing w:val="-4"/>
          <w:w w:val="110"/>
        </w:rPr>
        <w:t xml:space="preserve"> </w:t>
      </w:r>
      <w:r>
        <w:rPr>
          <w:color w:val="231F20"/>
          <w:w w:val="110"/>
        </w:rPr>
        <w:t>Deze middelen zijn bedoeld voor de opdrachtverstrekking aan de operationeel beheerpartijen.</w:t>
      </w:r>
      <w:r>
        <w:rPr>
          <w:color w:val="231F20"/>
          <w:spacing w:val="-15"/>
          <w:w w:val="110"/>
        </w:rPr>
        <w:t xml:space="preserve"> </w:t>
      </w:r>
      <w:r>
        <w:rPr>
          <w:color w:val="231F20"/>
          <w:w w:val="110"/>
        </w:rPr>
        <w:t>Omdat</w:t>
      </w:r>
      <w:r>
        <w:rPr>
          <w:color w:val="231F20"/>
          <w:spacing w:val="-15"/>
          <w:w w:val="110"/>
        </w:rPr>
        <w:t xml:space="preserve"> </w:t>
      </w:r>
      <w:r>
        <w:rPr>
          <w:color w:val="231F20"/>
          <w:w w:val="110"/>
        </w:rPr>
        <w:t>deze</w:t>
      </w:r>
      <w:r>
        <w:rPr>
          <w:color w:val="231F20"/>
          <w:spacing w:val="-15"/>
          <w:w w:val="110"/>
        </w:rPr>
        <w:t xml:space="preserve"> </w:t>
      </w:r>
      <w:r>
        <w:rPr>
          <w:color w:val="231F20"/>
          <w:w w:val="110"/>
        </w:rPr>
        <w:t>niet</w:t>
      </w:r>
      <w:r>
        <w:rPr>
          <w:color w:val="231F20"/>
          <w:spacing w:val="-15"/>
          <w:w w:val="110"/>
        </w:rPr>
        <w:t xml:space="preserve"> </w:t>
      </w:r>
      <w:r>
        <w:rPr>
          <w:color w:val="231F20"/>
          <w:w w:val="110"/>
        </w:rPr>
        <w:t>meer</w:t>
      </w:r>
      <w:r>
        <w:rPr>
          <w:color w:val="231F20"/>
          <w:spacing w:val="-15"/>
          <w:w w:val="110"/>
        </w:rPr>
        <w:t xml:space="preserve"> </w:t>
      </w:r>
      <w:r>
        <w:rPr>
          <w:color w:val="231F20"/>
          <w:w w:val="110"/>
        </w:rPr>
        <w:t>plaatsvinden</w:t>
      </w:r>
      <w:r>
        <w:rPr>
          <w:color w:val="231F20"/>
          <w:spacing w:val="-15"/>
          <w:w w:val="110"/>
        </w:rPr>
        <w:t xml:space="preserve"> </w:t>
      </w:r>
      <w:r>
        <w:rPr>
          <w:color w:val="231F20"/>
          <w:w w:val="110"/>
        </w:rPr>
        <w:t>via</w:t>
      </w:r>
      <w:r>
        <w:rPr>
          <w:color w:val="231F20"/>
          <w:spacing w:val="-15"/>
          <w:w w:val="110"/>
        </w:rPr>
        <w:t xml:space="preserve"> </w:t>
      </w:r>
      <w:r>
        <w:rPr>
          <w:color w:val="231F20"/>
          <w:w w:val="110"/>
        </w:rPr>
        <w:t>de</w:t>
      </w:r>
      <w:r>
        <w:rPr>
          <w:color w:val="231F20"/>
          <w:spacing w:val="-15"/>
          <w:w w:val="110"/>
        </w:rPr>
        <w:t xml:space="preserve"> </w:t>
      </w:r>
      <w:r>
        <w:rPr>
          <w:color w:val="231F20"/>
          <w:w w:val="110"/>
        </w:rPr>
        <w:t>tactisch</w:t>
      </w:r>
      <w:r>
        <w:rPr>
          <w:color w:val="231F20"/>
          <w:spacing w:val="-15"/>
          <w:w w:val="110"/>
        </w:rPr>
        <w:t xml:space="preserve"> </w:t>
      </w:r>
      <w:r>
        <w:rPr>
          <w:color w:val="231F20"/>
          <w:w w:val="110"/>
        </w:rPr>
        <w:t>beheer organisatie maar direct vanuit VRO, vindt een reallocatie plaats om de middelen op het juiste instrument te verantwoorden.</w:t>
      </w:r>
    </w:p>
    <w:p w:rsidR="009730F1" w:rsidRDefault="009730F1" w14:paraId="228CA52D" w14:textId="77777777">
      <w:pPr>
        <w:pStyle w:val="Plattetekst"/>
        <w:spacing w:before="7"/>
      </w:pPr>
    </w:p>
    <w:p w:rsidR="009730F1" w:rsidRDefault="00944A0C" w14:paraId="08A96154" w14:textId="77777777">
      <w:pPr>
        <w:pStyle w:val="Plattetekst"/>
        <w:spacing w:line="247" w:lineRule="auto"/>
        <w:ind w:left="3430"/>
      </w:pPr>
      <w:r>
        <w:rPr>
          <w:color w:val="231F20"/>
          <w:w w:val="110"/>
        </w:rPr>
        <w:t>In</w:t>
      </w:r>
      <w:r>
        <w:rPr>
          <w:color w:val="231F20"/>
          <w:spacing w:val="-7"/>
          <w:w w:val="110"/>
        </w:rPr>
        <w:t xml:space="preserve"> </w:t>
      </w:r>
      <w:r>
        <w:rPr>
          <w:color w:val="231F20"/>
          <w:w w:val="110"/>
        </w:rPr>
        <w:t>2026</w:t>
      </w:r>
      <w:r>
        <w:rPr>
          <w:color w:val="231F20"/>
          <w:spacing w:val="-7"/>
          <w:w w:val="110"/>
        </w:rPr>
        <w:t xml:space="preserve"> </w:t>
      </w:r>
      <w:r>
        <w:rPr>
          <w:color w:val="231F20"/>
          <w:w w:val="110"/>
        </w:rPr>
        <w:t>wordt</w:t>
      </w:r>
      <w:r>
        <w:rPr>
          <w:color w:val="231F20"/>
          <w:spacing w:val="-7"/>
          <w:w w:val="110"/>
        </w:rPr>
        <w:t xml:space="preserve"> </w:t>
      </w:r>
      <w:r>
        <w:rPr>
          <w:color w:val="231F20"/>
          <w:w w:val="110"/>
        </w:rPr>
        <w:t>€</w:t>
      </w:r>
      <w:r>
        <w:rPr>
          <w:color w:val="231F20"/>
          <w:spacing w:val="-7"/>
          <w:w w:val="110"/>
        </w:rPr>
        <w:t xml:space="preserve"> </w:t>
      </w:r>
      <w:r>
        <w:rPr>
          <w:color w:val="231F20"/>
          <w:w w:val="110"/>
        </w:rPr>
        <w:t>2,0</w:t>
      </w:r>
      <w:r>
        <w:rPr>
          <w:color w:val="231F20"/>
          <w:spacing w:val="-7"/>
          <w:w w:val="110"/>
        </w:rPr>
        <w:t xml:space="preserve"> </w:t>
      </w:r>
      <w:r>
        <w:rPr>
          <w:color w:val="231F20"/>
          <w:w w:val="110"/>
        </w:rPr>
        <w:t>mln.</w:t>
      </w:r>
      <w:r>
        <w:rPr>
          <w:color w:val="231F20"/>
          <w:spacing w:val="-7"/>
          <w:w w:val="110"/>
        </w:rPr>
        <w:t xml:space="preserve"> </w:t>
      </w:r>
      <w:r>
        <w:rPr>
          <w:color w:val="231F20"/>
          <w:w w:val="110"/>
        </w:rPr>
        <w:t>gerealloceerd</w:t>
      </w:r>
      <w:r>
        <w:rPr>
          <w:color w:val="231F20"/>
          <w:spacing w:val="-7"/>
          <w:w w:val="110"/>
        </w:rPr>
        <w:t xml:space="preserve"> </w:t>
      </w:r>
      <w:r>
        <w:rPr>
          <w:color w:val="231F20"/>
          <w:w w:val="110"/>
        </w:rPr>
        <w:t>van</w:t>
      </w:r>
      <w:r>
        <w:rPr>
          <w:color w:val="231F20"/>
          <w:spacing w:val="-7"/>
          <w:w w:val="110"/>
        </w:rPr>
        <w:t xml:space="preserve"> </w:t>
      </w:r>
      <w:r>
        <w:rPr>
          <w:color w:val="231F20"/>
          <w:w w:val="110"/>
        </w:rPr>
        <w:t>bijdrage</w:t>
      </w:r>
      <w:r>
        <w:rPr>
          <w:color w:val="231F20"/>
          <w:spacing w:val="-7"/>
          <w:w w:val="110"/>
        </w:rPr>
        <w:t xml:space="preserve"> </w:t>
      </w:r>
      <w:r>
        <w:rPr>
          <w:color w:val="231F20"/>
          <w:w w:val="110"/>
        </w:rPr>
        <w:t>aan</w:t>
      </w:r>
      <w:r>
        <w:rPr>
          <w:color w:val="231F20"/>
          <w:spacing w:val="-7"/>
          <w:w w:val="110"/>
        </w:rPr>
        <w:t xml:space="preserve"> </w:t>
      </w:r>
      <w:r>
        <w:rPr>
          <w:color w:val="231F20"/>
          <w:w w:val="110"/>
        </w:rPr>
        <w:t>agentschappen naar</w:t>
      </w:r>
      <w:r>
        <w:rPr>
          <w:color w:val="231F20"/>
          <w:spacing w:val="-6"/>
          <w:w w:val="110"/>
        </w:rPr>
        <w:t xml:space="preserve"> </w:t>
      </w:r>
      <w:r>
        <w:rPr>
          <w:color w:val="231F20"/>
          <w:w w:val="110"/>
        </w:rPr>
        <w:t>bijdrage</w:t>
      </w:r>
      <w:r>
        <w:rPr>
          <w:color w:val="231F20"/>
          <w:spacing w:val="-6"/>
          <w:w w:val="110"/>
        </w:rPr>
        <w:t xml:space="preserve"> </w:t>
      </w:r>
      <w:r>
        <w:rPr>
          <w:color w:val="231F20"/>
          <w:w w:val="110"/>
        </w:rPr>
        <w:t>aan</w:t>
      </w:r>
      <w:r>
        <w:rPr>
          <w:color w:val="231F20"/>
          <w:spacing w:val="-6"/>
          <w:w w:val="110"/>
        </w:rPr>
        <w:t xml:space="preserve"> </w:t>
      </w:r>
      <w:r>
        <w:rPr>
          <w:color w:val="231F20"/>
          <w:w w:val="110"/>
        </w:rPr>
        <w:t>ZBO’s/RWT’s</w:t>
      </w:r>
      <w:r>
        <w:rPr>
          <w:color w:val="231F20"/>
          <w:spacing w:val="-6"/>
          <w:w w:val="110"/>
        </w:rPr>
        <w:t xml:space="preserve"> </w:t>
      </w:r>
      <w:r>
        <w:rPr>
          <w:color w:val="231F20"/>
          <w:w w:val="110"/>
        </w:rPr>
        <w:t>voor</w:t>
      </w:r>
      <w:r>
        <w:rPr>
          <w:color w:val="231F20"/>
          <w:spacing w:val="-6"/>
          <w:w w:val="110"/>
        </w:rPr>
        <w:t xml:space="preserve"> </w:t>
      </w:r>
      <w:r>
        <w:rPr>
          <w:color w:val="231F20"/>
          <w:w w:val="110"/>
        </w:rPr>
        <w:t>de</w:t>
      </w:r>
      <w:r>
        <w:rPr>
          <w:color w:val="231F20"/>
          <w:spacing w:val="-6"/>
          <w:w w:val="110"/>
        </w:rPr>
        <w:t xml:space="preserve"> </w:t>
      </w:r>
      <w:r>
        <w:rPr>
          <w:color w:val="231F20"/>
          <w:w w:val="110"/>
        </w:rPr>
        <w:t>afbouw</w:t>
      </w:r>
      <w:r>
        <w:rPr>
          <w:color w:val="231F20"/>
          <w:spacing w:val="-6"/>
          <w:w w:val="110"/>
        </w:rPr>
        <w:t xml:space="preserve"> </w:t>
      </w:r>
      <w:r>
        <w:rPr>
          <w:color w:val="231F20"/>
          <w:w w:val="110"/>
        </w:rPr>
        <w:t>van</w:t>
      </w:r>
      <w:r>
        <w:rPr>
          <w:color w:val="231F20"/>
          <w:spacing w:val="-6"/>
          <w:w w:val="110"/>
        </w:rPr>
        <w:t xml:space="preserve"> </w:t>
      </w:r>
      <w:r>
        <w:rPr>
          <w:color w:val="231F20"/>
          <w:w w:val="110"/>
        </w:rPr>
        <w:t>DSO-LV.</w:t>
      </w:r>
      <w:r>
        <w:rPr>
          <w:color w:val="231F20"/>
          <w:spacing w:val="-6"/>
          <w:w w:val="110"/>
        </w:rPr>
        <w:t xml:space="preserve"> </w:t>
      </w:r>
      <w:r>
        <w:rPr>
          <w:color w:val="231F20"/>
          <w:w w:val="110"/>
        </w:rPr>
        <w:t>Omdat</w:t>
      </w:r>
      <w:r>
        <w:rPr>
          <w:color w:val="231F20"/>
          <w:spacing w:val="-6"/>
          <w:w w:val="110"/>
        </w:rPr>
        <w:t xml:space="preserve"> </w:t>
      </w:r>
      <w:r>
        <w:rPr>
          <w:color w:val="231F20"/>
          <w:w w:val="110"/>
        </w:rPr>
        <w:t>een groter</w:t>
      </w:r>
      <w:r>
        <w:rPr>
          <w:color w:val="231F20"/>
          <w:spacing w:val="-5"/>
          <w:w w:val="110"/>
        </w:rPr>
        <w:t xml:space="preserve"> </w:t>
      </w:r>
      <w:r>
        <w:rPr>
          <w:color w:val="231F20"/>
          <w:w w:val="110"/>
        </w:rPr>
        <w:t>gedeelte</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werkzaamheden</w:t>
      </w:r>
      <w:r>
        <w:rPr>
          <w:color w:val="231F20"/>
          <w:spacing w:val="-5"/>
          <w:w w:val="110"/>
        </w:rPr>
        <w:t xml:space="preserve"> </w:t>
      </w:r>
      <w:r>
        <w:rPr>
          <w:color w:val="231F20"/>
          <w:w w:val="110"/>
        </w:rPr>
        <w:t>zal</w:t>
      </w:r>
      <w:r>
        <w:rPr>
          <w:color w:val="231F20"/>
          <w:spacing w:val="-5"/>
          <w:w w:val="110"/>
        </w:rPr>
        <w:t xml:space="preserve"> </w:t>
      </w:r>
      <w:r>
        <w:rPr>
          <w:color w:val="231F20"/>
          <w:w w:val="110"/>
        </w:rPr>
        <w:t>plaatsvinden</w:t>
      </w:r>
      <w:r>
        <w:rPr>
          <w:color w:val="231F20"/>
          <w:spacing w:val="-5"/>
          <w:w w:val="110"/>
        </w:rPr>
        <w:t xml:space="preserve"> </w:t>
      </w:r>
      <w:r>
        <w:rPr>
          <w:color w:val="231F20"/>
          <w:w w:val="110"/>
        </w:rPr>
        <w:t>bij</w:t>
      </w:r>
      <w:r>
        <w:rPr>
          <w:color w:val="231F20"/>
          <w:spacing w:val="-5"/>
          <w:w w:val="110"/>
        </w:rPr>
        <w:t xml:space="preserve"> </w:t>
      </w:r>
      <w:r>
        <w:rPr>
          <w:color w:val="231F20"/>
          <w:w w:val="110"/>
        </w:rPr>
        <w:t>het</w:t>
      </w:r>
      <w:r>
        <w:rPr>
          <w:color w:val="231F20"/>
          <w:spacing w:val="-5"/>
          <w:w w:val="110"/>
        </w:rPr>
        <w:t xml:space="preserve"> </w:t>
      </w:r>
      <w:r>
        <w:rPr>
          <w:color w:val="231F20"/>
          <w:w w:val="110"/>
        </w:rPr>
        <w:t>Kadaster dan</w:t>
      </w:r>
      <w:r>
        <w:rPr>
          <w:color w:val="231F20"/>
          <w:spacing w:val="-16"/>
          <w:w w:val="110"/>
        </w:rPr>
        <w:t xml:space="preserve"> </w:t>
      </w:r>
      <w:r>
        <w:rPr>
          <w:color w:val="231F20"/>
          <w:w w:val="110"/>
        </w:rPr>
        <w:t>eerder</w:t>
      </w:r>
      <w:r>
        <w:rPr>
          <w:color w:val="231F20"/>
          <w:spacing w:val="-15"/>
          <w:w w:val="110"/>
        </w:rPr>
        <w:t xml:space="preserve"> </w:t>
      </w:r>
      <w:r>
        <w:rPr>
          <w:color w:val="231F20"/>
          <w:w w:val="110"/>
        </w:rPr>
        <w:t>werd</w:t>
      </w:r>
      <w:r>
        <w:rPr>
          <w:color w:val="231F20"/>
          <w:spacing w:val="-16"/>
          <w:w w:val="110"/>
        </w:rPr>
        <w:t xml:space="preserve"> </w:t>
      </w:r>
      <w:r>
        <w:rPr>
          <w:color w:val="231F20"/>
          <w:w w:val="110"/>
        </w:rPr>
        <w:t>ingeschat,</w:t>
      </w:r>
      <w:r>
        <w:rPr>
          <w:color w:val="231F20"/>
          <w:spacing w:val="-15"/>
          <w:w w:val="110"/>
        </w:rPr>
        <w:t xml:space="preserve"> </w:t>
      </w:r>
      <w:r>
        <w:rPr>
          <w:color w:val="231F20"/>
          <w:w w:val="110"/>
        </w:rPr>
        <w:t>vindt</w:t>
      </w:r>
      <w:r>
        <w:rPr>
          <w:color w:val="231F20"/>
          <w:spacing w:val="-16"/>
          <w:w w:val="110"/>
        </w:rPr>
        <w:t xml:space="preserve"> </w:t>
      </w:r>
      <w:r>
        <w:rPr>
          <w:color w:val="231F20"/>
          <w:w w:val="110"/>
        </w:rPr>
        <w:t>er</w:t>
      </w:r>
      <w:r>
        <w:rPr>
          <w:color w:val="231F20"/>
          <w:spacing w:val="-15"/>
          <w:w w:val="110"/>
        </w:rPr>
        <w:t xml:space="preserve"> </w:t>
      </w:r>
      <w:r>
        <w:rPr>
          <w:color w:val="231F20"/>
          <w:w w:val="110"/>
        </w:rPr>
        <w:t>een</w:t>
      </w:r>
      <w:r>
        <w:rPr>
          <w:color w:val="231F20"/>
          <w:spacing w:val="-16"/>
          <w:w w:val="110"/>
        </w:rPr>
        <w:t xml:space="preserve"> </w:t>
      </w:r>
      <w:r>
        <w:rPr>
          <w:color w:val="231F20"/>
          <w:w w:val="110"/>
        </w:rPr>
        <w:t>reallocatie</w:t>
      </w:r>
      <w:r>
        <w:rPr>
          <w:color w:val="231F20"/>
          <w:spacing w:val="-15"/>
          <w:w w:val="110"/>
        </w:rPr>
        <w:t xml:space="preserve"> </w:t>
      </w:r>
      <w:r>
        <w:rPr>
          <w:color w:val="231F20"/>
          <w:w w:val="110"/>
        </w:rPr>
        <w:t>plaats</w:t>
      </w:r>
      <w:r>
        <w:rPr>
          <w:color w:val="231F20"/>
          <w:spacing w:val="-16"/>
          <w:w w:val="110"/>
        </w:rPr>
        <w:t xml:space="preserve"> </w:t>
      </w:r>
      <w:r>
        <w:rPr>
          <w:color w:val="231F20"/>
          <w:w w:val="110"/>
        </w:rPr>
        <w:t>om</w:t>
      </w:r>
      <w:r>
        <w:rPr>
          <w:color w:val="231F20"/>
          <w:spacing w:val="-15"/>
          <w:w w:val="110"/>
        </w:rPr>
        <w:t xml:space="preserve"> </w:t>
      </w:r>
      <w:r>
        <w:rPr>
          <w:color w:val="231F20"/>
          <w:w w:val="110"/>
        </w:rPr>
        <w:t>de</w:t>
      </w:r>
      <w:r>
        <w:rPr>
          <w:color w:val="231F20"/>
          <w:spacing w:val="-16"/>
          <w:w w:val="110"/>
        </w:rPr>
        <w:t xml:space="preserve"> </w:t>
      </w:r>
      <w:r>
        <w:rPr>
          <w:color w:val="231F20"/>
          <w:w w:val="110"/>
        </w:rPr>
        <w:t>middelen op het juiste instrument te verantwoorden.</w:t>
      </w:r>
    </w:p>
    <w:p w:rsidR="009730F1" w:rsidRDefault="009730F1" w14:paraId="65078CE9" w14:textId="77777777">
      <w:pPr>
        <w:pStyle w:val="Plattetekst"/>
        <w:spacing w:before="8"/>
      </w:pPr>
    </w:p>
    <w:p w:rsidR="009730F1" w:rsidRDefault="00944A0C" w14:paraId="6DB5A5BA" w14:textId="77777777">
      <w:pPr>
        <w:pStyle w:val="Plattetekst"/>
        <w:ind w:left="3430"/>
      </w:pPr>
      <w:r>
        <w:rPr>
          <w:color w:val="231F20"/>
          <w:w w:val="110"/>
        </w:rPr>
        <w:t>Voor</w:t>
      </w:r>
      <w:r>
        <w:rPr>
          <w:color w:val="231F20"/>
          <w:spacing w:val="-12"/>
          <w:w w:val="110"/>
        </w:rPr>
        <w:t xml:space="preserve"> </w:t>
      </w:r>
      <w:r>
        <w:rPr>
          <w:color w:val="231F20"/>
          <w:w w:val="110"/>
        </w:rPr>
        <w:t>diverse</w:t>
      </w:r>
      <w:r>
        <w:rPr>
          <w:color w:val="231F20"/>
          <w:spacing w:val="-11"/>
          <w:w w:val="110"/>
        </w:rPr>
        <w:t xml:space="preserve"> </w:t>
      </w:r>
      <w:r>
        <w:rPr>
          <w:color w:val="231F20"/>
          <w:w w:val="110"/>
        </w:rPr>
        <w:t>overlopende</w:t>
      </w:r>
      <w:r>
        <w:rPr>
          <w:color w:val="231F20"/>
          <w:spacing w:val="-11"/>
          <w:w w:val="110"/>
        </w:rPr>
        <w:t xml:space="preserve"> </w:t>
      </w:r>
      <w:r>
        <w:rPr>
          <w:color w:val="231F20"/>
          <w:w w:val="110"/>
        </w:rPr>
        <w:t>verplichtingen</w:t>
      </w:r>
      <w:r>
        <w:rPr>
          <w:color w:val="231F20"/>
          <w:spacing w:val="-11"/>
          <w:w w:val="110"/>
        </w:rPr>
        <w:t xml:space="preserve"> </w:t>
      </w:r>
      <w:r>
        <w:rPr>
          <w:color w:val="231F20"/>
          <w:w w:val="110"/>
        </w:rPr>
        <w:t>worden</w:t>
      </w:r>
      <w:r>
        <w:rPr>
          <w:color w:val="231F20"/>
          <w:spacing w:val="-11"/>
          <w:w w:val="110"/>
        </w:rPr>
        <w:t xml:space="preserve"> </w:t>
      </w:r>
      <w:r>
        <w:rPr>
          <w:color w:val="231F20"/>
          <w:w w:val="110"/>
        </w:rPr>
        <w:t>middelen</w:t>
      </w:r>
      <w:r>
        <w:rPr>
          <w:color w:val="231F20"/>
          <w:spacing w:val="-11"/>
          <w:w w:val="110"/>
        </w:rPr>
        <w:t xml:space="preserve"> </w:t>
      </w:r>
      <w:r>
        <w:rPr>
          <w:color w:val="231F20"/>
          <w:spacing w:val="-2"/>
          <w:w w:val="110"/>
        </w:rPr>
        <w:t>toegevoegd</w:t>
      </w:r>
    </w:p>
    <w:p w:rsidR="009730F1" w:rsidRDefault="00944A0C" w14:paraId="6CA3BDAA" w14:textId="77777777">
      <w:pPr>
        <w:pStyle w:val="Plattetekst"/>
        <w:spacing w:before="6" w:line="247" w:lineRule="auto"/>
        <w:ind w:left="3430" w:right="109"/>
      </w:pPr>
      <w:r>
        <w:rPr>
          <w:color w:val="231F20"/>
        </w:rPr>
        <w:t>(€</w:t>
      </w:r>
      <w:r>
        <w:rPr>
          <w:color w:val="231F20"/>
          <w:spacing w:val="23"/>
        </w:rPr>
        <w:t xml:space="preserve"> </w:t>
      </w:r>
      <w:r>
        <w:rPr>
          <w:color w:val="231F20"/>
        </w:rPr>
        <w:t>6,2</w:t>
      </w:r>
      <w:r>
        <w:rPr>
          <w:color w:val="231F20"/>
          <w:spacing w:val="23"/>
        </w:rPr>
        <w:t xml:space="preserve"> </w:t>
      </w:r>
      <w:r>
        <w:rPr>
          <w:color w:val="231F20"/>
        </w:rPr>
        <w:t>mln.</w:t>
      </w:r>
      <w:r>
        <w:rPr>
          <w:color w:val="231F20"/>
          <w:spacing w:val="23"/>
        </w:rPr>
        <w:t xml:space="preserve"> </w:t>
      </w:r>
      <w:r>
        <w:rPr>
          <w:color w:val="231F20"/>
        </w:rPr>
        <w:t>in</w:t>
      </w:r>
      <w:r>
        <w:rPr>
          <w:color w:val="231F20"/>
          <w:spacing w:val="23"/>
        </w:rPr>
        <w:t xml:space="preserve"> </w:t>
      </w:r>
      <w:r>
        <w:rPr>
          <w:color w:val="231F20"/>
        </w:rPr>
        <w:t>2026)</w:t>
      </w:r>
      <w:r>
        <w:rPr>
          <w:color w:val="231F20"/>
          <w:spacing w:val="23"/>
        </w:rPr>
        <w:t xml:space="preserve"> </w:t>
      </w:r>
      <w:r>
        <w:rPr>
          <w:color w:val="231F20"/>
        </w:rPr>
        <w:t>voor</w:t>
      </w:r>
      <w:r>
        <w:rPr>
          <w:color w:val="231F20"/>
          <w:spacing w:val="23"/>
        </w:rPr>
        <w:t xml:space="preserve"> </w:t>
      </w:r>
      <w:r>
        <w:rPr>
          <w:color w:val="231F20"/>
        </w:rPr>
        <w:t>de</w:t>
      </w:r>
      <w:r>
        <w:rPr>
          <w:color w:val="231F20"/>
          <w:spacing w:val="23"/>
        </w:rPr>
        <w:t xml:space="preserve"> </w:t>
      </w:r>
      <w:r>
        <w:rPr>
          <w:color w:val="231F20"/>
        </w:rPr>
        <w:t>uitvoering</w:t>
      </w:r>
      <w:r>
        <w:rPr>
          <w:color w:val="231F20"/>
          <w:spacing w:val="23"/>
        </w:rPr>
        <w:t xml:space="preserve"> </w:t>
      </w:r>
      <w:r>
        <w:rPr>
          <w:color w:val="231F20"/>
        </w:rPr>
        <w:t>van</w:t>
      </w:r>
      <w:r>
        <w:rPr>
          <w:color w:val="231F20"/>
          <w:spacing w:val="23"/>
        </w:rPr>
        <w:t xml:space="preserve"> </w:t>
      </w:r>
      <w:r>
        <w:rPr>
          <w:color w:val="231F20"/>
        </w:rPr>
        <w:t>de</w:t>
      </w:r>
      <w:r>
        <w:rPr>
          <w:color w:val="231F20"/>
          <w:spacing w:val="23"/>
        </w:rPr>
        <w:t xml:space="preserve"> </w:t>
      </w:r>
      <w:r>
        <w:rPr>
          <w:color w:val="231F20"/>
        </w:rPr>
        <w:t>Omgevingswet</w:t>
      </w:r>
      <w:r>
        <w:rPr>
          <w:color w:val="231F20"/>
          <w:spacing w:val="23"/>
        </w:rPr>
        <w:t xml:space="preserve"> </w:t>
      </w:r>
      <w:r>
        <w:rPr>
          <w:color w:val="231F20"/>
        </w:rPr>
        <w:t>(DSO-LV)</w:t>
      </w:r>
      <w:r>
        <w:rPr>
          <w:color w:val="231F20"/>
          <w:spacing w:val="23"/>
        </w:rPr>
        <w:t xml:space="preserve"> </w:t>
      </w:r>
      <w:r>
        <w:rPr>
          <w:color w:val="231F20"/>
        </w:rPr>
        <w:t xml:space="preserve">aan </w:t>
      </w:r>
      <w:r>
        <w:rPr>
          <w:color w:val="231F20"/>
          <w:w w:val="110"/>
        </w:rPr>
        <w:t>KOOP en RWS.</w:t>
      </w:r>
    </w:p>
    <w:p w:rsidR="009730F1" w:rsidRDefault="009730F1" w14:paraId="60B00E94" w14:textId="77777777">
      <w:pPr>
        <w:pStyle w:val="Plattetekst"/>
        <w:spacing w:before="18"/>
      </w:pPr>
    </w:p>
    <w:p w:rsidR="009730F1" w:rsidRDefault="00944A0C" w14:paraId="5D2C2C4A" w14:textId="77777777">
      <w:pPr>
        <w:pStyle w:val="Kop1"/>
        <w:numPr>
          <w:ilvl w:val="1"/>
          <w:numId w:val="3"/>
        </w:numPr>
        <w:tabs>
          <w:tab w:val="left" w:pos="3732"/>
        </w:tabs>
        <w:ind w:left="3732" w:hanging="302"/>
        <w:rPr>
          <w:color w:val="231F20"/>
        </w:rPr>
      </w:pPr>
      <w:r>
        <w:rPr>
          <w:color w:val="231F20"/>
          <w:spacing w:val="-4"/>
          <w:w w:val="105"/>
        </w:rPr>
        <w:t>Regio</w:t>
      </w:r>
    </w:p>
    <w:p w:rsidR="009730F1" w:rsidRDefault="00944A0C" w14:paraId="02ABFBA3" w14:textId="77777777">
      <w:pPr>
        <w:spacing w:before="15"/>
        <w:ind w:left="3430"/>
        <w:rPr>
          <w:rFonts w:ascii="Trebuchet MS"/>
          <w:b/>
          <w:sz w:val="18"/>
        </w:rPr>
      </w:pPr>
      <w:r>
        <w:rPr>
          <w:rFonts w:ascii="Trebuchet MS"/>
          <w:b/>
          <w:color w:val="231F20"/>
          <w:w w:val="105"/>
          <w:sz w:val="18"/>
        </w:rPr>
        <w:t>Subsidies</w:t>
      </w:r>
      <w:r>
        <w:rPr>
          <w:rFonts w:ascii="Trebuchet MS"/>
          <w:b/>
          <w:color w:val="231F20"/>
          <w:spacing w:val="-11"/>
          <w:w w:val="105"/>
          <w:sz w:val="18"/>
        </w:rPr>
        <w:t xml:space="preserve"> </w:t>
      </w:r>
      <w:r>
        <w:rPr>
          <w:rFonts w:ascii="Trebuchet MS"/>
          <w:b/>
          <w:color w:val="231F20"/>
          <w:w w:val="105"/>
          <w:sz w:val="18"/>
        </w:rPr>
        <w:t>/</w:t>
      </w:r>
      <w:r>
        <w:rPr>
          <w:rFonts w:ascii="Trebuchet MS"/>
          <w:b/>
          <w:color w:val="231F20"/>
          <w:spacing w:val="-11"/>
          <w:w w:val="105"/>
          <w:sz w:val="18"/>
        </w:rPr>
        <w:t xml:space="preserve"> </w:t>
      </w:r>
      <w:r>
        <w:rPr>
          <w:rFonts w:ascii="Trebuchet MS"/>
          <w:b/>
          <w:color w:val="231F20"/>
          <w:w w:val="105"/>
          <w:sz w:val="18"/>
        </w:rPr>
        <w:t>Opdrachten</w:t>
      </w:r>
      <w:r>
        <w:rPr>
          <w:rFonts w:ascii="Trebuchet MS"/>
          <w:b/>
          <w:color w:val="231F20"/>
          <w:spacing w:val="-11"/>
          <w:w w:val="105"/>
          <w:sz w:val="18"/>
        </w:rPr>
        <w:t xml:space="preserve"> </w:t>
      </w:r>
      <w:r>
        <w:rPr>
          <w:rFonts w:ascii="Trebuchet MS"/>
          <w:b/>
          <w:color w:val="231F20"/>
          <w:w w:val="105"/>
          <w:sz w:val="18"/>
        </w:rPr>
        <w:t>/</w:t>
      </w:r>
      <w:r>
        <w:rPr>
          <w:rFonts w:ascii="Trebuchet MS"/>
          <w:b/>
          <w:color w:val="231F20"/>
          <w:spacing w:val="-11"/>
          <w:w w:val="105"/>
          <w:sz w:val="18"/>
        </w:rPr>
        <w:t xml:space="preserve"> </w:t>
      </w:r>
      <w:r>
        <w:rPr>
          <w:rFonts w:ascii="Trebuchet MS"/>
          <w:b/>
          <w:color w:val="231F20"/>
          <w:w w:val="105"/>
          <w:sz w:val="18"/>
        </w:rPr>
        <w:t>Bijdrage</w:t>
      </w:r>
      <w:r>
        <w:rPr>
          <w:rFonts w:ascii="Trebuchet MS"/>
          <w:b/>
          <w:color w:val="231F20"/>
          <w:spacing w:val="-11"/>
          <w:w w:val="105"/>
          <w:sz w:val="18"/>
        </w:rPr>
        <w:t xml:space="preserve"> </w:t>
      </w:r>
      <w:r>
        <w:rPr>
          <w:rFonts w:ascii="Trebuchet MS"/>
          <w:b/>
          <w:color w:val="231F20"/>
          <w:w w:val="105"/>
          <w:sz w:val="18"/>
        </w:rPr>
        <w:t>aan</w:t>
      </w:r>
      <w:r>
        <w:rPr>
          <w:rFonts w:ascii="Trebuchet MS"/>
          <w:b/>
          <w:color w:val="231F20"/>
          <w:spacing w:val="-11"/>
          <w:w w:val="105"/>
          <w:sz w:val="18"/>
        </w:rPr>
        <w:t xml:space="preserve"> </w:t>
      </w:r>
      <w:r>
        <w:rPr>
          <w:rFonts w:ascii="Trebuchet MS"/>
          <w:b/>
          <w:color w:val="231F20"/>
          <w:spacing w:val="-2"/>
          <w:w w:val="105"/>
          <w:sz w:val="18"/>
        </w:rPr>
        <w:t>medeoverheden</w:t>
      </w:r>
    </w:p>
    <w:p w:rsidR="009730F1" w:rsidRDefault="00944A0C" w14:paraId="1AE14D25" w14:textId="77777777">
      <w:pPr>
        <w:spacing w:before="9" w:line="219" w:lineRule="exact"/>
        <w:ind w:left="3430"/>
        <w:rPr>
          <w:rFonts w:ascii="Calibri"/>
          <w:i/>
          <w:sz w:val="18"/>
        </w:rPr>
      </w:pPr>
      <w:r>
        <w:rPr>
          <w:rFonts w:ascii="Calibri"/>
          <w:i/>
          <w:color w:val="231F20"/>
          <w:spacing w:val="-2"/>
          <w:w w:val="120"/>
          <w:sz w:val="18"/>
        </w:rPr>
        <w:t>Regiodeals</w:t>
      </w:r>
    </w:p>
    <w:p w:rsidR="009730F1" w:rsidRDefault="00944A0C" w14:paraId="50594F5F" w14:textId="77777777">
      <w:pPr>
        <w:pStyle w:val="Plattetekst"/>
        <w:spacing w:line="247" w:lineRule="auto"/>
        <w:ind w:left="3430" w:right="109"/>
      </w:pPr>
      <w:r>
        <w:rPr>
          <w:color w:val="231F20"/>
          <w:w w:val="110"/>
        </w:rPr>
        <w:t>Sinds</w:t>
      </w:r>
      <w:r>
        <w:rPr>
          <w:color w:val="231F20"/>
          <w:spacing w:val="-12"/>
          <w:w w:val="110"/>
        </w:rPr>
        <w:t xml:space="preserve"> </w:t>
      </w:r>
      <w:r>
        <w:rPr>
          <w:color w:val="231F20"/>
          <w:w w:val="110"/>
        </w:rPr>
        <w:t>het</w:t>
      </w:r>
      <w:r>
        <w:rPr>
          <w:color w:val="231F20"/>
          <w:spacing w:val="-12"/>
          <w:w w:val="110"/>
        </w:rPr>
        <w:t xml:space="preserve"> </w:t>
      </w:r>
      <w:r>
        <w:rPr>
          <w:color w:val="231F20"/>
          <w:w w:val="110"/>
        </w:rPr>
        <w:t>aantreden</w:t>
      </w:r>
      <w:r>
        <w:rPr>
          <w:color w:val="231F20"/>
          <w:spacing w:val="-12"/>
          <w:w w:val="110"/>
        </w:rPr>
        <w:t xml:space="preserve"> </w:t>
      </w:r>
      <w:r>
        <w:rPr>
          <w:color w:val="231F20"/>
          <w:w w:val="110"/>
        </w:rPr>
        <w:t>van</w:t>
      </w:r>
      <w:r>
        <w:rPr>
          <w:color w:val="231F20"/>
          <w:spacing w:val="-12"/>
          <w:w w:val="110"/>
        </w:rPr>
        <w:t xml:space="preserve"> </w:t>
      </w:r>
      <w:r>
        <w:rPr>
          <w:color w:val="231F20"/>
          <w:w w:val="110"/>
        </w:rPr>
        <w:t>het</w:t>
      </w:r>
      <w:r>
        <w:rPr>
          <w:color w:val="231F20"/>
          <w:spacing w:val="-12"/>
          <w:w w:val="110"/>
        </w:rPr>
        <w:t xml:space="preserve"> </w:t>
      </w:r>
      <w:r>
        <w:rPr>
          <w:color w:val="231F20"/>
          <w:w w:val="110"/>
        </w:rPr>
        <w:t>kabinet-Jetten</w:t>
      </w:r>
      <w:r>
        <w:rPr>
          <w:color w:val="231F20"/>
          <w:spacing w:val="-12"/>
          <w:w w:val="110"/>
        </w:rPr>
        <w:t xml:space="preserve"> </w:t>
      </w:r>
      <w:r>
        <w:rPr>
          <w:color w:val="231F20"/>
          <w:w w:val="110"/>
        </w:rPr>
        <w:t>is</w:t>
      </w:r>
      <w:r>
        <w:rPr>
          <w:color w:val="231F20"/>
          <w:spacing w:val="-12"/>
          <w:w w:val="110"/>
        </w:rPr>
        <w:t xml:space="preserve"> </w:t>
      </w:r>
      <w:r>
        <w:rPr>
          <w:color w:val="231F20"/>
          <w:w w:val="110"/>
        </w:rPr>
        <w:t>de</w:t>
      </w:r>
      <w:r>
        <w:rPr>
          <w:color w:val="231F20"/>
          <w:spacing w:val="-12"/>
          <w:w w:val="110"/>
        </w:rPr>
        <w:t xml:space="preserve"> </w:t>
      </w:r>
      <w:r>
        <w:rPr>
          <w:color w:val="231F20"/>
          <w:w w:val="110"/>
        </w:rPr>
        <w:t>minister</w:t>
      </w:r>
      <w:r>
        <w:rPr>
          <w:color w:val="231F20"/>
          <w:spacing w:val="-12"/>
          <w:w w:val="110"/>
        </w:rPr>
        <w:t xml:space="preserve"> </w:t>
      </w:r>
      <w:r>
        <w:rPr>
          <w:color w:val="231F20"/>
          <w:w w:val="110"/>
        </w:rPr>
        <w:t>van</w:t>
      </w:r>
      <w:r>
        <w:rPr>
          <w:color w:val="231F20"/>
          <w:spacing w:val="-12"/>
          <w:w w:val="110"/>
        </w:rPr>
        <w:t xml:space="preserve"> </w:t>
      </w:r>
      <w:r>
        <w:rPr>
          <w:color w:val="231F20"/>
          <w:w w:val="110"/>
        </w:rPr>
        <w:t>BZK</w:t>
      </w:r>
      <w:r>
        <w:rPr>
          <w:color w:val="231F20"/>
          <w:spacing w:val="-12"/>
          <w:w w:val="110"/>
        </w:rPr>
        <w:t xml:space="preserve"> </w:t>
      </w:r>
      <w:r>
        <w:rPr>
          <w:color w:val="231F20"/>
          <w:w w:val="110"/>
        </w:rPr>
        <w:t>verant-</w:t>
      </w:r>
      <w:r>
        <w:rPr>
          <w:color w:val="231F20"/>
          <w:spacing w:val="2"/>
        </w:rPr>
        <w:t>woordelijk</w:t>
      </w:r>
      <w:r>
        <w:rPr>
          <w:color w:val="231F20"/>
          <w:spacing w:val="13"/>
        </w:rPr>
        <w:t xml:space="preserve"> </w:t>
      </w:r>
      <w:r>
        <w:rPr>
          <w:color w:val="231F20"/>
          <w:spacing w:val="2"/>
        </w:rPr>
        <w:t>voor</w:t>
      </w:r>
      <w:r>
        <w:rPr>
          <w:color w:val="231F20"/>
          <w:spacing w:val="13"/>
        </w:rPr>
        <w:t xml:space="preserve"> </w:t>
      </w:r>
      <w:r>
        <w:rPr>
          <w:color w:val="231F20"/>
          <w:spacing w:val="2"/>
        </w:rPr>
        <w:t>de</w:t>
      </w:r>
      <w:r>
        <w:rPr>
          <w:color w:val="231F20"/>
          <w:spacing w:val="13"/>
        </w:rPr>
        <w:t xml:space="preserve"> </w:t>
      </w:r>
      <w:r>
        <w:rPr>
          <w:color w:val="231F20"/>
          <w:spacing w:val="2"/>
        </w:rPr>
        <w:t>Regiodeals.</w:t>
      </w:r>
      <w:r>
        <w:rPr>
          <w:color w:val="231F20"/>
          <w:spacing w:val="13"/>
        </w:rPr>
        <w:t xml:space="preserve"> </w:t>
      </w:r>
      <w:r>
        <w:rPr>
          <w:color w:val="231F20"/>
          <w:spacing w:val="2"/>
        </w:rPr>
        <w:t>Het</w:t>
      </w:r>
      <w:r>
        <w:rPr>
          <w:color w:val="231F20"/>
          <w:spacing w:val="13"/>
        </w:rPr>
        <w:t xml:space="preserve"> </w:t>
      </w:r>
      <w:r>
        <w:rPr>
          <w:color w:val="231F20"/>
          <w:spacing w:val="2"/>
        </w:rPr>
        <w:t>totale</w:t>
      </w:r>
      <w:r>
        <w:rPr>
          <w:color w:val="231F20"/>
          <w:spacing w:val="13"/>
        </w:rPr>
        <w:t xml:space="preserve"> </w:t>
      </w:r>
      <w:r>
        <w:rPr>
          <w:color w:val="231F20"/>
          <w:spacing w:val="2"/>
        </w:rPr>
        <w:t>budget</w:t>
      </w:r>
      <w:r>
        <w:rPr>
          <w:color w:val="231F20"/>
          <w:spacing w:val="13"/>
        </w:rPr>
        <w:t xml:space="preserve"> </w:t>
      </w:r>
      <w:r>
        <w:rPr>
          <w:color w:val="231F20"/>
          <w:spacing w:val="2"/>
        </w:rPr>
        <w:t>van</w:t>
      </w:r>
      <w:r>
        <w:rPr>
          <w:color w:val="231F20"/>
          <w:spacing w:val="13"/>
        </w:rPr>
        <w:t xml:space="preserve"> </w:t>
      </w:r>
      <w:r>
        <w:rPr>
          <w:color w:val="231F20"/>
          <w:spacing w:val="2"/>
        </w:rPr>
        <w:t>de</w:t>
      </w:r>
      <w:r>
        <w:rPr>
          <w:color w:val="231F20"/>
          <w:spacing w:val="13"/>
        </w:rPr>
        <w:t xml:space="preserve"> </w:t>
      </w:r>
      <w:r>
        <w:rPr>
          <w:color w:val="231F20"/>
          <w:spacing w:val="2"/>
        </w:rPr>
        <w:t>Regiodeals,</w:t>
      </w:r>
      <w:r>
        <w:rPr>
          <w:color w:val="231F20"/>
          <w:spacing w:val="13"/>
        </w:rPr>
        <w:t xml:space="preserve"> </w:t>
      </w:r>
      <w:r>
        <w:rPr>
          <w:color w:val="231F20"/>
          <w:spacing w:val="2"/>
        </w:rPr>
        <w:t>in</w:t>
      </w:r>
      <w:r>
        <w:rPr>
          <w:color w:val="231F20"/>
          <w:spacing w:val="13"/>
        </w:rPr>
        <w:t xml:space="preserve"> </w:t>
      </w:r>
      <w:r>
        <w:rPr>
          <w:color w:val="231F20"/>
          <w:spacing w:val="-4"/>
        </w:rPr>
        <w:t>2026</w:t>
      </w:r>
    </w:p>
    <w:p w:rsidR="009730F1" w:rsidRDefault="00944A0C" w14:paraId="0D46D292" w14:textId="77777777">
      <w:pPr>
        <w:pStyle w:val="Plattetekst"/>
        <w:spacing w:line="247" w:lineRule="auto"/>
        <w:ind w:left="3430"/>
      </w:pPr>
      <w:r>
        <w:rPr>
          <w:color w:val="231F20"/>
        </w:rPr>
        <w:t>€ 101,3 mln. en voor de jaren 2027-2030 € 0,4 mln., is overgeboekt van de</w:t>
      </w:r>
      <w:r>
        <w:rPr>
          <w:color w:val="231F20"/>
          <w:spacing w:val="40"/>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VRO</w:t>
      </w:r>
      <w:r>
        <w:rPr>
          <w:color w:val="231F20"/>
          <w:spacing w:val="-1"/>
          <w:w w:val="110"/>
        </w:rPr>
        <w:t xml:space="preserve"> </w:t>
      </w:r>
      <w:r>
        <w:rPr>
          <w:color w:val="231F20"/>
          <w:w w:val="110"/>
        </w:rPr>
        <w:t>naar</w:t>
      </w:r>
      <w:r>
        <w:rPr>
          <w:color w:val="231F20"/>
          <w:spacing w:val="-1"/>
          <w:w w:val="110"/>
        </w:rPr>
        <w:t xml:space="preserve"> </w:t>
      </w:r>
      <w:r>
        <w:rPr>
          <w:color w:val="231F20"/>
          <w:w w:val="110"/>
        </w:rPr>
        <w:t>de</w:t>
      </w:r>
      <w:r>
        <w:rPr>
          <w:color w:val="231F20"/>
          <w:spacing w:val="-1"/>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BZK</w:t>
      </w:r>
      <w:r>
        <w:rPr>
          <w:color w:val="231F20"/>
          <w:spacing w:val="-1"/>
          <w:w w:val="110"/>
        </w:rPr>
        <w:t xml:space="preserve"> </w:t>
      </w:r>
      <w:r>
        <w:rPr>
          <w:color w:val="231F20"/>
          <w:w w:val="110"/>
        </w:rPr>
        <w:t>(VII).</w:t>
      </w:r>
    </w:p>
    <w:p w:rsidR="009730F1" w:rsidRDefault="009730F1" w14:paraId="7108E375"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7D0AF716" w14:textId="77777777">
      <w:pPr>
        <w:pStyle w:val="Lijstalinea"/>
        <w:numPr>
          <w:ilvl w:val="1"/>
          <w:numId w:val="3"/>
        </w:numPr>
        <w:tabs>
          <w:tab w:val="left" w:pos="3732"/>
        </w:tabs>
        <w:spacing w:before="89" w:line="537" w:lineRule="auto"/>
        <w:ind w:left="3430" w:right="2684" w:firstLine="0"/>
        <w:rPr>
          <w:rFonts w:ascii="Trebuchet MS"/>
          <w:b/>
          <w:color w:val="00AEEF"/>
          <w:sz w:val="18"/>
        </w:rPr>
      </w:pPr>
      <w:bookmarkStart w:name="3.4_Artikel_4._Uitvoering_Rijksvastgoedb" w:id="20"/>
      <w:bookmarkStart w:name="_bookmark9" w:id="21"/>
      <w:bookmarkEnd w:id="20"/>
      <w:bookmarkEnd w:id="21"/>
      <w:r>
        <w:rPr>
          <w:rFonts w:ascii="Trebuchet MS"/>
          <w:b/>
          <w:color w:val="00AEEF"/>
          <w:sz w:val="18"/>
        </w:rPr>
        <w:lastRenderedPageBreak/>
        <w:t xml:space="preserve">Artikel 4. Uitvoering Rijksvastgoedbeleid </w:t>
      </w:r>
      <w:r>
        <w:rPr>
          <w:rFonts w:ascii="Trebuchet MS"/>
          <w:b/>
          <w:color w:val="231F20"/>
          <w:w w:val="105"/>
          <w:sz w:val="18"/>
        </w:rPr>
        <w:t>Budgettaire gevolgen van beleid</w:t>
      </w:r>
    </w:p>
    <w:tbl>
      <w:tblPr>
        <w:tblStyle w:val="TableNormal"/>
        <w:tblW w:w="0" w:type="auto"/>
        <w:tblInd w:w="121" w:type="dxa"/>
        <w:tblLayout w:type="fixed"/>
        <w:tblLook w:val="01E0" w:firstRow="1" w:lastRow="1" w:firstColumn="1" w:lastColumn="1" w:noHBand="0" w:noVBand="0"/>
      </w:tblPr>
      <w:tblGrid>
        <w:gridCol w:w="282"/>
        <w:gridCol w:w="2064"/>
        <w:gridCol w:w="688"/>
        <w:gridCol w:w="718"/>
        <w:gridCol w:w="710"/>
        <w:gridCol w:w="717"/>
        <w:gridCol w:w="816"/>
        <w:gridCol w:w="710"/>
        <w:gridCol w:w="730"/>
        <w:gridCol w:w="735"/>
        <w:gridCol w:w="764"/>
        <w:gridCol w:w="766"/>
      </w:tblGrid>
      <w:tr w:rsidR="006B577A" w:rsidTr="002702EC" w14:paraId="2CD975C1" w14:textId="77777777">
        <w:trPr>
          <w:trHeight w:val="1388"/>
        </w:trPr>
        <w:tc>
          <w:tcPr>
            <w:tcW w:w="9700" w:type="dxa"/>
            <w:gridSpan w:val="12"/>
            <w:tcBorders>
              <w:bottom w:val="single" w:color="00AEEF" w:sz="2" w:space="0"/>
            </w:tcBorders>
          </w:tcPr>
          <w:p w:rsidR="00D40352" w:rsidP="00D40352" w:rsidRDefault="006B577A" w14:paraId="30F5E94D" w14:textId="77777777">
            <w:pPr>
              <w:pStyle w:val="TableParagraph"/>
              <w:spacing w:before="33"/>
              <w:ind w:left="113" w:right="-29"/>
              <w:jc w:val="left"/>
              <w:rPr>
                <w:sz w:val="18"/>
              </w:rPr>
            </w:pPr>
            <w:r>
              <w:rPr>
                <w:color w:val="FFFFFF"/>
                <w:sz w:val="18"/>
              </w:rPr>
              <w:t>Tabel 10 Budgettaire gevolgen van beleid artikel 4 Uitvoering Rijksvastgoedbeleid (bedragen x € 1.000)</w:t>
            </w:r>
            <w:r>
              <w:rPr>
                <w:noProof/>
                <w:sz w:val="18"/>
              </w:rPr>
              <mc:AlternateContent>
                <mc:Choice Requires="wpg">
                  <w:drawing>
                    <wp:anchor distT="0" distB="0" distL="0" distR="0" simplePos="0" relativeHeight="481412608" behindDoc="1" locked="0" layoutInCell="1" allowOverlap="1" wp14:editId="7A0416D5" wp14:anchorId="2288ED4B">
                      <wp:simplePos x="0" y="0"/>
                      <wp:positionH relativeFrom="column">
                        <wp:posOffset>0</wp:posOffset>
                      </wp:positionH>
                      <wp:positionV relativeFrom="paragraph">
                        <wp:posOffset>-6714</wp:posOffset>
                      </wp:positionV>
                      <wp:extent cx="6156325" cy="20447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56" name="Graphic 15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57" name="Graphic 15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58" name="Graphic 158"/>
                              <wps:cNvSpPr/>
                              <wps:spPr>
                                <a:xfrm>
                                  <a:off x="0" y="202550"/>
                                  <a:ext cx="184785" cy="1270"/>
                                </a:xfrm>
                                <a:custGeom>
                                  <a:avLst/>
                                  <a:gdLst/>
                                  <a:ahLst/>
                                  <a:cxnLst/>
                                  <a:rect l="l" t="t" r="r" b="b"/>
                                  <a:pathLst>
                                    <a:path w="184785">
                                      <a:moveTo>
                                        <a:pt x="1846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9" name="Graphic 159"/>
                              <wps:cNvSpPr/>
                              <wps:spPr>
                                <a:xfrm>
                                  <a:off x="184680" y="202550"/>
                                  <a:ext cx="1274445" cy="1270"/>
                                </a:xfrm>
                                <a:custGeom>
                                  <a:avLst/>
                                  <a:gdLst/>
                                  <a:ahLst/>
                                  <a:cxnLst/>
                                  <a:rect l="l" t="t" r="r" b="b"/>
                                  <a:pathLst>
                                    <a:path w="1274445">
                                      <a:moveTo>
                                        <a:pt x="127429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0" name="Graphic 160"/>
                              <wps:cNvSpPr/>
                              <wps:spPr>
                                <a:xfrm>
                                  <a:off x="145897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1" name="Graphic 161"/>
                              <wps:cNvSpPr/>
                              <wps:spPr>
                                <a:xfrm>
                                  <a:off x="192067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2" name="Graphic 162"/>
                              <wps:cNvSpPr/>
                              <wps:spPr>
                                <a:xfrm>
                                  <a:off x="238237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3" name="Graphic 163"/>
                              <wps:cNvSpPr/>
                              <wps:spPr>
                                <a:xfrm>
                                  <a:off x="284407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4" name="Graphic 164"/>
                              <wps:cNvSpPr/>
                              <wps:spPr>
                                <a:xfrm>
                                  <a:off x="330577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5" name="Graphic 165"/>
                              <wps:cNvSpPr/>
                              <wps:spPr>
                                <a:xfrm>
                                  <a:off x="376747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6" name="Graphic 166"/>
                              <wps:cNvSpPr/>
                              <wps:spPr>
                                <a:xfrm>
                                  <a:off x="4229172"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7" name="Graphic 167"/>
                              <wps:cNvSpPr/>
                              <wps:spPr>
                                <a:xfrm>
                                  <a:off x="4690872" y="202550"/>
                                  <a:ext cx="467995" cy="1270"/>
                                </a:xfrm>
                                <a:custGeom>
                                  <a:avLst/>
                                  <a:gdLst/>
                                  <a:ahLst/>
                                  <a:cxnLst/>
                                  <a:rect l="l" t="t" r="r" b="b"/>
                                  <a:pathLst>
                                    <a:path w="467995">
                                      <a:moveTo>
                                        <a:pt x="4678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8" name="Graphic 168"/>
                              <wps:cNvSpPr/>
                              <wps:spPr>
                                <a:xfrm>
                                  <a:off x="5158728" y="202550"/>
                                  <a:ext cx="462280" cy="1270"/>
                                </a:xfrm>
                                <a:custGeom>
                                  <a:avLst/>
                                  <a:gdLst/>
                                  <a:ahLst/>
                                  <a:cxnLst/>
                                  <a:rect l="l" t="t" r="r" b="b"/>
                                  <a:pathLst>
                                    <a:path w="462280">
                                      <a:moveTo>
                                        <a:pt x="4616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9" name="Graphic 169"/>
                              <wps:cNvSpPr/>
                              <wps:spPr>
                                <a:xfrm>
                                  <a:off x="5620429" y="202550"/>
                                  <a:ext cx="535940" cy="1270"/>
                                </a:xfrm>
                                <a:custGeom>
                                  <a:avLst/>
                                  <a:gdLst/>
                                  <a:ahLst/>
                                  <a:cxnLst/>
                                  <a:rect l="l" t="t" r="r" b="b"/>
                                  <a:pathLst>
                                    <a:path w="535940">
                                      <a:moveTo>
                                        <a:pt x="53557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55" style="position:absolute;margin-left:0;margin-top:-.55pt;width:484.75pt;height:16.1pt;z-index:-2190387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" w14:anchorId="6E202E56">
                      <v:shape id="Graphic 15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">
                        <v:path arrowok="t"/>
                      </v:shape>
                      <v:shape id="Graphic 15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">
                        <v:path arrowok="t"/>
                      </v:shape>
                      <v:shape id="Graphic 158" style="position:absolute;top:2025;width:1847;height:13;visibility:visible;mso-wrap-style:square;v-text-anchor:top" coordsize="184785,1270" o:spid="_x0000_s1029" filled="f" strokecolor="#00aeef" strokeweight=".25pt" path="m1846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">
                        <v:path arrowok="t"/>
                      </v:shape>
                      <v:shape id="Graphic 159" style="position:absolute;left:1846;top:2025;width:12745;height:13;visibility:visible;mso-wrap-style:square;v-text-anchor:top" coordsize="1274445,1270" o:spid="_x0000_s1030" filled="f" strokecolor="#00aeef" strokeweight=".25pt" path="m127429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">
                        <v:path arrowok="t"/>
                      </v:shape>
                      <v:shape id="Graphic 160" style="position:absolute;left:14589;top:2025;width:4623;height:13;visibility:visible;mso-wrap-style:square;v-text-anchor:top" coordsize="462280,1270" o:spid="_x0000_s1031"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">
                        <v:path arrowok="t"/>
                      </v:shape>
                      <v:shape id="Graphic 161" style="position:absolute;left:19206;top:2025;width:4623;height:13;visibility:visible;mso-wrap-style:square;v-text-anchor:top" coordsize="462280,1270" o:spid="_x0000_s1032"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">
                        <v:path arrowok="t"/>
                      </v:shape>
                      <v:shape id="Graphic 162" style="position:absolute;left:23823;top:2025;width:4623;height:13;visibility:visible;mso-wrap-style:square;v-text-anchor:top" coordsize="462280,1270" o:spid="_x0000_s1033"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">
                        <v:path arrowok="t"/>
                      </v:shape>
                      <v:shape id="Graphic 163" style="position:absolute;left:28440;top:2025;width:4623;height:13;visibility:visible;mso-wrap-style:square;v-text-anchor:top" coordsize="462280,1270" o:spid="_x0000_s1034"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">
                        <v:path arrowok="t"/>
                      </v:shape>
                      <v:shape id="Graphic 164" style="position:absolute;left:33057;top:2025;width:4623;height:13;visibility:visible;mso-wrap-style:square;v-text-anchor:top" coordsize="462280,1270" o:spid="_x0000_s1035"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">
                        <v:path arrowok="t"/>
                      </v:shape>
                      <v:shape id="Graphic 165" style="position:absolute;left:37674;top:2025;width:4623;height:13;visibility:visible;mso-wrap-style:square;v-text-anchor:top" coordsize="462280,1270" o:spid="_x0000_s1036"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">
                        <v:path arrowok="t"/>
                      </v:shape>
                      <v:shape id="Graphic 166" style="position:absolute;left:42291;top:2025;width:4623;height:13;visibility:visible;mso-wrap-style:square;v-text-anchor:top" coordsize="462280,1270" o:spid="_x0000_s1037"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">
                        <v:path arrowok="t"/>
                      </v:shape>
                      <v:shape id="Graphic 167" style="position:absolute;left:46908;top:2025;width:4680;height:13;visibility:visible;mso-wrap-style:square;v-text-anchor:top" coordsize="467995,1270" o:spid="_x0000_s1038" filled="f" strokecolor="#00aeef" strokeweight=".25pt" path="m4678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">
                        <v:path arrowok="t"/>
                      </v:shape>
                      <v:shape id="Graphic 168" style="position:absolute;left:51587;top:2025;width:4623;height:13;visibility:visible;mso-wrap-style:square;v-text-anchor:top" coordsize="462280,1270" o:spid="_x0000_s1039" filled="f" strokecolor="#00aeef" strokeweight=".25pt" path="m4616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">
                        <v:path arrowok="t"/>
                      </v:shape>
                      <v:shape id="Graphic 169" style="position:absolute;left:56204;top:2025;width:5359;height:13;visibility:visible;mso-wrap-style:square;v-text-anchor:top" coordsize="535940,1270" o:spid="_x0000_s1040" filled="f" strokecolor="#00aeef" strokeweight=".25pt" path="m5355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">
                        <v:path arrowok="t"/>
                      </v:shape>
                    </v:group>
                  </w:pict>
                </mc:Fallback>
              </mc:AlternateContent>
            </w:r>
            <w:r w:rsidR="00D40352">
              <w:rPr>
                <w:sz w:val="18"/>
              </w:rPr>
              <w:br/>
            </w:r>
          </w:p>
          <w:p w:rsidRPr="00D40352" w:rsidR="00D40352" w:rsidP="00D40352" w:rsidRDefault="00D40352" w14:paraId="056C7537" w14:textId="71BA3257">
            <w:pPr>
              <w:pStyle w:val="TableParagraph"/>
              <w:spacing w:before="33"/>
              <w:ind w:right="-29"/>
              <w:jc w:val="left"/>
              <w:rPr>
                <w:sz w:val="18"/>
              </w:rPr>
            </w:pPr>
            <w:r>
              <w:rPr>
                <w:color w:val="231F20"/>
                <w:spacing w:val="-2"/>
                <w:w w:val="105"/>
                <w:sz w:val="14"/>
              </w:rPr>
              <w:t xml:space="preserve">                                                      Ontwerp-</w:t>
            </w:r>
            <w:r>
              <w:rPr>
                <w:color w:val="231F20"/>
                <w:spacing w:val="-4"/>
                <w:w w:val="105"/>
                <w:sz w:val="14"/>
              </w:rPr>
              <w:t xml:space="preserve">       </w:t>
            </w:r>
            <w:r>
              <w:rPr>
                <w:color w:val="231F20"/>
                <w:spacing w:val="-2"/>
                <w:w w:val="105"/>
                <w:sz w:val="14"/>
              </w:rPr>
              <w:t>Mutaties    Vastge-</w:t>
            </w:r>
            <w:r>
              <w:rPr>
                <w:color w:val="231F20"/>
                <w:spacing w:val="-5"/>
                <w:sz w:val="14"/>
              </w:rPr>
              <w:t xml:space="preserve">        M</w:t>
            </w:r>
            <w:r>
              <w:rPr>
                <w:color w:val="231F20"/>
                <w:spacing w:val="-2"/>
                <w:w w:val="105"/>
                <w:sz w:val="14"/>
              </w:rPr>
              <w:t xml:space="preserve">utaties    </w:t>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Mutatie       Mutatie </w:t>
            </w:r>
            <w:r>
              <w:rPr>
                <w:color w:val="231F20"/>
                <w:spacing w:val="-2"/>
                <w:w w:val="105"/>
                <w:sz w:val="14"/>
              </w:rPr>
              <w:br/>
            </w:r>
            <w:r>
              <w:rPr>
                <w:color w:val="231F20"/>
                <w:w w:val="105"/>
                <w:sz w:val="14"/>
              </w:rPr>
              <w:t xml:space="preserve">                                                 begroting</w:t>
            </w:r>
            <w:r>
              <w:rPr>
                <w:color w:val="231F20"/>
                <w:spacing w:val="-15"/>
                <w:w w:val="105"/>
                <w:sz w:val="14"/>
              </w:rPr>
              <w:t xml:space="preserve"> </w:t>
            </w:r>
            <w:r>
              <w:rPr>
                <w:color w:val="231F20"/>
                <w:w w:val="105"/>
                <w:sz w:val="14"/>
              </w:rPr>
              <w:t>t       via</w:t>
            </w:r>
            <w:r>
              <w:rPr>
                <w:color w:val="231F20"/>
                <w:spacing w:val="-11"/>
                <w:w w:val="105"/>
                <w:sz w:val="14"/>
              </w:rPr>
              <w:t xml:space="preserve"> </w:t>
            </w:r>
            <w:r>
              <w:rPr>
                <w:color w:val="231F20"/>
                <w:w w:val="105"/>
                <w:sz w:val="14"/>
              </w:rPr>
              <w:t xml:space="preserve">NvW,    </w:t>
            </w:r>
            <w:r>
              <w:rPr>
                <w:color w:val="231F20"/>
                <w:spacing w:val="-2"/>
                <w:w w:val="105"/>
                <w:sz w:val="14"/>
              </w:rPr>
              <w:t xml:space="preserve">stelde            </w:t>
            </w:r>
            <w:r>
              <w:rPr>
                <w:color w:val="231F20"/>
                <w:spacing w:val="-6"/>
                <w:w w:val="105"/>
                <w:sz w:val="14"/>
              </w:rPr>
              <w:t>1e</w:t>
            </w:r>
            <w:r>
              <w:rPr>
                <w:color w:val="231F20"/>
                <w:spacing w:val="-2"/>
                <w:w w:val="105"/>
                <w:sz w:val="14"/>
              </w:rPr>
              <w:t xml:space="preserve">       suppletoire     </w:t>
            </w:r>
            <w:r>
              <w:rPr>
                <w:color w:val="231F20"/>
                <w:spacing w:val="-4"/>
                <w:w w:val="105"/>
                <w:sz w:val="14"/>
              </w:rPr>
              <w:t>2027        2028         2029         2030            2031</w:t>
            </w:r>
            <w:r>
              <w:rPr>
                <w:color w:val="231F20"/>
                <w:spacing w:val="-4"/>
                <w:w w:val="105"/>
                <w:sz w:val="14"/>
              </w:rPr>
              <w:br/>
              <w:t xml:space="preserve">                                                              (1)</w:t>
            </w:r>
            <w:r>
              <w:rPr>
                <w:color w:val="231F20"/>
                <w:spacing w:val="-2"/>
                <w:w w:val="105"/>
                <w:sz w:val="14"/>
              </w:rPr>
              <w:t xml:space="preserve">             moties,  </w:t>
            </w:r>
            <w:r>
              <w:rPr>
                <w:color w:val="231F20"/>
                <w:w w:val="105"/>
                <w:sz w:val="14"/>
              </w:rPr>
              <w:t>begroting</w:t>
            </w:r>
            <w:r>
              <w:rPr>
                <w:color w:val="231F20"/>
                <w:spacing w:val="3"/>
                <w:w w:val="105"/>
                <w:sz w:val="14"/>
              </w:rPr>
              <w:t xml:space="preserve"> </w:t>
            </w:r>
            <w:r>
              <w:rPr>
                <w:color w:val="231F20"/>
                <w:spacing w:val="-10"/>
                <w:w w:val="105"/>
                <w:sz w:val="14"/>
              </w:rPr>
              <w:t xml:space="preserve">t   </w:t>
            </w:r>
            <w:r>
              <w:rPr>
                <w:color w:val="231F20"/>
                <w:spacing w:val="-2"/>
                <w:w w:val="105"/>
                <w:sz w:val="14"/>
              </w:rPr>
              <w:t>suppletoire    begroting</w:t>
            </w:r>
            <w:r>
              <w:rPr>
                <w:color w:val="231F20"/>
                <w:spacing w:val="-2"/>
                <w:w w:val="105"/>
                <w:sz w:val="14"/>
              </w:rPr>
              <w:br/>
              <w:t xml:space="preserve">                                                                         amende-</w:t>
            </w:r>
            <w:r>
              <w:rPr>
                <w:color w:val="231F20"/>
                <w:w w:val="90"/>
                <w:sz w:val="14"/>
              </w:rPr>
              <w:t xml:space="preserve">    (3)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 xml:space="preserve">+     </w:t>
            </w:r>
            <w:r>
              <w:rPr>
                <w:color w:val="231F20"/>
                <w:spacing w:val="-2"/>
                <w:w w:val="105"/>
                <w:sz w:val="14"/>
              </w:rPr>
              <w:t xml:space="preserve">begroting     </w:t>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r>
              <w:rPr>
                <w:color w:val="231F20"/>
                <w:spacing w:val="-10"/>
                <w:w w:val="90"/>
                <w:sz w:val="14"/>
              </w:rPr>
              <w:br/>
            </w:r>
            <w:r>
              <w:rPr>
                <w:color w:val="231F20"/>
                <w:w w:val="105"/>
                <w:sz w:val="14"/>
              </w:rPr>
              <w:t xml:space="preserve">                                                                    menten</w:t>
            </w:r>
            <w:r>
              <w:rPr>
                <w:color w:val="231F20"/>
                <w:spacing w:val="-12"/>
                <w:w w:val="105"/>
                <w:sz w:val="14"/>
              </w:rPr>
              <w:t xml:space="preserve"> </w:t>
            </w:r>
            <w:r>
              <w:rPr>
                <w:color w:val="231F20"/>
                <w:w w:val="105"/>
                <w:sz w:val="14"/>
              </w:rPr>
              <w:t xml:space="preserve">en      </w:t>
            </w:r>
            <w:r>
              <w:rPr>
                <w:color w:val="231F20"/>
                <w:spacing w:val="-5"/>
                <w:sz w:val="14"/>
              </w:rPr>
              <w:t>(2)</w:t>
            </w:r>
            <w:r>
              <w:rPr>
                <w:color w:val="231F20"/>
                <w:spacing w:val="-2"/>
                <w:w w:val="105"/>
                <w:sz w:val="14"/>
              </w:rPr>
              <w:t xml:space="preserve">               (</w:t>
            </w:r>
            <w:r>
              <w:rPr>
                <w:color w:val="231F20"/>
                <w:spacing w:val="-4"/>
                <w:w w:val="105"/>
                <w:sz w:val="14"/>
              </w:rPr>
              <w:t>4)</w:t>
            </w:r>
            <w:r>
              <w:rPr>
                <w:color w:val="231F20"/>
                <w:spacing w:val="-5"/>
                <w:sz w:val="14"/>
              </w:rPr>
              <w:t xml:space="preserve">                (4)</w:t>
            </w:r>
            <w:r>
              <w:rPr>
                <w:color w:val="231F20"/>
                <w:w w:val="105"/>
                <w:sz w:val="14"/>
              </w:rPr>
              <w:br/>
              <w:t xml:space="preserve">                                                                         ISB</w:t>
            </w:r>
            <w:r>
              <w:rPr>
                <w:color w:val="231F20"/>
                <w:spacing w:val="-11"/>
                <w:w w:val="105"/>
                <w:sz w:val="14"/>
              </w:rPr>
              <w:t xml:space="preserve"> </w:t>
            </w:r>
            <w:r>
              <w:rPr>
                <w:color w:val="231F20"/>
                <w:w w:val="105"/>
                <w:sz w:val="14"/>
              </w:rPr>
              <w:t>(2)</w:t>
            </w:r>
          </w:p>
        </w:tc>
      </w:tr>
      <w:tr w:rsidR="009730F1" w14:paraId="736DD778" w14:textId="77777777">
        <w:trPr>
          <w:trHeight w:val="448"/>
        </w:trPr>
        <w:tc>
          <w:tcPr>
            <w:tcW w:w="282" w:type="dxa"/>
            <w:tcBorders>
              <w:top w:val="single" w:color="00AEEF" w:sz="2" w:space="0"/>
              <w:bottom w:val="single" w:color="00AEEF" w:sz="2" w:space="0"/>
            </w:tcBorders>
          </w:tcPr>
          <w:p w:rsidR="009730F1" w:rsidRDefault="00944A0C" w14:paraId="2D873E7D" w14:textId="77777777">
            <w:pPr>
              <w:pStyle w:val="TableParagraph"/>
              <w:spacing w:before="23"/>
              <w:jc w:val="left"/>
              <w:rPr>
                <w:rFonts w:ascii="Trebuchet MS"/>
                <w:b/>
                <w:sz w:val="14"/>
              </w:rPr>
            </w:pPr>
            <w:r>
              <w:rPr>
                <w:rFonts w:ascii="Trebuchet MS"/>
                <w:b/>
                <w:color w:val="231F20"/>
                <w:spacing w:val="-4"/>
                <w:sz w:val="14"/>
              </w:rPr>
              <w:t>Art.</w:t>
            </w:r>
          </w:p>
        </w:tc>
        <w:tc>
          <w:tcPr>
            <w:tcW w:w="2064" w:type="dxa"/>
            <w:tcBorders>
              <w:top w:val="single" w:color="00AEEF" w:sz="2" w:space="0"/>
              <w:bottom w:val="single" w:color="00AEEF" w:sz="2" w:space="0"/>
            </w:tcBorders>
          </w:tcPr>
          <w:p w:rsidR="009730F1" w:rsidRDefault="00944A0C" w14:paraId="3874FEED" w14:textId="77777777">
            <w:pPr>
              <w:pStyle w:val="TableParagraph"/>
              <w:spacing w:before="23"/>
              <w:ind w:left="37"/>
              <w:jc w:val="left"/>
              <w:rPr>
                <w:rFonts w:ascii="Trebuchet MS"/>
                <w:b/>
                <w:sz w:val="14"/>
              </w:rPr>
            </w:pPr>
            <w:r>
              <w:rPr>
                <w:rFonts w:ascii="Trebuchet MS"/>
                <w:b/>
                <w:color w:val="231F20"/>
                <w:spacing w:val="-2"/>
                <w:sz w:val="14"/>
              </w:rPr>
              <w:t>Verplichtingen</w:t>
            </w:r>
          </w:p>
        </w:tc>
        <w:tc>
          <w:tcPr>
            <w:tcW w:w="688" w:type="dxa"/>
            <w:tcBorders>
              <w:top w:val="single" w:color="00AEEF" w:sz="2" w:space="0"/>
              <w:bottom w:val="single" w:color="00AEEF" w:sz="2" w:space="0"/>
            </w:tcBorders>
          </w:tcPr>
          <w:p w:rsidR="009730F1" w:rsidRDefault="00944A0C" w14:paraId="7B64A8CE" w14:textId="77777777">
            <w:pPr>
              <w:pStyle w:val="TableParagraph"/>
              <w:spacing w:before="23"/>
              <w:ind w:right="35"/>
              <w:rPr>
                <w:rFonts w:ascii="Trebuchet MS"/>
                <w:b/>
                <w:sz w:val="14"/>
              </w:rPr>
            </w:pPr>
            <w:r>
              <w:rPr>
                <w:rFonts w:ascii="Trebuchet MS"/>
                <w:b/>
                <w:color w:val="231F20"/>
                <w:spacing w:val="-2"/>
                <w:sz w:val="14"/>
              </w:rPr>
              <w:t>214.784</w:t>
            </w:r>
          </w:p>
        </w:tc>
        <w:tc>
          <w:tcPr>
            <w:tcW w:w="718" w:type="dxa"/>
            <w:tcBorders>
              <w:top w:val="single" w:color="00AEEF" w:sz="2" w:space="0"/>
              <w:bottom w:val="single" w:color="00AEEF" w:sz="2" w:space="0"/>
            </w:tcBorders>
          </w:tcPr>
          <w:p w:rsidR="009730F1" w:rsidRDefault="00944A0C" w14:paraId="5FACD774" w14:textId="77777777">
            <w:pPr>
              <w:pStyle w:val="TableParagraph"/>
              <w:spacing w:before="23"/>
              <w:ind w:right="26"/>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9730F1" w:rsidRDefault="00944A0C" w14:paraId="04D25749" w14:textId="77777777">
            <w:pPr>
              <w:pStyle w:val="TableParagraph"/>
              <w:spacing w:before="23"/>
              <w:ind w:right="9"/>
              <w:rPr>
                <w:rFonts w:ascii="Trebuchet MS"/>
                <w:b/>
                <w:sz w:val="14"/>
              </w:rPr>
            </w:pPr>
            <w:r>
              <w:rPr>
                <w:rFonts w:ascii="Trebuchet MS"/>
                <w:b/>
                <w:color w:val="231F20"/>
                <w:spacing w:val="-2"/>
                <w:sz w:val="14"/>
              </w:rPr>
              <w:t>214.784</w:t>
            </w:r>
          </w:p>
        </w:tc>
        <w:tc>
          <w:tcPr>
            <w:tcW w:w="717" w:type="dxa"/>
            <w:tcBorders>
              <w:top w:val="single" w:color="00AEEF" w:sz="2" w:space="0"/>
              <w:bottom w:val="single" w:color="00AEEF" w:sz="2" w:space="0"/>
            </w:tcBorders>
          </w:tcPr>
          <w:p w:rsidR="009730F1" w:rsidRDefault="00944A0C" w14:paraId="146B2C57" w14:textId="77777777">
            <w:pPr>
              <w:pStyle w:val="TableParagraph"/>
              <w:spacing w:before="23"/>
              <w:ind w:right="1"/>
              <w:rPr>
                <w:rFonts w:ascii="Trebuchet MS"/>
                <w:b/>
                <w:sz w:val="14"/>
              </w:rPr>
            </w:pPr>
            <w:r>
              <w:rPr>
                <w:rFonts w:ascii="Trebuchet MS"/>
                <w:b/>
                <w:color w:val="231F20"/>
                <w:spacing w:val="-2"/>
                <w:sz w:val="14"/>
              </w:rPr>
              <w:t>48.389</w:t>
            </w:r>
          </w:p>
        </w:tc>
        <w:tc>
          <w:tcPr>
            <w:tcW w:w="816" w:type="dxa"/>
            <w:tcBorders>
              <w:top w:val="single" w:color="00AEEF" w:sz="2" w:space="0"/>
              <w:bottom w:val="single" w:color="00AEEF" w:sz="2" w:space="0"/>
            </w:tcBorders>
          </w:tcPr>
          <w:p w:rsidR="009730F1" w:rsidRDefault="00944A0C" w14:paraId="6E90CE82" w14:textId="77777777">
            <w:pPr>
              <w:pStyle w:val="TableParagraph"/>
              <w:spacing w:before="23"/>
              <w:ind w:right="88"/>
              <w:rPr>
                <w:rFonts w:ascii="Trebuchet MS"/>
                <w:b/>
                <w:sz w:val="14"/>
              </w:rPr>
            </w:pPr>
            <w:r>
              <w:rPr>
                <w:rFonts w:ascii="Trebuchet MS"/>
                <w:b/>
                <w:color w:val="231F20"/>
                <w:spacing w:val="-2"/>
                <w:sz w:val="14"/>
              </w:rPr>
              <w:t>263.173</w:t>
            </w:r>
          </w:p>
        </w:tc>
        <w:tc>
          <w:tcPr>
            <w:tcW w:w="710" w:type="dxa"/>
            <w:tcBorders>
              <w:top w:val="single" w:color="00AEEF" w:sz="2" w:space="0"/>
              <w:bottom w:val="single" w:color="00AEEF" w:sz="2" w:space="0"/>
            </w:tcBorders>
          </w:tcPr>
          <w:p w:rsidR="009730F1" w:rsidRDefault="00944A0C" w14:paraId="444F4750" w14:textId="77777777">
            <w:pPr>
              <w:pStyle w:val="TableParagraph"/>
              <w:spacing w:before="23"/>
              <w:ind w:right="71"/>
              <w:rPr>
                <w:rFonts w:ascii="Trebuchet MS"/>
                <w:b/>
                <w:sz w:val="14"/>
              </w:rPr>
            </w:pPr>
            <w:r>
              <w:rPr>
                <w:rFonts w:ascii="Trebuchet MS"/>
                <w:b/>
                <w:color w:val="231F20"/>
                <w:spacing w:val="-2"/>
                <w:sz w:val="14"/>
              </w:rPr>
              <w:t>33.090</w:t>
            </w:r>
          </w:p>
        </w:tc>
        <w:tc>
          <w:tcPr>
            <w:tcW w:w="730" w:type="dxa"/>
            <w:tcBorders>
              <w:top w:val="single" w:color="00AEEF" w:sz="2" w:space="0"/>
              <w:bottom w:val="single" w:color="00AEEF" w:sz="2" w:space="0"/>
            </w:tcBorders>
          </w:tcPr>
          <w:p w:rsidR="009730F1" w:rsidRDefault="00944A0C" w14:paraId="306FAC18" w14:textId="77777777">
            <w:pPr>
              <w:pStyle w:val="TableParagraph"/>
              <w:spacing w:before="23"/>
              <w:ind w:right="74"/>
              <w:rPr>
                <w:rFonts w:ascii="Trebuchet MS"/>
                <w:b/>
                <w:sz w:val="14"/>
              </w:rPr>
            </w:pPr>
            <w:r>
              <w:rPr>
                <w:rFonts w:ascii="Trebuchet MS"/>
                <w:b/>
                <w:color w:val="231F20"/>
                <w:spacing w:val="-2"/>
                <w:sz w:val="14"/>
              </w:rPr>
              <w:t>42.989</w:t>
            </w:r>
          </w:p>
        </w:tc>
        <w:tc>
          <w:tcPr>
            <w:tcW w:w="735" w:type="dxa"/>
            <w:tcBorders>
              <w:top w:val="single" w:color="00AEEF" w:sz="2" w:space="0"/>
              <w:bottom w:val="single" w:color="00AEEF" w:sz="2" w:space="0"/>
            </w:tcBorders>
          </w:tcPr>
          <w:p w:rsidR="009730F1" w:rsidRDefault="00944A0C" w14:paraId="4729DB00" w14:textId="77777777">
            <w:pPr>
              <w:pStyle w:val="TableParagraph"/>
              <w:spacing w:before="2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47.899</w:t>
            </w:r>
          </w:p>
        </w:tc>
        <w:tc>
          <w:tcPr>
            <w:tcW w:w="764" w:type="dxa"/>
            <w:tcBorders>
              <w:top w:val="single" w:color="00AEEF" w:sz="2" w:space="0"/>
              <w:bottom w:val="single" w:color="00AEEF" w:sz="2" w:space="0"/>
            </w:tcBorders>
          </w:tcPr>
          <w:p w:rsidR="009730F1" w:rsidRDefault="00944A0C" w14:paraId="2BC37760" w14:textId="77777777">
            <w:pPr>
              <w:pStyle w:val="TableParagraph"/>
              <w:spacing w:before="23"/>
              <w:ind w:right="10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49.578</w:t>
            </w:r>
          </w:p>
        </w:tc>
        <w:tc>
          <w:tcPr>
            <w:tcW w:w="766" w:type="dxa"/>
            <w:tcBorders>
              <w:top w:val="single" w:color="00AEEF" w:sz="2" w:space="0"/>
              <w:bottom w:val="single" w:color="00AEEF" w:sz="2" w:space="0"/>
            </w:tcBorders>
          </w:tcPr>
          <w:p w:rsidR="009730F1" w:rsidRDefault="00944A0C" w14:paraId="04C778B1" w14:textId="77777777">
            <w:pPr>
              <w:pStyle w:val="TableParagraph"/>
              <w:spacing w:before="23"/>
              <w:ind w:right="3"/>
              <w:rPr>
                <w:rFonts w:ascii="Trebuchet MS"/>
                <w:b/>
                <w:sz w:val="14"/>
              </w:rPr>
            </w:pPr>
            <w:r>
              <w:rPr>
                <w:rFonts w:ascii="Trebuchet MS"/>
                <w:b/>
                <w:color w:val="231F20"/>
                <w:spacing w:val="-2"/>
                <w:sz w:val="14"/>
              </w:rPr>
              <w:t>418.976</w:t>
            </w:r>
          </w:p>
        </w:tc>
      </w:tr>
      <w:tr w:rsidR="009730F1" w14:paraId="42760996" w14:textId="77777777">
        <w:trPr>
          <w:trHeight w:val="448"/>
        </w:trPr>
        <w:tc>
          <w:tcPr>
            <w:tcW w:w="282" w:type="dxa"/>
            <w:tcBorders>
              <w:top w:val="single" w:color="00AEEF" w:sz="2" w:space="0"/>
              <w:bottom w:val="single" w:color="00AEEF" w:sz="2" w:space="0"/>
            </w:tcBorders>
          </w:tcPr>
          <w:p w:rsidR="009730F1" w:rsidRDefault="009730F1" w14:paraId="57F00723" w14:textId="77777777">
            <w:pPr>
              <w:pStyle w:val="TableParagraph"/>
              <w:spacing w:before="0"/>
              <w:jc w:val="left"/>
              <w:rPr>
                <w:rFonts w:ascii="Times New Roman"/>
                <w:sz w:val="14"/>
              </w:rPr>
            </w:pPr>
          </w:p>
        </w:tc>
        <w:tc>
          <w:tcPr>
            <w:tcW w:w="2064" w:type="dxa"/>
            <w:tcBorders>
              <w:top w:val="single" w:color="00AEEF" w:sz="2" w:space="0"/>
              <w:bottom w:val="single" w:color="00AEEF" w:sz="2" w:space="0"/>
            </w:tcBorders>
          </w:tcPr>
          <w:p w:rsidR="009730F1" w:rsidRDefault="00944A0C" w14:paraId="2E4E9CF6" w14:textId="77777777">
            <w:pPr>
              <w:pStyle w:val="TableParagraph"/>
              <w:spacing w:before="23"/>
              <w:ind w:left="37"/>
              <w:jc w:val="left"/>
              <w:rPr>
                <w:rFonts w:ascii="Trebuchet MS"/>
                <w:b/>
                <w:sz w:val="14"/>
              </w:rPr>
            </w:pPr>
            <w:r>
              <w:rPr>
                <w:rFonts w:ascii="Trebuchet MS"/>
                <w:b/>
                <w:color w:val="231F20"/>
                <w:spacing w:val="-2"/>
                <w:w w:val="105"/>
                <w:sz w:val="14"/>
              </w:rPr>
              <w:t>Uitgaven</w:t>
            </w:r>
          </w:p>
        </w:tc>
        <w:tc>
          <w:tcPr>
            <w:tcW w:w="688" w:type="dxa"/>
            <w:tcBorders>
              <w:top w:val="single" w:color="00AEEF" w:sz="2" w:space="0"/>
              <w:bottom w:val="single" w:color="00AEEF" w:sz="2" w:space="0"/>
            </w:tcBorders>
          </w:tcPr>
          <w:p w:rsidR="009730F1" w:rsidRDefault="00944A0C" w14:paraId="18E85BA4" w14:textId="77777777">
            <w:pPr>
              <w:pStyle w:val="TableParagraph"/>
              <w:spacing w:before="23"/>
              <w:ind w:right="35"/>
              <w:rPr>
                <w:rFonts w:ascii="Trebuchet MS"/>
                <w:b/>
                <w:sz w:val="14"/>
              </w:rPr>
            </w:pPr>
            <w:r>
              <w:rPr>
                <w:rFonts w:ascii="Trebuchet MS"/>
                <w:b/>
                <w:color w:val="231F20"/>
                <w:spacing w:val="-2"/>
                <w:sz w:val="14"/>
              </w:rPr>
              <w:t>214.784</w:t>
            </w:r>
          </w:p>
        </w:tc>
        <w:tc>
          <w:tcPr>
            <w:tcW w:w="718" w:type="dxa"/>
            <w:tcBorders>
              <w:top w:val="single" w:color="00AEEF" w:sz="2" w:space="0"/>
              <w:bottom w:val="single" w:color="00AEEF" w:sz="2" w:space="0"/>
            </w:tcBorders>
          </w:tcPr>
          <w:p w:rsidR="009730F1" w:rsidRDefault="00944A0C" w14:paraId="251066FD" w14:textId="77777777">
            <w:pPr>
              <w:pStyle w:val="TableParagraph"/>
              <w:spacing w:before="23"/>
              <w:ind w:right="26"/>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9730F1" w:rsidRDefault="00944A0C" w14:paraId="014BCB89" w14:textId="77777777">
            <w:pPr>
              <w:pStyle w:val="TableParagraph"/>
              <w:spacing w:before="23"/>
              <w:ind w:right="9"/>
              <w:rPr>
                <w:rFonts w:ascii="Trebuchet MS"/>
                <w:b/>
                <w:sz w:val="14"/>
              </w:rPr>
            </w:pPr>
            <w:r>
              <w:rPr>
                <w:rFonts w:ascii="Trebuchet MS"/>
                <w:b/>
                <w:color w:val="231F20"/>
                <w:spacing w:val="-2"/>
                <w:sz w:val="14"/>
              </w:rPr>
              <w:t>214.784</w:t>
            </w:r>
          </w:p>
        </w:tc>
        <w:tc>
          <w:tcPr>
            <w:tcW w:w="717" w:type="dxa"/>
            <w:tcBorders>
              <w:top w:val="single" w:color="00AEEF" w:sz="2" w:space="0"/>
              <w:bottom w:val="single" w:color="00AEEF" w:sz="2" w:space="0"/>
            </w:tcBorders>
          </w:tcPr>
          <w:p w:rsidR="009730F1" w:rsidRDefault="00944A0C" w14:paraId="53CBEF28" w14:textId="77777777">
            <w:pPr>
              <w:pStyle w:val="TableParagraph"/>
              <w:spacing w:before="23"/>
              <w:ind w:right="1"/>
              <w:rPr>
                <w:rFonts w:ascii="Trebuchet MS"/>
                <w:b/>
                <w:sz w:val="14"/>
              </w:rPr>
            </w:pPr>
            <w:r>
              <w:rPr>
                <w:rFonts w:ascii="Trebuchet MS"/>
                <w:b/>
                <w:color w:val="231F20"/>
                <w:spacing w:val="-2"/>
                <w:sz w:val="14"/>
              </w:rPr>
              <w:t>48.389</w:t>
            </w:r>
          </w:p>
        </w:tc>
        <w:tc>
          <w:tcPr>
            <w:tcW w:w="816" w:type="dxa"/>
            <w:tcBorders>
              <w:top w:val="single" w:color="00AEEF" w:sz="2" w:space="0"/>
              <w:bottom w:val="single" w:color="00AEEF" w:sz="2" w:space="0"/>
            </w:tcBorders>
          </w:tcPr>
          <w:p w:rsidR="009730F1" w:rsidRDefault="00944A0C" w14:paraId="51A2A7B3" w14:textId="77777777">
            <w:pPr>
              <w:pStyle w:val="TableParagraph"/>
              <w:spacing w:before="23"/>
              <w:ind w:right="88"/>
              <w:rPr>
                <w:rFonts w:ascii="Trebuchet MS"/>
                <w:b/>
                <w:sz w:val="14"/>
              </w:rPr>
            </w:pPr>
            <w:r>
              <w:rPr>
                <w:rFonts w:ascii="Trebuchet MS"/>
                <w:b/>
                <w:color w:val="231F20"/>
                <w:spacing w:val="-2"/>
                <w:sz w:val="14"/>
              </w:rPr>
              <w:t>263.173</w:t>
            </w:r>
          </w:p>
        </w:tc>
        <w:tc>
          <w:tcPr>
            <w:tcW w:w="710" w:type="dxa"/>
            <w:tcBorders>
              <w:top w:val="single" w:color="00AEEF" w:sz="2" w:space="0"/>
              <w:bottom w:val="single" w:color="00AEEF" w:sz="2" w:space="0"/>
            </w:tcBorders>
          </w:tcPr>
          <w:p w:rsidR="009730F1" w:rsidRDefault="00944A0C" w14:paraId="68085EFC" w14:textId="77777777">
            <w:pPr>
              <w:pStyle w:val="TableParagraph"/>
              <w:spacing w:before="23"/>
              <w:ind w:right="71"/>
              <w:rPr>
                <w:rFonts w:ascii="Trebuchet MS"/>
                <w:b/>
                <w:sz w:val="14"/>
              </w:rPr>
            </w:pPr>
            <w:r>
              <w:rPr>
                <w:rFonts w:ascii="Trebuchet MS"/>
                <w:b/>
                <w:color w:val="231F20"/>
                <w:spacing w:val="-2"/>
                <w:sz w:val="14"/>
              </w:rPr>
              <w:t>33.090</w:t>
            </w:r>
          </w:p>
        </w:tc>
        <w:tc>
          <w:tcPr>
            <w:tcW w:w="730" w:type="dxa"/>
            <w:tcBorders>
              <w:top w:val="single" w:color="00AEEF" w:sz="2" w:space="0"/>
              <w:bottom w:val="single" w:color="00AEEF" w:sz="2" w:space="0"/>
            </w:tcBorders>
          </w:tcPr>
          <w:p w:rsidR="009730F1" w:rsidRDefault="00944A0C" w14:paraId="2430C509" w14:textId="77777777">
            <w:pPr>
              <w:pStyle w:val="TableParagraph"/>
              <w:spacing w:before="23"/>
              <w:ind w:right="74"/>
              <w:rPr>
                <w:rFonts w:ascii="Trebuchet MS"/>
                <w:b/>
                <w:sz w:val="14"/>
              </w:rPr>
            </w:pPr>
            <w:r>
              <w:rPr>
                <w:rFonts w:ascii="Trebuchet MS"/>
                <w:b/>
                <w:color w:val="231F20"/>
                <w:spacing w:val="-2"/>
                <w:sz w:val="14"/>
              </w:rPr>
              <w:t>42.989</w:t>
            </w:r>
          </w:p>
        </w:tc>
        <w:tc>
          <w:tcPr>
            <w:tcW w:w="735" w:type="dxa"/>
            <w:tcBorders>
              <w:top w:val="single" w:color="00AEEF" w:sz="2" w:space="0"/>
              <w:bottom w:val="single" w:color="00AEEF" w:sz="2" w:space="0"/>
            </w:tcBorders>
          </w:tcPr>
          <w:p w:rsidR="009730F1" w:rsidRDefault="00944A0C" w14:paraId="7E03BBCA" w14:textId="77777777">
            <w:pPr>
              <w:pStyle w:val="TableParagraph"/>
              <w:spacing w:before="2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47.899</w:t>
            </w:r>
          </w:p>
        </w:tc>
        <w:tc>
          <w:tcPr>
            <w:tcW w:w="764" w:type="dxa"/>
            <w:tcBorders>
              <w:top w:val="single" w:color="00AEEF" w:sz="2" w:space="0"/>
              <w:bottom w:val="single" w:color="00AEEF" w:sz="2" w:space="0"/>
            </w:tcBorders>
          </w:tcPr>
          <w:p w:rsidR="009730F1" w:rsidRDefault="00944A0C" w14:paraId="70482632" w14:textId="77777777">
            <w:pPr>
              <w:pStyle w:val="TableParagraph"/>
              <w:spacing w:before="23"/>
              <w:ind w:right="10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49.578</w:t>
            </w:r>
          </w:p>
        </w:tc>
        <w:tc>
          <w:tcPr>
            <w:tcW w:w="766" w:type="dxa"/>
            <w:tcBorders>
              <w:top w:val="single" w:color="00AEEF" w:sz="2" w:space="0"/>
              <w:bottom w:val="single" w:color="00AEEF" w:sz="2" w:space="0"/>
            </w:tcBorders>
          </w:tcPr>
          <w:p w:rsidR="009730F1" w:rsidRDefault="00944A0C" w14:paraId="1AEE4912" w14:textId="77777777">
            <w:pPr>
              <w:pStyle w:val="TableParagraph"/>
              <w:spacing w:before="23"/>
              <w:ind w:right="3"/>
              <w:rPr>
                <w:rFonts w:ascii="Trebuchet MS"/>
                <w:b/>
                <w:sz w:val="14"/>
              </w:rPr>
            </w:pPr>
            <w:r>
              <w:rPr>
                <w:rFonts w:ascii="Trebuchet MS"/>
                <w:b/>
                <w:color w:val="231F20"/>
                <w:spacing w:val="-2"/>
                <w:sz w:val="14"/>
              </w:rPr>
              <w:t>418.976</w:t>
            </w:r>
          </w:p>
        </w:tc>
      </w:tr>
      <w:tr w:rsidR="009730F1" w14:paraId="6FB63D5D" w14:textId="77777777">
        <w:trPr>
          <w:trHeight w:val="222"/>
        </w:trPr>
        <w:tc>
          <w:tcPr>
            <w:tcW w:w="282" w:type="dxa"/>
            <w:tcBorders>
              <w:top w:val="single" w:color="00AEEF" w:sz="2" w:space="0"/>
            </w:tcBorders>
          </w:tcPr>
          <w:p w:rsidR="009730F1" w:rsidRDefault="00944A0C" w14:paraId="455A955C" w14:textId="77777777">
            <w:pPr>
              <w:pStyle w:val="TableParagraph"/>
              <w:spacing w:before="23"/>
              <w:jc w:val="left"/>
              <w:rPr>
                <w:rFonts w:ascii="Trebuchet MS"/>
                <w:b/>
                <w:sz w:val="14"/>
              </w:rPr>
            </w:pPr>
            <w:r>
              <w:rPr>
                <w:rFonts w:ascii="Trebuchet MS"/>
                <w:b/>
                <w:color w:val="231F20"/>
                <w:spacing w:val="-5"/>
                <w:sz w:val="14"/>
              </w:rPr>
              <w:t>4.1</w:t>
            </w:r>
          </w:p>
        </w:tc>
        <w:tc>
          <w:tcPr>
            <w:tcW w:w="2064" w:type="dxa"/>
            <w:tcBorders>
              <w:top w:val="single" w:color="00AEEF" w:sz="2" w:space="0"/>
            </w:tcBorders>
          </w:tcPr>
          <w:p w:rsidR="009730F1" w:rsidRDefault="00944A0C" w14:paraId="3F20CA68" w14:textId="77777777">
            <w:pPr>
              <w:pStyle w:val="TableParagraph"/>
              <w:spacing w:before="23"/>
              <w:ind w:left="37"/>
              <w:jc w:val="left"/>
              <w:rPr>
                <w:rFonts w:ascii="Trebuchet MS"/>
                <w:b/>
                <w:sz w:val="14"/>
              </w:rPr>
            </w:pPr>
            <w:r>
              <w:rPr>
                <w:rFonts w:ascii="Trebuchet MS"/>
                <w:b/>
                <w:color w:val="231F20"/>
                <w:sz w:val="14"/>
              </w:rPr>
              <w:t>Doelmatige</w:t>
            </w:r>
            <w:r>
              <w:rPr>
                <w:rFonts w:ascii="Trebuchet MS"/>
                <w:b/>
                <w:color w:val="231F20"/>
                <w:spacing w:val="22"/>
                <w:sz w:val="14"/>
              </w:rPr>
              <w:t xml:space="preserve"> </w:t>
            </w:r>
            <w:r>
              <w:rPr>
                <w:rFonts w:ascii="Trebuchet MS"/>
                <w:b/>
                <w:color w:val="231F20"/>
                <w:spacing w:val="-2"/>
                <w:sz w:val="14"/>
              </w:rPr>
              <w:t>Rijkshuisvesting</w:t>
            </w:r>
          </w:p>
        </w:tc>
        <w:tc>
          <w:tcPr>
            <w:tcW w:w="688" w:type="dxa"/>
            <w:tcBorders>
              <w:top w:val="single" w:color="00AEEF" w:sz="2" w:space="0"/>
            </w:tcBorders>
          </w:tcPr>
          <w:p w:rsidR="009730F1" w:rsidRDefault="00944A0C" w14:paraId="6801C568" w14:textId="77777777">
            <w:pPr>
              <w:pStyle w:val="TableParagraph"/>
              <w:spacing w:before="23"/>
              <w:ind w:right="35"/>
              <w:rPr>
                <w:rFonts w:ascii="Trebuchet MS"/>
                <w:b/>
                <w:sz w:val="14"/>
              </w:rPr>
            </w:pPr>
            <w:r>
              <w:rPr>
                <w:rFonts w:ascii="Trebuchet MS"/>
                <w:b/>
                <w:color w:val="231F20"/>
                <w:spacing w:val="-2"/>
                <w:sz w:val="14"/>
              </w:rPr>
              <w:t>126.819</w:t>
            </w:r>
          </w:p>
        </w:tc>
        <w:tc>
          <w:tcPr>
            <w:tcW w:w="718" w:type="dxa"/>
            <w:tcBorders>
              <w:top w:val="single" w:color="00AEEF" w:sz="2" w:space="0"/>
            </w:tcBorders>
          </w:tcPr>
          <w:p w:rsidR="009730F1" w:rsidRDefault="00944A0C" w14:paraId="26FF0784" w14:textId="77777777">
            <w:pPr>
              <w:pStyle w:val="TableParagraph"/>
              <w:spacing w:before="23"/>
              <w:ind w:right="26"/>
              <w:rPr>
                <w:rFonts w:ascii="Trebuchet MS"/>
                <w:b/>
                <w:sz w:val="14"/>
              </w:rPr>
            </w:pPr>
            <w:r>
              <w:rPr>
                <w:rFonts w:ascii="Trebuchet MS"/>
                <w:b/>
                <w:color w:val="231F20"/>
                <w:spacing w:val="-10"/>
                <w:sz w:val="14"/>
              </w:rPr>
              <w:t>0</w:t>
            </w:r>
          </w:p>
        </w:tc>
        <w:tc>
          <w:tcPr>
            <w:tcW w:w="710" w:type="dxa"/>
            <w:tcBorders>
              <w:top w:val="single" w:color="00AEEF" w:sz="2" w:space="0"/>
            </w:tcBorders>
          </w:tcPr>
          <w:p w:rsidR="009730F1" w:rsidRDefault="00944A0C" w14:paraId="20D0198A" w14:textId="77777777">
            <w:pPr>
              <w:pStyle w:val="TableParagraph"/>
              <w:spacing w:before="23"/>
              <w:ind w:right="9"/>
              <w:rPr>
                <w:rFonts w:ascii="Trebuchet MS"/>
                <w:b/>
                <w:sz w:val="14"/>
              </w:rPr>
            </w:pPr>
            <w:r>
              <w:rPr>
                <w:rFonts w:ascii="Trebuchet MS"/>
                <w:b/>
                <w:color w:val="231F20"/>
                <w:spacing w:val="-2"/>
                <w:sz w:val="14"/>
              </w:rPr>
              <w:t>126.819</w:t>
            </w:r>
          </w:p>
        </w:tc>
        <w:tc>
          <w:tcPr>
            <w:tcW w:w="717" w:type="dxa"/>
            <w:tcBorders>
              <w:top w:val="single" w:color="00AEEF" w:sz="2" w:space="0"/>
            </w:tcBorders>
          </w:tcPr>
          <w:p w:rsidR="009730F1" w:rsidRDefault="00944A0C" w14:paraId="6A707AA7" w14:textId="77777777">
            <w:pPr>
              <w:pStyle w:val="TableParagraph"/>
              <w:spacing w:before="23"/>
              <w:ind w:right="1"/>
              <w:rPr>
                <w:rFonts w:ascii="Trebuchet MS"/>
                <w:b/>
                <w:sz w:val="14"/>
              </w:rPr>
            </w:pPr>
            <w:r>
              <w:rPr>
                <w:rFonts w:ascii="Trebuchet MS"/>
                <w:b/>
                <w:color w:val="231F20"/>
                <w:spacing w:val="-2"/>
                <w:sz w:val="14"/>
              </w:rPr>
              <w:t>2.654</w:t>
            </w:r>
          </w:p>
        </w:tc>
        <w:tc>
          <w:tcPr>
            <w:tcW w:w="816" w:type="dxa"/>
            <w:tcBorders>
              <w:top w:val="single" w:color="00AEEF" w:sz="2" w:space="0"/>
            </w:tcBorders>
          </w:tcPr>
          <w:p w:rsidR="009730F1" w:rsidRDefault="00944A0C" w14:paraId="781E495B" w14:textId="77777777">
            <w:pPr>
              <w:pStyle w:val="TableParagraph"/>
              <w:spacing w:before="23"/>
              <w:ind w:right="88"/>
              <w:rPr>
                <w:rFonts w:ascii="Trebuchet MS"/>
                <w:b/>
                <w:sz w:val="14"/>
              </w:rPr>
            </w:pPr>
            <w:r>
              <w:rPr>
                <w:rFonts w:ascii="Trebuchet MS"/>
                <w:b/>
                <w:color w:val="231F20"/>
                <w:spacing w:val="-2"/>
                <w:sz w:val="14"/>
              </w:rPr>
              <w:t>129.473</w:t>
            </w:r>
          </w:p>
        </w:tc>
        <w:tc>
          <w:tcPr>
            <w:tcW w:w="710" w:type="dxa"/>
            <w:tcBorders>
              <w:top w:val="single" w:color="00AEEF" w:sz="2" w:space="0"/>
            </w:tcBorders>
          </w:tcPr>
          <w:p w:rsidR="009730F1" w:rsidRDefault="00944A0C" w14:paraId="3CF12F74" w14:textId="77777777">
            <w:pPr>
              <w:pStyle w:val="TableParagraph"/>
              <w:spacing w:before="23"/>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1.938</w:t>
            </w:r>
          </w:p>
        </w:tc>
        <w:tc>
          <w:tcPr>
            <w:tcW w:w="730" w:type="dxa"/>
            <w:tcBorders>
              <w:top w:val="single" w:color="00AEEF" w:sz="2" w:space="0"/>
            </w:tcBorders>
          </w:tcPr>
          <w:p w:rsidR="009730F1" w:rsidRDefault="00944A0C" w14:paraId="0BB657AD" w14:textId="77777777">
            <w:pPr>
              <w:pStyle w:val="TableParagraph"/>
              <w:spacing w:before="23"/>
              <w:ind w:right="74"/>
              <w:rPr>
                <w:rFonts w:ascii="Trebuchet MS"/>
                <w:b/>
                <w:sz w:val="14"/>
              </w:rPr>
            </w:pPr>
            <w:r>
              <w:rPr>
                <w:rFonts w:ascii="Trebuchet MS"/>
                <w:b/>
                <w:color w:val="231F20"/>
                <w:spacing w:val="-2"/>
                <w:sz w:val="14"/>
              </w:rPr>
              <w:t>5.712</w:t>
            </w:r>
          </w:p>
        </w:tc>
        <w:tc>
          <w:tcPr>
            <w:tcW w:w="735" w:type="dxa"/>
            <w:tcBorders>
              <w:top w:val="single" w:color="00AEEF" w:sz="2" w:space="0"/>
            </w:tcBorders>
          </w:tcPr>
          <w:p w:rsidR="009730F1" w:rsidRDefault="00944A0C" w14:paraId="6D4E35DA" w14:textId="77777777">
            <w:pPr>
              <w:pStyle w:val="TableParagraph"/>
              <w:spacing w:before="2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70.878</w:t>
            </w:r>
          </w:p>
        </w:tc>
        <w:tc>
          <w:tcPr>
            <w:tcW w:w="764" w:type="dxa"/>
            <w:tcBorders>
              <w:top w:val="single" w:color="00AEEF" w:sz="2" w:space="0"/>
            </w:tcBorders>
          </w:tcPr>
          <w:p w:rsidR="009730F1" w:rsidRDefault="00944A0C" w14:paraId="6C74DA43" w14:textId="77777777">
            <w:pPr>
              <w:pStyle w:val="TableParagraph"/>
              <w:spacing w:before="23"/>
              <w:ind w:right="10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64.723</w:t>
            </w:r>
          </w:p>
        </w:tc>
        <w:tc>
          <w:tcPr>
            <w:tcW w:w="766" w:type="dxa"/>
            <w:tcBorders>
              <w:top w:val="single" w:color="00AEEF" w:sz="2" w:space="0"/>
            </w:tcBorders>
          </w:tcPr>
          <w:p w:rsidR="009730F1" w:rsidRDefault="00944A0C" w14:paraId="59E63619" w14:textId="77777777">
            <w:pPr>
              <w:pStyle w:val="TableParagraph"/>
              <w:spacing w:before="23"/>
              <w:ind w:right="3"/>
              <w:rPr>
                <w:rFonts w:ascii="Trebuchet MS"/>
                <w:b/>
                <w:sz w:val="14"/>
              </w:rPr>
            </w:pPr>
            <w:r>
              <w:rPr>
                <w:rFonts w:ascii="Trebuchet MS"/>
                <w:b/>
                <w:color w:val="231F20"/>
                <w:spacing w:val="-2"/>
                <w:sz w:val="14"/>
              </w:rPr>
              <w:t>339.744</w:t>
            </w:r>
          </w:p>
        </w:tc>
      </w:tr>
      <w:tr w:rsidR="009730F1" w14:paraId="53CB6009" w14:textId="77777777">
        <w:trPr>
          <w:trHeight w:val="228"/>
        </w:trPr>
        <w:tc>
          <w:tcPr>
            <w:tcW w:w="282" w:type="dxa"/>
          </w:tcPr>
          <w:p w:rsidR="009730F1" w:rsidRDefault="009730F1" w14:paraId="3D5D0249" w14:textId="77777777">
            <w:pPr>
              <w:pStyle w:val="TableParagraph"/>
              <w:spacing w:before="0"/>
              <w:jc w:val="left"/>
              <w:rPr>
                <w:rFonts w:ascii="Times New Roman"/>
                <w:sz w:val="14"/>
              </w:rPr>
            </w:pPr>
          </w:p>
        </w:tc>
        <w:tc>
          <w:tcPr>
            <w:tcW w:w="2064" w:type="dxa"/>
          </w:tcPr>
          <w:p w:rsidR="009730F1" w:rsidRDefault="00944A0C" w14:paraId="342D7AC5" w14:textId="77777777">
            <w:pPr>
              <w:pStyle w:val="TableParagraph"/>
              <w:ind w:left="3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88" w:type="dxa"/>
          </w:tcPr>
          <w:p w:rsidR="009730F1" w:rsidRDefault="00944A0C" w14:paraId="4FCB9FA6" w14:textId="77777777">
            <w:pPr>
              <w:pStyle w:val="TableParagraph"/>
              <w:ind w:right="35"/>
              <w:rPr>
                <w:rFonts w:ascii="Calibri"/>
                <w:i/>
                <w:sz w:val="14"/>
              </w:rPr>
            </w:pPr>
            <w:r>
              <w:rPr>
                <w:rFonts w:ascii="Calibri"/>
                <w:i/>
                <w:color w:val="231F20"/>
                <w:spacing w:val="-2"/>
                <w:w w:val="110"/>
                <w:sz w:val="14"/>
              </w:rPr>
              <w:t>126.819</w:t>
            </w:r>
          </w:p>
        </w:tc>
        <w:tc>
          <w:tcPr>
            <w:tcW w:w="718" w:type="dxa"/>
          </w:tcPr>
          <w:p w:rsidR="009730F1" w:rsidRDefault="00944A0C" w14:paraId="51B8731A" w14:textId="77777777">
            <w:pPr>
              <w:pStyle w:val="TableParagraph"/>
              <w:ind w:right="26"/>
              <w:rPr>
                <w:rFonts w:ascii="Calibri"/>
                <w:i/>
                <w:sz w:val="14"/>
              </w:rPr>
            </w:pPr>
            <w:r>
              <w:rPr>
                <w:rFonts w:ascii="Calibri"/>
                <w:i/>
                <w:color w:val="231F20"/>
                <w:spacing w:val="-10"/>
                <w:w w:val="110"/>
                <w:sz w:val="14"/>
              </w:rPr>
              <w:t>0</w:t>
            </w:r>
          </w:p>
        </w:tc>
        <w:tc>
          <w:tcPr>
            <w:tcW w:w="710" w:type="dxa"/>
          </w:tcPr>
          <w:p w:rsidR="009730F1" w:rsidRDefault="00944A0C" w14:paraId="2C249772" w14:textId="77777777">
            <w:pPr>
              <w:pStyle w:val="TableParagraph"/>
              <w:ind w:right="9"/>
              <w:rPr>
                <w:rFonts w:ascii="Calibri"/>
                <w:i/>
                <w:sz w:val="14"/>
              </w:rPr>
            </w:pPr>
            <w:r>
              <w:rPr>
                <w:rFonts w:ascii="Calibri"/>
                <w:i/>
                <w:color w:val="231F20"/>
                <w:spacing w:val="-2"/>
                <w:w w:val="110"/>
                <w:sz w:val="14"/>
              </w:rPr>
              <w:t>126.819</w:t>
            </w:r>
          </w:p>
        </w:tc>
        <w:tc>
          <w:tcPr>
            <w:tcW w:w="717" w:type="dxa"/>
          </w:tcPr>
          <w:p w:rsidR="009730F1" w:rsidRDefault="00944A0C" w14:paraId="12D2B294" w14:textId="77777777">
            <w:pPr>
              <w:pStyle w:val="TableParagraph"/>
              <w:ind w:right="1"/>
              <w:rPr>
                <w:rFonts w:ascii="Calibri"/>
                <w:i/>
                <w:sz w:val="14"/>
              </w:rPr>
            </w:pPr>
            <w:r>
              <w:rPr>
                <w:rFonts w:ascii="Calibri"/>
                <w:i/>
                <w:color w:val="231F20"/>
                <w:spacing w:val="-4"/>
                <w:w w:val="110"/>
                <w:sz w:val="14"/>
              </w:rPr>
              <w:t>2.654</w:t>
            </w:r>
          </w:p>
        </w:tc>
        <w:tc>
          <w:tcPr>
            <w:tcW w:w="816" w:type="dxa"/>
          </w:tcPr>
          <w:p w:rsidR="009730F1" w:rsidRDefault="00944A0C" w14:paraId="38199A27" w14:textId="77777777">
            <w:pPr>
              <w:pStyle w:val="TableParagraph"/>
              <w:ind w:right="88"/>
              <w:rPr>
                <w:rFonts w:ascii="Calibri"/>
                <w:i/>
                <w:sz w:val="14"/>
              </w:rPr>
            </w:pPr>
            <w:r>
              <w:rPr>
                <w:rFonts w:ascii="Calibri"/>
                <w:i/>
                <w:color w:val="231F20"/>
                <w:spacing w:val="-2"/>
                <w:w w:val="110"/>
                <w:sz w:val="14"/>
              </w:rPr>
              <w:t>129.473</w:t>
            </w:r>
          </w:p>
        </w:tc>
        <w:tc>
          <w:tcPr>
            <w:tcW w:w="710" w:type="dxa"/>
          </w:tcPr>
          <w:p w:rsidR="009730F1" w:rsidRDefault="00944A0C" w14:paraId="493BA176" w14:textId="77777777">
            <w:pPr>
              <w:pStyle w:val="TableParagraph"/>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1.938</w:t>
            </w:r>
          </w:p>
        </w:tc>
        <w:tc>
          <w:tcPr>
            <w:tcW w:w="730" w:type="dxa"/>
          </w:tcPr>
          <w:p w:rsidR="009730F1" w:rsidRDefault="00944A0C" w14:paraId="0FADF6CC" w14:textId="77777777">
            <w:pPr>
              <w:pStyle w:val="TableParagraph"/>
              <w:ind w:right="74"/>
              <w:rPr>
                <w:rFonts w:ascii="Calibri"/>
                <w:i/>
                <w:sz w:val="14"/>
              </w:rPr>
            </w:pPr>
            <w:r>
              <w:rPr>
                <w:rFonts w:ascii="Calibri"/>
                <w:i/>
                <w:color w:val="231F20"/>
                <w:spacing w:val="-4"/>
                <w:w w:val="110"/>
                <w:sz w:val="14"/>
              </w:rPr>
              <w:t>5.712</w:t>
            </w:r>
          </w:p>
        </w:tc>
        <w:tc>
          <w:tcPr>
            <w:tcW w:w="735" w:type="dxa"/>
          </w:tcPr>
          <w:p w:rsidR="009730F1" w:rsidRDefault="00944A0C" w14:paraId="1FE1BC2A" w14:textId="77777777">
            <w:pPr>
              <w:pStyle w:val="TableParagraph"/>
              <w:ind w:right="7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70.878</w:t>
            </w:r>
          </w:p>
        </w:tc>
        <w:tc>
          <w:tcPr>
            <w:tcW w:w="764" w:type="dxa"/>
          </w:tcPr>
          <w:p w:rsidR="009730F1" w:rsidRDefault="00944A0C" w14:paraId="31FC58BF" w14:textId="77777777">
            <w:pPr>
              <w:pStyle w:val="TableParagraph"/>
              <w:ind w:right="10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64.723</w:t>
            </w:r>
          </w:p>
        </w:tc>
        <w:tc>
          <w:tcPr>
            <w:tcW w:w="766" w:type="dxa"/>
          </w:tcPr>
          <w:p w:rsidR="009730F1" w:rsidRDefault="00944A0C" w14:paraId="38E567C9" w14:textId="77777777">
            <w:pPr>
              <w:pStyle w:val="TableParagraph"/>
              <w:ind w:right="3"/>
              <w:rPr>
                <w:rFonts w:ascii="Calibri"/>
                <w:i/>
                <w:sz w:val="14"/>
              </w:rPr>
            </w:pPr>
            <w:r>
              <w:rPr>
                <w:rFonts w:ascii="Calibri"/>
                <w:i/>
                <w:color w:val="231F20"/>
                <w:spacing w:val="-2"/>
                <w:w w:val="110"/>
                <w:sz w:val="14"/>
              </w:rPr>
              <w:t>339.744</w:t>
            </w:r>
          </w:p>
        </w:tc>
      </w:tr>
      <w:tr w:rsidR="009730F1" w14:paraId="31AA2B71" w14:textId="77777777">
        <w:trPr>
          <w:trHeight w:val="396"/>
        </w:trPr>
        <w:tc>
          <w:tcPr>
            <w:tcW w:w="282" w:type="dxa"/>
          </w:tcPr>
          <w:p w:rsidR="009730F1" w:rsidRDefault="009730F1" w14:paraId="3C302731" w14:textId="77777777">
            <w:pPr>
              <w:pStyle w:val="TableParagraph"/>
              <w:spacing w:before="0"/>
              <w:jc w:val="left"/>
              <w:rPr>
                <w:rFonts w:ascii="Times New Roman"/>
                <w:sz w:val="14"/>
              </w:rPr>
            </w:pPr>
          </w:p>
        </w:tc>
        <w:tc>
          <w:tcPr>
            <w:tcW w:w="2064" w:type="dxa"/>
          </w:tcPr>
          <w:p w:rsidR="009730F1" w:rsidRDefault="00944A0C" w14:paraId="1E5C4830" w14:textId="77777777">
            <w:pPr>
              <w:pStyle w:val="TableParagraph"/>
              <w:spacing w:before="17"/>
              <w:ind w:left="37" w:right="115"/>
              <w:jc w:val="left"/>
              <w:rPr>
                <w:sz w:val="14"/>
              </w:rPr>
            </w:pPr>
            <w:r>
              <w:rPr>
                <w:color w:val="231F20"/>
                <w:spacing w:val="-4"/>
                <w:w w:val="110"/>
                <w:sz w:val="14"/>
              </w:rPr>
              <w:t>RVB</w:t>
            </w:r>
            <w:r>
              <w:rPr>
                <w:color w:val="231F20"/>
                <w:spacing w:val="-10"/>
                <w:w w:val="110"/>
                <w:sz w:val="14"/>
              </w:rPr>
              <w:t xml:space="preserve"> </w:t>
            </w:r>
            <w:r>
              <w:rPr>
                <w:color w:val="231F20"/>
                <w:spacing w:val="-4"/>
                <w:w w:val="110"/>
                <w:sz w:val="14"/>
              </w:rPr>
              <w:t>(Bijdrage</w:t>
            </w:r>
            <w:r>
              <w:rPr>
                <w:color w:val="231F20"/>
                <w:spacing w:val="-10"/>
                <w:w w:val="110"/>
                <w:sz w:val="14"/>
              </w:rPr>
              <w:t xml:space="preserve"> </w:t>
            </w:r>
            <w:r>
              <w:rPr>
                <w:color w:val="231F20"/>
                <w:spacing w:val="-4"/>
                <w:w w:val="110"/>
                <w:sz w:val="14"/>
              </w:rPr>
              <w:t xml:space="preserve">voor </w:t>
            </w:r>
            <w:r>
              <w:rPr>
                <w:color w:val="231F20"/>
                <w:w w:val="105"/>
                <w:sz w:val="14"/>
              </w:rPr>
              <w:t>huisvesting</w:t>
            </w:r>
            <w:r>
              <w:rPr>
                <w:color w:val="231F20"/>
                <w:spacing w:val="17"/>
                <w:w w:val="110"/>
                <w:sz w:val="14"/>
              </w:rPr>
              <w:t xml:space="preserve"> </w:t>
            </w:r>
            <w:r>
              <w:rPr>
                <w:color w:val="231F20"/>
                <w:spacing w:val="-2"/>
                <w:w w:val="110"/>
                <w:sz w:val="14"/>
              </w:rPr>
              <w:t>HCvS)</w:t>
            </w:r>
          </w:p>
        </w:tc>
        <w:tc>
          <w:tcPr>
            <w:tcW w:w="688" w:type="dxa"/>
          </w:tcPr>
          <w:p w:rsidR="009730F1" w:rsidRDefault="00944A0C" w14:paraId="554A148E" w14:textId="77777777">
            <w:pPr>
              <w:pStyle w:val="TableParagraph"/>
              <w:spacing w:before="17"/>
              <w:ind w:right="35"/>
              <w:rPr>
                <w:sz w:val="14"/>
              </w:rPr>
            </w:pPr>
            <w:r>
              <w:rPr>
                <w:color w:val="231F20"/>
                <w:spacing w:val="-2"/>
                <w:sz w:val="14"/>
              </w:rPr>
              <w:t>85.622</w:t>
            </w:r>
          </w:p>
        </w:tc>
        <w:tc>
          <w:tcPr>
            <w:tcW w:w="718" w:type="dxa"/>
          </w:tcPr>
          <w:p w:rsidR="009730F1" w:rsidRDefault="00944A0C" w14:paraId="1603717E" w14:textId="77777777">
            <w:pPr>
              <w:pStyle w:val="TableParagraph"/>
              <w:spacing w:before="17"/>
              <w:ind w:right="26"/>
              <w:rPr>
                <w:sz w:val="14"/>
              </w:rPr>
            </w:pPr>
            <w:r>
              <w:rPr>
                <w:color w:val="231F20"/>
                <w:spacing w:val="-10"/>
                <w:sz w:val="14"/>
              </w:rPr>
              <w:t>0</w:t>
            </w:r>
          </w:p>
        </w:tc>
        <w:tc>
          <w:tcPr>
            <w:tcW w:w="710" w:type="dxa"/>
          </w:tcPr>
          <w:p w:rsidR="009730F1" w:rsidRDefault="00944A0C" w14:paraId="1D25A373" w14:textId="77777777">
            <w:pPr>
              <w:pStyle w:val="TableParagraph"/>
              <w:spacing w:before="17"/>
              <w:ind w:right="9"/>
              <w:rPr>
                <w:sz w:val="14"/>
              </w:rPr>
            </w:pPr>
            <w:r>
              <w:rPr>
                <w:color w:val="231F20"/>
                <w:spacing w:val="-2"/>
                <w:sz w:val="14"/>
              </w:rPr>
              <w:t>85.622</w:t>
            </w:r>
          </w:p>
        </w:tc>
        <w:tc>
          <w:tcPr>
            <w:tcW w:w="717" w:type="dxa"/>
          </w:tcPr>
          <w:p w:rsidR="009730F1" w:rsidRDefault="00944A0C" w14:paraId="47FC40DA" w14:textId="77777777">
            <w:pPr>
              <w:pStyle w:val="TableParagraph"/>
              <w:spacing w:before="17"/>
              <w:ind w:right="1"/>
              <w:rPr>
                <w:sz w:val="14"/>
              </w:rPr>
            </w:pPr>
            <w:r>
              <w:rPr>
                <w:color w:val="231F20"/>
                <w:spacing w:val="-2"/>
                <w:sz w:val="14"/>
              </w:rPr>
              <w:t>2.955</w:t>
            </w:r>
          </w:p>
        </w:tc>
        <w:tc>
          <w:tcPr>
            <w:tcW w:w="816" w:type="dxa"/>
          </w:tcPr>
          <w:p w:rsidR="009730F1" w:rsidRDefault="00944A0C" w14:paraId="3350CF60" w14:textId="77777777">
            <w:pPr>
              <w:pStyle w:val="TableParagraph"/>
              <w:spacing w:before="17"/>
              <w:ind w:right="88"/>
              <w:rPr>
                <w:sz w:val="14"/>
              </w:rPr>
            </w:pPr>
            <w:r>
              <w:rPr>
                <w:color w:val="231F20"/>
                <w:spacing w:val="-2"/>
                <w:sz w:val="14"/>
              </w:rPr>
              <w:t>88.577</w:t>
            </w:r>
          </w:p>
        </w:tc>
        <w:tc>
          <w:tcPr>
            <w:tcW w:w="710" w:type="dxa"/>
          </w:tcPr>
          <w:p w:rsidR="009730F1" w:rsidRDefault="00944A0C" w14:paraId="3E306A18"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3.326</w:t>
            </w:r>
          </w:p>
        </w:tc>
        <w:tc>
          <w:tcPr>
            <w:tcW w:w="730" w:type="dxa"/>
          </w:tcPr>
          <w:p w:rsidR="009730F1" w:rsidRDefault="00944A0C" w14:paraId="6262FADA" w14:textId="77777777">
            <w:pPr>
              <w:pStyle w:val="TableParagraph"/>
              <w:spacing w:before="17"/>
              <w:ind w:right="74"/>
              <w:rPr>
                <w:sz w:val="14"/>
              </w:rPr>
            </w:pPr>
            <w:r>
              <w:rPr>
                <w:color w:val="231F20"/>
                <w:spacing w:val="-2"/>
                <w:sz w:val="14"/>
              </w:rPr>
              <w:t>3.824</w:t>
            </w:r>
          </w:p>
        </w:tc>
        <w:tc>
          <w:tcPr>
            <w:tcW w:w="735" w:type="dxa"/>
          </w:tcPr>
          <w:p w:rsidR="009730F1" w:rsidRDefault="00944A0C" w14:paraId="0A3E58C3"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72.766</w:t>
            </w:r>
          </w:p>
        </w:tc>
        <w:tc>
          <w:tcPr>
            <w:tcW w:w="764" w:type="dxa"/>
          </w:tcPr>
          <w:p w:rsidR="009730F1" w:rsidRDefault="00944A0C" w14:paraId="14DFE2F8" w14:textId="77777777">
            <w:pPr>
              <w:pStyle w:val="TableParagraph"/>
              <w:spacing w:before="17"/>
              <w:ind w:right="10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66.611</w:t>
            </w:r>
          </w:p>
        </w:tc>
        <w:tc>
          <w:tcPr>
            <w:tcW w:w="766" w:type="dxa"/>
          </w:tcPr>
          <w:p w:rsidR="009730F1" w:rsidRDefault="00944A0C" w14:paraId="6C130B6C" w14:textId="77777777">
            <w:pPr>
              <w:pStyle w:val="TableParagraph"/>
              <w:spacing w:before="17"/>
              <w:ind w:right="3"/>
              <w:rPr>
                <w:sz w:val="14"/>
              </w:rPr>
            </w:pPr>
            <w:r>
              <w:rPr>
                <w:color w:val="231F20"/>
                <w:spacing w:val="-2"/>
                <w:sz w:val="14"/>
              </w:rPr>
              <w:t>299.048</w:t>
            </w:r>
          </w:p>
        </w:tc>
      </w:tr>
      <w:tr w:rsidR="009730F1" w14:paraId="02376E9E" w14:textId="77777777">
        <w:trPr>
          <w:trHeight w:val="396"/>
        </w:trPr>
        <w:tc>
          <w:tcPr>
            <w:tcW w:w="282" w:type="dxa"/>
          </w:tcPr>
          <w:p w:rsidR="009730F1" w:rsidRDefault="009730F1" w14:paraId="6851559B" w14:textId="77777777">
            <w:pPr>
              <w:pStyle w:val="TableParagraph"/>
              <w:spacing w:before="0"/>
              <w:jc w:val="left"/>
              <w:rPr>
                <w:rFonts w:ascii="Times New Roman"/>
                <w:sz w:val="14"/>
              </w:rPr>
            </w:pPr>
          </w:p>
        </w:tc>
        <w:tc>
          <w:tcPr>
            <w:tcW w:w="2064" w:type="dxa"/>
          </w:tcPr>
          <w:p w:rsidR="009730F1" w:rsidRDefault="00944A0C" w14:paraId="134E070F" w14:textId="77777777">
            <w:pPr>
              <w:pStyle w:val="TableParagraph"/>
              <w:spacing w:before="17"/>
              <w:ind w:left="37" w:right="115"/>
              <w:jc w:val="left"/>
              <w:rPr>
                <w:sz w:val="14"/>
              </w:rPr>
            </w:pPr>
            <w:r>
              <w:rPr>
                <w:color w:val="231F20"/>
                <w:w w:val="110"/>
                <w:sz w:val="14"/>
              </w:rPr>
              <w:t xml:space="preserve">RVB (Bijdrage voor </w:t>
            </w:r>
            <w:r>
              <w:rPr>
                <w:color w:val="231F20"/>
                <w:spacing w:val="-2"/>
                <w:w w:val="110"/>
                <w:sz w:val="14"/>
              </w:rPr>
              <w:t>huisvesting</w:t>
            </w:r>
            <w:r>
              <w:rPr>
                <w:color w:val="231F20"/>
                <w:spacing w:val="-11"/>
                <w:w w:val="110"/>
                <w:sz w:val="14"/>
              </w:rPr>
              <w:t xml:space="preserve"> </w:t>
            </w:r>
            <w:r>
              <w:rPr>
                <w:color w:val="231F20"/>
                <w:spacing w:val="-2"/>
                <w:w w:val="110"/>
                <w:sz w:val="14"/>
              </w:rPr>
              <w:t>Koninklijk</w:t>
            </w:r>
            <w:r>
              <w:rPr>
                <w:color w:val="231F20"/>
                <w:spacing w:val="-10"/>
                <w:w w:val="110"/>
                <w:sz w:val="14"/>
              </w:rPr>
              <w:t xml:space="preserve"> </w:t>
            </w:r>
            <w:r>
              <w:rPr>
                <w:color w:val="231F20"/>
                <w:spacing w:val="-2"/>
                <w:w w:val="110"/>
                <w:sz w:val="14"/>
              </w:rPr>
              <w:t>Huis)</w:t>
            </w:r>
          </w:p>
        </w:tc>
        <w:tc>
          <w:tcPr>
            <w:tcW w:w="688" w:type="dxa"/>
          </w:tcPr>
          <w:p w:rsidR="009730F1" w:rsidRDefault="00944A0C" w14:paraId="33718592" w14:textId="77777777">
            <w:pPr>
              <w:pStyle w:val="TableParagraph"/>
              <w:spacing w:before="17"/>
              <w:ind w:right="35"/>
              <w:rPr>
                <w:sz w:val="14"/>
              </w:rPr>
            </w:pPr>
            <w:r>
              <w:rPr>
                <w:color w:val="231F20"/>
                <w:spacing w:val="-2"/>
                <w:sz w:val="14"/>
              </w:rPr>
              <w:t>18.495</w:t>
            </w:r>
          </w:p>
        </w:tc>
        <w:tc>
          <w:tcPr>
            <w:tcW w:w="718" w:type="dxa"/>
          </w:tcPr>
          <w:p w:rsidR="009730F1" w:rsidRDefault="00944A0C" w14:paraId="251DF195" w14:textId="77777777">
            <w:pPr>
              <w:pStyle w:val="TableParagraph"/>
              <w:spacing w:before="17"/>
              <w:ind w:right="26"/>
              <w:rPr>
                <w:sz w:val="14"/>
              </w:rPr>
            </w:pPr>
            <w:r>
              <w:rPr>
                <w:color w:val="231F20"/>
                <w:spacing w:val="-10"/>
                <w:sz w:val="14"/>
              </w:rPr>
              <w:t>0</w:t>
            </w:r>
          </w:p>
        </w:tc>
        <w:tc>
          <w:tcPr>
            <w:tcW w:w="710" w:type="dxa"/>
          </w:tcPr>
          <w:p w:rsidR="009730F1" w:rsidRDefault="00944A0C" w14:paraId="08C995CF" w14:textId="77777777">
            <w:pPr>
              <w:pStyle w:val="TableParagraph"/>
              <w:spacing w:before="17"/>
              <w:ind w:right="9"/>
              <w:rPr>
                <w:sz w:val="14"/>
              </w:rPr>
            </w:pPr>
            <w:r>
              <w:rPr>
                <w:color w:val="231F20"/>
                <w:spacing w:val="-2"/>
                <w:sz w:val="14"/>
              </w:rPr>
              <w:t>18.495</w:t>
            </w:r>
          </w:p>
        </w:tc>
        <w:tc>
          <w:tcPr>
            <w:tcW w:w="717" w:type="dxa"/>
          </w:tcPr>
          <w:p w:rsidR="009730F1" w:rsidRDefault="00944A0C" w14:paraId="3884CDE9" w14:textId="77777777">
            <w:pPr>
              <w:pStyle w:val="TableParagraph"/>
              <w:spacing w:before="17"/>
              <w:ind w:right="1"/>
              <w:rPr>
                <w:sz w:val="14"/>
              </w:rPr>
            </w:pPr>
            <w:r>
              <w:rPr>
                <w:color w:val="231F20"/>
                <w:spacing w:val="-2"/>
                <w:sz w:val="14"/>
              </w:rPr>
              <w:t>1.500</w:t>
            </w:r>
          </w:p>
        </w:tc>
        <w:tc>
          <w:tcPr>
            <w:tcW w:w="816" w:type="dxa"/>
          </w:tcPr>
          <w:p w:rsidR="009730F1" w:rsidRDefault="00944A0C" w14:paraId="59DC47D3" w14:textId="77777777">
            <w:pPr>
              <w:pStyle w:val="TableParagraph"/>
              <w:spacing w:before="17"/>
              <w:ind w:right="88"/>
              <w:rPr>
                <w:sz w:val="14"/>
              </w:rPr>
            </w:pPr>
            <w:r>
              <w:rPr>
                <w:color w:val="231F20"/>
                <w:spacing w:val="-2"/>
                <w:sz w:val="14"/>
              </w:rPr>
              <w:t>19.995</w:t>
            </w:r>
          </w:p>
        </w:tc>
        <w:tc>
          <w:tcPr>
            <w:tcW w:w="710" w:type="dxa"/>
          </w:tcPr>
          <w:p w:rsidR="009730F1" w:rsidRDefault="00944A0C" w14:paraId="72BC3DDE" w14:textId="77777777">
            <w:pPr>
              <w:pStyle w:val="TableParagraph"/>
              <w:spacing w:before="17"/>
              <w:ind w:right="71"/>
              <w:rPr>
                <w:sz w:val="14"/>
              </w:rPr>
            </w:pPr>
            <w:r>
              <w:rPr>
                <w:color w:val="231F20"/>
                <w:spacing w:val="-2"/>
                <w:sz w:val="14"/>
              </w:rPr>
              <w:t>3.000</w:t>
            </w:r>
          </w:p>
        </w:tc>
        <w:tc>
          <w:tcPr>
            <w:tcW w:w="730" w:type="dxa"/>
          </w:tcPr>
          <w:p w:rsidR="009730F1" w:rsidRDefault="00944A0C" w14:paraId="3A9E7425" w14:textId="77777777">
            <w:pPr>
              <w:pStyle w:val="TableParagraph"/>
              <w:spacing w:before="17"/>
              <w:ind w:right="74"/>
              <w:rPr>
                <w:sz w:val="14"/>
              </w:rPr>
            </w:pPr>
            <w:r>
              <w:rPr>
                <w:color w:val="231F20"/>
                <w:spacing w:val="-2"/>
                <w:sz w:val="14"/>
              </w:rPr>
              <w:t>3.500</w:t>
            </w:r>
          </w:p>
        </w:tc>
        <w:tc>
          <w:tcPr>
            <w:tcW w:w="735" w:type="dxa"/>
          </w:tcPr>
          <w:p w:rsidR="009730F1" w:rsidRDefault="00944A0C" w14:paraId="6BDA8B14" w14:textId="77777777">
            <w:pPr>
              <w:pStyle w:val="TableParagraph"/>
              <w:spacing w:before="17"/>
              <w:ind w:right="72"/>
              <w:rPr>
                <w:sz w:val="14"/>
              </w:rPr>
            </w:pPr>
            <w:r>
              <w:rPr>
                <w:color w:val="231F20"/>
                <w:spacing w:val="-2"/>
                <w:sz w:val="14"/>
              </w:rPr>
              <w:t>3.500</w:t>
            </w:r>
          </w:p>
        </w:tc>
        <w:tc>
          <w:tcPr>
            <w:tcW w:w="764" w:type="dxa"/>
          </w:tcPr>
          <w:p w:rsidR="009730F1" w:rsidRDefault="00944A0C" w14:paraId="3A165DBA" w14:textId="77777777">
            <w:pPr>
              <w:pStyle w:val="TableParagraph"/>
              <w:spacing w:before="17"/>
              <w:ind w:right="109"/>
              <w:rPr>
                <w:sz w:val="14"/>
              </w:rPr>
            </w:pPr>
            <w:r>
              <w:rPr>
                <w:color w:val="231F20"/>
                <w:spacing w:val="-2"/>
                <w:sz w:val="14"/>
              </w:rPr>
              <w:t>3.500</w:t>
            </w:r>
          </w:p>
        </w:tc>
        <w:tc>
          <w:tcPr>
            <w:tcW w:w="766" w:type="dxa"/>
          </w:tcPr>
          <w:p w:rsidR="009730F1" w:rsidRDefault="00944A0C" w14:paraId="07166BEF" w14:textId="77777777">
            <w:pPr>
              <w:pStyle w:val="TableParagraph"/>
              <w:spacing w:before="17"/>
              <w:ind w:right="3"/>
              <w:rPr>
                <w:sz w:val="14"/>
              </w:rPr>
            </w:pPr>
            <w:r>
              <w:rPr>
                <w:color w:val="231F20"/>
                <w:spacing w:val="-2"/>
                <w:sz w:val="14"/>
              </w:rPr>
              <w:t>21.941</w:t>
            </w:r>
          </w:p>
        </w:tc>
      </w:tr>
      <w:tr w:rsidR="009730F1" w14:paraId="1DBEBC8B" w14:textId="77777777">
        <w:trPr>
          <w:trHeight w:val="566"/>
        </w:trPr>
        <w:tc>
          <w:tcPr>
            <w:tcW w:w="282" w:type="dxa"/>
          </w:tcPr>
          <w:p w:rsidR="009730F1" w:rsidRDefault="009730F1" w14:paraId="239B5F1E" w14:textId="77777777">
            <w:pPr>
              <w:pStyle w:val="TableParagraph"/>
              <w:spacing w:before="0"/>
              <w:jc w:val="left"/>
              <w:rPr>
                <w:rFonts w:ascii="Times New Roman"/>
                <w:sz w:val="14"/>
              </w:rPr>
            </w:pPr>
          </w:p>
        </w:tc>
        <w:tc>
          <w:tcPr>
            <w:tcW w:w="2064" w:type="dxa"/>
          </w:tcPr>
          <w:p w:rsidR="009730F1" w:rsidRDefault="00944A0C" w14:paraId="1A9CD2D3" w14:textId="77777777">
            <w:pPr>
              <w:pStyle w:val="TableParagraph"/>
              <w:spacing w:before="17"/>
              <w:ind w:left="37" w:right="564"/>
              <w:jc w:val="left"/>
              <w:rPr>
                <w:sz w:val="14"/>
              </w:rPr>
            </w:pPr>
            <w:r>
              <w:rPr>
                <w:color w:val="231F20"/>
                <w:w w:val="110"/>
                <w:sz w:val="14"/>
              </w:rPr>
              <w:t>RVB (Bijdrage voor huisvesting</w:t>
            </w:r>
            <w:r>
              <w:rPr>
                <w:color w:val="231F20"/>
                <w:spacing w:val="-13"/>
                <w:w w:val="110"/>
                <w:sz w:val="14"/>
              </w:rPr>
              <w:t xml:space="preserve"> </w:t>
            </w:r>
            <w:r>
              <w:rPr>
                <w:color w:val="231F20"/>
                <w:w w:val="110"/>
                <w:sz w:val="14"/>
              </w:rPr>
              <w:t>Ministerie van</w:t>
            </w:r>
            <w:r>
              <w:rPr>
                <w:color w:val="231F20"/>
                <w:spacing w:val="-13"/>
                <w:w w:val="110"/>
                <w:sz w:val="14"/>
              </w:rPr>
              <w:t xml:space="preserve"> </w:t>
            </w:r>
            <w:r>
              <w:rPr>
                <w:color w:val="231F20"/>
                <w:w w:val="110"/>
                <w:sz w:val="14"/>
              </w:rPr>
              <w:t>AZ)</w:t>
            </w:r>
          </w:p>
        </w:tc>
        <w:tc>
          <w:tcPr>
            <w:tcW w:w="688" w:type="dxa"/>
          </w:tcPr>
          <w:p w:rsidR="009730F1" w:rsidRDefault="00944A0C" w14:paraId="0D50B9BA" w14:textId="77777777">
            <w:pPr>
              <w:pStyle w:val="TableParagraph"/>
              <w:spacing w:before="17"/>
              <w:ind w:right="35"/>
              <w:rPr>
                <w:sz w:val="14"/>
              </w:rPr>
            </w:pPr>
            <w:r>
              <w:rPr>
                <w:color w:val="231F20"/>
                <w:spacing w:val="-2"/>
                <w:sz w:val="14"/>
              </w:rPr>
              <w:t>10.662</w:t>
            </w:r>
          </w:p>
        </w:tc>
        <w:tc>
          <w:tcPr>
            <w:tcW w:w="718" w:type="dxa"/>
          </w:tcPr>
          <w:p w:rsidR="009730F1" w:rsidRDefault="00944A0C" w14:paraId="6CF1DC93" w14:textId="77777777">
            <w:pPr>
              <w:pStyle w:val="TableParagraph"/>
              <w:spacing w:before="17"/>
              <w:ind w:right="26"/>
              <w:rPr>
                <w:sz w:val="14"/>
              </w:rPr>
            </w:pPr>
            <w:r>
              <w:rPr>
                <w:color w:val="231F20"/>
                <w:spacing w:val="-10"/>
                <w:sz w:val="14"/>
              </w:rPr>
              <w:t>0</w:t>
            </w:r>
          </w:p>
        </w:tc>
        <w:tc>
          <w:tcPr>
            <w:tcW w:w="710" w:type="dxa"/>
          </w:tcPr>
          <w:p w:rsidR="009730F1" w:rsidRDefault="00944A0C" w14:paraId="15A7E299" w14:textId="77777777">
            <w:pPr>
              <w:pStyle w:val="TableParagraph"/>
              <w:spacing w:before="17"/>
              <w:ind w:right="9"/>
              <w:rPr>
                <w:sz w:val="14"/>
              </w:rPr>
            </w:pPr>
            <w:r>
              <w:rPr>
                <w:color w:val="231F20"/>
                <w:spacing w:val="-2"/>
                <w:sz w:val="14"/>
              </w:rPr>
              <w:t>10.662</w:t>
            </w:r>
          </w:p>
        </w:tc>
        <w:tc>
          <w:tcPr>
            <w:tcW w:w="717" w:type="dxa"/>
          </w:tcPr>
          <w:p w:rsidR="009730F1" w:rsidRDefault="00944A0C" w14:paraId="64ACD056" w14:textId="77777777">
            <w:pPr>
              <w:pStyle w:val="TableParagraph"/>
              <w:spacing w:before="1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816" w:type="dxa"/>
          </w:tcPr>
          <w:p w:rsidR="009730F1" w:rsidRDefault="00944A0C" w14:paraId="54C15B64" w14:textId="77777777">
            <w:pPr>
              <w:pStyle w:val="TableParagraph"/>
              <w:spacing w:before="17"/>
              <w:ind w:right="88"/>
              <w:rPr>
                <w:sz w:val="14"/>
              </w:rPr>
            </w:pPr>
            <w:r>
              <w:rPr>
                <w:color w:val="231F20"/>
                <w:spacing w:val="-2"/>
                <w:sz w:val="14"/>
              </w:rPr>
              <w:t>8.861</w:t>
            </w:r>
          </w:p>
        </w:tc>
        <w:tc>
          <w:tcPr>
            <w:tcW w:w="710" w:type="dxa"/>
          </w:tcPr>
          <w:p w:rsidR="009730F1" w:rsidRDefault="00944A0C" w14:paraId="18DBF79A"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730" w:type="dxa"/>
          </w:tcPr>
          <w:p w:rsidR="009730F1" w:rsidRDefault="00944A0C" w14:paraId="49B6947A" w14:textId="77777777">
            <w:pPr>
              <w:pStyle w:val="TableParagraph"/>
              <w:spacing w:before="17"/>
              <w:ind w:right="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735" w:type="dxa"/>
          </w:tcPr>
          <w:p w:rsidR="009730F1" w:rsidRDefault="00944A0C" w14:paraId="7C6AFBBC"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764" w:type="dxa"/>
          </w:tcPr>
          <w:p w:rsidR="009730F1" w:rsidRDefault="00944A0C" w14:paraId="2F485F52" w14:textId="77777777">
            <w:pPr>
              <w:pStyle w:val="TableParagraph"/>
              <w:spacing w:before="17"/>
              <w:ind w:right="10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766" w:type="dxa"/>
          </w:tcPr>
          <w:p w:rsidR="009730F1" w:rsidRDefault="00944A0C" w14:paraId="067DA8BB" w14:textId="77777777">
            <w:pPr>
              <w:pStyle w:val="TableParagraph"/>
              <w:spacing w:before="17"/>
              <w:ind w:right="3"/>
              <w:rPr>
                <w:sz w:val="14"/>
              </w:rPr>
            </w:pPr>
            <w:r>
              <w:rPr>
                <w:color w:val="231F20"/>
                <w:spacing w:val="-2"/>
                <w:sz w:val="14"/>
              </w:rPr>
              <w:t>8.182</w:t>
            </w:r>
          </w:p>
        </w:tc>
      </w:tr>
      <w:tr w:rsidR="009730F1" w14:paraId="09E68C44" w14:textId="77777777">
        <w:trPr>
          <w:trHeight w:val="396"/>
        </w:trPr>
        <w:tc>
          <w:tcPr>
            <w:tcW w:w="282" w:type="dxa"/>
          </w:tcPr>
          <w:p w:rsidR="009730F1" w:rsidRDefault="009730F1" w14:paraId="3953D339" w14:textId="77777777">
            <w:pPr>
              <w:pStyle w:val="TableParagraph"/>
              <w:spacing w:before="0"/>
              <w:jc w:val="left"/>
              <w:rPr>
                <w:rFonts w:ascii="Times New Roman"/>
                <w:sz w:val="14"/>
              </w:rPr>
            </w:pPr>
          </w:p>
        </w:tc>
        <w:tc>
          <w:tcPr>
            <w:tcW w:w="2064" w:type="dxa"/>
          </w:tcPr>
          <w:p w:rsidR="009730F1" w:rsidRDefault="00944A0C" w14:paraId="5FDB0A6C" w14:textId="77777777">
            <w:pPr>
              <w:pStyle w:val="TableParagraph"/>
              <w:spacing w:before="17"/>
              <w:ind w:left="37"/>
              <w:jc w:val="left"/>
              <w:rPr>
                <w:sz w:val="14"/>
              </w:rPr>
            </w:pPr>
            <w:r>
              <w:rPr>
                <w:color w:val="231F20"/>
                <w:w w:val="105"/>
                <w:sz w:val="14"/>
              </w:rPr>
              <w:t>RVB</w:t>
            </w:r>
            <w:r>
              <w:rPr>
                <w:color w:val="231F20"/>
                <w:spacing w:val="-3"/>
                <w:w w:val="105"/>
                <w:sz w:val="14"/>
              </w:rPr>
              <w:t xml:space="preserve"> </w:t>
            </w:r>
            <w:r>
              <w:rPr>
                <w:color w:val="231F20"/>
                <w:spacing w:val="-2"/>
                <w:w w:val="110"/>
                <w:sz w:val="14"/>
              </w:rPr>
              <w:t>(Bijdrage</w:t>
            </w:r>
          </w:p>
          <w:p w:rsidR="009730F1" w:rsidRDefault="00944A0C" w14:paraId="712BAD78" w14:textId="77777777">
            <w:pPr>
              <w:pStyle w:val="TableParagraph"/>
              <w:spacing w:before="1"/>
              <w:ind w:left="37"/>
              <w:jc w:val="left"/>
              <w:rPr>
                <w:sz w:val="14"/>
              </w:rPr>
            </w:pPr>
            <w:r>
              <w:rPr>
                <w:color w:val="231F20"/>
                <w:spacing w:val="-2"/>
                <w:w w:val="110"/>
                <w:sz w:val="14"/>
              </w:rPr>
              <w:t>voor</w:t>
            </w:r>
            <w:r>
              <w:rPr>
                <w:color w:val="231F20"/>
                <w:spacing w:val="-6"/>
                <w:w w:val="110"/>
                <w:sz w:val="14"/>
              </w:rPr>
              <w:t xml:space="preserve"> </w:t>
            </w:r>
            <w:r>
              <w:rPr>
                <w:color w:val="231F20"/>
                <w:spacing w:val="-2"/>
                <w:w w:val="110"/>
                <w:sz w:val="14"/>
              </w:rPr>
              <w:t>monumenten)</w:t>
            </w:r>
          </w:p>
        </w:tc>
        <w:tc>
          <w:tcPr>
            <w:tcW w:w="688" w:type="dxa"/>
          </w:tcPr>
          <w:p w:rsidR="009730F1" w:rsidRDefault="00944A0C" w14:paraId="33AAC570" w14:textId="77777777">
            <w:pPr>
              <w:pStyle w:val="TableParagraph"/>
              <w:spacing w:before="17"/>
              <w:ind w:right="35"/>
              <w:rPr>
                <w:sz w:val="14"/>
              </w:rPr>
            </w:pPr>
            <w:r>
              <w:rPr>
                <w:color w:val="231F20"/>
                <w:spacing w:val="-2"/>
                <w:sz w:val="14"/>
              </w:rPr>
              <w:t>4.916</w:t>
            </w:r>
          </w:p>
        </w:tc>
        <w:tc>
          <w:tcPr>
            <w:tcW w:w="718" w:type="dxa"/>
          </w:tcPr>
          <w:p w:rsidR="009730F1" w:rsidRDefault="00944A0C" w14:paraId="39652272" w14:textId="77777777">
            <w:pPr>
              <w:pStyle w:val="TableParagraph"/>
              <w:spacing w:before="17"/>
              <w:ind w:right="26"/>
              <w:rPr>
                <w:sz w:val="14"/>
              </w:rPr>
            </w:pPr>
            <w:r>
              <w:rPr>
                <w:color w:val="231F20"/>
                <w:spacing w:val="-10"/>
                <w:sz w:val="14"/>
              </w:rPr>
              <w:t>0</w:t>
            </w:r>
          </w:p>
        </w:tc>
        <w:tc>
          <w:tcPr>
            <w:tcW w:w="710" w:type="dxa"/>
          </w:tcPr>
          <w:p w:rsidR="009730F1" w:rsidRDefault="00944A0C" w14:paraId="77E73133" w14:textId="77777777">
            <w:pPr>
              <w:pStyle w:val="TableParagraph"/>
              <w:spacing w:before="17"/>
              <w:ind w:right="9"/>
              <w:rPr>
                <w:sz w:val="14"/>
              </w:rPr>
            </w:pPr>
            <w:r>
              <w:rPr>
                <w:color w:val="231F20"/>
                <w:spacing w:val="-2"/>
                <w:sz w:val="14"/>
              </w:rPr>
              <w:t>4.916</w:t>
            </w:r>
          </w:p>
        </w:tc>
        <w:tc>
          <w:tcPr>
            <w:tcW w:w="717" w:type="dxa"/>
          </w:tcPr>
          <w:p w:rsidR="009730F1" w:rsidRDefault="00944A0C" w14:paraId="7B575DCC" w14:textId="77777777">
            <w:pPr>
              <w:pStyle w:val="TableParagraph"/>
              <w:spacing w:before="17"/>
              <w:ind w:right="1"/>
              <w:rPr>
                <w:sz w:val="14"/>
              </w:rPr>
            </w:pPr>
            <w:r>
              <w:rPr>
                <w:color w:val="231F20"/>
                <w:spacing w:val="-10"/>
                <w:sz w:val="14"/>
              </w:rPr>
              <w:t>0</w:t>
            </w:r>
          </w:p>
        </w:tc>
        <w:tc>
          <w:tcPr>
            <w:tcW w:w="816" w:type="dxa"/>
          </w:tcPr>
          <w:p w:rsidR="009730F1" w:rsidRDefault="00944A0C" w14:paraId="61B64714" w14:textId="77777777">
            <w:pPr>
              <w:pStyle w:val="TableParagraph"/>
              <w:spacing w:before="17"/>
              <w:ind w:right="88"/>
              <w:rPr>
                <w:sz w:val="14"/>
              </w:rPr>
            </w:pPr>
            <w:r>
              <w:rPr>
                <w:color w:val="231F20"/>
                <w:spacing w:val="-2"/>
                <w:sz w:val="14"/>
              </w:rPr>
              <w:t>4.916</w:t>
            </w:r>
          </w:p>
        </w:tc>
        <w:tc>
          <w:tcPr>
            <w:tcW w:w="710" w:type="dxa"/>
          </w:tcPr>
          <w:p w:rsidR="009730F1" w:rsidRDefault="00944A0C" w14:paraId="28D1C0BB" w14:textId="77777777">
            <w:pPr>
              <w:pStyle w:val="TableParagraph"/>
              <w:spacing w:before="17"/>
              <w:ind w:right="71"/>
              <w:rPr>
                <w:sz w:val="14"/>
              </w:rPr>
            </w:pPr>
            <w:r>
              <w:rPr>
                <w:color w:val="231F20"/>
                <w:spacing w:val="-5"/>
                <w:sz w:val="14"/>
              </w:rPr>
              <w:t>189</w:t>
            </w:r>
          </w:p>
        </w:tc>
        <w:tc>
          <w:tcPr>
            <w:tcW w:w="730" w:type="dxa"/>
          </w:tcPr>
          <w:p w:rsidR="009730F1" w:rsidRDefault="00944A0C" w14:paraId="11DB8015" w14:textId="77777777">
            <w:pPr>
              <w:pStyle w:val="TableParagraph"/>
              <w:spacing w:before="17"/>
              <w:ind w:right="74"/>
              <w:rPr>
                <w:sz w:val="14"/>
              </w:rPr>
            </w:pPr>
            <w:r>
              <w:rPr>
                <w:color w:val="231F20"/>
                <w:spacing w:val="-5"/>
                <w:sz w:val="14"/>
              </w:rPr>
              <w:t>189</w:t>
            </w:r>
          </w:p>
        </w:tc>
        <w:tc>
          <w:tcPr>
            <w:tcW w:w="735" w:type="dxa"/>
          </w:tcPr>
          <w:p w:rsidR="009730F1" w:rsidRDefault="00944A0C" w14:paraId="2CCD574F" w14:textId="77777777">
            <w:pPr>
              <w:pStyle w:val="TableParagraph"/>
              <w:spacing w:before="17"/>
              <w:ind w:right="72"/>
              <w:rPr>
                <w:sz w:val="14"/>
              </w:rPr>
            </w:pPr>
            <w:r>
              <w:rPr>
                <w:color w:val="231F20"/>
                <w:spacing w:val="-5"/>
                <w:sz w:val="14"/>
              </w:rPr>
              <w:t>189</w:t>
            </w:r>
          </w:p>
        </w:tc>
        <w:tc>
          <w:tcPr>
            <w:tcW w:w="764" w:type="dxa"/>
          </w:tcPr>
          <w:p w:rsidR="009730F1" w:rsidRDefault="00944A0C" w14:paraId="5C9B3595" w14:textId="77777777">
            <w:pPr>
              <w:pStyle w:val="TableParagraph"/>
              <w:spacing w:before="17"/>
              <w:ind w:right="109"/>
              <w:rPr>
                <w:sz w:val="14"/>
              </w:rPr>
            </w:pPr>
            <w:r>
              <w:rPr>
                <w:color w:val="231F20"/>
                <w:spacing w:val="-5"/>
                <w:sz w:val="14"/>
              </w:rPr>
              <w:t>189</w:t>
            </w:r>
          </w:p>
        </w:tc>
        <w:tc>
          <w:tcPr>
            <w:tcW w:w="766" w:type="dxa"/>
          </w:tcPr>
          <w:p w:rsidR="009730F1" w:rsidRDefault="00944A0C" w14:paraId="496384B2" w14:textId="77777777">
            <w:pPr>
              <w:pStyle w:val="TableParagraph"/>
              <w:spacing w:before="17"/>
              <w:ind w:right="3"/>
              <w:rPr>
                <w:sz w:val="14"/>
              </w:rPr>
            </w:pPr>
            <w:r>
              <w:rPr>
                <w:color w:val="231F20"/>
                <w:spacing w:val="-2"/>
                <w:sz w:val="14"/>
              </w:rPr>
              <w:t>3.487</w:t>
            </w:r>
          </w:p>
        </w:tc>
      </w:tr>
      <w:tr w:rsidR="009730F1" w14:paraId="3592A124" w14:textId="77777777">
        <w:trPr>
          <w:trHeight w:val="397"/>
        </w:trPr>
        <w:tc>
          <w:tcPr>
            <w:tcW w:w="282" w:type="dxa"/>
          </w:tcPr>
          <w:p w:rsidR="009730F1" w:rsidRDefault="009730F1" w14:paraId="6C9FB9E2" w14:textId="77777777">
            <w:pPr>
              <w:pStyle w:val="TableParagraph"/>
              <w:spacing w:before="0"/>
              <w:jc w:val="left"/>
              <w:rPr>
                <w:rFonts w:ascii="Times New Roman"/>
                <w:sz w:val="14"/>
              </w:rPr>
            </w:pPr>
          </w:p>
        </w:tc>
        <w:tc>
          <w:tcPr>
            <w:tcW w:w="2064" w:type="dxa"/>
          </w:tcPr>
          <w:p w:rsidR="009730F1" w:rsidRDefault="00944A0C" w14:paraId="46AB013F" w14:textId="77777777">
            <w:pPr>
              <w:pStyle w:val="TableParagraph"/>
              <w:spacing w:before="17"/>
              <w:ind w:left="37"/>
              <w:jc w:val="left"/>
              <w:rPr>
                <w:sz w:val="14"/>
              </w:rPr>
            </w:pPr>
            <w:r>
              <w:rPr>
                <w:color w:val="231F20"/>
                <w:w w:val="105"/>
                <w:sz w:val="14"/>
              </w:rPr>
              <w:t>RVB</w:t>
            </w:r>
            <w:r>
              <w:rPr>
                <w:color w:val="231F20"/>
                <w:spacing w:val="-3"/>
                <w:w w:val="105"/>
                <w:sz w:val="14"/>
              </w:rPr>
              <w:t xml:space="preserve"> </w:t>
            </w:r>
            <w:r>
              <w:rPr>
                <w:color w:val="231F20"/>
                <w:spacing w:val="-2"/>
                <w:w w:val="110"/>
                <w:sz w:val="14"/>
              </w:rPr>
              <w:t>(Bijdrage</w:t>
            </w:r>
          </w:p>
          <w:p w:rsidR="009730F1" w:rsidRDefault="00944A0C" w14:paraId="295BA854" w14:textId="77777777">
            <w:pPr>
              <w:pStyle w:val="TableParagraph"/>
              <w:spacing w:before="1"/>
              <w:ind w:left="37"/>
              <w:jc w:val="left"/>
              <w:rPr>
                <w:sz w:val="14"/>
              </w:rPr>
            </w:pPr>
            <w:r>
              <w:rPr>
                <w:color w:val="231F20"/>
                <w:spacing w:val="-2"/>
                <w:w w:val="110"/>
                <w:sz w:val="14"/>
              </w:rPr>
              <w:t>voor</w:t>
            </w:r>
            <w:r>
              <w:rPr>
                <w:color w:val="231F20"/>
                <w:spacing w:val="-6"/>
                <w:w w:val="110"/>
                <w:sz w:val="14"/>
              </w:rPr>
              <w:t xml:space="preserve"> </w:t>
            </w:r>
            <w:r>
              <w:rPr>
                <w:color w:val="231F20"/>
                <w:spacing w:val="-2"/>
                <w:w w:val="110"/>
                <w:sz w:val="14"/>
              </w:rPr>
              <w:t>rijkshuisvesting)</w:t>
            </w:r>
          </w:p>
        </w:tc>
        <w:tc>
          <w:tcPr>
            <w:tcW w:w="688" w:type="dxa"/>
          </w:tcPr>
          <w:p w:rsidR="009730F1" w:rsidRDefault="00944A0C" w14:paraId="3C555B35" w14:textId="77777777">
            <w:pPr>
              <w:pStyle w:val="TableParagraph"/>
              <w:spacing w:before="17"/>
              <w:ind w:right="35"/>
              <w:rPr>
                <w:sz w:val="14"/>
              </w:rPr>
            </w:pPr>
            <w:r>
              <w:rPr>
                <w:color w:val="231F20"/>
                <w:spacing w:val="-2"/>
                <w:sz w:val="14"/>
              </w:rPr>
              <w:t>7.124</w:t>
            </w:r>
          </w:p>
        </w:tc>
        <w:tc>
          <w:tcPr>
            <w:tcW w:w="718" w:type="dxa"/>
          </w:tcPr>
          <w:p w:rsidR="009730F1" w:rsidRDefault="00944A0C" w14:paraId="3198DF0A" w14:textId="77777777">
            <w:pPr>
              <w:pStyle w:val="TableParagraph"/>
              <w:spacing w:before="17"/>
              <w:ind w:right="26"/>
              <w:rPr>
                <w:sz w:val="14"/>
              </w:rPr>
            </w:pPr>
            <w:r>
              <w:rPr>
                <w:color w:val="231F20"/>
                <w:spacing w:val="-10"/>
                <w:sz w:val="14"/>
              </w:rPr>
              <w:t>0</w:t>
            </w:r>
          </w:p>
        </w:tc>
        <w:tc>
          <w:tcPr>
            <w:tcW w:w="710" w:type="dxa"/>
          </w:tcPr>
          <w:p w:rsidR="009730F1" w:rsidRDefault="00944A0C" w14:paraId="50B153DB" w14:textId="77777777">
            <w:pPr>
              <w:pStyle w:val="TableParagraph"/>
              <w:spacing w:before="17"/>
              <w:ind w:right="9"/>
              <w:rPr>
                <w:sz w:val="14"/>
              </w:rPr>
            </w:pPr>
            <w:r>
              <w:rPr>
                <w:color w:val="231F20"/>
                <w:spacing w:val="-2"/>
                <w:sz w:val="14"/>
              </w:rPr>
              <w:t>7.124</w:t>
            </w:r>
          </w:p>
        </w:tc>
        <w:tc>
          <w:tcPr>
            <w:tcW w:w="717" w:type="dxa"/>
          </w:tcPr>
          <w:p w:rsidR="009730F1" w:rsidRDefault="00944A0C" w14:paraId="3DEACE80" w14:textId="77777777">
            <w:pPr>
              <w:pStyle w:val="TableParagraph"/>
              <w:spacing w:before="17"/>
              <w:ind w:right="1"/>
              <w:rPr>
                <w:sz w:val="14"/>
              </w:rPr>
            </w:pPr>
            <w:r>
              <w:rPr>
                <w:color w:val="231F20"/>
                <w:spacing w:val="-10"/>
                <w:sz w:val="14"/>
              </w:rPr>
              <w:t>0</w:t>
            </w:r>
          </w:p>
        </w:tc>
        <w:tc>
          <w:tcPr>
            <w:tcW w:w="816" w:type="dxa"/>
          </w:tcPr>
          <w:p w:rsidR="009730F1" w:rsidRDefault="00944A0C" w14:paraId="7400EB73" w14:textId="77777777">
            <w:pPr>
              <w:pStyle w:val="TableParagraph"/>
              <w:spacing w:before="17"/>
              <w:ind w:right="88"/>
              <w:rPr>
                <w:sz w:val="14"/>
              </w:rPr>
            </w:pPr>
            <w:r>
              <w:rPr>
                <w:color w:val="231F20"/>
                <w:spacing w:val="-2"/>
                <w:sz w:val="14"/>
              </w:rPr>
              <w:t>7.124</w:t>
            </w:r>
          </w:p>
        </w:tc>
        <w:tc>
          <w:tcPr>
            <w:tcW w:w="710" w:type="dxa"/>
          </w:tcPr>
          <w:p w:rsidR="009730F1" w:rsidRDefault="00944A0C" w14:paraId="62558AA5" w14:textId="77777777">
            <w:pPr>
              <w:pStyle w:val="TableParagraph"/>
              <w:spacing w:before="17"/>
              <w:ind w:right="71"/>
              <w:rPr>
                <w:sz w:val="14"/>
              </w:rPr>
            </w:pPr>
            <w:r>
              <w:rPr>
                <w:color w:val="231F20"/>
                <w:spacing w:val="-10"/>
                <w:sz w:val="14"/>
              </w:rPr>
              <w:t>0</w:t>
            </w:r>
          </w:p>
        </w:tc>
        <w:tc>
          <w:tcPr>
            <w:tcW w:w="730" w:type="dxa"/>
          </w:tcPr>
          <w:p w:rsidR="009730F1" w:rsidRDefault="00944A0C" w14:paraId="06B4BD21" w14:textId="77777777">
            <w:pPr>
              <w:pStyle w:val="TableParagraph"/>
              <w:spacing w:before="17"/>
              <w:ind w:right="74"/>
              <w:rPr>
                <w:sz w:val="14"/>
              </w:rPr>
            </w:pPr>
            <w:r>
              <w:rPr>
                <w:color w:val="231F20"/>
                <w:spacing w:val="-10"/>
                <w:sz w:val="14"/>
              </w:rPr>
              <w:t>0</w:t>
            </w:r>
          </w:p>
        </w:tc>
        <w:tc>
          <w:tcPr>
            <w:tcW w:w="735" w:type="dxa"/>
          </w:tcPr>
          <w:p w:rsidR="009730F1" w:rsidRDefault="00944A0C" w14:paraId="5EC83EA7" w14:textId="77777777">
            <w:pPr>
              <w:pStyle w:val="TableParagraph"/>
              <w:spacing w:before="17"/>
              <w:ind w:right="72"/>
              <w:rPr>
                <w:sz w:val="14"/>
              </w:rPr>
            </w:pPr>
            <w:r>
              <w:rPr>
                <w:color w:val="231F20"/>
                <w:spacing w:val="-10"/>
                <w:sz w:val="14"/>
              </w:rPr>
              <w:t>0</w:t>
            </w:r>
          </w:p>
        </w:tc>
        <w:tc>
          <w:tcPr>
            <w:tcW w:w="764" w:type="dxa"/>
          </w:tcPr>
          <w:p w:rsidR="009730F1" w:rsidRDefault="00944A0C" w14:paraId="43187831" w14:textId="77777777">
            <w:pPr>
              <w:pStyle w:val="TableParagraph"/>
              <w:spacing w:before="17"/>
              <w:ind w:right="109"/>
              <w:rPr>
                <w:sz w:val="14"/>
              </w:rPr>
            </w:pPr>
            <w:r>
              <w:rPr>
                <w:color w:val="231F20"/>
                <w:spacing w:val="-10"/>
                <w:sz w:val="14"/>
              </w:rPr>
              <w:t>0</w:t>
            </w:r>
          </w:p>
        </w:tc>
        <w:tc>
          <w:tcPr>
            <w:tcW w:w="766" w:type="dxa"/>
          </w:tcPr>
          <w:p w:rsidR="009730F1" w:rsidRDefault="00944A0C" w14:paraId="1CC7BC61" w14:textId="77777777">
            <w:pPr>
              <w:pStyle w:val="TableParagraph"/>
              <w:spacing w:before="17"/>
              <w:ind w:right="3"/>
              <w:rPr>
                <w:sz w:val="14"/>
              </w:rPr>
            </w:pPr>
            <w:r>
              <w:rPr>
                <w:color w:val="231F20"/>
                <w:spacing w:val="-2"/>
                <w:sz w:val="14"/>
              </w:rPr>
              <w:t>7.086</w:t>
            </w:r>
          </w:p>
        </w:tc>
      </w:tr>
      <w:tr w:rsidR="009730F1" w14:paraId="730A7677" w14:textId="77777777">
        <w:trPr>
          <w:trHeight w:val="224"/>
        </w:trPr>
        <w:tc>
          <w:tcPr>
            <w:tcW w:w="282" w:type="dxa"/>
          </w:tcPr>
          <w:p w:rsidR="009730F1" w:rsidRDefault="00944A0C" w14:paraId="553CBBFE" w14:textId="77777777">
            <w:pPr>
              <w:pStyle w:val="TableParagraph"/>
              <w:spacing w:before="25"/>
              <w:jc w:val="left"/>
              <w:rPr>
                <w:rFonts w:ascii="Trebuchet MS"/>
                <w:b/>
                <w:sz w:val="14"/>
              </w:rPr>
            </w:pPr>
            <w:r>
              <w:rPr>
                <w:rFonts w:ascii="Trebuchet MS"/>
                <w:b/>
                <w:color w:val="231F20"/>
                <w:spacing w:val="-5"/>
                <w:sz w:val="14"/>
              </w:rPr>
              <w:t>4.2</w:t>
            </w:r>
          </w:p>
        </w:tc>
        <w:tc>
          <w:tcPr>
            <w:tcW w:w="2064" w:type="dxa"/>
          </w:tcPr>
          <w:p w:rsidR="009730F1" w:rsidRDefault="00944A0C" w14:paraId="1604D7EB" w14:textId="77777777">
            <w:pPr>
              <w:pStyle w:val="TableParagraph"/>
              <w:spacing w:before="25"/>
              <w:ind w:left="37"/>
              <w:jc w:val="left"/>
              <w:rPr>
                <w:rFonts w:ascii="Trebuchet MS" w:hAnsi="Trebuchet MS"/>
                <w:b/>
                <w:sz w:val="14"/>
              </w:rPr>
            </w:pPr>
            <w:r>
              <w:rPr>
                <w:rFonts w:ascii="Trebuchet MS" w:hAnsi="Trebuchet MS"/>
                <w:b/>
                <w:color w:val="231F20"/>
                <w:spacing w:val="-2"/>
                <w:sz w:val="14"/>
              </w:rPr>
              <w:t>Beheer</w:t>
            </w:r>
            <w:r>
              <w:rPr>
                <w:rFonts w:ascii="Trebuchet MS" w:hAnsi="Trebuchet MS"/>
                <w:b/>
                <w:color w:val="231F20"/>
                <w:spacing w:val="-4"/>
                <w:sz w:val="14"/>
              </w:rPr>
              <w:t xml:space="preserve"> </w:t>
            </w:r>
            <w:r>
              <w:rPr>
                <w:rFonts w:ascii="Trebuchet MS" w:hAnsi="Trebuchet MS"/>
                <w:b/>
                <w:color w:val="231F20"/>
                <w:spacing w:val="-2"/>
                <w:sz w:val="14"/>
              </w:rPr>
              <w:t>materiële</w:t>
            </w:r>
            <w:r>
              <w:rPr>
                <w:rFonts w:ascii="Trebuchet MS" w:hAnsi="Trebuchet MS"/>
                <w:b/>
                <w:color w:val="231F20"/>
                <w:spacing w:val="-3"/>
                <w:sz w:val="14"/>
              </w:rPr>
              <w:t xml:space="preserve"> </w:t>
            </w:r>
            <w:r>
              <w:rPr>
                <w:rFonts w:ascii="Trebuchet MS" w:hAnsi="Trebuchet MS"/>
                <w:b/>
                <w:color w:val="231F20"/>
                <w:spacing w:val="-2"/>
                <w:sz w:val="14"/>
              </w:rPr>
              <w:t>activa</w:t>
            </w:r>
          </w:p>
        </w:tc>
        <w:tc>
          <w:tcPr>
            <w:tcW w:w="688" w:type="dxa"/>
          </w:tcPr>
          <w:p w:rsidR="009730F1" w:rsidRDefault="00944A0C" w14:paraId="52DC0146" w14:textId="77777777">
            <w:pPr>
              <w:pStyle w:val="TableParagraph"/>
              <w:spacing w:before="25"/>
              <w:ind w:right="35"/>
              <w:rPr>
                <w:rFonts w:ascii="Trebuchet MS"/>
                <w:b/>
                <w:sz w:val="14"/>
              </w:rPr>
            </w:pPr>
            <w:r>
              <w:rPr>
                <w:rFonts w:ascii="Trebuchet MS"/>
                <w:b/>
                <w:color w:val="231F20"/>
                <w:spacing w:val="-2"/>
                <w:sz w:val="14"/>
              </w:rPr>
              <w:t>87.965</w:t>
            </w:r>
          </w:p>
        </w:tc>
        <w:tc>
          <w:tcPr>
            <w:tcW w:w="718" w:type="dxa"/>
          </w:tcPr>
          <w:p w:rsidR="009730F1" w:rsidRDefault="00944A0C" w14:paraId="5D29CF64" w14:textId="77777777">
            <w:pPr>
              <w:pStyle w:val="TableParagraph"/>
              <w:spacing w:before="25"/>
              <w:ind w:right="26"/>
              <w:rPr>
                <w:rFonts w:ascii="Trebuchet MS"/>
                <w:b/>
                <w:sz w:val="14"/>
              </w:rPr>
            </w:pPr>
            <w:r>
              <w:rPr>
                <w:rFonts w:ascii="Trebuchet MS"/>
                <w:b/>
                <w:color w:val="231F20"/>
                <w:spacing w:val="-10"/>
                <w:sz w:val="14"/>
              </w:rPr>
              <w:t>0</w:t>
            </w:r>
          </w:p>
        </w:tc>
        <w:tc>
          <w:tcPr>
            <w:tcW w:w="710" w:type="dxa"/>
          </w:tcPr>
          <w:p w:rsidR="009730F1" w:rsidRDefault="00944A0C" w14:paraId="28061DED" w14:textId="77777777">
            <w:pPr>
              <w:pStyle w:val="TableParagraph"/>
              <w:spacing w:before="25"/>
              <w:ind w:right="9"/>
              <w:rPr>
                <w:rFonts w:ascii="Trebuchet MS"/>
                <w:b/>
                <w:sz w:val="14"/>
              </w:rPr>
            </w:pPr>
            <w:r>
              <w:rPr>
                <w:rFonts w:ascii="Trebuchet MS"/>
                <w:b/>
                <w:color w:val="231F20"/>
                <w:spacing w:val="-2"/>
                <w:sz w:val="14"/>
              </w:rPr>
              <w:t>87.965</w:t>
            </w:r>
          </w:p>
        </w:tc>
        <w:tc>
          <w:tcPr>
            <w:tcW w:w="717" w:type="dxa"/>
          </w:tcPr>
          <w:p w:rsidR="009730F1" w:rsidRDefault="00944A0C" w14:paraId="0DB6C479" w14:textId="77777777">
            <w:pPr>
              <w:pStyle w:val="TableParagraph"/>
              <w:spacing w:before="25"/>
              <w:ind w:right="1"/>
              <w:rPr>
                <w:rFonts w:ascii="Trebuchet MS"/>
                <w:b/>
                <w:sz w:val="14"/>
              </w:rPr>
            </w:pPr>
            <w:r>
              <w:rPr>
                <w:rFonts w:ascii="Trebuchet MS"/>
                <w:b/>
                <w:color w:val="231F20"/>
                <w:spacing w:val="-2"/>
                <w:sz w:val="14"/>
              </w:rPr>
              <w:t>45.735</w:t>
            </w:r>
          </w:p>
        </w:tc>
        <w:tc>
          <w:tcPr>
            <w:tcW w:w="816" w:type="dxa"/>
          </w:tcPr>
          <w:p w:rsidR="009730F1" w:rsidRDefault="00944A0C" w14:paraId="379C125A" w14:textId="77777777">
            <w:pPr>
              <w:pStyle w:val="TableParagraph"/>
              <w:spacing w:before="25"/>
              <w:ind w:right="88"/>
              <w:rPr>
                <w:rFonts w:ascii="Trebuchet MS"/>
                <w:b/>
                <w:sz w:val="14"/>
              </w:rPr>
            </w:pPr>
            <w:r>
              <w:rPr>
                <w:rFonts w:ascii="Trebuchet MS"/>
                <w:b/>
                <w:color w:val="231F20"/>
                <w:spacing w:val="-2"/>
                <w:sz w:val="14"/>
              </w:rPr>
              <w:t>133.700</w:t>
            </w:r>
          </w:p>
        </w:tc>
        <w:tc>
          <w:tcPr>
            <w:tcW w:w="710" w:type="dxa"/>
          </w:tcPr>
          <w:p w:rsidR="009730F1" w:rsidRDefault="00944A0C" w14:paraId="7978C99A" w14:textId="77777777">
            <w:pPr>
              <w:pStyle w:val="TableParagraph"/>
              <w:spacing w:before="25"/>
              <w:ind w:right="71"/>
              <w:rPr>
                <w:rFonts w:ascii="Trebuchet MS"/>
                <w:b/>
                <w:sz w:val="14"/>
              </w:rPr>
            </w:pPr>
            <w:r>
              <w:rPr>
                <w:rFonts w:ascii="Trebuchet MS"/>
                <w:b/>
                <w:color w:val="231F20"/>
                <w:spacing w:val="-2"/>
                <w:sz w:val="14"/>
              </w:rPr>
              <w:t>35.028</w:t>
            </w:r>
          </w:p>
        </w:tc>
        <w:tc>
          <w:tcPr>
            <w:tcW w:w="730" w:type="dxa"/>
          </w:tcPr>
          <w:p w:rsidR="009730F1" w:rsidRDefault="00944A0C" w14:paraId="29DB2104" w14:textId="77777777">
            <w:pPr>
              <w:pStyle w:val="TableParagraph"/>
              <w:spacing w:before="25"/>
              <w:ind w:right="74"/>
              <w:rPr>
                <w:rFonts w:ascii="Trebuchet MS"/>
                <w:b/>
                <w:sz w:val="14"/>
              </w:rPr>
            </w:pPr>
            <w:r>
              <w:rPr>
                <w:rFonts w:ascii="Trebuchet MS"/>
                <w:b/>
                <w:color w:val="231F20"/>
                <w:spacing w:val="-2"/>
                <w:sz w:val="14"/>
              </w:rPr>
              <w:t>37.277</w:t>
            </w:r>
          </w:p>
        </w:tc>
        <w:tc>
          <w:tcPr>
            <w:tcW w:w="735" w:type="dxa"/>
          </w:tcPr>
          <w:p w:rsidR="009730F1" w:rsidRDefault="00944A0C" w14:paraId="568E6AE5" w14:textId="77777777">
            <w:pPr>
              <w:pStyle w:val="TableParagraph"/>
              <w:spacing w:before="25"/>
              <w:ind w:right="72"/>
              <w:rPr>
                <w:rFonts w:ascii="Trebuchet MS"/>
                <w:b/>
                <w:sz w:val="14"/>
              </w:rPr>
            </w:pPr>
            <w:r>
              <w:rPr>
                <w:rFonts w:ascii="Trebuchet MS"/>
                <w:b/>
                <w:color w:val="231F20"/>
                <w:spacing w:val="-2"/>
                <w:sz w:val="14"/>
              </w:rPr>
              <w:t>22.979</w:t>
            </w:r>
          </w:p>
        </w:tc>
        <w:tc>
          <w:tcPr>
            <w:tcW w:w="764" w:type="dxa"/>
          </w:tcPr>
          <w:p w:rsidR="009730F1" w:rsidRDefault="00944A0C" w14:paraId="30A7C83B" w14:textId="77777777">
            <w:pPr>
              <w:pStyle w:val="TableParagraph"/>
              <w:spacing w:before="25"/>
              <w:ind w:right="109"/>
              <w:rPr>
                <w:rFonts w:ascii="Trebuchet MS"/>
                <w:b/>
                <w:sz w:val="14"/>
              </w:rPr>
            </w:pPr>
            <w:r>
              <w:rPr>
                <w:rFonts w:ascii="Trebuchet MS"/>
                <w:b/>
                <w:color w:val="231F20"/>
                <w:spacing w:val="-2"/>
                <w:sz w:val="14"/>
              </w:rPr>
              <w:t>15.145</w:t>
            </w:r>
          </w:p>
        </w:tc>
        <w:tc>
          <w:tcPr>
            <w:tcW w:w="766" w:type="dxa"/>
          </w:tcPr>
          <w:p w:rsidR="009730F1" w:rsidRDefault="00944A0C" w14:paraId="2FB94EA2" w14:textId="77777777">
            <w:pPr>
              <w:pStyle w:val="TableParagraph"/>
              <w:spacing w:before="25"/>
              <w:ind w:right="3"/>
              <w:rPr>
                <w:rFonts w:ascii="Trebuchet MS"/>
                <w:b/>
                <w:sz w:val="14"/>
              </w:rPr>
            </w:pPr>
            <w:r>
              <w:rPr>
                <w:rFonts w:ascii="Trebuchet MS"/>
                <w:b/>
                <w:color w:val="231F20"/>
                <w:spacing w:val="-2"/>
                <w:sz w:val="14"/>
              </w:rPr>
              <w:t>79.232</w:t>
            </w:r>
          </w:p>
        </w:tc>
      </w:tr>
      <w:tr w:rsidR="009730F1" w14:paraId="1FAF96F5" w14:textId="77777777">
        <w:trPr>
          <w:trHeight w:val="228"/>
        </w:trPr>
        <w:tc>
          <w:tcPr>
            <w:tcW w:w="282" w:type="dxa"/>
          </w:tcPr>
          <w:p w:rsidR="009730F1" w:rsidRDefault="009730F1" w14:paraId="736F965C" w14:textId="77777777">
            <w:pPr>
              <w:pStyle w:val="TableParagraph"/>
              <w:spacing w:before="0"/>
              <w:jc w:val="left"/>
              <w:rPr>
                <w:rFonts w:ascii="Times New Roman"/>
                <w:sz w:val="14"/>
              </w:rPr>
            </w:pPr>
          </w:p>
        </w:tc>
        <w:tc>
          <w:tcPr>
            <w:tcW w:w="2064" w:type="dxa"/>
          </w:tcPr>
          <w:p w:rsidR="009730F1" w:rsidRDefault="00944A0C" w14:paraId="1AE82D41" w14:textId="77777777">
            <w:pPr>
              <w:pStyle w:val="TableParagraph"/>
              <w:ind w:left="3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88" w:type="dxa"/>
          </w:tcPr>
          <w:p w:rsidR="009730F1" w:rsidRDefault="00944A0C" w14:paraId="581CC465" w14:textId="77777777">
            <w:pPr>
              <w:pStyle w:val="TableParagraph"/>
              <w:ind w:right="35"/>
              <w:rPr>
                <w:rFonts w:ascii="Calibri"/>
                <w:i/>
                <w:sz w:val="14"/>
              </w:rPr>
            </w:pPr>
            <w:r>
              <w:rPr>
                <w:rFonts w:ascii="Calibri"/>
                <w:i/>
                <w:color w:val="231F20"/>
                <w:spacing w:val="-2"/>
                <w:w w:val="110"/>
                <w:sz w:val="14"/>
              </w:rPr>
              <w:t>87.965</w:t>
            </w:r>
          </w:p>
        </w:tc>
        <w:tc>
          <w:tcPr>
            <w:tcW w:w="718" w:type="dxa"/>
          </w:tcPr>
          <w:p w:rsidR="009730F1" w:rsidRDefault="00944A0C" w14:paraId="62A72FDB" w14:textId="77777777">
            <w:pPr>
              <w:pStyle w:val="TableParagraph"/>
              <w:ind w:right="26"/>
              <w:rPr>
                <w:rFonts w:ascii="Calibri"/>
                <w:i/>
                <w:sz w:val="14"/>
              </w:rPr>
            </w:pPr>
            <w:r>
              <w:rPr>
                <w:rFonts w:ascii="Calibri"/>
                <w:i/>
                <w:color w:val="231F20"/>
                <w:spacing w:val="-10"/>
                <w:w w:val="110"/>
                <w:sz w:val="14"/>
              </w:rPr>
              <w:t>0</w:t>
            </w:r>
          </w:p>
        </w:tc>
        <w:tc>
          <w:tcPr>
            <w:tcW w:w="710" w:type="dxa"/>
          </w:tcPr>
          <w:p w:rsidR="009730F1" w:rsidRDefault="00944A0C" w14:paraId="42E3C43E" w14:textId="77777777">
            <w:pPr>
              <w:pStyle w:val="TableParagraph"/>
              <w:ind w:right="9"/>
              <w:rPr>
                <w:rFonts w:ascii="Calibri"/>
                <w:i/>
                <w:sz w:val="14"/>
              </w:rPr>
            </w:pPr>
            <w:r>
              <w:rPr>
                <w:rFonts w:ascii="Calibri"/>
                <w:i/>
                <w:color w:val="231F20"/>
                <w:spacing w:val="-2"/>
                <w:w w:val="110"/>
                <w:sz w:val="14"/>
              </w:rPr>
              <w:t>87.965</w:t>
            </w:r>
          </w:p>
        </w:tc>
        <w:tc>
          <w:tcPr>
            <w:tcW w:w="717" w:type="dxa"/>
          </w:tcPr>
          <w:p w:rsidR="009730F1" w:rsidRDefault="00944A0C" w14:paraId="36EC56A4" w14:textId="77777777">
            <w:pPr>
              <w:pStyle w:val="TableParagraph"/>
              <w:ind w:right="1"/>
              <w:rPr>
                <w:rFonts w:ascii="Calibri"/>
                <w:i/>
                <w:sz w:val="14"/>
              </w:rPr>
            </w:pPr>
            <w:r>
              <w:rPr>
                <w:rFonts w:ascii="Calibri"/>
                <w:i/>
                <w:color w:val="231F20"/>
                <w:spacing w:val="-2"/>
                <w:w w:val="110"/>
                <w:sz w:val="14"/>
              </w:rPr>
              <w:t>45.735</w:t>
            </w:r>
          </w:p>
        </w:tc>
        <w:tc>
          <w:tcPr>
            <w:tcW w:w="816" w:type="dxa"/>
          </w:tcPr>
          <w:p w:rsidR="009730F1" w:rsidRDefault="00944A0C" w14:paraId="23C49C6F" w14:textId="77777777">
            <w:pPr>
              <w:pStyle w:val="TableParagraph"/>
              <w:ind w:right="88"/>
              <w:rPr>
                <w:rFonts w:ascii="Calibri"/>
                <w:i/>
                <w:sz w:val="14"/>
              </w:rPr>
            </w:pPr>
            <w:r>
              <w:rPr>
                <w:rFonts w:ascii="Calibri"/>
                <w:i/>
                <w:color w:val="231F20"/>
                <w:spacing w:val="-2"/>
                <w:w w:val="110"/>
                <w:sz w:val="14"/>
              </w:rPr>
              <w:t>133.700</w:t>
            </w:r>
          </w:p>
        </w:tc>
        <w:tc>
          <w:tcPr>
            <w:tcW w:w="710" w:type="dxa"/>
          </w:tcPr>
          <w:p w:rsidR="009730F1" w:rsidRDefault="00944A0C" w14:paraId="48B21368" w14:textId="77777777">
            <w:pPr>
              <w:pStyle w:val="TableParagraph"/>
              <w:ind w:right="71"/>
              <w:rPr>
                <w:rFonts w:ascii="Calibri"/>
                <w:i/>
                <w:sz w:val="14"/>
              </w:rPr>
            </w:pPr>
            <w:r>
              <w:rPr>
                <w:rFonts w:ascii="Calibri"/>
                <w:i/>
                <w:color w:val="231F20"/>
                <w:spacing w:val="-2"/>
                <w:w w:val="110"/>
                <w:sz w:val="14"/>
              </w:rPr>
              <w:t>35.028</w:t>
            </w:r>
          </w:p>
        </w:tc>
        <w:tc>
          <w:tcPr>
            <w:tcW w:w="730" w:type="dxa"/>
          </w:tcPr>
          <w:p w:rsidR="009730F1" w:rsidRDefault="00944A0C" w14:paraId="729F68C0" w14:textId="77777777">
            <w:pPr>
              <w:pStyle w:val="TableParagraph"/>
              <w:ind w:right="74"/>
              <w:rPr>
                <w:rFonts w:ascii="Calibri"/>
                <w:i/>
                <w:sz w:val="14"/>
              </w:rPr>
            </w:pPr>
            <w:r>
              <w:rPr>
                <w:rFonts w:ascii="Calibri"/>
                <w:i/>
                <w:color w:val="231F20"/>
                <w:spacing w:val="-2"/>
                <w:w w:val="110"/>
                <w:sz w:val="14"/>
              </w:rPr>
              <w:t>37.277</w:t>
            </w:r>
          </w:p>
        </w:tc>
        <w:tc>
          <w:tcPr>
            <w:tcW w:w="735" w:type="dxa"/>
          </w:tcPr>
          <w:p w:rsidR="009730F1" w:rsidRDefault="00944A0C" w14:paraId="68828422" w14:textId="77777777">
            <w:pPr>
              <w:pStyle w:val="TableParagraph"/>
              <w:ind w:right="72"/>
              <w:rPr>
                <w:rFonts w:ascii="Calibri"/>
                <w:i/>
                <w:sz w:val="14"/>
              </w:rPr>
            </w:pPr>
            <w:r>
              <w:rPr>
                <w:rFonts w:ascii="Calibri"/>
                <w:i/>
                <w:color w:val="231F20"/>
                <w:spacing w:val="-2"/>
                <w:w w:val="110"/>
                <w:sz w:val="14"/>
              </w:rPr>
              <w:t>22.979</w:t>
            </w:r>
          </w:p>
        </w:tc>
        <w:tc>
          <w:tcPr>
            <w:tcW w:w="764" w:type="dxa"/>
          </w:tcPr>
          <w:p w:rsidR="009730F1" w:rsidRDefault="00944A0C" w14:paraId="72140C40" w14:textId="77777777">
            <w:pPr>
              <w:pStyle w:val="TableParagraph"/>
              <w:ind w:right="109"/>
              <w:rPr>
                <w:rFonts w:ascii="Calibri"/>
                <w:i/>
                <w:sz w:val="14"/>
              </w:rPr>
            </w:pPr>
            <w:r>
              <w:rPr>
                <w:rFonts w:ascii="Calibri"/>
                <w:i/>
                <w:color w:val="231F20"/>
                <w:spacing w:val="-2"/>
                <w:w w:val="110"/>
                <w:sz w:val="14"/>
              </w:rPr>
              <w:t>15.145</w:t>
            </w:r>
          </w:p>
        </w:tc>
        <w:tc>
          <w:tcPr>
            <w:tcW w:w="766" w:type="dxa"/>
          </w:tcPr>
          <w:p w:rsidR="009730F1" w:rsidRDefault="00944A0C" w14:paraId="0626F5C7" w14:textId="77777777">
            <w:pPr>
              <w:pStyle w:val="TableParagraph"/>
              <w:ind w:right="3"/>
              <w:rPr>
                <w:rFonts w:ascii="Calibri"/>
                <w:i/>
                <w:sz w:val="14"/>
              </w:rPr>
            </w:pPr>
            <w:r>
              <w:rPr>
                <w:rFonts w:ascii="Calibri"/>
                <w:i/>
                <w:color w:val="231F20"/>
                <w:spacing w:val="-2"/>
                <w:w w:val="110"/>
                <w:sz w:val="14"/>
              </w:rPr>
              <w:t>79.232</w:t>
            </w:r>
          </w:p>
        </w:tc>
      </w:tr>
      <w:tr w:rsidR="009730F1" w14:paraId="78F1BAF4" w14:textId="77777777">
        <w:trPr>
          <w:trHeight w:val="226"/>
        </w:trPr>
        <w:tc>
          <w:tcPr>
            <w:tcW w:w="282" w:type="dxa"/>
          </w:tcPr>
          <w:p w:rsidR="009730F1" w:rsidRDefault="009730F1" w14:paraId="2E3EE94E" w14:textId="77777777">
            <w:pPr>
              <w:pStyle w:val="TableParagraph"/>
              <w:spacing w:before="0"/>
              <w:jc w:val="left"/>
              <w:rPr>
                <w:rFonts w:ascii="Times New Roman"/>
                <w:sz w:val="14"/>
              </w:rPr>
            </w:pPr>
          </w:p>
        </w:tc>
        <w:tc>
          <w:tcPr>
            <w:tcW w:w="2064" w:type="dxa"/>
          </w:tcPr>
          <w:p w:rsidR="009730F1" w:rsidRDefault="00944A0C" w14:paraId="3E8926EF" w14:textId="77777777">
            <w:pPr>
              <w:pStyle w:val="TableParagraph"/>
              <w:spacing w:before="17"/>
              <w:ind w:left="37"/>
              <w:jc w:val="left"/>
              <w:rPr>
                <w:sz w:val="14"/>
              </w:rPr>
            </w:pPr>
            <w:r>
              <w:rPr>
                <w:color w:val="231F20"/>
                <w:spacing w:val="-5"/>
                <w:w w:val="110"/>
                <w:sz w:val="14"/>
              </w:rPr>
              <w:t>RVB</w:t>
            </w:r>
          </w:p>
        </w:tc>
        <w:tc>
          <w:tcPr>
            <w:tcW w:w="688" w:type="dxa"/>
          </w:tcPr>
          <w:p w:rsidR="009730F1" w:rsidRDefault="00944A0C" w14:paraId="2EA7713F" w14:textId="77777777">
            <w:pPr>
              <w:pStyle w:val="TableParagraph"/>
              <w:spacing w:before="17"/>
              <w:ind w:right="35"/>
              <w:rPr>
                <w:sz w:val="14"/>
              </w:rPr>
            </w:pPr>
            <w:r>
              <w:rPr>
                <w:color w:val="231F20"/>
                <w:spacing w:val="-2"/>
                <w:sz w:val="14"/>
              </w:rPr>
              <w:t>23.816</w:t>
            </w:r>
          </w:p>
        </w:tc>
        <w:tc>
          <w:tcPr>
            <w:tcW w:w="718" w:type="dxa"/>
          </w:tcPr>
          <w:p w:rsidR="009730F1" w:rsidRDefault="00944A0C" w14:paraId="68B0503B" w14:textId="77777777">
            <w:pPr>
              <w:pStyle w:val="TableParagraph"/>
              <w:spacing w:before="17"/>
              <w:ind w:right="26"/>
              <w:rPr>
                <w:sz w:val="14"/>
              </w:rPr>
            </w:pPr>
            <w:r>
              <w:rPr>
                <w:color w:val="231F20"/>
                <w:spacing w:val="-10"/>
                <w:sz w:val="14"/>
              </w:rPr>
              <w:t>0</w:t>
            </w:r>
          </w:p>
        </w:tc>
        <w:tc>
          <w:tcPr>
            <w:tcW w:w="710" w:type="dxa"/>
          </w:tcPr>
          <w:p w:rsidR="009730F1" w:rsidRDefault="00944A0C" w14:paraId="4F02D92D" w14:textId="77777777">
            <w:pPr>
              <w:pStyle w:val="TableParagraph"/>
              <w:spacing w:before="17"/>
              <w:ind w:right="9"/>
              <w:rPr>
                <w:sz w:val="14"/>
              </w:rPr>
            </w:pPr>
            <w:r>
              <w:rPr>
                <w:color w:val="231F20"/>
                <w:spacing w:val="-2"/>
                <w:sz w:val="14"/>
              </w:rPr>
              <w:t>23.816</w:t>
            </w:r>
          </w:p>
        </w:tc>
        <w:tc>
          <w:tcPr>
            <w:tcW w:w="717" w:type="dxa"/>
          </w:tcPr>
          <w:p w:rsidR="009730F1" w:rsidRDefault="00944A0C" w14:paraId="3B5262D9" w14:textId="77777777">
            <w:pPr>
              <w:pStyle w:val="TableParagraph"/>
              <w:spacing w:before="17"/>
              <w:ind w:right="1"/>
              <w:rPr>
                <w:sz w:val="14"/>
              </w:rPr>
            </w:pPr>
            <w:r>
              <w:rPr>
                <w:color w:val="231F20"/>
                <w:spacing w:val="-2"/>
                <w:sz w:val="14"/>
              </w:rPr>
              <w:t>2.200</w:t>
            </w:r>
          </w:p>
        </w:tc>
        <w:tc>
          <w:tcPr>
            <w:tcW w:w="816" w:type="dxa"/>
          </w:tcPr>
          <w:p w:rsidR="009730F1" w:rsidRDefault="00944A0C" w14:paraId="62A6EDF4" w14:textId="77777777">
            <w:pPr>
              <w:pStyle w:val="TableParagraph"/>
              <w:spacing w:before="17"/>
              <w:ind w:right="88"/>
              <w:rPr>
                <w:sz w:val="14"/>
              </w:rPr>
            </w:pPr>
            <w:r>
              <w:rPr>
                <w:color w:val="231F20"/>
                <w:spacing w:val="-2"/>
                <w:sz w:val="14"/>
              </w:rPr>
              <w:t>26.016</w:t>
            </w:r>
          </w:p>
        </w:tc>
        <w:tc>
          <w:tcPr>
            <w:tcW w:w="710" w:type="dxa"/>
          </w:tcPr>
          <w:p w:rsidR="009730F1" w:rsidRDefault="00944A0C" w14:paraId="3903A2A7" w14:textId="77777777">
            <w:pPr>
              <w:pStyle w:val="TableParagraph"/>
              <w:spacing w:before="17"/>
              <w:ind w:right="71"/>
              <w:rPr>
                <w:sz w:val="14"/>
              </w:rPr>
            </w:pPr>
            <w:r>
              <w:rPr>
                <w:color w:val="231F20"/>
                <w:spacing w:val="-2"/>
                <w:sz w:val="14"/>
              </w:rPr>
              <w:t>2.200</w:t>
            </w:r>
          </w:p>
        </w:tc>
        <w:tc>
          <w:tcPr>
            <w:tcW w:w="730" w:type="dxa"/>
          </w:tcPr>
          <w:p w:rsidR="009730F1" w:rsidRDefault="00944A0C" w14:paraId="5B83A18E" w14:textId="77777777">
            <w:pPr>
              <w:pStyle w:val="TableParagraph"/>
              <w:spacing w:before="17"/>
              <w:ind w:right="74"/>
              <w:rPr>
                <w:sz w:val="14"/>
              </w:rPr>
            </w:pPr>
            <w:r>
              <w:rPr>
                <w:color w:val="231F20"/>
                <w:spacing w:val="-2"/>
                <w:sz w:val="14"/>
              </w:rPr>
              <w:t>2.200</w:t>
            </w:r>
          </w:p>
        </w:tc>
        <w:tc>
          <w:tcPr>
            <w:tcW w:w="735" w:type="dxa"/>
          </w:tcPr>
          <w:p w:rsidR="009730F1" w:rsidRDefault="00944A0C" w14:paraId="63D9A9F6" w14:textId="77777777">
            <w:pPr>
              <w:pStyle w:val="TableParagraph"/>
              <w:spacing w:before="17"/>
              <w:ind w:right="72"/>
              <w:rPr>
                <w:sz w:val="14"/>
              </w:rPr>
            </w:pPr>
            <w:r>
              <w:rPr>
                <w:color w:val="231F20"/>
                <w:spacing w:val="-10"/>
                <w:sz w:val="14"/>
              </w:rPr>
              <w:t>0</w:t>
            </w:r>
          </w:p>
        </w:tc>
        <w:tc>
          <w:tcPr>
            <w:tcW w:w="764" w:type="dxa"/>
          </w:tcPr>
          <w:p w:rsidR="009730F1" w:rsidRDefault="00944A0C" w14:paraId="305A395B" w14:textId="77777777">
            <w:pPr>
              <w:pStyle w:val="TableParagraph"/>
              <w:spacing w:before="17"/>
              <w:ind w:right="109"/>
              <w:rPr>
                <w:sz w:val="14"/>
              </w:rPr>
            </w:pPr>
            <w:r>
              <w:rPr>
                <w:color w:val="231F20"/>
                <w:spacing w:val="-10"/>
                <w:sz w:val="14"/>
              </w:rPr>
              <w:t>0</w:t>
            </w:r>
          </w:p>
        </w:tc>
        <w:tc>
          <w:tcPr>
            <w:tcW w:w="766" w:type="dxa"/>
          </w:tcPr>
          <w:p w:rsidR="009730F1" w:rsidRDefault="00944A0C" w14:paraId="10571C9F" w14:textId="77777777">
            <w:pPr>
              <w:pStyle w:val="TableParagraph"/>
              <w:spacing w:before="17"/>
              <w:ind w:right="3"/>
              <w:rPr>
                <w:sz w:val="14"/>
              </w:rPr>
            </w:pPr>
            <w:r>
              <w:rPr>
                <w:color w:val="231F20"/>
                <w:spacing w:val="-2"/>
                <w:sz w:val="14"/>
              </w:rPr>
              <w:t>15.878</w:t>
            </w:r>
          </w:p>
        </w:tc>
      </w:tr>
      <w:tr w:rsidR="009730F1" w14:paraId="1BC71498" w14:textId="77777777">
        <w:trPr>
          <w:trHeight w:val="566"/>
        </w:trPr>
        <w:tc>
          <w:tcPr>
            <w:tcW w:w="282" w:type="dxa"/>
          </w:tcPr>
          <w:p w:rsidR="009730F1" w:rsidRDefault="009730F1" w14:paraId="6C9E0F82" w14:textId="77777777">
            <w:pPr>
              <w:pStyle w:val="TableParagraph"/>
              <w:spacing w:before="0"/>
              <w:jc w:val="left"/>
              <w:rPr>
                <w:rFonts w:ascii="Times New Roman"/>
                <w:sz w:val="14"/>
              </w:rPr>
            </w:pPr>
          </w:p>
        </w:tc>
        <w:tc>
          <w:tcPr>
            <w:tcW w:w="2064" w:type="dxa"/>
          </w:tcPr>
          <w:p w:rsidR="009730F1" w:rsidRDefault="00944A0C" w14:paraId="06C5EB96" w14:textId="77777777">
            <w:pPr>
              <w:pStyle w:val="TableParagraph"/>
              <w:spacing w:before="17"/>
              <w:ind w:left="37"/>
              <w:jc w:val="left"/>
              <w:rPr>
                <w:sz w:val="14"/>
              </w:rPr>
            </w:pPr>
            <w:r>
              <w:rPr>
                <w:color w:val="231F20"/>
                <w:w w:val="105"/>
                <w:sz w:val="14"/>
              </w:rPr>
              <w:t>RVB</w:t>
            </w:r>
            <w:r>
              <w:rPr>
                <w:color w:val="231F20"/>
                <w:spacing w:val="-3"/>
                <w:w w:val="105"/>
                <w:sz w:val="14"/>
              </w:rPr>
              <w:t xml:space="preserve"> </w:t>
            </w:r>
            <w:r>
              <w:rPr>
                <w:color w:val="231F20"/>
                <w:spacing w:val="-2"/>
                <w:w w:val="110"/>
                <w:sz w:val="14"/>
              </w:rPr>
              <w:t>(Bijdrage</w:t>
            </w:r>
          </w:p>
          <w:p w:rsidR="009730F1" w:rsidRDefault="00944A0C" w14:paraId="71EB889F" w14:textId="77777777">
            <w:pPr>
              <w:pStyle w:val="TableParagraph"/>
              <w:spacing w:before="1"/>
              <w:ind w:left="37" w:right="215"/>
              <w:jc w:val="left"/>
              <w:rPr>
                <w:sz w:val="14"/>
              </w:rPr>
            </w:pPr>
            <w:r>
              <w:rPr>
                <w:color w:val="231F20"/>
                <w:w w:val="105"/>
                <w:sz w:val="14"/>
              </w:rPr>
              <w:t>voor</w:t>
            </w:r>
            <w:r>
              <w:rPr>
                <w:color w:val="231F20"/>
                <w:spacing w:val="-11"/>
                <w:w w:val="105"/>
                <w:sz w:val="14"/>
              </w:rPr>
              <w:t xml:space="preserve"> </w:t>
            </w:r>
            <w:r>
              <w:rPr>
                <w:color w:val="231F20"/>
                <w:w w:val="105"/>
                <w:sz w:val="14"/>
              </w:rPr>
              <w:t>compensatiegronden en</w:t>
            </w:r>
            <w:r>
              <w:rPr>
                <w:color w:val="231F20"/>
                <w:spacing w:val="-11"/>
                <w:w w:val="105"/>
                <w:sz w:val="14"/>
              </w:rPr>
              <w:t xml:space="preserve"> </w:t>
            </w:r>
            <w:r>
              <w:rPr>
                <w:color w:val="231F20"/>
                <w:w w:val="105"/>
                <w:sz w:val="14"/>
              </w:rPr>
              <w:t>erfpachtrecht)</w:t>
            </w:r>
          </w:p>
        </w:tc>
        <w:tc>
          <w:tcPr>
            <w:tcW w:w="688" w:type="dxa"/>
          </w:tcPr>
          <w:p w:rsidR="009730F1" w:rsidRDefault="00944A0C" w14:paraId="73E51F43" w14:textId="77777777">
            <w:pPr>
              <w:pStyle w:val="TableParagraph"/>
              <w:spacing w:before="17"/>
              <w:ind w:right="35"/>
              <w:rPr>
                <w:sz w:val="14"/>
              </w:rPr>
            </w:pPr>
            <w:r>
              <w:rPr>
                <w:color w:val="231F20"/>
                <w:spacing w:val="-2"/>
                <w:sz w:val="14"/>
              </w:rPr>
              <w:t>5.000</w:t>
            </w:r>
          </w:p>
        </w:tc>
        <w:tc>
          <w:tcPr>
            <w:tcW w:w="718" w:type="dxa"/>
          </w:tcPr>
          <w:p w:rsidR="009730F1" w:rsidRDefault="00944A0C" w14:paraId="37ED55EF" w14:textId="77777777">
            <w:pPr>
              <w:pStyle w:val="TableParagraph"/>
              <w:spacing w:before="17"/>
              <w:ind w:right="26"/>
              <w:rPr>
                <w:sz w:val="14"/>
              </w:rPr>
            </w:pPr>
            <w:r>
              <w:rPr>
                <w:color w:val="231F20"/>
                <w:spacing w:val="-10"/>
                <w:sz w:val="14"/>
              </w:rPr>
              <w:t>0</w:t>
            </w:r>
          </w:p>
        </w:tc>
        <w:tc>
          <w:tcPr>
            <w:tcW w:w="710" w:type="dxa"/>
          </w:tcPr>
          <w:p w:rsidR="009730F1" w:rsidRDefault="00944A0C" w14:paraId="270690C3" w14:textId="77777777">
            <w:pPr>
              <w:pStyle w:val="TableParagraph"/>
              <w:spacing w:before="17"/>
              <w:ind w:right="9"/>
              <w:rPr>
                <w:sz w:val="14"/>
              </w:rPr>
            </w:pPr>
            <w:r>
              <w:rPr>
                <w:color w:val="231F20"/>
                <w:spacing w:val="-2"/>
                <w:sz w:val="14"/>
              </w:rPr>
              <w:t>5.000</w:t>
            </w:r>
          </w:p>
        </w:tc>
        <w:tc>
          <w:tcPr>
            <w:tcW w:w="717" w:type="dxa"/>
          </w:tcPr>
          <w:p w:rsidR="009730F1" w:rsidRDefault="00944A0C" w14:paraId="41EC41A3" w14:textId="77777777">
            <w:pPr>
              <w:pStyle w:val="TableParagraph"/>
              <w:spacing w:before="17"/>
              <w:ind w:right="1"/>
              <w:rPr>
                <w:sz w:val="14"/>
              </w:rPr>
            </w:pPr>
            <w:r>
              <w:rPr>
                <w:color w:val="231F20"/>
                <w:spacing w:val="-2"/>
                <w:sz w:val="14"/>
              </w:rPr>
              <w:t>20.000</w:t>
            </w:r>
          </w:p>
        </w:tc>
        <w:tc>
          <w:tcPr>
            <w:tcW w:w="816" w:type="dxa"/>
          </w:tcPr>
          <w:p w:rsidR="009730F1" w:rsidRDefault="00944A0C" w14:paraId="1F9ED7EB" w14:textId="77777777">
            <w:pPr>
              <w:pStyle w:val="TableParagraph"/>
              <w:spacing w:before="17"/>
              <w:ind w:right="88"/>
              <w:rPr>
                <w:sz w:val="14"/>
              </w:rPr>
            </w:pPr>
            <w:r>
              <w:rPr>
                <w:color w:val="231F20"/>
                <w:spacing w:val="-2"/>
                <w:sz w:val="14"/>
              </w:rPr>
              <w:t>25.000</w:t>
            </w:r>
          </w:p>
        </w:tc>
        <w:tc>
          <w:tcPr>
            <w:tcW w:w="710" w:type="dxa"/>
          </w:tcPr>
          <w:p w:rsidR="009730F1" w:rsidRDefault="00944A0C" w14:paraId="2BCE13B6" w14:textId="77777777">
            <w:pPr>
              <w:pStyle w:val="TableParagraph"/>
              <w:spacing w:before="17"/>
              <w:ind w:right="71"/>
              <w:rPr>
                <w:sz w:val="14"/>
              </w:rPr>
            </w:pPr>
            <w:r>
              <w:rPr>
                <w:color w:val="231F20"/>
                <w:spacing w:val="-2"/>
                <w:sz w:val="14"/>
              </w:rPr>
              <w:t>7.000</w:t>
            </w:r>
          </w:p>
        </w:tc>
        <w:tc>
          <w:tcPr>
            <w:tcW w:w="730" w:type="dxa"/>
          </w:tcPr>
          <w:p w:rsidR="009730F1" w:rsidRDefault="00944A0C" w14:paraId="1BD6EF95" w14:textId="77777777">
            <w:pPr>
              <w:pStyle w:val="TableParagraph"/>
              <w:spacing w:before="17"/>
              <w:ind w:right="74"/>
              <w:rPr>
                <w:sz w:val="14"/>
              </w:rPr>
            </w:pPr>
            <w:r>
              <w:rPr>
                <w:color w:val="231F20"/>
                <w:spacing w:val="-2"/>
                <w:sz w:val="14"/>
              </w:rPr>
              <w:t>7.000</w:t>
            </w:r>
          </w:p>
        </w:tc>
        <w:tc>
          <w:tcPr>
            <w:tcW w:w="735" w:type="dxa"/>
          </w:tcPr>
          <w:p w:rsidR="009730F1" w:rsidRDefault="00944A0C" w14:paraId="1FB1DF07" w14:textId="77777777">
            <w:pPr>
              <w:pStyle w:val="TableParagraph"/>
              <w:spacing w:before="17"/>
              <w:ind w:right="72"/>
              <w:rPr>
                <w:sz w:val="14"/>
              </w:rPr>
            </w:pPr>
            <w:r>
              <w:rPr>
                <w:color w:val="231F20"/>
                <w:spacing w:val="-2"/>
                <w:sz w:val="14"/>
              </w:rPr>
              <w:t>7.000</w:t>
            </w:r>
          </w:p>
        </w:tc>
        <w:tc>
          <w:tcPr>
            <w:tcW w:w="764" w:type="dxa"/>
          </w:tcPr>
          <w:p w:rsidR="009730F1" w:rsidRDefault="00944A0C" w14:paraId="05C5D65B" w14:textId="77777777">
            <w:pPr>
              <w:pStyle w:val="TableParagraph"/>
              <w:spacing w:before="17"/>
              <w:ind w:right="109"/>
              <w:rPr>
                <w:sz w:val="14"/>
              </w:rPr>
            </w:pPr>
            <w:r>
              <w:rPr>
                <w:color w:val="231F20"/>
                <w:spacing w:val="-2"/>
                <w:sz w:val="14"/>
              </w:rPr>
              <w:t>7.000</w:t>
            </w:r>
          </w:p>
        </w:tc>
        <w:tc>
          <w:tcPr>
            <w:tcW w:w="766" w:type="dxa"/>
          </w:tcPr>
          <w:p w:rsidR="009730F1" w:rsidRDefault="00944A0C" w14:paraId="11BD0720" w14:textId="77777777">
            <w:pPr>
              <w:pStyle w:val="TableParagraph"/>
              <w:spacing w:before="17"/>
              <w:ind w:right="3"/>
              <w:rPr>
                <w:sz w:val="14"/>
              </w:rPr>
            </w:pPr>
            <w:r>
              <w:rPr>
                <w:color w:val="231F20"/>
                <w:spacing w:val="-2"/>
                <w:sz w:val="14"/>
              </w:rPr>
              <w:t>5.000</w:t>
            </w:r>
          </w:p>
        </w:tc>
      </w:tr>
      <w:tr w:rsidR="009730F1" w14:paraId="58ABD080" w14:textId="77777777">
        <w:trPr>
          <w:trHeight w:val="396"/>
        </w:trPr>
        <w:tc>
          <w:tcPr>
            <w:tcW w:w="282" w:type="dxa"/>
          </w:tcPr>
          <w:p w:rsidR="009730F1" w:rsidRDefault="009730F1" w14:paraId="3F6DC703" w14:textId="77777777">
            <w:pPr>
              <w:pStyle w:val="TableParagraph"/>
              <w:spacing w:before="0"/>
              <w:jc w:val="left"/>
              <w:rPr>
                <w:rFonts w:ascii="Times New Roman"/>
                <w:sz w:val="14"/>
              </w:rPr>
            </w:pPr>
          </w:p>
        </w:tc>
        <w:tc>
          <w:tcPr>
            <w:tcW w:w="2064" w:type="dxa"/>
          </w:tcPr>
          <w:p w:rsidR="009730F1" w:rsidRDefault="00944A0C" w14:paraId="717895FA" w14:textId="77777777">
            <w:pPr>
              <w:pStyle w:val="TableParagraph"/>
              <w:spacing w:before="17"/>
              <w:ind w:left="37" w:right="808"/>
              <w:jc w:val="left"/>
              <w:rPr>
                <w:sz w:val="14"/>
              </w:rPr>
            </w:pPr>
            <w:r>
              <w:rPr>
                <w:color w:val="231F20"/>
                <w:w w:val="105"/>
                <w:sz w:val="14"/>
              </w:rPr>
              <w:t>RVB</w:t>
            </w:r>
            <w:r>
              <w:rPr>
                <w:color w:val="231F20"/>
                <w:spacing w:val="-11"/>
                <w:w w:val="105"/>
                <w:sz w:val="14"/>
              </w:rPr>
              <w:t xml:space="preserve"> </w:t>
            </w:r>
            <w:r>
              <w:rPr>
                <w:color w:val="231F20"/>
                <w:w w:val="105"/>
                <w:sz w:val="14"/>
              </w:rPr>
              <w:t>(Onderhoud en</w:t>
            </w:r>
            <w:r>
              <w:rPr>
                <w:color w:val="231F20"/>
                <w:spacing w:val="-7"/>
                <w:w w:val="105"/>
                <w:sz w:val="14"/>
              </w:rPr>
              <w:t xml:space="preserve"> </w:t>
            </w:r>
            <w:r>
              <w:rPr>
                <w:color w:val="231F20"/>
                <w:spacing w:val="-2"/>
                <w:w w:val="105"/>
                <w:sz w:val="14"/>
              </w:rPr>
              <w:t>beheerkosten)</w:t>
            </w:r>
          </w:p>
        </w:tc>
        <w:tc>
          <w:tcPr>
            <w:tcW w:w="688" w:type="dxa"/>
          </w:tcPr>
          <w:p w:rsidR="009730F1" w:rsidRDefault="00944A0C" w14:paraId="3A1E9A7F" w14:textId="77777777">
            <w:pPr>
              <w:pStyle w:val="TableParagraph"/>
              <w:spacing w:before="17"/>
              <w:ind w:right="35"/>
              <w:rPr>
                <w:sz w:val="14"/>
              </w:rPr>
            </w:pPr>
            <w:r>
              <w:rPr>
                <w:color w:val="231F20"/>
                <w:spacing w:val="-2"/>
                <w:sz w:val="14"/>
              </w:rPr>
              <w:t>4.779</w:t>
            </w:r>
          </w:p>
        </w:tc>
        <w:tc>
          <w:tcPr>
            <w:tcW w:w="718" w:type="dxa"/>
          </w:tcPr>
          <w:p w:rsidR="009730F1" w:rsidRDefault="00944A0C" w14:paraId="4319CB95" w14:textId="77777777">
            <w:pPr>
              <w:pStyle w:val="TableParagraph"/>
              <w:spacing w:before="17"/>
              <w:ind w:right="26"/>
              <w:rPr>
                <w:sz w:val="14"/>
              </w:rPr>
            </w:pPr>
            <w:r>
              <w:rPr>
                <w:color w:val="231F20"/>
                <w:spacing w:val="-10"/>
                <w:sz w:val="14"/>
              </w:rPr>
              <w:t>0</w:t>
            </w:r>
          </w:p>
        </w:tc>
        <w:tc>
          <w:tcPr>
            <w:tcW w:w="710" w:type="dxa"/>
          </w:tcPr>
          <w:p w:rsidR="009730F1" w:rsidRDefault="00944A0C" w14:paraId="4FA3FDFA" w14:textId="77777777">
            <w:pPr>
              <w:pStyle w:val="TableParagraph"/>
              <w:spacing w:before="17"/>
              <w:ind w:right="9"/>
              <w:rPr>
                <w:sz w:val="14"/>
              </w:rPr>
            </w:pPr>
            <w:r>
              <w:rPr>
                <w:color w:val="231F20"/>
                <w:spacing w:val="-2"/>
                <w:sz w:val="14"/>
              </w:rPr>
              <w:t>4.779</w:t>
            </w:r>
          </w:p>
        </w:tc>
        <w:tc>
          <w:tcPr>
            <w:tcW w:w="717" w:type="dxa"/>
          </w:tcPr>
          <w:p w:rsidR="009730F1" w:rsidRDefault="00944A0C" w14:paraId="61533A68" w14:textId="77777777">
            <w:pPr>
              <w:pStyle w:val="TableParagraph"/>
              <w:spacing w:before="17"/>
              <w:ind w:right="1"/>
              <w:rPr>
                <w:sz w:val="14"/>
              </w:rPr>
            </w:pPr>
            <w:r>
              <w:rPr>
                <w:color w:val="231F20"/>
                <w:spacing w:val="-10"/>
                <w:sz w:val="14"/>
              </w:rPr>
              <w:t>0</w:t>
            </w:r>
          </w:p>
        </w:tc>
        <w:tc>
          <w:tcPr>
            <w:tcW w:w="816" w:type="dxa"/>
          </w:tcPr>
          <w:p w:rsidR="009730F1" w:rsidRDefault="00944A0C" w14:paraId="50F498C6" w14:textId="77777777">
            <w:pPr>
              <w:pStyle w:val="TableParagraph"/>
              <w:spacing w:before="17"/>
              <w:ind w:right="88"/>
              <w:rPr>
                <w:sz w:val="14"/>
              </w:rPr>
            </w:pPr>
            <w:r>
              <w:rPr>
                <w:color w:val="231F20"/>
                <w:spacing w:val="-2"/>
                <w:sz w:val="14"/>
              </w:rPr>
              <w:t>4.779</w:t>
            </w:r>
          </w:p>
        </w:tc>
        <w:tc>
          <w:tcPr>
            <w:tcW w:w="710" w:type="dxa"/>
          </w:tcPr>
          <w:p w:rsidR="009730F1" w:rsidRDefault="00944A0C" w14:paraId="5295BA79" w14:textId="77777777">
            <w:pPr>
              <w:pStyle w:val="TableParagraph"/>
              <w:spacing w:before="17"/>
              <w:ind w:right="71"/>
              <w:rPr>
                <w:sz w:val="14"/>
              </w:rPr>
            </w:pPr>
            <w:r>
              <w:rPr>
                <w:color w:val="231F20"/>
                <w:spacing w:val="-10"/>
                <w:sz w:val="14"/>
              </w:rPr>
              <w:t>0</w:t>
            </w:r>
          </w:p>
        </w:tc>
        <w:tc>
          <w:tcPr>
            <w:tcW w:w="730" w:type="dxa"/>
          </w:tcPr>
          <w:p w:rsidR="009730F1" w:rsidRDefault="00944A0C" w14:paraId="551F85ED" w14:textId="77777777">
            <w:pPr>
              <w:pStyle w:val="TableParagraph"/>
              <w:spacing w:before="17"/>
              <w:ind w:right="74"/>
              <w:rPr>
                <w:sz w:val="14"/>
              </w:rPr>
            </w:pPr>
            <w:r>
              <w:rPr>
                <w:color w:val="231F20"/>
                <w:spacing w:val="-10"/>
                <w:sz w:val="14"/>
              </w:rPr>
              <w:t>0</w:t>
            </w:r>
          </w:p>
        </w:tc>
        <w:tc>
          <w:tcPr>
            <w:tcW w:w="735" w:type="dxa"/>
          </w:tcPr>
          <w:p w:rsidR="009730F1" w:rsidRDefault="00944A0C" w14:paraId="3561CA5D" w14:textId="77777777">
            <w:pPr>
              <w:pStyle w:val="TableParagraph"/>
              <w:spacing w:before="17"/>
              <w:ind w:right="72"/>
              <w:rPr>
                <w:sz w:val="14"/>
              </w:rPr>
            </w:pPr>
            <w:r>
              <w:rPr>
                <w:color w:val="231F20"/>
                <w:spacing w:val="-10"/>
                <w:sz w:val="14"/>
              </w:rPr>
              <w:t>0</w:t>
            </w:r>
          </w:p>
        </w:tc>
        <w:tc>
          <w:tcPr>
            <w:tcW w:w="764" w:type="dxa"/>
          </w:tcPr>
          <w:p w:rsidR="009730F1" w:rsidRDefault="00944A0C" w14:paraId="039D0F88" w14:textId="77777777">
            <w:pPr>
              <w:pStyle w:val="TableParagraph"/>
              <w:spacing w:before="17"/>
              <w:ind w:right="109"/>
              <w:rPr>
                <w:sz w:val="14"/>
              </w:rPr>
            </w:pPr>
            <w:r>
              <w:rPr>
                <w:color w:val="231F20"/>
                <w:spacing w:val="-10"/>
                <w:sz w:val="14"/>
              </w:rPr>
              <w:t>0</w:t>
            </w:r>
          </w:p>
        </w:tc>
        <w:tc>
          <w:tcPr>
            <w:tcW w:w="766" w:type="dxa"/>
          </w:tcPr>
          <w:p w:rsidR="009730F1" w:rsidRDefault="00944A0C" w14:paraId="3B697B4B" w14:textId="77777777">
            <w:pPr>
              <w:pStyle w:val="TableParagraph"/>
              <w:spacing w:before="17"/>
              <w:ind w:right="3"/>
              <w:rPr>
                <w:sz w:val="14"/>
              </w:rPr>
            </w:pPr>
            <w:r>
              <w:rPr>
                <w:color w:val="231F20"/>
                <w:spacing w:val="-2"/>
                <w:sz w:val="14"/>
              </w:rPr>
              <w:t>4.129</w:t>
            </w:r>
          </w:p>
        </w:tc>
      </w:tr>
      <w:tr w:rsidR="009730F1" w14:paraId="126C300E" w14:textId="77777777">
        <w:trPr>
          <w:trHeight w:val="451"/>
        </w:trPr>
        <w:tc>
          <w:tcPr>
            <w:tcW w:w="282" w:type="dxa"/>
            <w:tcBorders>
              <w:bottom w:val="single" w:color="00AEEF" w:sz="2" w:space="0"/>
            </w:tcBorders>
          </w:tcPr>
          <w:p w:rsidR="009730F1" w:rsidRDefault="009730F1" w14:paraId="526A99B0" w14:textId="77777777">
            <w:pPr>
              <w:pStyle w:val="TableParagraph"/>
              <w:spacing w:before="0"/>
              <w:jc w:val="left"/>
              <w:rPr>
                <w:rFonts w:ascii="Times New Roman"/>
                <w:sz w:val="14"/>
              </w:rPr>
            </w:pPr>
          </w:p>
        </w:tc>
        <w:tc>
          <w:tcPr>
            <w:tcW w:w="2064" w:type="dxa"/>
            <w:tcBorders>
              <w:bottom w:val="single" w:color="00AEEF" w:sz="2" w:space="0"/>
            </w:tcBorders>
          </w:tcPr>
          <w:p w:rsidR="009730F1" w:rsidRDefault="00944A0C" w14:paraId="5E96D0F3" w14:textId="77777777">
            <w:pPr>
              <w:pStyle w:val="TableParagraph"/>
              <w:spacing w:before="17"/>
              <w:ind w:left="37"/>
              <w:jc w:val="left"/>
              <w:rPr>
                <w:sz w:val="14"/>
              </w:rPr>
            </w:pPr>
            <w:r>
              <w:rPr>
                <w:color w:val="231F20"/>
                <w:w w:val="105"/>
                <w:sz w:val="14"/>
              </w:rPr>
              <w:t>RVB</w:t>
            </w:r>
            <w:r>
              <w:rPr>
                <w:color w:val="231F20"/>
                <w:spacing w:val="-8"/>
                <w:w w:val="105"/>
                <w:sz w:val="14"/>
              </w:rPr>
              <w:t xml:space="preserve"> </w:t>
            </w:r>
            <w:r>
              <w:rPr>
                <w:color w:val="231F20"/>
                <w:w w:val="105"/>
                <w:sz w:val="14"/>
              </w:rPr>
              <w:t>(Zakelijke</w:t>
            </w:r>
            <w:r>
              <w:rPr>
                <w:color w:val="231F20"/>
                <w:spacing w:val="-8"/>
                <w:w w:val="105"/>
                <w:sz w:val="14"/>
              </w:rPr>
              <w:t xml:space="preserve"> </w:t>
            </w:r>
            <w:r>
              <w:rPr>
                <w:color w:val="231F20"/>
                <w:spacing w:val="-2"/>
                <w:w w:val="105"/>
                <w:sz w:val="14"/>
              </w:rPr>
              <w:t>lasten)</w:t>
            </w:r>
          </w:p>
        </w:tc>
        <w:tc>
          <w:tcPr>
            <w:tcW w:w="688" w:type="dxa"/>
            <w:tcBorders>
              <w:bottom w:val="single" w:color="00AEEF" w:sz="2" w:space="0"/>
            </w:tcBorders>
          </w:tcPr>
          <w:p w:rsidR="009730F1" w:rsidRDefault="00944A0C" w14:paraId="5ADAD637" w14:textId="77777777">
            <w:pPr>
              <w:pStyle w:val="TableParagraph"/>
              <w:spacing w:before="17"/>
              <w:ind w:right="35"/>
              <w:rPr>
                <w:sz w:val="14"/>
              </w:rPr>
            </w:pPr>
            <w:r>
              <w:rPr>
                <w:color w:val="231F20"/>
                <w:spacing w:val="-2"/>
                <w:sz w:val="14"/>
              </w:rPr>
              <w:t>54.370</w:t>
            </w:r>
          </w:p>
        </w:tc>
        <w:tc>
          <w:tcPr>
            <w:tcW w:w="718" w:type="dxa"/>
            <w:tcBorders>
              <w:bottom w:val="single" w:color="00AEEF" w:sz="2" w:space="0"/>
            </w:tcBorders>
          </w:tcPr>
          <w:p w:rsidR="009730F1" w:rsidRDefault="00944A0C" w14:paraId="1858D0F4" w14:textId="77777777">
            <w:pPr>
              <w:pStyle w:val="TableParagraph"/>
              <w:spacing w:before="17"/>
              <w:ind w:right="26"/>
              <w:rPr>
                <w:sz w:val="14"/>
              </w:rPr>
            </w:pPr>
            <w:r>
              <w:rPr>
                <w:color w:val="231F20"/>
                <w:spacing w:val="-10"/>
                <w:sz w:val="14"/>
              </w:rPr>
              <w:t>0</w:t>
            </w:r>
          </w:p>
        </w:tc>
        <w:tc>
          <w:tcPr>
            <w:tcW w:w="710" w:type="dxa"/>
            <w:tcBorders>
              <w:bottom w:val="single" w:color="00AEEF" w:sz="2" w:space="0"/>
            </w:tcBorders>
          </w:tcPr>
          <w:p w:rsidR="009730F1" w:rsidRDefault="00944A0C" w14:paraId="2254D35F" w14:textId="77777777">
            <w:pPr>
              <w:pStyle w:val="TableParagraph"/>
              <w:spacing w:before="17"/>
              <w:ind w:right="9"/>
              <w:rPr>
                <w:sz w:val="14"/>
              </w:rPr>
            </w:pPr>
            <w:r>
              <w:rPr>
                <w:color w:val="231F20"/>
                <w:spacing w:val="-2"/>
                <w:sz w:val="14"/>
              </w:rPr>
              <w:t>54.370</w:t>
            </w:r>
          </w:p>
        </w:tc>
        <w:tc>
          <w:tcPr>
            <w:tcW w:w="717" w:type="dxa"/>
            <w:tcBorders>
              <w:bottom w:val="single" w:color="00AEEF" w:sz="2" w:space="0"/>
            </w:tcBorders>
          </w:tcPr>
          <w:p w:rsidR="009730F1" w:rsidRDefault="00944A0C" w14:paraId="2B3D95DD" w14:textId="77777777">
            <w:pPr>
              <w:pStyle w:val="TableParagraph"/>
              <w:spacing w:before="17"/>
              <w:ind w:right="1"/>
              <w:rPr>
                <w:sz w:val="14"/>
              </w:rPr>
            </w:pPr>
            <w:r>
              <w:rPr>
                <w:color w:val="231F20"/>
                <w:spacing w:val="-2"/>
                <w:sz w:val="14"/>
              </w:rPr>
              <w:t>23.535</w:t>
            </w:r>
          </w:p>
        </w:tc>
        <w:tc>
          <w:tcPr>
            <w:tcW w:w="816" w:type="dxa"/>
            <w:tcBorders>
              <w:bottom w:val="single" w:color="00AEEF" w:sz="2" w:space="0"/>
            </w:tcBorders>
          </w:tcPr>
          <w:p w:rsidR="009730F1" w:rsidRDefault="00944A0C" w14:paraId="74AB1B85" w14:textId="77777777">
            <w:pPr>
              <w:pStyle w:val="TableParagraph"/>
              <w:spacing w:before="17"/>
              <w:ind w:right="88"/>
              <w:rPr>
                <w:sz w:val="14"/>
              </w:rPr>
            </w:pPr>
            <w:r>
              <w:rPr>
                <w:color w:val="231F20"/>
                <w:spacing w:val="-2"/>
                <w:sz w:val="14"/>
              </w:rPr>
              <w:t>77.905</w:t>
            </w:r>
          </w:p>
        </w:tc>
        <w:tc>
          <w:tcPr>
            <w:tcW w:w="710" w:type="dxa"/>
            <w:tcBorders>
              <w:bottom w:val="single" w:color="00AEEF" w:sz="2" w:space="0"/>
            </w:tcBorders>
          </w:tcPr>
          <w:p w:rsidR="009730F1" w:rsidRDefault="00944A0C" w14:paraId="634BAE28" w14:textId="77777777">
            <w:pPr>
              <w:pStyle w:val="TableParagraph"/>
              <w:spacing w:before="17"/>
              <w:ind w:right="71"/>
              <w:rPr>
                <w:sz w:val="14"/>
              </w:rPr>
            </w:pPr>
            <w:r>
              <w:rPr>
                <w:color w:val="231F20"/>
                <w:spacing w:val="-2"/>
                <w:sz w:val="14"/>
              </w:rPr>
              <w:t>25.828</w:t>
            </w:r>
          </w:p>
        </w:tc>
        <w:tc>
          <w:tcPr>
            <w:tcW w:w="730" w:type="dxa"/>
            <w:tcBorders>
              <w:bottom w:val="single" w:color="00AEEF" w:sz="2" w:space="0"/>
            </w:tcBorders>
          </w:tcPr>
          <w:p w:rsidR="009730F1" w:rsidRDefault="00944A0C" w14:paraId="696523A6" w14:textId="77777777">
            <w:pPr>
              <w:pStyle w:val="TableParagraph"/>
              <w:spacing w:before="17"/>
              <w:ind w:right="74"/>
              <w:rPr>
                <w:sz w:val="14"/>
              </w:rPr>
            </w:pPr>
            <w:r>
              <w:rPr>
                <w:color w:val="231F20"/>
                <w:spacing w:val="-2"/>
                <w:sz w:val="14"/>
              </w:rPr>
              <w:t>28.077</w:t>
            </w:r>
          </w:p>
        </w:tc>
        <w:tc>
          <w:tcPr>
            <w:tcW w:w="735" w:type="dxa"/>
            <w:tcBorders>
              <w:bottom w:val="single" w:color="00AEEF" w:sz="2" w:space="0"/>
            </w:tcBorders>
          </w:tcPr>
          <w:p w:rsidR="009730F1" w:rsidRDefault="00944A0C" w14:paraId="68157F74" w14:textId="77777777">
            <w:pPr>
              <w:pStyle w:val="TableParagraph"/>
              <w:spacing w:before="17"/>
              <w:ind w:right="72"/>
              <w:rPr>
                <w:sz w:val="14"/>
              </w:rPr>
            </w:pPr>
            <w:r>
              <w:rPr>
                <w:color w:val="231F20"/>
                <w:spacing w:val="-2"/>
                <w:sz w:val="14"/>
              </w:rPr>
              <w:t>15.979</w:t>
            </w:r>
          </w:p>
        </w:tc>
        <w:tc>
          <w:tcPr>
            <w:tcW w:w="764" w:type="dxa"/>
            <w:tcBorders>
              <w:bottom w:val="single" w:color="00AEEF" w:sz="2" w:space="0"/>
            </w:tcBorders>
          </w:tcPr>
          <w:p w:rsidR="009730F1" w:rsidRDefault="00944A0C" w14:paraId="1BC7716A" w14:textId="77777777">
            <w:pPr>
              <w:pStyle w:val="TableParagraph"/>
              <w:spacing w:before="17"/>
              <w:ind w:right="109"/>
              <w:rPr>
                <w:sz w:val="14"/>
              </w:rPr>
            </w:pPr>
            <w:r>
              <w:rPr>
                <w:color w:val="231F20"/>
                <w:spacing w:val="-2"/>
                <w:sz w:val="14"/>
              </w:rPr>
              <w:t>8.145</w:t>
            </w:r>
          </w:p>
        </w:tc>
        <w:tc>
          <w:tcPr>
            <w:tcW w:w="766" w:type="dxa"/>
            <w:tcBorders>
              <w:bottom w:val="single" w:color="00AEEF" w:sz="2" w:space="0"/>
            </w:tcBorders>
          </w:tcPr>
          <w:p w:rsidR="009730F1" w:rsidRDefault="00944A0C" w14:paraId="4D56B50A" w14:textId="77777777">
            <w:pPr>
              <w:pStyle w:val="TableParagraph"/>
              <w:spacing w:before="17"/>
              <w:ind w:right="3"/>
              <w:rPr>
                <w:sz w:val="14"/>
              </w:rPr>
            </w:pPr>
            <w:r>
              <w:rPr>
                <w:color w:val="231F20"/>
                <w:spacing w:val="-2"/>
                <w:sz w:val="14"/>
              </w:rPr>
              <w:t>54.225</w:t>
            </w:r>
          </w:p>
        </w:tc>
      </w:tr>
      <w:tr w:rsidR="009730F1" w14:paraId="0EDB0188" w14:textId="77777777">
        <w:trPr>
          <w:trHeight w:val="448"/>
        </w:trPr>
        <w:tc>
          <w:tcPr>
            <w:tcW w:w="282" w:type="dxa"/>
            <w:tcBorders>
              <w:top w:val="single" w:color="00AEEF" w:sz="2" w:space="0"/>
              <w:bottom w:val="single" w:color="00AEEF" w:sz="2" w:space="0"/>
            </w:tcBorders>
          </w:tcPr>
          <w:p w:rsidR="009730F1" w:rsidRDefault="009730F1" w14:paraId="5B7C4062" w14:textId="77777777">
            <w:pPr>
              <w:pStyle w:val="TableParagraph"/>
              <w:spacing w:before="0"/>
              <w:jc w:val="left"/>
              <w:rPr>
                <w:rFonts w:ascii="Times New Roman"/>
                <w:sz w:val="14"/>
              </w:rPr>
            </w:pPr>
          </w:p>
        </w:tc>
        <w:tc>
          <w:tcPr>
            <w:tcW w:w="2064" w:type="dxa"/>
            <w:tcBorders>
              <w:top w:val="single" w:color="00AEEF" w:sz="2" w:space="0"/>
              <w:bottom w:val="single" w:color="00AEEF" w:sz="2" w:space="0"/>
            </w:tcBorders>
          </w:tcPr>
          <w:p w:rsidR="009730F1" w:rsidRDefault="00944A0C" w14:paraId="48BECB63" w14:textId="77777777">
            <w:pPr>
              <w:pStyle w:val="TableParagraph"/>
              <w:spacing w:before="23"/>
              <w:ind w:left="37"/>
              <w:jc w:val="left"/>
              <w:rPr>
                <w:rFonts w:ascii="Trebuchet MS"/>
                <w:b/>
                <w:sz w:val="14"/>
              </w:rPr>
            </w:pPr>
            <w:r>
              <w:rPr>
                <w:rFonts w:ascii="Trebuchet MS"/>
                <w:b/>
                <w:color w:val="231F20"/>
                <w:spacing w:val="-2"/>
                <w:w w:val="105"/>
                <w:sz w:val="14"/>
              </w:rPr>
              <w:t>Ontvangsten</w:t>
            </w:r>
          </w:p>
        </w:tc>
        <w:tc>
          <w:tcPr>
            <w:tcW w:w="688" w:type="dxa"/>
            <w:tcBorders>
              <w:top w:val="single" w:color="00AEEF" w:sz="2" w:space="0"/>
              <w:bottom w:val="single" w:color="00AEEF" w:sz="2" w:space="0"/>
            </w:tcBorders>
          </w:tcPr>
          <w:p w:rsidR="009730F1" w:rsidRDefault="00944A0C" w14:paraId="5A8D825C" w14:textId="77777777">
            <w:pPr>
              <w:pStyle w:val="TableParagraph"/>
              <w:spacing w:before="23"/>
              <w:ind w:right="35"/>
              <w:rPr>
                <w:rFonts w:ascii="Trebuchet MS"/>
                <w:b/>
                <w:sz w:val="14"/>
              </w:rPr>
            </w:pPr>
            <w:r>
              <w:rPr>
                <w:rFonts w:ascii="Trebuchet MS"/>
                <w:b/>
                <w:color w:val="231F20"/>
                <w:spacing w:val="-2"/>
                <w:sz w:val="14"/>
              </w:rPr>
              <w:t>105.620</w:t>
            </w:r>
          </w:p>
        </w:tc>
        <w:tc>
          <w:tcPr>
            <w:tcW w:w="718" w:type="dxa"/>
            <w:tcBorders>
              <w:top w:val="single" w:color="00AEEF" w:sz="2" w:space="0"/>
              <w:bottom w:val="single" w:color="00AEEF" w:sz="2" w:space="0"/>
            </w:tcBorders>
          </w:tcPr>
          <w:p w:rsidR="009730F1" w:rsidRDefault="00944A0C" w14:paraId="01CEE4C2" w14:textId="77777777">
            <w:pPr>
              <w:pStyle w:val="TableParagraph"/>
              <w:spacing w:before="23"/>
              <w:ind w:right="26"/>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9730F1" w:rsidRDefault="00944A0C" w14:paraId="792A9813" w14:textId="77777777">
            <w:pPr>
              <w:pStyle w:val="TableParagraph"/>
              <w:spacing w:before="23"/>
              <w:ind w:right="9"/>
              <w:rPr>
                <w:rFonts w:ascii="Trebuchet MS"/>
                <w:b/>
                <w:sz w:val="14"/>
              </w:rPr>
            </w:pPr>
            <w:r>
              <w:rPr>
                <w:rFonts w:ascii="Trebuchet MS"/>
                <w:b/>
                <w:color w:val="231F20"/>
                <w:spacing w:val="-2"/>
                <w:sz w:val="14"/>
              </w:rPr>
              <w:t>105.620</w:t>
            </w:r>
          </w:p>
        </w:tc>
        <w:tc>
          <w:tcPr>
            <w:tcW w:w="717" w:type="dxa"/>
            <w:tcBorders>
              <w:top w:val="single" w:color="00AEEF" w:sz="2" w:space="0"/>
              <w:bottom w:val="single" w:color="00AEEF" w:sz="2" w:space="0"/>
            </w:tcBorders>
          </w:tcPr>
          <w:p w:rsidR="009730F1" w:rsidRDefault="00944A0C" w14:paraId="72191A8C" w14:textId="77777777">
            <w:pPr>
              <w:pStyle w:val="TableParagraph"/>
              <w:spacing w:before="23"/>
              <w:ind w:right="1"/>
              <w:rPr>
                <w:rFonts w:ascii="Trebuchet MS"/>
                <w:b/>
                <w:sz w:val="14"/>
              </w:rPr>
            </w:pPr>
            <w:r>
              <w:rPr>
                <w:rFonts w:ascii="Trebuchet MS"/>
                <w:b/>
                <w:color w:val="231F20"/>
                <w:spacing w:val="-2"/>
                <w:sz w:val="14"/>
              </w:rPr>
              <w:t>128.164</w:t>
            </w:r>
          </w:p>
        </w:tc>
        <w:tc>
          <w:tcPr>
            <w:tcW w:w="816" w:type="dxa"/>
            <w:tcBorders>
              <w:top w:val="single" w:color="00AEEF" w:sz="2" w:space="0"/>
              <w:bottom w:val="single" w:color="00AEEF" w:sz="2" w:space="0"/>
            </w:tcBorders>
          </w:tcPr>
          <w:p w:rsidR="009730F1" w:rsidRDefault="00944A0C" w14:paraId="481C5130" w14:textId="77777777">
            <w:pPr>
              <w:pStyle w:val="TableParagraph"/>
              <w:spacing w:before="23"/>
              <w:ind w:right="88"/>
              <w:rPr>
                <w:rFonts w:ascii="Trebuchet MS"/>
                <w:b/>
                <w:sz w:val="14"/>
              </w:rPr>
            </w:pPr>
            <w:r>
              <w:rPr>
                <w:rFonts w:ascii="Trebuchet MS"/>
                <w:b/>
                <w:color w:val="231F20"/>
                <w:spacing w:val="-2"/>
                <w:sz w:val="14"/>
              </w:rPr>
              <w:t>233.784</w:t>
            </w:r>
          </w:p>
        </w:tc>
        <w:tc>
          <w:tcPr>
            <w:tcW w:w="710" w:type="dxa"/>
            <w:tcBorders>
              <w:top w:val="single" w:color="00AEEF" w:sz="2" w:space="0"/>
              <w:bottom w:val="single" w:color="00AEEF" w:sz="2" w:space="0"/>
            </w:tcBorders>
          </w:tcPr>
          <w:p w:rsidR="009730F1" w:rsidRDefault="00944A0C" w14:paraId="016380AC" w14:textId="77777777">
            <w:pPr>
              <w:pStyle w:val="TableParagraph"/>
              <w:spacing w:before="23"/>
              <w:ind w:right="71"/>
              <w:rPr>
                <w:rFonts w:ascii="Trebuchet MS"/>
                <w:b/>
                <w:sz w:val="14"/>
              </w:rPr>
            </w:pPr>
            <w:r>
              <w:rPr>
                <w:rFonts w:ascii="Trebuchet MS"/>
                <w:b/>
                <w:color w:val="231F20"/>
                <w:spacing w:val="-2"/>
                <w:sz w:val="14"/>
              </w:rPr>
              <w:t>7.000</w:t>
            </w:r>
          </w:p>
        </w:tc>
        <w:tc>
          <w:tcPr>
            <w:tcW w:w="730" w:type="dxa"/>
            <w:tcBorders>
              <w:top w:val="single" w:color="00AEEF" w:sz="2" w:space="0"/>
              <w:bottom w:val="single" w:color="00AEEF" w:sz="2" w:space="0"/>
            </w:tcBorders>
          </w:tcPr>
          <w:p w:rsidR="009730F1" w:rsidRDefault="00944A0C" w14:paraId="614BFEFB" w14:textId="77777777">
            <w:pPr>
              <w:pStyle w:val="TableParagraph"/>
              <w:spacing w:before="23"/>
              <w:ind w:right="74"/>
              <w:rPr>
                <w:rFonts w:ascii="Trebuchet MS"/>
                <w:b/>
                <w:sz w:val="14"/>
              </w:rPr>
            </w:pPr>
            <w:r>
              <w:rPr>
                <w:rFonts w:ascii="Trebuchet MS"/>
                <w:b/>
                <w:color w:val="231F20"/>
                <w:spacing w:val="-2"/>
                <w:sz w:val="14"/>
              </w:rPr>
              <w:t>7.000</w:t>
            </w:r>
          </w:p>
        </w:tc>
        <w:tc>
          <w:tcPr>
            <w:tcW w:w="735" w:type="dxa"/>
            <w:tcBorders>
              <w:top w:val="single" w:color="00AEEF" w:sz="2" w:space="0"/>
              <w:bottom w:val="single" w:color="00AEEF" w:sz="2" w:space="0"/>
            </w:tcBorders>
          </w:tcPr>
          <w:p w:rsidR="009730F1" w:rsidRDefault="00944A0C" w14:paraId="3B81BB60" w14:textId="77777777">
            <w:pPr>
              <w:pStyle w:val="TableParagraph"/>
              <w:spacing w:before="23"/>
              <w:ind w:right="72"/>
              <w:rPr>
                <w:rFonts w:ascii="Trebuchet MS"/>
                <w:b/>
                <w:sz w:val="14"/>
              </w:rPr>
            </w:pPr>
            <w:r>
              <w:rPr>
                <w:rFonts w:ascii="Trebuchet MS"/>
                <w:b/>
                <w:color w:val="231F20"/>
                <w:spacing w:val="-2"/>
                <w:sz w:val="14"/>
              </w:rPr>
              <w:t>7.000</w:t>
            </w:r>
          </w:p>
        </w:tc>
        <w:tc>
          <w:tcPr>
            <w:tcW w:w="764" w:type="dxa"/>
            <w:tcBorders>
              <w:top w:val="single" w:color="00AEEF" w:sz="2" w:space="0"/>
              <w:bottom w:val="single" w:color="00AEEF" w:sz="2" w:space="0"/>
            </w:tcBorders>
          </w:tcPr>
          <w:p w:rsidR="009730F1" w:rsidRDefault="00944A0C" w14:paraId="7AFE2F28" w14:textId="77777777">
            <w:pPr>
              <w:pStyle w:val="TableParagraph"/>
              <w:spacing w:before="23"/>
              <w:ind w:right="109"/>
              <w:rPr>
                <w:rFonts w:ascii="Trebuchet MS"/>
                <w:b/>
                <w:sz w:val="14"/>
              </w:rPr>
            </w:pPr>
            <w:r>
              <w:rPr>
                <w:rFonts w:ascii="Trebuchet MS"/>
                <w:b/>
                <w:color w:val="231F20"/>
                <w:spacing w:val="-2"/>
                <w:sz w:val="14"/>
              </w:rPr>
              <w:t>7.000</w:t>
            </w:r>
          </w:p>
        </w:tc>
        <w:tc>
          <w:tcPr>
            <w:tcW w:w="766" w:type="dxa"/>
            <w:tcBorders>
              <w:top w:val="single" w:color="00AEEF" w:sz="2" w:space="0"/>
              <w:bottom w:val="single" w:color="00AEEF" w:sz="2" w:space="0"/>
            </w:tcBorders>
          </w:tcPr>
          <w:p w:rsidR="009730F1" w:rsidRDefault="00944A0C" w14:paraId="04641735" w14:textId="77777777">
            <w:pPr>
              <w:pStyle w:val="TableParagraph"/>
              <w:spacing w:before="23"/>
              <w:ind w:right="3"/>
              <w:rPr>
                <w:rFonts w:ascii="Trebuchet MS"/>
                <w:b/>
                <w:sz w:val="14"/>
              </w:rPr>
            </w:pPr>
            <w:r>
              <w:rPr>
                <w:rFonts w:ascii="Trebuchet MS"/>
                <w:b/>
                <w:color w:val="231F20"/>
                <w:spacing w:val="-2"/>
                <w:sz w:val="14"/>
              </w:rPr>
              <w:t>95.972</w:t>
            </w:r>
          </w:p>
        </w:tc>
      </w:tr>
    </w:tbl>
    <w:p w:rsidR="009730F1" w:rsidRDefault="009730F1" w14:paraId="02D67781" w14:textId="77777777">
      <w:pPr>
        <w:pStyle w:val="Plattetekst"/>
        <w:spacing w:before="6"/>
        <w:rPr>
          <w:rFonts w:ascii="Trebuchet MS"/>
          <w:b/>
        </w:rPr>
      </w:pPr>
    </w:p>
    <w:p w:rsidR="009730F1" w:rsidRDefault="00944A0C" w14:paraId="78B35312" w14:textId="77777777">
      <w:pPr>
        <w:ind w:left="3430"/>
        <w:rPr>
          <w:rFonts w:ascii="Trebuchet MS"/>
          <w:b/>
          <w:sz w:val="18"/>
        </w:rPr>
      </w:pPr>
      <w:r>
        <w:rPr>
          <w:rFonts w:ascii="Trebuchet MS"/>
          <w:b/>
          <w:color w:val="231F20"/>
          <w:sz w:val="18"/>
        </w:rPr>
        <w:t>Geschatte</w:t>
      </w:r>
      <w:r>
        <w:rPr>
          <w:rFonts w:ascii="Trebuchet MS"/>
          <w:b/>
          <w:color w:val="231F20"/>
          <w:spacing w:val="14"/>
          <w:sz w:val="18"/>
        </w:rPr>
        <w:t xml:space="preserve"> </w:t>
      </w:r>
      <w:r>
        <w:rPr>
          <w:rFonts w:ascii="Trebuchet MS"/>
          <w:b/>
          <w:color w:val="231F20"/>
          <w:spacing w:val="-2"/>
          <w:sz w:val="18"/>
        </w:rPr>
        <w:t>budgetflexibiliteit</w:t>
      </w:r>
    </w:p>
    <w:p w:rsidR="009730F1" w:rsidRDefault="009730F1" w14:paraId="1286D720" w14:textId="77777777">
      <w:pPr>
        <w:pStyle w:val="Plattetekst"/>
        <w:spacing w:before="20" w:after="1"/>
        <w:rPr>
          <w:rFonts w:ascii="Trebuchet MS"/>
          <w:b/>
          <w:sz w:val="20"/>
        </w:rPr>
      </w:pPr>
    </w:p>
    <w:tbl>
      <w:tblPr>
        <w:tblStyle w:val="TableNormal"/>
        <w:tblW w:w="0" w:type="auto"/>
        <w:tblInd w:w="3437" w:type="dxa"/>
        <w:tblLayout w:type="fixed"/>
        <w:tblLook w:val="01E0" w:firstRow="1" w:lastRow="1" w:firstColumn="1" w:lastColumn="1" w:noHBand="0" w:noVBand="0"/>
      </w:tblPr>
      <w:tblGrid>
        <w:gridCol w:w="4173"/>
        <w:gridCol w:w="2205"/>
      </w:tblGrid>
      <w:tr w:rsidR="009730F1" w14:paraId="5AD0E5A7" w14:textId="77777777">
        <w:trPr>
          <w:trHeight w:val="538"/>
        </w:trPr>
        <w:tc>
          <w:tcPr>
            <w:tcW w:w="4173" w:type="dxa"/>
            <w:tcBorders>
              <w:bottom w:val="single" w:color="00AEEF" w:sz="2" w:space="0"/>
            </w:tcBorders>
          </w:tcPr>
          <w:p w:rsidR="009730F1" w:rsidRDefault="00944A0C" w14:paraId="59F79B4C" w14:textId="77777777">
            <w:pPr>
              <w:pStyle w:val="TableParagraph"/>
              <w:spacing w:before="38"/>
              <w:ind w:left="113"/>
              <w:jc w:val="left"/>
              <w:rPr>
                <w:sz w:val="18"/>
              </w:rPr>
            </w:pPr>
            <w:r>
              <w:rPr>
                <w:noProof/>
                <w:sz w:val="18"/>
              </w:rPr>
              <mc:AlternateContent>
                <mc:Choice Requires="wpg">
                  <w:drawing>
                    <wp:anchor distT="0" distB="0" distL="0" distR="0" simplePos="0" relativeHeight="481391616" behindDoc="1" locked="0" layoutInCell="1" allowOverlap="1" wp14:editId="5E572711" wp14:anchorId="09ECD940">
                      <wp:simplePos x="0" y="0"/>
                      <wp:positionH relativeFrom="column">
                        <wp:posOffset>0</wp:posOffset>
                      </wp:positionH>
                      <wp:positionV relativeFrom="paragraph">
                        <wp:posOffset>-3539</wp:posOffset>
                      </wp:positionV>
                      <wp:extent cx="4050029" cy="20447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71" name="Graphic 171"/>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72" name="Graphic 172"/>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73" name="Graphic 173"/>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4" name="Graphic 174"/>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70" style="position:absolute;margin-left:0;margin-top:-.3pt;width:318.9pt;height:16.1pt;z-index:-21924864;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" w14:anchorId="72CA3C07">
                      <v:shape id="Graphic 171"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">
                        <v:path arrowok="t"/>
                      </v:shape>
                      <v:shape id="Graphic 172"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">
                        <v:path arrowok="t"/>
                      </v:shape>
                      <v:shape id="Graphic 173"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">
                        <v:path arrowok="t"/>
                      </v:shape>
                      <v:shape id="Graphic 174"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">
                        <v:path arrowok="t"/>
                      </v:shape>
                    </v:group>
                  </w:pict>
                </mc:Fallback>
              </mc:AlternateContent>
            </w:r>
            <w:r>
              <w:rPr>
                <w:color w:val="FFFFFF"/>
                <w:w w:val="105"/>
                <w:sz w:val="18"/>
              </w:rPr>
              <w:t>Tabel</w:t>
            </w:r>
            <w:r>
              <w:rPr>
                <w:color w:val="FFFFFF"/>
                <w:spacing w:val="-6"/>
                <w:w w:val="105"/>
                <w:sz w:val="18"/>
              </w:rPr>
              <w:t xml:space="preserve"> </w:t>
            </w:r>
            <w:r>
              <w:rPr>
                <w:color w:val="FFFFFF"/>
                <w:w w:val="105"/>
                <w:sz w:val="18"/>
              </w:rPr>
              <w:t>11</w:t>
            </w:r>
            <w:r>
              <w:rPr>
                <w:color w:val="FFFFFF"/>
                <w:spacing w:val="-6"/>
                <w:w w:val="105"/>
                <w:sz w:val="18"/>
              </w:rPr>
              <w:t xml:space="preserve"> </w:t>
            </w:r>
            <w:r>
              <w:rPr>
                <w:color w:val="FFFFFF"/>
                <w:w w:val="105"/>
                <w:sz w:val="18"/>
              </w:rPr>
              <w:t>Geschatte</w:t>
            </w:r>
            <w:r>
              <w:rPr>
                <w:color w:val="FFFFFF"/>
                <w:spacing w:val="-5"/>
                <w:w w:val="105"/>
                <w:sz w:val="18"/>
              </w:rPr>
              <w:t xml:space="preserve"> </w:t>
            </w:r>
            <w:r>
              <w:rPr>
                <w:color w:val="FFFFFF"/>
                <w:w w:val="105"/>
                <w:sz w:val="18"/>
              </w:rPr>
              <w:t>budgetflexibiliteit</w:t>
            </w:r>
            <w:r>
              <w:rPr>
                <w:color w:val="FFFFFF"/>
                <w:spacing w:val="-6"/>
                <w:w w:val="105"/>
                <w:sz w:val="18"/>
              </w:rPr>
              <w:t xml:space="preserve"> </w:t>
            </w:r>
            <w:r>
              <w:rPr>
                <w:color w:val="FFFFFF"/>
                <w:w w:val="105"/>
                <w:sz w:val="18"/>
              </w:rPr>
              <w:t>artikel</w:t>
            </w:r>
            <w:r>
              <w:rPr>
                <w:color w:val="FFFFFF"/>
                <w:spacing w:val="-5"/>
                <w:w w:val="105"/>
                <w:sz w:val="18"/>
              </w:rPr>
              <w:t xml:space="preserve"> </w:t>
            </w:r>
            <w:r>
              <w:rPr>
                <w:color w:val="FFFFFF"/>
                <w:spacing w:val="-10"/>
                <w:w w:val="105"/>
                <w:sz w:val="18"/>
              </w:rPr>
              <w:t>4</w:t>
            </w:r>
          </w:p>
          <w:p w:rsidR="009730F1" w:rsidRDefault="00944A0C" w14:paraId="0B0DA70D" w14:textId="77777777">
            <w:pPr>
              <w:pStyle w:val="TableParagraph"/>
              <w:spacing w:before="81"/>
              <w:ind w:left="-1"/>
              <w:jc w:val="left"/>
              <w:rPr>
                <w:sz w:val="14"/>
              </w:rPr>
            </w:pPr>
            <w:r>
              <w:rPr>
                <w:color w:val="231F20"/>
                <w:w w:val="105"/>
                <w:sz w:val="14"/>
              </w:rPr>
              <w:t>Artikel</w:t>
            </w:r>
            <w:r>
              <w:rPr>
                <w:color w:val="231F20"/>
                <w:spacing w:val="3"/>
                <w:w w:val="105"/>
                <w:sz w:val="14"/>
              </w:rPr>
              <w:t xml:space="preserve"> </w:t>
            </w:r>
            <w:r>
              <w:rPr>
                <w:color w:val="231F20"/>
                <w:spacing w:val="-10"/>
                <w:w w:val="105"/>
                <w:sz w:val="14"/>
              </w:rPr>
              <w:t>4</w:t>
            </w:r>
          </w:p>
        </w:tc>
        <w:tc>
          <w:tcPr>
            <w:tcW w:w="2205" w:type="dxa"/>
            <w:tcBorders>
              <w:bottom w:val="single" w:color="00AEEF" w:sz="2" w:space="0"/>
            </w:tcBorders>
          </w:tcPr>
          <w:p w:rsidR="009730F1" w:rsidRDefault="009730F1" w14:paraId="25CE5B8A" w14:textId="77777777">
            <w:pPr>
              <w:pStyle w:val="TableParagraph"/>
              <w:spacing w:before="0"/>
              <w:jc w:val="left"/>
              <w:rPr>
                <w:rFonts w:ascii="Trebuchet MS"/>
                <w:b/>
                <w:sz w:val="14"/>
              </w:rPr>
            </w:pPr>
          </w:p>
          <w:p w:rsidR="009730F1" w:rsidRDefault="009730F1" w14:paraId="789A9159" w14:textId="77777777">
            <w:pPr>
              <w:pStyle w:val="TableParagraph"/>
              <w:spacing w:before="11"/>
              <w:jc w:val="left"/>
              <w:rPr>
                <w:rFonts w:ascii="Trebuchet MS"/>
                <w:b/>
                <w:sz w:val="14"/>
              </w:rPr>
            </w:pPr>
          </w:p>
          <w:p w:rsidR="009730F1" w:rsidRDefault="00944A0C" w14:paraId="5CC709D4" w14:textId="77777777">
            <w:pPr>
              <w:pStyle w:val="TableParagraph"/>
              <w:spacing w:before="0"/>
              <w:rPr>
                <w:sz w:val="14"/>
              </w:rPr>
            </w:pPr>
            <w:r>
              <w:rPr>
                <w:color w:val="231F20"/>
                <w:spacing w:val="-4"/>
                <w:sz w:val="14"/>
              </w:rPr>
              <w:t>2026</w:t>
            </w:r>
          </w:p>
        </w:tc>
      </w:tr>
      <w:tr w:rsidR="009730F1" w14:paraId="2EED4BBF" w14:textId="77777777">
        <w:trPr>
          <w:trHeight w:val="223"/>
        </w:trPr>
        <w:tc>
          <w:tcPr>
            <w:tcW w:w="4173" w:type="dxa"/>
            <w:tcBorders>
              <w:top w:val="single" w:color="00AEEF" w:sz="2" w:space="0"/>
            </w:tcBorders>
          </w:tcPr>
          <w:p w:rsidR="009730F1" w:rsidRDefault="00944A0C" w14:paraId="1B071721" w14:textId="77777777">
            <w:pPr>
              <w:pStyle w:val="TableParagraph"/>
              <w:spacing w:before="19"/>
              <w:jc w:val="left"/>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205" w:type="dxa"/>
            <w:tcBorders>
              <w:top w:val="single" w:color="00AEEF" w:sz="2" w:space="0"/>
            </w:tcBorders>
          </w:tcPr>
          <w:p w:rsidR="009730F1" w:rsidRDefault="00944A0C" w14:paraId="7A0F1032" w14:textId="77777777">
            <w:pPr>
              <w:pStyle w:val="TableParagraph"/>
              <w:spacing w:before="19"/>
              <w:rPr>
                <w:sz w:val="14"/>
              </w:rPr>
            </w:pPr>
            <w:r>
              <w:rPr>
                <w:color w:val="231F20"/>
                <w:spacing w:val="-5"/>
                <w:sz w:val="14"/>
              </w:rPr>
              <w:t>99%</w:t>
            </w:r>
          </w:p>
        </w:tc>
      </w:tr>
      <w:tr w:rsidR="009730F1" w14:paraId="32143C57" w14:textId="77777777">
        <w:trPr>
          <w:trHeight w:val="226"/>
        </w:trPr>
        <w:tc>
          <w:tcPr>
            <w:tcW w:w="4173" w:type="dxa"/>
          </w:tcPr>
          <w:p w:rsidR="009730F1" w:rsidRDefault="00944A0C" w14:paraId="607FA258" w14:textId="77777777">
            <w:pPr>
              <w:pStyle w:val="TableParagraph"/>
              <w:jc w:val="left"/>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205" w:type="dxa"/>
          </w:tcPr>
          <w:p w:rsidR="009730F1" w:rsidRDefault="00944A0C" w14:paraId="1B840082" w14:textId="77777777">
            <w:pPr>
              <w:pStyle w:val="TableParagraph"/>
              <w:rPr>
                <w:sz w:val="14"/>
              </w:rPr>
            </w:pPr>
            <w:r>
              <w:rPr>
                <w:color w:val="231F20"/>
                <w:spacing w:val="-5"/>
                <w:sz w:val="14"/>
              </w:rPr>
              <w:t>1%</w:t>
            </w:r>
          </w:p>
        </w:tc>
      </w:tr>
      <w:tr w:rsidR="009730F1" w14:paraId="5BABCA05" w14:textId="77777777">
        <w:trPr>
          <w:trHeight w:val="226"/>
        </w:trPr>
        <w:tc>
          <w:tcPr>
            <w:tcW w:w="4173" w:type="dxa"/>
          </w:tcPr>
          <w:p w:rsidR="009730F1" w:rsidRDefault="00944A0C" w14:paraId="4D5BA986" w14:textId="77777777">
            <w:pPr>
              <w:pStyle w:val="TableParagraph"/>
              <w:jc w:val="left"/>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205" w:type="dxa"/>
          </w:tcPr>
          <w:p w:rsidR="009730F1" w:rsidRDefault="00944A0C" w14:paraId="5083644D" w14:textId="77777777">
            <w:pPr>
              <w:pStyle w:val="TableParagraph"/>
              <w:rPr>
                <w:sz w:val="14"/>
              </w:rPr>
            </w:pPr>
            <w:r>
              <w:rPr>
                <w:color w:val="231F20"/>
                <w:spacing w:val="-5"/>
                <w:sz w:val="14"/>
              </w:rPr>
              <w:t>0%</w:t>
            </w:r>
          </w:p>
        </w:tc>
      </w:tr>
      <w:tr w:rsidR="009730F1" w14:paraId="2A0273F0" w14:textId="77777777">
        <w:trPr>
          <w:trHeight w:val="224"/>
        </w:trPr>
        <w:tc>
          <w:tcPr>
            <w:tcW w:w="4173" w:type="dxa"/>
            <w:tcBorders>
              <w:bottom w:val="single" w:color="00AEEF" w:sz="2" w:space="0"/>
            </w:tcBorders>
          </w:tcPr>
          <w:p w:rsidR="009730F1" w:rsidRDefault="00944A0C" w14:paraId="6871F8CE" w14:textId="77777777">
            <w:pPr>
              <w:pStyle w:val="TableParagraph"/>
              <w:jc w:val="left"/>
              <w:rPr>
                <w:sz w:val="14"/>
              </w:rPr>
            </w:pPr>
            <w:r>
              <w:rPr>
                <w:color w:val="231F20"/>
                <w:sz w:val="14"/>
              </w:rPr>
              <w:t>nog</w:t>
            </w:r>
            <w:r>
              <w:rPr>
                <w:color w:val="231F20"/>
                <w:spacing w:val="9"/>
                <w:sz w:val="14"/>
              </w:rPr>
              <w:t xml:space="preserve"> </w:t>
            </w:r>
            <w:r>
              <w:rPr>
                <w:color w:val="231F20"/>
                <w:sz w:val="14"/>
              </w:rPr>
              <w:t>niet</w:t>
            </w:r>
            <w:r>
              <w:rPr>
                <w:color w:val="231F20"/>
                <w:spacing w:val="10"/>
                <w:sz w:val="14"/>
              </w:rPr>
              <w:t xml:space="preserve"> </w:t>
            </w:r>
            <w:r>
              <w:rPr>
                <w:color w:val="231F20"/>
                <w:sz w:val="14"/>
              </w:rPr>
              <w:t>ingevuld</w:t>
            </w:r>
            <w:r>
              <w:rPr>
                <w:color w:val="231F20"/>
                <w:spacing w:val="9"/>
                <w:sz w:val="14"/>
              </w:rPr>
              <w:t xml:space="preserve"> </w:t>
            </w:r>
            <w:r>
              <w:rPr>
                <w:color w:val="231F20"/>
                <w:sz w:val="14"/>
              </w:rPr>
              <w:t>/</w:t>
            </w:r>
            <w:r>
              <w:rPr>
                <w:color w:val="231F20"/>
                <w:spacing w:val="10"/>
                <w:sz w:val="14"/>
              </w:rPr>
              <w:t xml:space="preserve"> </w:t>
            </w:r>
            <w:r>
              <w:rPr>
                <w:color w:val="231F20"/>
                <w:sz w:val="14"/>
              </w:rPr>
              <w:t>vrij</w:t>
            </w:r>
            <w:r>
              <w:rPr>
                <w:color w:val="231F20"/>
                <w:spacing w:val="10"/>
                <w:sz w:val="14"/>
              </w:rPr>
              <w:t xml:space="preserve"> </w:t>
            </w:r>
            <w:r>
              <w:rPr>
                <w:color w:val="231F20"/>
                <w:sz w:val="14"/>
              </w:rPr>
              <w:t>te</w:t>
            </w:r>
            <w:r>
              <w:rPr>
                <w:color w:val="231F20"/>
                <w:spacing w:val="9"/>
                <w:sz w:val="14"/>
              </w:rPr>
              <w:t xml:space="preserve"> </w:t>
            </w:r>
            <w:r>
              <w:rPr>
                <w:color w:val="231F20"/>
                <w:spacing w:val="-2"/>
                <w:sz w:val="14"/>
              </w:rPr>
              <w:t>besteden</w:t>
            </w:r>
          </w:p>
        </w:tc>
        <w:tc>
          <w:tcPr>
            <w:tcW w:w="2205" w:type="dxa"/>
            <w:tcBorders>
              <w:bottom w:val="single" w:color="00AEEF" w:sz="2" w:space="0"/>
            </w:tcBorders>
          </w:tcPr>
          <w:p w:rsidR="009730F1" w:rsidRDefault="00944A0C" w14:paraId="7762F29D" w14:textId="77777777">
            <w:pPr>
              <w:pStyle w:val="TableParagraph"/>
              <w:rPr>
                <w:sz w:val="14"/>
              </w:rPr>
            </w:pPr>
            <w:r>
              <w:rPr>
                <w:color w:val="231F20"/>
                <w:spacing w:val="-5"/>
                <w:sz w:val="14"/>
              </w:rPr>
              <w:t>0%</w:t>
            </w:r>
          </w:p>
        </w:tc>
      </w:tr>
    </w:tbl>
    <w:p w:rsidR="009730F1" w:rsidRDefault="009730F1" w14:paraId="3B267E40" w14:textId="77777777">
      <w:pPr>
        <w:pStyle w:val="Plattetekst"/>
        <w:spacing w:before="6"/>
        <w:rPr>
          <w:rFonts w:ascii="Trebuchet MS"/>
          <w:b/>
        </w:rPr>
      </w:pPr>
    </w:p>
    <w:p w:rsidR="009730F1" w:rsidRDefault="00944A0C" w14:paraId="4EC642B4" w14:textId="77777777">
      <w:pPr>
        <w:ind w:left="3430"/>
        <w:rPr>
          <w:rFonts w:ascii="Trebuchet MS"/>
          <w:b/>
          <w:sz w:val="18"/>
        </w:rPr>
      </w:pPr>
      <w:r>
        <w:rPr>
          <w:rFonts w:ascii="Trebuchet MS"/>
          <w:b/>
          <w:color w:val="231F20"/>
          <w:sz w:val="18"/>
        </w:rPr>
        <w:t>Juridisch</w:t>
      </w:r>
      <w:r>
        <w:rPr>
          <w:rFonts w:ascii="Trebuchet MS"/>
          <w:b/>
          <w:color w:val="231F20"/>
          <w:spacing w:val="2"/>
          <w:sz w:val="18"/>
        </w:rPr>
        <w:t xml:space="preserve"> </w:t>
      </w:r>
      <w:r>
        <w:rPr>
          <w:rFonts w:ascii="Trebuchet MS"/>
          <w:b/>
          <w:color w:val="231F20"/>
          <w:spacing w:val="-2"/>
          <w:sz w:val="18"/>
        </w:rPr>
        <w:t>verplicht</w:t>
      </w:r>
    </w:p>
    <w:p w:rsidR="009730F1" w:rsidRDefault="00944A0C" w14:paraId="26F9CAFC" w14:textId="77777777">
      <w:pPr>
        <w:pStyle w:val="Plattetekst"/>
        <w:spacing w:before="4"/>
        <w:ind w:left="3430"/>
      </w:pPr>
      <w:r>
        <w:rPr>
          <w:color w:val="231F20"/>
        </w:rPr>
        <w:t>Van</w:t>
      </w:r>
      <w:r>
        <w:rPr>
          <w:color w:val="231F20"/>
          <w:spacing w:val="24"/>
        </w:rPr>
        <w:t xml:space="preserve"> </w:t>
      </w:r>
      <w:r>
        <w:rPr>
          <w:color w:val="231F20"/>
        </w:rPr>
        <w:t>het</w:t>
      </w:r>
      <w:r>
        <w:rPr>
          <w:color w:val="231F20"/>
          <w:spacing w:val="25"/>
        </w:rPr>
        <w:t xml:space="preserve"> </w:t>
      </w:r>
      <w:r>
        <w:rPr>
          <w:color w:val="231F20"/>
        </w:rPr>
        <w:t>totale</w:t>
      </w:r>
      <w:r>
        <w:rPr>
          <w:color w:val="231F20"/>
          <w:spacing w:val="24"/>
        </w:rPr>
        <w:t xml:space="preserve"> </w:t>
      </w:r>
      <w:r>
        <w:rPr>
          <w:color w:val="231F20"/>
        </w:rPr>
        <w:t>uitgavenbudget</w:t>
      </w:r>
      <w:r>
        <w:rPr>
          <w:color w:val="231F20"/>
          <w:spacing w:val="25"/>
        </w:rPr>
        <w:t xml:space="preserve"> </w:t>
      </w:r>
      <w:r>
        <w:rPr>
          <w:color w:val="231F20"/>
        </w:rPr>
        <w:t>op</w:t>
      </w:r>
      <w:r>
        <w:rPr>
          <w:color w:val="231F20"/>
          <w:spacing w:val="24"/>
        </w:rPr>
        <w:t xml:space="preserve"> </w:t>
      </w:r>
      <w:r>
        <w:rPr>
          <w:color w:val="231F20"/>
        </w:rPr>
        <w:t>artikel</w:t>
      </w:r>
      <w:r>
        <w:rPr>
          <w:color w:val="231F20"/>
          <w:spacing w:val="25"/>
        </w:rPr>
        <w:t xml:space="preserve"> </w:t>
      </w:r>
      <w:r>
        <w:rPr>
          <w:color w:val="231F20"/>
        </w:rPr>
        <w:t>4</w:t>
      </w:r>
      <w:r>
        <w:rPr>
          <w:color w:val="231F20"/>
          <w:spacing w:val="24"/>
        </w:rPr>
        <w:t xml:space="preserve"> </w:t>
      </w:r>
      <w:r>
        <w:rPr>
          <w:color w:val="231F20"/>
        </w:rPr>
        <w:t>is</w:t>
      </w:r>
      <w:r>
        <w:rPr>
          <w:color w:val="231F20"/>
          <w:spacing w:val="25"/>
        </w:rPr>
        <w:t xml:space="preserve"> </w:t>
      </w:r>
      <w:r>
        <w:rPr>
          <w:color w:val="231F20"/>
        </w:rPr>
        <w:t>99%</w:t>
      </w:r>
      <w:r>
        <w:rPr>
          <w:color w:val="231F20"/>
          <w:spacing w:val="24"/>
        </w:rPr>
        <w:t xml:space="preserve"> </w:t>
      </w:r>
      <w:r>
        <w:rPr>
          <w:color w:val="231F20"/>
        </w:rPr>
        <w:t>juridisch</w:t>
      </w:r>
      <w:r>
        <w:rPr>
          <w:color w:val="231F20"/>
          <w:spacing w:val="25"/>
        </w:rPr>
        <w:t xml:space="preserve"> </w:t>
      </w:r>
      <w:r>
        <w:rPr>
          <w:color w:val="231F20"/>
          <w:spacing w:val="-2"/>
        </w:rPr>
        <w:t>verplicht.</w:t>
      </w:r>
    </w:p>
    <w:p w:rsidR="009730F1" w:rsidRDefault="009730F1" w14:paraId="57ECE5FC" w14:textId="77777777">
      <w:pPr>
        <w:pStyle w:val="Plattetekst"/>
        <w:sectPr w:rsidR="009730F1">
          <w:pgSz w:w="11910" w:h="16840"/>
          <w:pgMar w:top="1320" w:right="992" w:bottom="1340" w:left="992" w:header="0" w:footer="1141" w:gutter="0"/>
          <w:cols w:space="708"/>
        </w:sectPr>
      </w:pPr>
    </w:p>
    <w:p w:rsidR="009730F1" w:rsidRDefault="00944A0C" w14:paraId="363FD67B" w14:textId="77777777">
      <w:pPr>
        <w:pStyle w:val="Kop1"/>
        <w:numPr>
          <w:ilvl w:val="1"/>
          <w:numId w:val="2"/>
        </w:numPr>
        <w:tabs>
          <w:tab w:val="left" w:pos="3732"/>
        </w:tabs>
        <w:spacing w:before="88"/>
        <w:ind w:left="3732" w:hanging="302"/>
      </w:pPr>
      <w:r>
        <w:rPr>
          <w:color w:val="231F20"/>
          <w:w w:val="105"/>
        </w:rPr>
        <w:lastRenderedPageBreak/>
        <w:t>Doelmatige</w:t>
      </w:r>
      <w:r>
        <w:rPr>
          <w:color w:val="231F20"/>
          <w:spacing w:val="-11"/>
          <w:w w:val="105"/>
        </w:rPr>
        <w:t xml:space="preserve"> </w:t>
      </w:r>
      <w:r>
        <w:rPr>
          <w:color w:val="231F20"/>
          <w:spacing w:val="-2"/>
          <w:w w:val="105"/>
        </w:rPr>
        <w:t>Rijkshuisvesting</w:t>
      </w:r>
    </w:p>
    <w:p w:rsidR="009730F1" w:rsidRDefault="009730F1" w14:paraId="4A13EFAB" w14:textId="77777777">
      <w:pPr>
        <w:pStyle w:val="Plattetekst"/>
        <w:spacing w:before="29"/>
        <w:rPr>
          <w:rFonts w:ascii="Trebuchet MS"/>
          <w:b/>
        </w:rPr>
      </w:pPr>
    </w:p>
    <w:p w:rsidR="009730F1" w:rsidRDefault="00944A0C" w14:paraId="79DE5BCB" w14:textId="77777777">
      <w:pPr>
        <w:ind w:left="3430"/>
        <w:rPr>
          <w:rFonts w:ascii="Trebuchet MS"/>
          <w:b/>
          <w:sz w:val="18"/>
        </w:rPr>
      </w:pPr>
      <w:r>
        <w:rPr>
          <w:rFonts w:ascii="Trebuchet MS"/>
          <w:b/>
          <w:color w:val="231F20"/>
          <w:sz w:val="18"/>
        </w:rPr>
        <w:t>Bijdrage</w:t>
      </w:r>
      <w:r>
        <w:rPr>
          <w:rFonts w:ascii="Trebuchet MS"/>
          <w:b/>
          <w:color w:val="231F20"/>
          <w:spacing w:val="5"/>
          <w:sz w:val="18"/>
        </w:rPr>
        <w:t xml:space="preserve"> </w:t>
      </w:r>
      <w:r>
        <w:rPr>
          <w:rFonts w:ascii="Trebuchet MS"/>
          <w:b/>
          <w:color w:val="231F20"/>
          <w:sz w:val="18"/>
        </w:rPr>
        <w:t>aan</w:t>
      </w:r>
      <w:r>
        <w:rPr>
          <w:rFonts w:ascii="Trebuchet MS"/>
          <w:b/>
          <w:color w:val="231F20"/>
          <w:spacing w:val="6"/>
          <w:sz w:val="18"/>
        </w:rPr>
        <w:t xml:space="preserve"> </w:t>
      </w:r>
      <w:r>
        <w:rPr>
          <w:rFonts w:ascii="Trebuchet MS"/>
          <w:b/>
          <w:color w:val="231F20"/>
          <w:spacing w:val="-2"/>
          <w:sz w:val="18"/>
        </w:rPr>
        <w:t>agentschappen</w:t>
      </w:r>
    </w:p>
    <w:p w:rsidR="009730F1" w:rsidRDefault="00944A0C" w14:paraId="6274716E" w14:textId="77777777">
      <w:pPr>
        <w:spacing w:before="9" w:line="219" w:lineRule="exact"/>
        <w:ind w:left="3430"/>
        <w:rPr>
          <w:rFonts w:ascii="Calibri"/>
          <w:i/>
          <w:sz w:val="18"/>
        </w:rPr>
      </w:pPr>
      <w:r>
        <w:rPr>
          <w:rFonts w:ascii="Calibri"/>
          <w:i/>
          <w:color w:val="231F20"/>
          <w:w w:val="120"/>
          <w:sz w:val="18"/>
        </w:rPr>
        <w:t>RVB</w:t>
      </w:r>
      <w:r>
        <w:rPr>
          <w:rFonts w:ascii="Calibri"/>
          <w:i/>
          <w:color w:val="231F20"/>
          <w:spacing w:val="-6"/>
          <w:w w:val="120"/>
          <w:sz w:val="18"/>
        </w:rPr>
        <w:t xml:space="preserve"> </w:t>
      </w:r>
      <w:r>
        <w:rPr>
          <w:rFonts w:ascii="Calibri"/>
          <w:i/>
          <w:color w:val="231F20"/>
          <w:w w:val="120"/>
          <w:sz w:val="18"/>
        </w:rPr>
        <w:t>(Bijdrage</w:t>
      </w:r>
      <w:r>
        <w:rPr>
          <w:rFonts w:ascii="Calibri"/>
          <w:i/>
          <w:color w:val="231F20"/>
          <w:spacing w:val="-5"/>
          <w:w w:val="120"/>
          <w:sz w:val="18"/>
        </w:rPr>
        <w:t xml:space="preserve"> </w:t>
      </w:r>
      <w:r>
        <w:rPr>
          <w:rFonts w:ascii="Calibri"/>
          <w:i/>
          <w:color w:val="231F20"/>
          <w:w w:val="120"/>
          <w:sz w:val="18"/>
        </w:rPr>
        <w:t>voor</w:t>
      </w:r>
      <w:r>
        <w:rPr>
          <w:rFonts w:ascii="Calibri"/>
          <w:i/>
          <w:color w:val="231F20"/>
          <w:spacing w:val="-6"/>
          <w:w w:val="120"/>
          <w:sz w:val="18"/>
        </w:rPr>
        <w:t xml:space="preserve"> </w:t>
      </w:r>
      <w:r>
        <w:rPr>
          <w:rFonts w:ascii="Calibri"/>
          <w:i/>
          <w:color w:val="231F20"/>
          <w:w w:val="120"/>
          <w:sz w:val="18"/>
        </w:rPr>
        <w:t>huisvesting</w:t>
      </w:r>
      <w:r>
        <w:rPr>
          <w:rFonts w:ascii="Calibri"/>
          <w:i/>
          <w:color w:val="231F20"/>
          <w:spacing w:val="-5"/>
          <w:w w:val="120"/>
          <w:sz w:val="18"/>
        </w:rPr>
        <w:t xml:space="preserve"> </w:t>
      </w:r>
      <w:r>
        <w:rPr>
          <w:rFonts w:ascii="Calibri"/>
          <w:i/>
          <w:color w:val="231F20"/>
          <w:spacing w:val="-2"/>
          <w:w w:val="120"/>
          <w:sz w:val="18"/>
        </w:rPr>
        <w:t>HCvS)</w:t>
      </w:r>
    </w:p>
    <w:p w:rsidR="009730F1" w:rsidRDefault="00944A0C" w14:paraId="28307E60" w14:textId="77777777">
      <w:pPr>
        <w:pStyle w:val="Plattetekst"/>
        <w:spacing w:line="247" w:lineRule="auto"/>
        <w:ind w:left="3430" w:right="274"/>
      </w:pPr>
      <w:r>
        <w:rPr>
          <w:color w:val="231F20"/>
          <w:w w:val="105"/>
        </w:rPr>
        <w:t xml:space="preserve">In de 14e voortgangsrapportage Binnenhof (Kamerstukken II 2025/26, </w:t>
      </w:r>
      <w:hyperlink r:id="rId18">
        <w:r>
          <w:rPr>
            <w:color w:val="00AEEF"/>
            <w:w w:val="105"/>
          </w:rPr>
          <w:t>34293,</w:t>
        </w:r>
        <w:r>
          <w:rPr>
            <w:color w:val="00AEEF"/>
            <w:spacing w:val="-1"/>
            <w:w w:val="105"/>
          </w:rPr>
          <w:t xml:space="preserve"> </w:t>
        </w:r>
        <w:r>
          <w:rPr>
            <w:color w:val="00AEEF"/>
            <w:w w:val="105"/>
          </w:rPr>
          <w:t>nr.</w:t>
        </w:r>
        <w:r>
          <w:rPr>
            <w:color w:val="00AEEF"/>
            <w:spacing w:val="-1"/>
            <w:w w:val="105"/>
          </w:rPr>
          <w:t xml:space="preserve"> </w:t>
        </w:r>
        <w:r>
          <w:rPr>
            <w:color w:val="00AEEF"/>
            <w:w w:val="105"/>
          </w:rPr>
          <w:t>149</w:t>
        </w:r>
      </w:hyperlink>
      <w:r>
        <w:rPr>
          <w:color w:val="231F20"/>
          <w:w w:val="105"/>
        </w:rPr>
        <w:t>)</w:t>
      </w:r>
      <w:r>
        <w:rPr>
          <w:color w:val="231F20"/>
          <w:spacing w:val="-1"/>
          <w:w w:val="105"/>
        </w:rPr>
        <w:t xml:space="preserve"> </w:t>
      </w:r>
      <w:r>
        <w:rPr>
          <w:color w:val="231F20"/>
          <w:w w:val="105"/>
        </w:rPr>
        <w:t>is</w:t>
      </w:r>
      <w:r>
        <w:rPr>
          <w:color w:val="231F20"/>
          <w:spacing w:val="-1"/>
          <w:w w:val="105"/>
        </w:rPr>
        <w:t xml:space="preserve"> </w:t>
      </w:r>
      <w:r>
        <w:rPr>
          <w:color w:val="231F20"/>
          <w:w w:val="105"/>
        </w:rPr>
        <w:t>de</w:t>
      </w:r>
      <w:r>
        <w:rPr>
          <w:color w:val="231F20"/>
          <w:spacing w:val="-1"/>
          <w:w w:val="105"/>
        </w:rPr>
        <w:t xml:space="preserve"> </w:t>
      </w:r>
      <w:r>
        <w:rPr>
          <w:color w:val="231F20"/>
          <w:w w:val="105"/>
        </w:rPr>
        <w:t>Tweede</w:t>
      </w:r>
      <w:r>
        <w:rPr>
          <w:color w:val="231F20"/>
          <w:spacing w:val="-1"/>
          <w:w w:val="105"/>
        </w:rPr>
        <w:t xml:space="preserve"> </w:t>
      </w:r>
      <w:r>
        <w:rPr>
          <w:color w:val="231F20"/>
          <w:w w:val="105"/>
        </w:rPr>
        <w:t>Kamer</w:t>
      </w:r>
      <w:r>
        <w:rPr>
          <w:color w:val="231F20"/>
          <w:spacing w:val="-1"/>
          <w:w w:val="105"/>
        </w:rPr>
        <w:t xml:space="preserve"> </w:t>
      </w:r>
      <w:r>
        <w:rPr>
          <w:color w:val="231F20"/>
          <w:w w:val="105"/>
        </w:rPr>
        <w:t>geïnformeerd</w:t>
      </w:r>
      <w:r>
        <w:rPr>
          <w:color w:val="231F20"/>
          <w:spacing w:val="-1"/>
          <w:w w:val="105"/>
        </w:rPr>
        <w:t xml:space="preserve"> </w:t>
      </w:r>
      <w:r>
        <w:rPr>
          <w:color w:val="231F20"/>
          <w:w w:val="105"/>
        </w:rPr>
        <w:t>dat</w:t>
      </w:r>
      <w:r>
        <w:rPr>
          <w:color w:val="231F20"/>
          <w:spacing w:val="-1"/>
          <w:w w:val="105"/>
        </w:rPr>
        <w:t xml:space="preserve"> </w:t>
      </w:r>
      <w:r>
        <w:rPr>
          <w:color w:val="231F20"/>
          <w:w w:val="105"/>
        </w:rPr>
        <w:t>de</w:t>
      </w:r>
      <w:r>
        <w:rPr>
          <w:color w:val="231F20"/>
          <w:spacing w:val="-1"/>
          <w:w w:val="105"/>
        </w:rPr>
        <w:t xml:space="preserve"> </w:t>
      </w:r>
      <w:r>
        <w:rPr>
          <w:color w:val="231F20"/>
          <w:w w:val="105"/>
        </w:rPr>
        <w:t>renovatie</w:t>
      </w:r>
      <w:r>
        <w:rPr>
          <w:color w:val="231F20"/>
          <w:spacing w:val="-1"/>
          <w:w w:val="105"/>
        </w:rPr>
        <w:t xml:space="preserve"> </w:t>
      </w:r>
      <w:r>
        <w:rPr>
          <w:color w:val="231F20"/>
          <w:w w:val="105"/>
        </w:rPr>
        <w:t>van</w:t>
      </w:r>
    </w:p>
    <w:p w:rsidR="009730F1" w:rsidRDefault="00944A0C" w14:paraId="676CF48D" w14:textId="77777777">
      <w:pPr>
        <w:pStyle w:val="Plattetekst"/>
        <w:spacing w:line="247" w:lineRule="auto"/>
        <w:ind w:left="3430" w:right="109"/>
      </w:pPr>
      <w:r>
        <w:rPr>
          <w:color w:val="231F20"/>
        </w:rPr>
        <w:t>het</w:t>
      </w:r>
      <w:r>
        <w:rPr>
          <w:color w:val="231F20"/>
          <w:spacing w:val="26"/>
        </w:rPr>
        <w:t xml:space="preserve"> </w:t>
      </w:r>
      <w:r>
        <w:rPr>
          <w:color w:val="231F20"/>
        </w:rPr>
        <w:t>Binnenhof</w:t>
      </w:r>
      <w:r>
        <w:rPr>
          <w:color w:val="231F20"/>
          <w:spacing w:val="26"/>
        </w:rPr>
        <w:t xml:space="preserve"> </w:t>
      </w:r>
      <w:r>
        <w:rPr>
          <w:color w:val="231F20"/>
        </w:rPr>
        <w:t>langer</w:t>
      </w:r>
      <w:r>
        <w:rPr>
          <w:color w:val="231F20"/>
          <w:spacing w:val="26"/>
        </w:rPr>
        <w:t xml:space="preserve"> </w:t>
      </w:r>
      <w:r>
        <w:rPr>
          <w:color w:val="231F20"/>
        </w:rPr>
        <w:t>duurt.</w:t>
      </w:r>
      <w:r>
        <w:rPr>
          <w:color w:val="231F20"/>
          <w:spacing w:val="26"/>
        </w:rPr>
        <w:t xml:space="preserve"> </w:t>
      </w:r>
      <w:r>
        <w:rPr>
          <w:color w:val="231F20"/>
        </w:rPr>
        <w:t>De</w:t>
      </w:r>
      <w:r>
        <w:rPr>
          <w:color w:val="231F20"/>
          <w:spacing w:val="26"/>
        </w:rPr>
        <w:t xml:space="preserve"> </w:t>
      </w:r>
      <w:r>
        <w:rPr>
          <w:color w:val="231F20"/>
        </w:rPr>
        <w:t>herijkte</w:t>
      </w:r>
      <w:r>
        <w:rPr>
          <w:color w:val="231F20"/>
          <w:spacing w:val="26"/>
        </w:rPr>
        <w:t xml:space="preserve"> </w:t>
      </w:r>
      <w:r>
        <w:rPr>
          <w:color w:val="231F20"/>
        </w:rPr>
        <w:t>planning</w:t>
      </w:r>
      <w:r>
        <w:rPr>
          <w:color w:val="231F20"/>
          <w:spacing w:val="26"/>
        </w:rPr>
        <w:t xml:space="preserve"> </w:t>
      </w:r>
      <w:r>
        <w:rPr>
          <w:color w:val="231F20"/>
        </w:rPr>
        <w:t>gaat</w:t>
      </w:r>
      <w:r>
        <w:rPr>
          <w:color w:val="231F20"/>
          <w:spacing w:val="26"/>
        </w:rPr>
        <w:t xml:space="preserve"> </w:t>
      </w:r>
      <w:r>
        <w:rPr>
          <w:color w:val="231F20"/>
        </w:rPr>
        <w:t>uit</w:t>
      </w:r>
      <w:r>
        <w:rPr>
          <w:color w:val="231F20"/>
          <w:spacing w:val="26"/>
        </w:rPr>
        <w:t xml:space="preserve"> </w:t>
      </w:r>
      <w:r>
        <w:rPr>
          <w:color w:val="231F20"/>
        </w:rPr>
        <w:t>van</w:t>
      </w:r>
      <w:r>
        <w:rPr>
          <w:color w:val="231F20"/>
          <w:spacing w:val="26"/>
        </w:rPr>
        <w:t xml:space="preserve"> </w:t>
      </w:r>
      <w:r>
        <w:rPr>
          <w:color w:val="231F20"/>
        </w:rPr>
        <w:t>een</w:t>
      </w:r>
      <w:r>
        <w:rPr>
          <w:color w:val="231F20"/>
          <w:spacing w:val="26"/>
        </w:rPr>
        <w:t xml:space="preserve"> </w:t>
      </w:r>
      <w:r>
        <w:rPr>
          <w:color w:val="231F20"/>
        </w:rPr>
        <w:t xml:space="preserve">afronding </w:t>
      </w:r>
      <w:r>
        <w:rPr>
          <w:color w:val="231F20"/>
          <w:spacing w:val="-2"/>
          <w:w w:val="110"/>
        </w:rPr>
        <w:t>van</w:t>
      </w:r>
      <w:r>
        <w:rPr>
          <w:color w:val="231F20"/>
          <w:spacing w:val="-8"/>
          <w:w w:val="110"/>
        </w:rPr>
        <w:t xml:space="preserve"> </w:t>
      </w:r>
      <w:r>
        <w:rPr>
          <w:color w:val="231F20"/>
          <w:spacing w:val="-2"/>
          <w:w w:val="110"/>
        </w:rPr>
        <w:t>de</w:t>
      </w:r>
      <w:r>
        <w:rPr>
          <w:color w:val="231F20"/>
          <w:spacing w:val="-9"/>
          <w:w w:val="110"/>
        </w:rPr>
        <w:t xml:space="preserve"> </w:t>
      </w:r>
      <w:r>
        <w:rPr>
          <w:color w:val="231F20"/>
          <w:spacing w:val="-2"/>
          <w:w w:val="110"/>
        </w:rPr>
        <w:t>werkzaamheden</w:t>
      </w:r>
      <w:r>
        <w:rPr>
          <w:color w:val="231F20"/>
          <w:spacing w:val="-8"/>
          <w:w w:val="110"/>
        </w:rPr>
        <w:t xml:space="preserve"> </w:t>
      </w:r>
      <w:r>
        <w:rPr>
          <w:color w:val="231F20"/>
          <w:spacing w:val="-2"/>
          <w:w w:val="110"/>
        </w:rPr>
        <w:t>in</w:t>
      </w:r>
      <w:r>
        <w:rPr>
          <w:color w:val="231F20"/>
          <w:spacing w:val="-9"/>
          <w:w w:val="110"/>
        </w:rPr>
        <w:t xml:space="preserve"> </w:t>
      </w:r>
      <w:r>
        <w:rPr>
          <w:color w:val="231F20"/>
          <w:spacing w:val="-2"/>
          <w:w w:val="110"/>
        </w:rPr>
        <w:t>2031.</w:t>
      </w:r>
      <w:r>
        <w:rPr>
          <w:color w:val="231F20"/>
          <w:spacing w:val="-8"/>
          <w:w w:val="110"/>
        </w:rPr>
        <w:t xml:space="preserve"> </w:t>
      </w:r>
      <w:r>
        <w:rPr>
          <w:color w:val="231F20"/>
          <w:spacing w:val="-2"/>
          <w:w w:val="110"/>
        </w:rPr>
        <w:t>Daarnaast</w:t>
      </w:r>
      <w:r>
        <w:rPr>
          <w:color w:val="231F20"/>
          <w:spacing w:val="-9"/>
          <w:w w:val="110"/>
        </w:rPr>
        <w:t xml:space="preserve"> </w:t>
      </w:r>
      <w:r>
        <w:rPr>
          <w:color w:val="231F20"/>
          <w:spacing w:val="-2"/>
          <w:w w:val="110"/>
        </w:rPr>
        <w:t>leiden</w:t>
      </w:r>
      <w:r>
        <w:rPr>
          <w:color w:val="231F20"/>
          <w:spacing w:val="-8"/>
          <w:w w:val="110"/>
        </w:rPr>
        <w:t xml:space="preserve"> </w:t>
      </w:r>
      <w:r>
        <w:rPr>
          <w:color w:val="231F20"/>
          <w:spacing w:val="-2"/>
          <w:w w:val="110"/>
        </w:rPr>
        <w:t>de</w:t>
      </w:r>
      <w:r>
        <w:rPr>
          <w:color w:val="231F20"/>
          <w:spacing w:val="-9"/>
          <w:w w:val="110"/>
        </w:rPr>
        <w:t xml:space="preserve"> </w:t>
      </w:r>
      <w:r>
        <w:rPr>
          <w:color w:val="231F20"/>
          <w:spacing w:val="-2"/>
          <w:w w:val="110"/>
        </w:rPr>
        <w:t>aanhoudende</w:t>
      </w:r>
      <w:r>
        <w:rPr>
          <w:color w:val="231F20"/>
          <w:spacing w:val="-8"/>
          <w:w w:val="110"/>
        </w:rPr>
        <w:t xml:space="preserve"> </w:t>
      </w:r>
      <w:r>
        <w:rPr>
          <w:color w:val="231F20"/>
          <w:spacing w:val="-2"/>
          <w:w w:val="110"/>
        </w:rPr>
        <w:t>markt-</w:t>
      </w:r>
      <w:r>
        <w:rPr>
          <w:color w:val="231F20"/>
          <w:w w:val="110"/>
        </w:rPr>
        <w:t>spanning door een hoge inflatie, gestegen loonkosten en schaarste aan specialistisch personeel tot hogere kosten.</w:t>
      </w:r>
    </w:p>
    <w:p w:rsidR="009730F1" w:rsidRDefault="009730F1" w14:paraId="59EEB098" w14:textId="77777777">
      <w:pPr>
        <w:pStyle w:val="Plattetekst"/>
        <w:spacing w:before="7"/>
      </w:pPr>
    </w:p>
    <w:p w:rsidR="009730F1" w:rsidRDefault="00944A0C" w14:paraId="34F99C39" w14:textId="77777777">
      <w:pPr>
        <w:pStyle w:val="Plattetekst"/>
        <w:spacing w:line="247" w:lineRule="auto"/>
        <w:ind w:left="3430"/>
      </w:pPr>
      <w:r>
        <w:rPr>
          <w:color w:val="231F20"/>
          <w:w w:val="110"/>
        </w:rPr>
        <w:t>Als gevolg van de langere doorlooptijd en marktspanning lopen de geraamde investeringskosten op met circa € 700 mln. naar cumulatief minimaal</w:t>
      </w:r>
      <w:r>
        <w:rPr>
          <w:color w:val="231F20"/>
          <w:spacing w:val="-12"/>
          <w:w w:val="110"/>
        </w:rPr>
        <w:t xml:space="preserve"> </w:t>
      </w:r>
      <w:r>
        <w:rPr>
          <w:color w:val="231F20"/>
          <w:w w:val="110"/>
        </w:rPr>
        <w:t>€</w:t>
      </w:r>
      <w:r>
        <w:rPr>
          <w:color w:val="231F20"/>
          <w:spacing w:val="-12"/>
          <w:w w:val="110"/>
        </w:rPr>
        <w:t xml:space="preserve"> </w:t>
      </w:r>
      <w:r>
        <w:rPr>
          <w:color w:val="231F20"/>
          <w:w w:val="110"/>
        </w:rPr>
        <w:t>2,7</w:t>
      </w:r>
      <w:r>
        <w:rPr>
          <w:color w:val="231F20"/>
          <w:spacing w:val="-12"/>
          <w:w w:val="110"/>
        </w:rPr>
        <w:t xml:space="preserve"> </w:t>
      </w:r>
      <w:r>
        <w:rPr>
          <w:color w:val="231F20"/>
          <w:w w:val="110"/>
        </w:rPr>
        <w:t>mld.</w:t>
      </w:r>
      <w:r>
        <w:rPr>
          <w:color w:val="231F20"/>
          <w:spacing w:val="-12"/>
          <w:w w:val="110"/>
        </w:rPr>
        <w:t xml:space="preserve"> </w:t>
      </w:r>
      <w:r>
        <w:rPr>
          <w:color w:val="231F20"/>
          <w:w w:val="110"/>
        </w:rPr>
        <w:t>in</w:t>
      </w:r>
      <w:r>
        <w:rPr>
          <w:color w:val="231F20"/>
          <w:spacing w:val="-12"/>
          <w:w w:val="110"/>
        </w:rPr>
        <w:t xml:space="preserve"> </w:t>
      </w:r>
      <w:r>
        <w:rPr>
          <w:color w:val="231F20"/>
          <w:w w:val="110"/>
        </w:rPr>
        <w:t>totaal</w:t>
      </w:r>
      <w:r>
        <w:rPr>
          <w:color w:val="231F20"/>
          <w:spacing w:val="-12"/>
          <w:w w:val="110"/>
        </w:rPr>
        <w:t xml:space="preserve"> </w:t>
      </w:r>
      <w:r>
        <w:rPr>
          <w:color w:val="231F20"/>
          <w:w w:val="110"/>
        </w:rPr>
        <w:t>(prijspeil</w:t>
      </w:r>
      <w:r>
        <w:rPr>
          <w:color w:val="231F20"/>
          <w:spacing w:val="-12"/>
          <w:w w:val="110"/>
        </w:rPr>
        <w:t xml:space="preserve"> </w:t>
      </w:r>
      <w:r>
        <w:rPr>
          <w:color w:val="231F20"/>
          <w:w w:val="110"/>
        </w:rPr>
        <w:t>1</w:t>
      </w:r>
      <w:r>
        <w:rPr>
          <w:color w:val="231F20"/>
          <w:spacing w:val="-12"/>
          <w:w w:val="110"/>
        </w:rPr>
        <w:t xml:space="preserve"> </w:t>
      </w:r>
      <w:r>
        <w:rPr>
          <w:color w:val="231F20"/>
          <w:w w:val="110"/>
        </w:rPr>
        <w:t>januari</w:t>
      </w:r>
      <w:r>
        <w:rPr>
          <w:color w:val="231F20"/>
          <w:spacing w:val="-12"/>
          <w:w w:val="110"/>
        </w:rPr>
        <w:t xml:space="preserve"> </w:t>
      </w:r>
      <w:r>
        <w:rPr>
          <w:color w:val="231F20"/>
          <w:w w:val="110"/>
        </w:rPr>
        <w:t>2026).</w:t>
      </w:r>
      <w:r>
        <w:rPr>
          <w:color w:val="231F20"/>
          <w:spacing w:val="-12"/>
          <w:w w:val="110"/>
        </w:rPr>
        <w:t xml:space="preserve"> </w:t>
      </w:r>
      <w:r>
        <w:rPr>
          <w:color w:val="231F20"/>
          <w:w w:val="110"/>
        </w:rPr>
        <w:t>Deze</w:t>
      </w:r>
      <w:r>
        <w:rPr>
          <w:color w:val="231F20"/>
          <w:spacing w:val="-12"/>
          <w:w w:val="110"/>
        </w:rPr>
        <w:t xml:space="preserve"> </w:t>
      </w:r>
      <w:r>
        <w:rPr>
          <w:color w:val="231F20"/>
          <w:w w:val="110"/>
        </w:rPr>
        <w:t>extra</w:t>
      </w:r>
      <w:r>
        <w:rPr>
          <w:color w:val="231F20"/>
          <w:spacing w:val="-12"/>
          <w:w w:val="110"/>
        </w:rPr>
        <w:t xml:space="preserve"> </w:t>
      </w:r>
      <w:r>
        <w:rPr>
          <w:color w:val="231F20"/>
          <w:w w:val="110"/>
        </w:rPr>
        <w:t>kosten leiden</w:t>
      </w:r>
      <w:r>
        <w:rPr>
          <w:color w:val="231F20"/>
          <w:spacing w:val="-12"/>
          <w:w w:val="110"/>
        </w:rPr>
        <w:t xml:space="preserve"> </w:t>
      </w:r>
      <w:r>
        <w:rPr>
          <w:color w:val="231F20"/>
          <w:w w:val="110"/>
        </w:rPr>
        <w:t>vanaf</w:t>
      </w:r>
      <w:r>
        <w:rPr>
          <w:color w:val="231F20"/>
          <w:spacing w:val="-12"/>
          <w:w w:val="110"/>
        </w:rPr>
        <w:t xml:space="preserve"> </w:t>
      </w:r>
      <w:r>
        <w:rPr>
          <w:color w:val="231F20"/>
          <w:w w:val="110"/>
        </w:rPr>
        <w:t>2031,</w:t>
      </w:r>
      <w:r>
        <w:rPr>
          <w:color w:val="231F20"/>
          <w:spacing w:val="-12"/>
          <w:w w:val="110"/>
        </w:rPr>
        <w:t xml:space="preserve"> </w:t>
      </w:r>
      <w:r>
        <w:rPr>
          <w:color w:val="231F20"/>
          <w:w w:val="110"/>
        </w:rPr>
        <w:t>als</w:t>
      </w:r>
      <w:r>
        <w:rPr>
          <w:color w:val="231F20"/>
          <w:spacing w:val="-12"/>
          <w:w w:val="110"/>
        </w:rPr>
        <w:t xml:space="preserve"> </w:t>
      </w:r>
      <w:r>
        <w:rPr>
          <w:color w:val="231F20"/>
          <w:w w:val="110"/>
        </w:rPr>
        <w:t>het</w:t>
      </w:r>
      <w:r>
        <w:rPr>
          <w:color w:val="231F20"/>
          <w:spacing w:val="-12"/>
          <w:w w:val="110"/>
        </w:rPr>
        <w:t xml:space="preserve"> </w:t>
      </w:r>
      <w:r>
        <w:rPr>
          <w:color w:val="231F20"/>
          <w:w w:val="110"/>
        </w:rPr>
        <w:t>Binnenhof</w:t>
      </w:r>
      <w:r>
        <w:rPr>
          <w:color w:val="231F20"/>
          <w:spacing w:val="-12"/>
          <w:w w:val="110"/>
        </w:rPr>
        <w:t xml:space="preserve"> </w:t>
      </w:r>
      <w:r>
        <w:rPr>
          <w:color w:val="231F20"/>
          <w:w w:val="110"/>
        </w:rPr>
        <w:t>weer</w:t>
      </w:r>
      <w:r>
        <w:rPr>
          <w:color w:val="231F20"/>
          <w:spacing w:val="-12"/>
          <w:w w:val="110"/>
        </w:rPr>
        <w:t xml:space="preserve"> </w:t>
      </w:r>
      <w:r>
        <w:rPr>
          <w:color w:val="231F20"/>
          <w:w w:val="110"/>
        </w:rPr>
        <w:t>in</w:t>
      </w:r>
      <w:r>
        <w:rPr>
          <w:color w:val="231F20"/>
          <w:spacing w:val="-12"/>
          <w:w w:val="110"/>
        </w:rPr>
        <w:t xml:space="preserve"> </w:t>
      </w:r>
      <w:r>
        <w:rPr>
          <w:color w:val="231F20"/>
          <w:w w:val="110"/>
        </w:rPr>
        <w:t>gebruik</w:t>
      </w:r>
      <w:r>
        <w:rPr>
          <w:color w:val="231F20"/>
          <w:spacing w:val="-12"/>
          <w:w w:val="110"/>
        </w:rPr>
        <w:t xml:space="preserve"> </w:t>
      </w:r>
      <w:r>
        <w:rPr>
          <w:color w:val="231F20"/>
          <w:w w:val="110"/>
        </w:rPr>
        <w:t>genomen</w:t>
      </w:r>
      <w:r>
        <w:rPr>
          <w:color w:val="231F20"/>
          <w:spacing w:val="-12"/>
          <w:w w:val="110"/>
        </w:rPr>
        <w:t xml:space="preserve"> </w:t>
      </w:r>
      <w:r>
        <w:rPr>
          <w:color w:val="231F20"/>
          <w:w w:val="110"/>
        </w:rPr>
        <w:t>wordt,</w:t>
      </w:r>
      <w:r>
        <w:rPr>
          <w:color w:val="231F20"/>
          <w:spacing w:val="-12"/>
          <w:w w:val="110"/>
        </w:rPr>
        <w:t xml:space="preserve"> </w:t>
      </w:r>
      <w:r>
        <w:rPr>
          <w:color w:val="231F20"/>
          <w:w w:val="110"/>
        </w:rPr>
        <w:t xml:space="preserve">tot </w:t>
      </w:r>
      <w:r>
        <w:rPr>
          <w:color w:val="231F20"/>
          <w:spacing w:val="-2"/>
          <w:w w:val="110"/>
        </w:rPr>
        <w:t>een</w:t>
      </w:r>
      <w:r>
        <w:rPr>
          <w:color w:val="231F20"/>
          <w:spacing w:val="-6"/>
          <w:w w:val="110"/>
        </w:rPr>
        <w:t xml:space="preserve"> </w:t>
      </w:r>
      <w:r>
        <w:rPr>
          <w:color w:val="231F20"/>
          <w:spacing w:val="-2"/>
          <w:w w:val="110"/>
        </w:rPr>
        <w:t>stijging</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structurele</w:t>
      </w:r>
      <w:r>
        <w:rPr>
          <w:color w:val="231F20"/>
          <w:spacing w:val="-6"/>
          <w:w w:val="110"/>
        </w:rPr>
        <w:t xml:space="preserve"> </w:t>
      </w:r>
      <w:r>
        <w:rPr>
          <w:color w:val="231F20"/>
          <w:spacing w:val="-2"/>
          <w:w w:val="110"/>
        </w:rPr>
        <w:t>gebruikersvergoeding</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ongeveer</w:t>
      </w:r>
      <w:r>
        <w:rPr>
          <w:color w:val="231F20"/>
          <w:spacing w:val="-6"/>
          <w:w w:val="110"/>
        </w:rPr>
        <w:t xml:space="preserve"> </w:t>
      </w:r>
      <w:r>
        <w:rPr>
          <w:color w:val="231F20"/>
          <w:spacing w:val="-2"/>
          <w:w w:val="110"/>
        </w:rPr>
        <w:t>€</w:t>
      </w:r>
      <w:r>
        <w:rPr>
          <w:color w:val="231F20"/>
          <w:spacing w:val="-6"/>
          <w:w w:val="110"/>
        </w:rPr>
        <w:t xml:space="preserve"> </w:t>
      </w:r>
      <w:r>
        <w:rPr>
          <w:color w:val="231F20"/>
          <w:spacing w:val="-2"/>
          <w:w w:val="110"/>
        </w:rPr>
        <w:t xml:space="preserve">54,4 </w:t>
      </w:r>
      <w:r>
        <w:rPr>
          <w:color w:val="231F20"/>
          <w:w w:val="110"/>
        </w:rPr>
        <w:t>mln. per jaar.</w:t>
      </w:r>
    </w:p>
    <w:p w:rsidR="009730F1" w:rsidRDefault="009730F1" w14:paraId="66EB0AD9" w14:textId="77777777">
      <w:pPr>
        <w:pStyle w:val="Plattetekst"/>
        <w:spacing w:before="8"/>
      </w:pPr>
    </w:p>
    <w:p w:rsidR="009730F1" w:rsidRDefault="00944A0C" w14:paraId="620C265C" w14:textId="77777777">
      <w:pPr>
        <w:pStyle w:val="Plattetekst"/>
        <w:spacing w:line="247" w:lineRule="auto"/>
        <w:ind w:left="3430" w:right="133"/>
      </w:pPr>
      <w:r>
        <w:rPr>
          <w:color w:val="231F20"/>
          <w:w w:val="110"/>
        </w:rPr>
        <w:t>Doordat de renovatie van het Binnenhof langer duurt zijn er ook hogere tijdelijke</w:t>
      </w:r>
      <w:r>
        <w:rPr>
          <w:color w:val="231F20"/>
          <w:spacing w:val="-7"/>
          <w:w w:val="110"/>
        </w:rPr>
        <w:t xml:space="preserve"> </w:t>
      </w:r>
      <w:r>
        <w:rPr>
          <w:color w:val="231F20"/>
          <w:w w:val="110"/>
        </w:rPr>
        <w:t>kosten</w:t>
      </w:r>
      <w:r>
        <w:rPr>
          <w:color w:val="231F20"/>
          <w:spacing w:val="-7"/>
          <w:w w:val="110"/>
        </w:rPr>
        <w:t xml:space="preserve"> </w:t>
      </w:r>
      <w:r>
        <w:rPr>
          <w:color w:val="231F20"/>
          <w:w w:val="110"/>
        </w:rPr>
        <w:t>van</w:t>
      </w:r>
      <w:r>
        <w:rPr>
          <w:color w:val="231F20"/>
          <w:spacing w:val="-7"/>
          <w:w w:val="110"/>
        </w:rPr>
        <w:t xml:space="preserve"> </w:t>
      </w:r>
      <w:r>
        <w:rPr>
          <w:color w:val="231F20"/>
          <w:w w:val="110"/>
        </w:rPr>
        <w:t>cumulatief</w:t>
      </w:r>
      <w:r>
        <w:rPr>
          <w:color w:val="231F20"/>
          <w:spacing w:val="-7"/>
          <w:w w:val="110"/>
        </w:rPr>
        <w:t xml:space="preserve"> </w:t>
      </w:r>
      <w:r>
        <w:rPr>
          <w:color w:val="231F20"/>
          <w:w w:val="110"/>
        </w:rPr>
        <w:t>€</w:t>
      </w:r>
      <w:r>
        <w:rPr>
          <w:color w:val="231F20"/>
          <w:spacing w:val="-7"/>
          <w:w w:val="110"/>
        </w:rPr>
        <w:t xml:space="preserve"> </w:t>
      </w:r>
      <w:r>
        <w:rPr>
          <w:color w:val="231F20"/>
          <w:w w:val="110"/>
        </w:rPr>
        <w:t>150,6</w:t>
      </w:r>
      <w:r>
        <w:rPr>
          <w:color w:val="231F20"/>
          <w:spacing w:val="-7"/>
          <w:w w:val="110"/>
        </w:rPr>
        <w:t xml:space="preserve"> </w:t>
      </w:r>
      <w:r>
        <w:rPr>
          <w:color w:val="231F20"/>
          <w:w w:val="110"/>
        </w:rPr>
        <w:t>mln.</w:t>
      </w:r>
      <w:r>
        <w:rPr>
          <w:color w:val="231F20"/>
          <w:spacing w:val="-7"/>
          <w:w w:val="110"/>
        </w:rPr>
        <w:t xml:space="preserve"> </w:t>
      </w:r>
      <w:r>
        <w:rPr>
          <w:color w:val="231F20"/>
          <w:w w:val="110"/>
        </w:rPr>
        <w:t>Dit</w:t>
      </w:r>
      <w:r>
        <w:rPr>
          <w:color w:val="231F20"/>
          <w:spacing w:val="-7"/>
          <w:w w:val="110"/>
        </w:rPr>
        <w:t xml:space="preserve"> </w:t>
      </w:r>
      <w:r>
        <w:rPr>
          <w:color w:val="231F20"/>
          <w:w w:val="110"/>
        </w:rPr>
        <w:t>betreft</w:t>
      </w:r>
      <w:r>
        <w:rPr>
          <w:color w:val="231F20"/>
          <w:spacing w:val="-7"/>
          <w:w w:val="110"/>
        </w:rPr>
        <w:t xml:space="preserve"> </w:t>
      </w:r>
      <w:r>
        <w:rPr>
          <w:color w:val="231F20"/>
          <w:w w:val="110"/>
        </w:rPr>
        <w:t>met</w:t>
      </w:r>
      <w:r>
        <w:rPr>
          <w:color w:val="231F20"/>
          <w:spacing w:val="-7"/>
          <w:w w:val="110"/>
        </w:rPr>
        <w:t xml:space="preserve"> </w:t>
      </w:r>
      <w:r>
        <w:rPr>
          <w:color w:val="231F20"/>
          <w:w w:val="110"/>
        </w:rPr>
        <w:t>name</w:t>
      </w:r>
      <w:r>
        <w:rPr>
          <w:color w:val="231F20"/>
          <w:spacing w:val="-7"/>
          <w:w w:val="110"/>
        </w:rPr>
        <w:t xml:space="preserve"> </w:t>
      </w:r>
      <w:r>
        <w:rPr>
          <w:color w:val="231F20"/>
          <w:w w:val="110"/>
        </w:rPr>
        <w:t>extra kosten voor het langer in stand houden van het programmabureau, het omgevingsmanagement,</w:t>
      </w:r>
      <w:r>
        <w:rPr>
          <w:color w:val="231F20"/>
          <w:spacing w:val="-9"/>
          <w:w w:val="110"/>
        </w:rPr>
        <w:t xml:space="preserve"> </w:t>
      </w:r>
      <w:r>
        <w:rPr>
          <w:color w:val="231F20"/>
          <w:w w:val="110"/>
        </w:rPr>
        <w:t>leegstand</w:t>
      </w:r>
      <w:r>
        <w:rPr>
          <w:color w:val="231F20"/>
          <w:spacing w:val="-9"/>
          <w:w w:val="110"/>
        </w:rPr>
        <w:t xml:space="preserve"> </w:t>
      </w:r>
      <w:r>
        <w:rPr>
          <w:color w:val="231F20"/>
          <w:w w:val="110"/>
        </w:rPr>
        <w:t>en</w:t>
      </w:r>
      <w:r>
        <w:rPr>
          <w:color w:val="231F20"/>
          <w:spacing w:val="-9"/>
          <w:w w:val="110"/>
        </w:rPr>
        <w:t xml:space="preserve"> </w:t>
      </w:r>
      <w:r>
        <w:rPr>
          <w:color w:val="231F20"/>
          <w:w w:val="110"/>
        </w:rPr>
        <w:t>beveiligingskosten,</w:t>
      </w:r>
      <w:r>
        <w:rPr>
          <w:color w:val="231F20"/>
          <w:spacing w:val="-9"/>
          <w:w w:val="110"/>
        </w:rPr>
        <w:t xml:space="preserve"> </w:t>
      </w:r>
      <w:r>
        <w:rPr>
          <w:color w:val="231F20"/>
          <w:w w:val="110"/>
        </w:rPr>
        <w:t>de</w:t>
      </w:r>
      <w:r>
        <w:rPr>
          <w:color w:val="231F20"/>
          <w:spacing w:val="-9"/>
          <w:w w:val="110"/>
        </w:rPr>
        <w:t xml:space="preserve"> </w:t>
      </w:r>
      <w:r>
        <w:rPr>
          <w:color w:val="231F20"/>
          <w:w w:val="110"/>
        </w:rPr>
        <w:t>kosten</w:t>
      </w:r>
      <w:r>
        <w:rPr>
          <w:color w:val="231F20"/>
          <w:spacing w:val="-9"/>
          <w:w w:val="110"/>
        </w:rPr>
        <w:t xml:space="preserve"> </w:t>
      </w:r>
      <w:r>
        <w:rPr>
          <w:color w:val="231F20"/>
          <w:w w:val="110"/>
        </w:rPr>
        <w:t>voor het</w:t>
      </w:r>
      <w:r>
        <w:rPr>
          <w:color w:val="231F20"/>
          <w:spacing w:val="-8"/>
          <w:w w:val="110"/>
        </w:rPr>
        <w:t xml:space="preserve"> </w:t>
      </w:r>
      <w:r>
        <w:rPr>
          <w:color w:val="231F20"/>
          <w:w w:val="110"/>
        </w:rPr>
        <w:t>informatiecentrum</w:t>
      </w:r>
      <w:r>
        <w:rPr>
          <w:color w:val="231F20"/>
          <w:spacing w:val="-8"/>
          <w:w w:val="110"/>
        </w:rPr>
        <w:t xml:space="preserve"> </w:t>
      </w:r>
      <w:r>
        <w:rPr>
          <w:color w:val="231F20"/>
          <w:w w:val="110"/>
        </w:rPr>
        <w:t>en</w:t>
      </w:r>
      <w:r>
        <w:rPr>
          <w:color w:val="231F20"/>
          <w:spacing w:val="-8"/>
          <w:w w:val="110"/>
        </w:rPr>
        <w:t xml:space="preserve"> </w:t>
      </w:r>
      <w:r>
        <w:rPr>
          <w:color w:val="231F20"/>
          <w:w w:val="110"/>
        </w:rPr>
        <w:t>uitkijkpunt</w:t>
      </w:r>
      <w:r>
        <w:rPr>
          <w:color w:val="231F20"/>
          <w:spacing w:val="-8"/>
          <w:w w:val="110"/>
        </w:rPr>
        <w:t xml:space="preserve"> </w:t>
      </w:r>
      <w:r>
        <w:rPr>
          <w:color w:val="231F20"/>
          <w:w w:val="110"/>
        </w:rPr>
        <w:t>en</w:t>
      </w:r>
      <w:r>
        <w:rPr>
          <w:color w:val="231F20"/>
          <w:spacing w:val="-8"/>
          <w:w w:val="110"/>
        </w:rPr>
        <w:t xml:space="preserve"> </w:t>
      </w:r>
      <w:r>
        <w:rPr>
          <w:color w:val="231F20"/>
          <w:w w:val="110"/>
        </w:rPr>
        <w:t>het</w:t>
      </w:r>
      <w:r>
        <w:rPr>
          <w:color w:val="231F20"/>
          <w:spacing w:val="-8"/>
          <w:w w:val="110"/>
        </w:rPr>
        <w:t xml:space="preserve"> </w:t>
      </w:r>
      <w:r>
        <w:rPr>
          <w:color w:val="231F20"/>
          <w:w w:val="110"/>
        </w:rPr>
        <w:t>langere</w:t>
      </w:r>
      <w:r>
        <w:rPr>
          <w:color w:val="231F20"/>
          <w:spacing w:val="-8"/>
          <w:w w:val="110"/>
        </w:rPr>
        <w:t xml:space="preserve"> </w:t>
      </w:r>
      <w:r>
        <w:rPr>
          <w:color w:val="231F20"/>
          <w:w w:val="110"/>
        </w:rPr>
        <w:t>gebruik</w:t>
      </w:r>
      <w:r>
        <w:rPr>
          <w:color w:val="231F20"/>
          <w:spacing w:val="-8"/>
          <w:w w:val="110"/>
        </w:rPr>
        <w:t xml:space="preserve"> </w:t>
      </w:r>
      <w:r>
        <w:rPr>
          <w:color w:val="231F20"/>
          <w:w w:val="110"/>
        </w:rPr>
        <w:t>van</w:t>
      </w:r>
      <w:r>
        <w:rPr>
          <w:color w:val="231F20"/>
          <w:spacing w:val="-8"/>
          <w:w w:val="110"/>
        </w:rPr>
        <w:t xml:space="preserve"> </w:t>
      </w:r>
      <w:r>
        <w:rPr>
          <w:color w:val="231F20"/>
          <w:w w:val="110"/>
        </w:rPr>
        <w:t xml:space="preserve">tijdelijke huisvesting door de gebruikers van het Binnenhof elders. Deze kosten kunnen niet worden opgenomen in de gebruiksvergoedingen en worden </w:t>
      </w:r>
      <w:r>
        <w:rPr>
          <w:color w:val="231F20"/>
        </w:rPr>
        <w:t>incidenteel gedekt. De extra kosten bedragen € 11,1 mln. in 2026, € 6,6 mln.</w:t>
      </w:r>
      <w:r>
        <w:rPr>
          <w:color w:val="231F20"/>
          <w:spacing w:val="80"/>
          <w:w w:val="110"/>
        </w:rPr>
        <w:t xml:space="preserve"> </w:t>
      </w:r>
      <w:r>
        <w:rPr>
          <w:color w:val="231F20"/>
          <w:spacing w:val="-2"/>
          <w:w w:val="110"/>
        </w:rPr>
        <w:t>in</w:t>
      </w:r>
      <w:r>
        <w:rPr>
          <w:color w:val="231F20"/>
          <w:spacing w:val="-12"/>
          <w:w w:val="110"/>
        </w:rPr>
        <w:t xml:space="preserve"> </w:t>
      </w:r>
      <w:r>
        <w:rPr>
          <w:color w:val="231F20"/>
          <w:spacing w:val="-2"/>
          <w:w w:val="110"/>
        </w:rPr>
        <w:t>2027,</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22,1</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2028,</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34,5</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2029,</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40,6</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2030</w:t>
      </w:r>
      <w:r>
        <w:rPr>
          <w:color w:val="231F20"/>
          <w:spacing w:val="-12"/>
          <w:w w:val="110"/>
        </w:rPr>
        <w:t xml:space="preserve"> </w:t>
      </w:r>
      <w:r>
        <w:rPr>
          <w:color w:val="231F20"/>
          <w:spacing w:val="-2"/>
          <w:w w:val="110"/>
        </w:rPr>
        <w:t>en</w:t>
      </w:r>
    </w:p>
    <w:p w:rsidR="009730F1" w:rsidRDefault="00944A0C" w14:paraId="0728771C" w14:textId="77777777">
      <w:pPr>
        <w:pStyle w:val="Plattetekst"/>
        <w:spacing w:before="1" w:line="247" w:lineRule="auto"/>
        <w:ind w:left="3430" w:right="109"/>
      </w:pPr>
      <w:r>
        <w:rPr>
          <w:color w:val="231F20"/>
          <w:w w:val="110"/>
        </w:rPr>
        <w:t>€</w:t>
      </w:r>
      <w:r>
        <w:rPr>
          <w:color w:val="231F20"/>
          <w:spacing w:val="-11"/>
          <w:w w:val="110"/>
        </w:rPr>
        <w:t xml:space="preserve"> </w:t>
      </w:r>
      <w:r>
        <w:rPr>
          <w:color w:val="231F20"/>
          <w:w w:val="110"/>
        </w:rPr>
        <w:t>35,7</w:t>
      </w:r>
      <w:r>
        <w:rPr>
          <w:color w:val="231F20"/>
          <w:spacing w:val="-11"/>
          <w:w w:val="110"/>
        </w:rPr>
        <w:t xml:space="preserve"> </w:t>
      </w:r>
      <w:r>
        <w:rPr>
          <w:color w:val="231F20"/>
          <w:w w:val="110"/>
        </w:rPr>
        <w:t>mln.</w:t>
      </w:r>
      <w:r>
        <w:rPr>
          <w:color w:val="231F20"/>
          <w:spacing w:val="-11"/>
          <w:w w:val="110"/>
        </w:rPr>
        <w:t xml:space="preserve"> </w:t>
      </w:r>
      <w:r>
        <w:rPr>
          <w:color w:val="231F20"/>
          <w:w w:val="110"/>
        </w:rPr>
        <w:t>in</w:t>
      </w:r>
      <w:r>
        <w:rPr>
          <w:color w:val="231F20"/>
          <w:spacing w:val="-11"/>
          <w:w w:val="110"/>
        </w:rPr>
        <w:t xml:space="preserve"> </w:t>
      </w:r>
      <w:r>
        <w:rPr>
          <w:color w:val="231F20"/>
          <w:w w:val="110"/>
        </w:rPr>
        <w:t>2031.</w:t>
      </w:r>
      <w:r>
        <w:rPr>
          <w:color w:val="231F20"/>
          <w:spacing w:val="-11"/>
          <w:w w:val="110"/>
        </w:rPr>
        <w:t xml:space="preserve"> </w:t>
      </w:r>
      <w:r>
        <w:rPr>
          <w:color w:val="231F20"/>
          <w:w w:val="110"/>
        </w:rPr>
        <w:t>Daarnaast</w:t>
      </w:r>
      <w:r>
        <w:rPr>
          <w:color w:val="231F20"/>
          <w:spacing w:val="-11"/>
          <w:w w:val="110"/>
        </w:rPr>
        <w:t xml:space="preserve"> </w:t>
      </w:r>
      <w:r>
        <w:rPr>
          <w:color w:val="231F20"/>
          <w:w w:val="110"/>
        </w:rPr>
        <w:t>is</w:t>
      </w:r>
      <w:r>
        <w:rPr>
          <w:color w:val="231F20"/>
          <w:spacing w:val="-11"/>
          <w:w w:val="110"/>
        </w:rPr>
        <w:t xml:space="preserve"> </w:t>
      </w:r>
      <w:r>
        <w:rPr>
          <w:color w:val="231F20"/>
          <w:w w:val="110"/>
        </w:rPr>
        <w:t>in</w:t>
      </w:r>
      <w:r>
        <w:rPr>
          <w:color w:val="231F20"/>
          <w:spacing w:val="-11"/>
          <w:w w:val="110"/>
        </w:rPr>
        <w:t xml:space="preserve"> </w:t>
      </w:r>
      <w:r>
        <w:rPr>
          <w:color w:val="231F20"/>
          <w:w w:val="110"/>
        </w:rPr>
        <w:t>2026</w:t>
      </w:r>
      <w:r>
        <w:rPr>
          <w:color w:val="231F20"/>
          <w:spacing w:val="-11"/>
          <w:w w:val="110"/>
        </w:rPr>
        <w:t xml:space="preserve"> </w:t>
      </w:r>
      <w:r>
        <w:rPr>
          <w:color w:val="231F20"/>
          <w:w w:val="110"/>
        </w:rPr>
        <w:t>op</w:t>
      </w:r>
      <w:r>
        <w:rPr>
          <w:color w:val="231F20"/>
          <w:spacing w:val="-11"/>
          <w:w w:val="110"/>
        </w:rPr>
        <w:t xml:space="preserve"> </w:t>
      </w:r>
      <w:r>
        <w:rPr>
          <w:color w:val="231F20"/>
          <w:w w:val="110"/>
        </w:rPr>
        <w:t>de</w:t>
      </w:r>
      <w:r>
        <w:rPr>
          <w:color w:val="231F20"/>
          <w:spacing w:val="-11"/>
          <w:w w:val="110"/>
        </w:rPr>
        <w:t xml:space="preserve"> </w:t>
      </w:r>
      <w:r>
        <w:rPr>
          <w:color w:val="231F20"/>
          <w:w w:val="110"/>
        </w:rPr>
        <w:t>begroting</w:t>
      </w:r>
      <w:r>
        <w:rPr>
          <w:color w:val="231F20"/>
          <w:spacing w:val="-11"/>
          <w:w w:val="110"/>
        </w:rPr>
        <w:t xml:space="preserve"> </w:t>
      </w:r>
      <w:r>
        <w:rPr>
          <w:color w:val="231F20"/>
          <w:w w:val="110"/>
        </w:rPr>
        <w:t>van</w:t>
      </w:r>
      <w:r>
        <w:rPr>
          <w:color w:val="231F20"/>
          <w:spacing w:val="-11"/>
          <w:w w:val="110"/>
        </w:rPr>
        <w:t xml:space="preserve"> </w:t>
      </w:r>
      <w:r>
        <w:rPr>
          <w:color w:val="231F20"/>
          <w:w w:val="110"/>
        </w:rPr>
        <w:t>VRO</w:t>
      </w:r>
      <w:r>
        <w:rPr>
          <w:color w:val="231F20"/>
          <w:spacing w:val="-11"/>
          <w:w w:val="110"/>
        </w:rPr>
        <w:t xml:space="preserve"> </w:t>
      </w:r>
      <w:r>
        <w:rPr>
          <w:color w:val="231F20"/>
          <w:w w:val="110"/>
        </w:rPr>
        <w:t>€</w:t>
      </w:r>
      <w:r>
        <w:rPr>
          <w:color w:val="231F20"/>
          <w:spacing w:val="-11"/>
          <w:w w:val="110"/>
        </w:rPr>
        <w:t xml:space="preserve"> </w:t>
      </w:r>
      <w:r>
        <w:rPr>
          <w:color w:val="231F20"/>
          <w:w w:val="110"/>
        </w:rPr>
        <w:t xml:space="preserve">6,0 </w:t>
      </w:r>
      <w:r>
        <w:rPr>
          <w:color w:val="231F20"/>
          <w:spacing w:val="-2"/>
          <w:w w:val="110"/>
        </w:rPr>
        <w:t>mln.</w:t>
      </w:r>
      <w:r>
        <w:rPr>
          <w:color w:val="231F20"/>
          <w:spacing w:val="-8"/>
          <w:w w:val="110"/>
        </w:rPr>
        <w:t xml:space="preserve"> </w:t>
      </w:r>
      <w:r>
        <w:rPr>
          <w:color w:val="231F20"/>
          <w:spacing w:val="-2"/>
          <w:w w:val="110"/>
        </w:rPr>
        <w:t>beschikbaar</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verhuiskosten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gebruikers</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 xml:space="preserve">Binnenhof. </w:t>
      </w:r>
      <w:r>
        <w:rPr>
          <w:color w:val="231F20"/>
          <w:w w:val="110"/>
        </w:rPr>
        <w:t>Nu</w:t>
      </w:r>
      <w:r>
        <w:rPr>
          <w:color w:val="231F20"/>
          <w:spacing w:val="-1"/>
          <w:w w:val="110"/>
        </w:rPr>
        <w:t xml:space="preserve"> </w:t>
      </w:r>
      <w:r>
        <w:rPr>
          <w:color w:val="231F20"/>
          <w:w w:val="110"/>
        </w:rPr>
        <w:t>de</w:t>
      </w:r>
      <w:r>
        <w:rPr>
          <w:color w:val="231F20"/>
          <w:spacing w:val="-1"/>
          <w:w w:val="110"/>
        </w:rPr>
        <w:t xml:space="preserve"> </w:t>
      </w:r>
      <w:r>
        <w:rPr>
          <w:color w:val="231F20"/>
          <w:w w:val="110"/>
        </w:rPr>
        <w:t>gebruikers</w:t>
      </w:r>
      <w:r>
        <w:rPr>
          <w:color w:val="231F20"/>
          <w:spacing w:val="-1"/>
          <w:w w:val="110"/>
        </w:rPr>
        <w:t xml:space="preserve"> </w:t>
      </w:r>
      <w:r>
        <w:rPr>
          <w:color w:val="231F20"/>
          <w:w w:val="110"/>
        </w:rPr>
        <w:t>in</w:t>
      </w:r>
      <w:r>
        <w:rPr>
          <w:color w:val="231F20"/>
          <w:spacing w:val="-1"/>
          <w:w w:val="110"/>
        </w:rPr>
        <w:t xml:space="preserve"> </w:t>
      </w:r>
      <w:r>
        <w:rPr>
          <w:color w:val="231F20"/>
          <w:w w:val="110"/>
        </w:rPr>
        <w:t>2031</w:t>
      </w:r>
      <w:r>
        <w:rPr>
          <w:color w:val="231F20"/>
          <w:spacing w:val="-1"/>
          <w:w w:val="110"/>
        </w:rPr>
        <w:t xml:space="preserve"> </w:t>
      </w:r>
      <w:r>
        <w:rPr>
          <w:color w:val="231F20"/>
          <w:w w:val="110"/>
        </w:rPr>
        <w:t>terugkeren</w:t>
      </w:r>
      <w:r>
        <w:rPr>
          <w:color w:val="231F20"/>
          <w:spacing w:val="-1"/>
          <w:w w:val="110"/>
        </w:rPr>
        <w:t xml:space="preserve"> </w:t>
      </w:r>
      <w:r>
        <w:rPr>
          <w:color w:val="231F20"/>
          <w:w w:val="110"/>
        </w:rPr>
        <w:t>op</w:t>
      </w:r>
      <w:r>
        <w:rPr>
          <w:color w:val="231F20"/>
          <w:spacing w:val="-1"/>
          <w:w w:val="110"/>
        </w:rPr>
        <w:t xml:space="preserve"> </w:t>
      </w:r>
      <w:r>
        <w:rPr>
          <w:color w:val="231F20"/>
          <w:w w:val="110"/>
        </w:rPr>
        <w:t>het</w:t>
      </w:r>
      <w:r>
        <w:rPr>
          <w:color w:val="231F20"/>
          <w:spacing w:val="-1"/>
          <w:w w:val="110"/>
        </w:rPr>
        <w:t xml:space="preserve"> </w:t>
      </w:r>
      <w:r>
        <w:rPr>
          <w:color w:val="231F20"/>
          <w:w w:val="110"/>
        </w:rPr>
        <w:t>Binnenhof,</w:t>
      </w:r>
      <w:r>
        <w:rPr>
          <w:color w:val="231F20"/>
          <w:spacing w:val="-1"/>
          <w:w w:val="110"/>
        </w:rPr>
        <w:t xml:space="preserve"> </w:t>
      </w:r>
      <w:r>
        <w:rPr>
          <w:color w:val="231F20"/>
          <w:w w:val="110"/>
        </w:rPr>
        <w:t>wordt</w:t>
      </w:r>
      <w:r>
        <w:rPr>
          <w:color w:val="231F20"/>
          <w:spacing w:val="-1"/>
          <w:w w:val="110"/>
        </w:rPr>
        <w:t xml:space="preserve"> </w:t>
      </w:r>
      <w:r>
        <w:rPr>
          <w:color w:val="231F20"/>
          <w:w w:val="110"/>
        </w:rPr>
        <w:t>dit</w:t>
      </w:r>
      <w:r>
        <w:rPr>
          <w:color w:val="231F20"/>
          <w:spacing w:val="-1"/>
          <w:w w:val="110"/>
        </w:rPr>
        <w:t xml:space="preserve"> </w:t>
      </w:r>
      <w:r>
        <w:rPr>
          <w:color w:val="231F20"/>
          <w:w w:val="110"/>
        </w:rPr>
        <w:t>budget geschoven naar 2031.</w:t>
      </w:r>
    </w:p>
    <w:p w:rsidR="009730F1" w:rsidRDefault="009730F1" w14:paraId="366E1EED" w14:textId="77777777">
      <w:pPr>
        <w:pStyle w:val="Plattetekst"/>
        <w:spacing w:before="7"/>
      </w:pPr>
    </w:p>
    <w:p w:rsidR="009730F1" w:rsidRDefault="00944A0C" w14:paraId="39A534F4" w14:textId="77777777">
      <w:pPr>
        <w:pStyle w:val="Plattetekst"/>
        <w:spacing w:before="1" w:line="247" w:lineRule="auto"/>
        <w:ind w:left="3430" w:right="109"/>
      </w:pPr>
      <w:r>
        <w:rPr>
          <w:color w:val="231F20"/>
          <w:w w:val="110"/>
        </w:rPr>
        <w:t>Daarnaast is binnen dit artikel budget toegevoegd voor de renovatie van de</w:t>
      </w:r>
      <w:r>
        <w:rPr>
          <w:color w:val="231F20"/>
          <w:spacing w:val="-1"/>
          <w:w w:val="110"/>
        </w:rPr>
        <w:t xml:space="preserve"> </w:t>
      </w:r>
      <w:r>
        <w:rPr>
          <w:color w:val="231F20"/>
          <w:w w:val="110"/>
        </w:rPr>
        <w:t>Grafelijke</w:t>
      </w:r>
      <w:r>
        <w:rPr>
          <w:color w:val="231F20"/>
          <w:spacing w:val="-1"/>
          <w:w w:val="110"/>
        </w:rPr>
        <w:t xml:space="preserve"> </w:t>
      </w:r>
      <w:r>
        <w:rPr>
          <w:color w:val="231F20"/>
          <w:w w:val="110"/>
        </w:rPr>
        <w:t>Zalen.</w:t>
      </w:r>
      <w:r>
        <w:rPr>
          <w:color w:val="231F20"/>
          <w:spacing w:val="-1"/>
          <w:w w:val="110"/>
        </w:rPr>
        <w:t xml:space="preserve"> </w:t>
      </w:r>
      <w:r>
        <w:rPr>
          <w:color w:val="231F20"/>
          <w:w w:val="110"/>
        </w:rPr>
        <w:t>De</w:t>
      </w:r>
      <w:r>
        <w:rPr>
          <w:color w:val="231F20"/>
          <w:spacing w:val="-1"/>
          <w:w w:val="110"/>
        </w:rPr>
        <w:t xml:space="preserve"> </w:t>
      </w:r>
      <w:r>
        <w:rPr>
          <w:color w:val="231F20"/>
          <w:w w:val="110"/>
        </w:rPr>
        <w:t>Grafelijke</w:t>
      </w:r>
      <w:r>
        <w:rPr>
          <w:color w:val="231F20"/>
          <w:spacing w:val="-1"/>
          <w:w w:val="110"/>
        </w:rPr>
        <w:t xml:space="preserve"> </w:t>
      </w:r>
      <w:r>
        <w:rPr>
          <w:color w:val="231F20"/>
          <w:w w:val="110"/>
        </w:rPr>
        <w:t>Zalen</w:t>
      </w:r>
      <w:r>
        <w:rPr>
          <w:color w:val="231F20"/>
          <w:spacing w:val="-1"/>
          <w:w w:val="110"/>
        </w:rPr>
        <w:t xml:space="preserve"> </w:t>
      </w:r>
      <w:r>
        <w:rPr>
          <w:color w:val="231F20"/>
          <w:w w:val="110"/>
        </w:rPr>
        <w:t>zijn</w:t>
      </w:r>
      <w:r>
        <w:rPr>
          <w:color w:val="231F20"/>
          <w:spacing w:val="-1"/>
          <w:w w:val="110"/>
        </w:rPr>
        <w:t xml:space="preserve"> </w:t>
      </w:r>
      <w:r>
        <w:rPr>
          <w:color w:val="231F20"/>
          <w:w w:val="110"/>
        </w:rPr>
        <w:t>het</w:t>
      </w:r>
      <w:r>
        <w:rPr>
          <w:color w:val="231F20"/>
          <w:spacing w:val="-1"/>
          <w:w w:val="110"/>
        </w:rPr>
        <w:t xml:space="preserve"> </w:t>
      </w:r>
      <w:r>
        <w:rPr>
          <w:color w:val="231F20"/>
          <w:w w:val="110"/>
        </w:rPr>
        <w:t>enige</w:t>
      </w:r>
      <w:r>
        <w:rPr>
          <w:color w:val="231F20"/>
          <w:spacing w:val="-1"/>
          <w:w w:val="110"/>
        </w:rPr>
        <w:t xml:space="preserve"> </w:t>
      </w:r>
      <w:r>
        <w:rPr>
          <w:color w:val="231F20"/>
          <w:w w:val="110"/>
        </w:rPr>
        <w:t>onderdeel</w:t>
      </w:r>
      <w:r>
        <w:rPr>
          <w:color w:val="231F20"/>
          <w:spacing w:val="-1"/>
          <w:w w:val="110"/>
        </w:rPr>
        <w:t xml:space="preserve"> </w:t>
      </w:r>
      <w:r>
        <w:rPr>
          <w:color w:val="231F20"/>
          <w:w w:val="110"/>
        </w:rPr>
        <w:t>op</w:t>
      </w:r>
      <w:r>
        <w:rPr>
          <w:color w:val="231F20"/>
          <w:spacing w:val="-1"/>
          <w:w w:val="110"/>
        </w:rPr>
        <w:t xml:space="preserve"> </w:t>
      </w:r>
      <w:r>
        <w:rPr>
          <w:color w:val="231F20"/>
          <w:w w:val="110"/>
        </w:rPr>
        <w:t xml:space="preserve">het </w:t>
      </w:r>
      <w:r>
        <w:rPr>
          <w:color w:val="231F20"/>
        </w:rPr>
        <w:t>Binnenhof</w:t>
      </w:r>
      <w:r>
        <w:rPr>
          <w:color w:val="231F20"/>
          <w:spacing w:val="28"/>
        </w:rPr>
        <w:t xml:space="preserve"> </w:t>
      </w:r>
      <w:r>
        <w:rPr>
          <w:color w:val="231F20"/>
        </w:rPr>
        <w:t>dat</w:t>
      </w:r>
      <w:r>
        <w:rPr>
          <w:color w:val="231F20"/>
          <w:spacing w:val="28"/>
        </w:rPr>
        <w:t xml:space="preserve"> </w:t>
      </w:r>
      <w:r>
        <w:rPr>
          <w:color w:val="231F20"/>
        </w:rPr>
        <w:t>tot</w:t>
      </w:r>
      <w:r>
        <w:rPr>
          <w:color w:val="231F20"/>
          <w:spacing w:val="28"/>
        </w:rPr>
        <w:t xml:space="preserve"> </w:t>
      </w:r>
      <w:r>
        <w:rPr>
          <w:color w:val="231F20"/>
        </w:rPr>
        <w:t>nu</w:t>
      </w:r>
      <w:r>
        <w:rPr>
          <w:color w:val="231F20"/>
          <w:spacing w:val="28"/>
        </w:rPr>
        <w:t xml:space="preserve"> </w:t>
      </w:r>
      <w:r>
        <w:rPr>
          <w:color w:val="231F20"/>
        </w:rPr>
        <w:t>toe</w:t>
      </w:r>
      <w:r>
        <w:rPr>
          <w:color w:val="231F20"/>
          <w:spacing w:val="28"/>
        </w:rPr>
        <w:t xml:space="preserve"> </w:t>
      </w:r>
      <w:r>
        <w:rPr>
          <w:color w:val="231F20"/>
        </w:rPr>
        <w:t>niet</w:t>
      </w:r>
      <w:r>
        <w:rPr>
          <w:color w:val="231F20"/>
          <w:spacing w:val="28"/>
        </w:rPr>
        <w:t xml:space="preserve"> </w:t>
      </w:r>
      <w:r>
        <w:rPr>
          <w:color w:val="231F20"/>
        </w:rPr>
        <w:t>gerenoveerd</w:t>
      </w:r>
      <w:r>
        <w:rPr>
          <w:color w:val="231F20"/>
          <w:spacing w:val="28"/>
        </w:rPr>
        <w:t xml:space="preserve"> </w:t>
      </w:r>
      <w:r>
        <w:rPr>
          <w:color w:val="231F20"/>
        </w:rPr>
        <w:t>wordt.</w:t>
      </w:r>
      <w:r>
        <w:rPr>
          <w:color w:val="231F20"/>
          <w:spacing w:val="28"/>
        </w:rPr>
        <w:t xml:space="preserve"> </w:t>
      </w:r>
      <w:r>
        <w:rPr>
          <w:color w:val="231F20"/>
        </w:rPr>
        <w:t>De</w:t>
      </w:r>
      <w:r>
        <w:rPr>
          <w:color w:val="231F20"/>
          <w:spacing w:val="28"/>
        </w:rPr>
        <w:t xml:space="preserve"> </w:t>
      </w:r>
      <w:r>
        <w:rPr>
          <w:color w:val="231F20"/>
        </w:rPr>
        <w:t>staat</w:t>
      </w:r>
      <w:r>
        <w:rPr>
          <w:color w:val="231F20"/>
          <w:spacing w:val="28"/>
        </w:rPr>
        <w:t xml:space="preserve"> </w:t>
      </w:r>
      <w:r>
        <w:rPr>
          <w:color w:val="231F20"/>
        </w:rPr>
        <w:t>van</w:t>
      </w:r>
      <w:r>
        <w:rPr>
          <w:color w:val="231F20"/>
          <w:spacing w:val="28"/>
        </w:rPr>
        <w:t xml:space="preserve"> </w:t>
      </w:r>
      <w:r>
        <w:rPr>
          <w:color w:val="231F20"/>
        </w:rPr>
        <w:t>het</w:t>
      </w:r>
      <w:r>
        <w:rPr>
          <w:color w:val="231F20"/>
          <w:spacing w:val="28"/>
        </w:rPr>
        <w:t xml:space="preserve"> </w:t>
      </w:r>
      <w:r>
        <w:rPr>
          <w:color w:val="231F20"/>
        </w:rPr>
        <w:t xml:space="preserve">complex </w:t>
      </w:r>
      <w:r>
        <w:rPr>
          <w:color w:val="231F20"/>
          <w:w w:val="110"/>
        </w:rPr>
        <w:t>is echter dermate slecht dat renovatie nodig is om het complex in stand</w:t>
      </w:r>
    </w:p>
    <w:p w:rsidR="009730F1" w:rsidRDefault="00944A0C" w14:paraId="11ED39BA" w14:textId="77777777">
      <w:pPr>
        <w:pStyle w:val="Plattetekst"/>
        <w:spacing w:line="247" w:lineRule="auto"/>
        <w:ind w:left="3430" w:right="109"/>
      </w:pPr>
      <w:r>
        <w:rPr>
          <w:color w:val="231F20"/>
          <w:spacing w:val="-2"/>
          <w:w w:val="110"/>
        </w:rPr>
        <w:t>te</w:t>
      </w:r>
      <w:r>
        <w:rPr>
          <w:color w:val="231F20"/>
          <w:spacing w:val="-13"/>
          <w:w w:val="110"/>
        </w:rPr>
        <w:t xml:space="preserve"> </w:t>
      </w:r>
      <w:r>
        <w:rPr>
          <w:color w:val="231F20"/>
          <w:spacing w:val="-2"/>
          <w:w w:val="110"/>
        </w:rPr>
        <w:t>kunnen</w:t>
      </w:r>
      <w:r>
        <w:rPr>
          <w:color w:val="231F20"/>
          <w:spacing w:val="-13"/>
          <w:w w:val="110"/>
        </w:rPr>
        <w:t xml:space="preserve"> </w:t>
      </w:r>
      <w:r>
        <w:rPr>
          <w:color w:val="231F20"/>
          <w:spacing w:val="-2"/>
          <w:w w:val="110"/>
        </w:rPr>
        <w:t>houden.</w:t>
      </w:r>
      <w:r>
        <w:rPr>
          <w:color w:val="231F20"/>
          <w:spacing w:val="-13"/>
          <w:w w:val="110"/>
        </w:rPr>
        <w:t xml:space="preserve"> </w:t>
      </w:r>
      <w:r>
        <w:rPr>
          <w:color w:val="231F20"/>
          <w:spacing w:val="-2"/>
          <w:w w:val="110"/>
        </w:rPr>
        <w:t>Er</w:t>
      </w:r>
      <w:r>
        <w:rPr>
          <w:color w:val="231F20"/>
          <w:spacing w:val="-13"/>
          <w:w w:val="110"/>
        </w:rPr>
        <w:t xml:space="preserve"> </w:t>
      </w:r>
      <w:r>
        <w:rPr>
          <w:color w:val="231F20"/>
          <w:spacing w:val="-2"/>
          <w:w w:val="110"/>
        </w:rPr>
        <w:t>moet,</w:t>
      </w:r>
      <w:r>
        <w:rPr>
          <w:color w:val="231F20"/>
          <w:spacing w:val="-13"/>
          <w:w w:val="110"/>
        </w:rPr>
        <w:t xml:space="preserve"> </w:t>
      </w:r>
      <w:r>
        <w:rPr>
          <w:color w:val="231F20"/>
          <w:spacing w:val="-2"/>
          <w:w w:val="110"/>
        </w:rPr>
        <w:t>zoals</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beschreven</w:t>
      </w:r>
      <w:r>
        <w:rPr>
          <w:color w:val="231F20"/>
          <w:spacing w:val="-13"/>
          <w:w w:val="110"/>
        </w:rPr>
        <w:t xml:space="preserve"> </w:t>
      </w:r>
      <w:r>
        <w:rPr>
          <w:color w:val="231F20"/>
          <w:spacing w:val="-2"/>
          <w:w w:val="110"/>
        </w:rPr>
        <w:t>in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14de</w:t>
      </w:r>
      <w:r>
        <w:rPr>
          <w:color w:val="231F20"/>
          <w:spacing w:val="-13"/>
          <w:w w:val="110"/>
        </w:rPr>
        <w:t xml:space="preserve"> </w:t>
      </w:r>
      <w:r>
        <w:rPr>
          <w:color w:val="231F20"/>
          <w:spacing w:val="-2"/>
          <w:w w:val="110"/>
        </w:rPr>
        <w:t>Voortgangsrap-</w:t>
      </w:r>
      <w:r>
        <w:rPr>
          <w:color w:val="231F20"/>
        </w:rPr>
        <w:t>portage</w:t>
      </w:r>
      <w:r>
        <w:rPr>
          <w:color w:val="231F20"/>
          <w:spacing w:val="22"/>
        </w:rPr>
        <w:t xml:space="preserve"> </w:t>
      </w:r>
      <w:r>
        <w:rPr>
          <w:color w:val="231F20"/>
        </w:rPr>
        <w:t>Renovatie</w:t>
      </w:r>
      <w:r>
        <w:rPr>
          <w:color w:val="231F20"/>
          <w:spacing w:val="23"/>
        </w:rPr>
        <w:t xml:space="preserve"> </w:t>
      </w:r>
      <w:r>
        <w:rPr>
          <w:color w:val="231F20"/>
        </w:rPr>
        <w:t>Binnenhof,</w:t>
      </w:r>
      <w:r>
        <w:rPr>
          <w:color w:val="231F20"/>
          <w:spacing w:val="23"/>
        </w:rPr>
        <w:t xml:space="preserve"> </w:t>
      </w:r>
      <w:r>
        <w:rPr>
          <w:color w:val="231F20"/>
        </w:rPr>
        <w:t>rekening</w:t>
      </w:r>
      <w:r>
        <w:rPr>
          <w:color w:val="231F20"/>
          <w:spacing w:val="23"/>
        </w:rPr>
        <w:t xml:space="preserve"> </w:t>
      </w:r>
      <w:r>
        <w:rPr>
          <w:color w:val="231F20"/>
        </w:rPr>
        <w:t>worden</w:t>
      </w:r>
      <w:r>
        <w:rPr>
          <w:color w:val="231F20"/>
          <w:spacing w:val="23"/>
        </w:rPr>
        <w:t xml:space="preserve"> </w:t>
      </w:r>
      <w:r>
        <w:rPr>
          <w:color w:val="231F20"/>
        </w:rPr>
        <w:t>gehouden</w:t>
      </w:r>
      <w:r>
        <w:rPr>
          <w:color w:val="231F20"/>
          <w:spacing w:val="23"/>
        </w:rPr>
        <w:t xml:space="preserve"> </w:t>
      </w:r>
      <w:r>
        <w:rPr>
          <w:color w:val="231F20"/>
        </w:rPr>
        <w:t>met</w:t>
      </w:r>
      <w:r>
        <w:rPr>
          <w:color w:val="231F20"/>
          <w:spacing w:val="23"/>
        </w:rPr>
        <w:t xml:space="preserve"> </w:t>
      </w:r>
      <w:r>
        <w:rPr>
          <w:color w:val="231F20"/>
        </w:rPr>
        <w:t>een</w:t>
      </w:r>
      <w:r>
        <w:rPr>
          <w:color w:val="231F20"/>
          <w:spacing w:val="23"/>
        </w:rPr>
        <w:t xml:space="preserve"> </w:t>
      </w:r>
      <w:r>
        <w:rPr>
          <w:color w:val="231F20"/>
        </w:rPr>
        <w:t>investe-ringsbedrag</w:t>
      </w:r>
      <w:r>
        <w:rPr>
          <w:color w:val="231F20"/>
          <w:spacing w:val="24"/>
        </w:rPr>
        <w:t xml:space="preserve"> </w:t>
      </w:r>
      <w:r>
        <w:rPr>
          <w:color w:val="231F20"/>
        </w:rPr>
        <w:t>van</w:t>
      </w:r>
      <w:r>
        <w:rPr>
          <w:color w:val="231F20"/>
          <w:spacing w:val="24"/>
        </w:rPr>
        <w:t xml:space="preserve"> </w:t>
      </w:r>
      <w:r>
        <w:rPr>
          <w:color w:val="231F20"/>
        </w:rPr>
        <w:t>circa</w:t>
      </w:r>
      <w:r>
        <w:rPr>
          <w:color w:val="231F20"/>
          <w:spacing w:val="24"/>
        </w:rPr>
        <w:t xml:space="preserve"> </w:t>
      </w:r>
      <w:r>
        <w:rPr>
          <w:color w:val="231F20"/>
        </w:rPr>
        <w:t>€</w:t>
      </w:r>
      <w:r>
        <w:rPr>
          <w:color w:val="231F20"/>
          <w:spacing w:val="24"/>
        </w:rPr>
        <w:t xml:space="preserve"> </w:t>
      </w:r>
      <w:r>
        <w:rPr>
          <w:color w:val="231F20"/>
        </w:rPr>
        <w:t>225</w:t>
      </w:r>
      <w:r>
        <w:rPr>
          <w:color w:val="231F20"/>
          <w:spacing w:val="24"/>
        </w:rPr>
        <w:t xml:space="preserve"> </w:t>
      </w:r>
      <w:r>
        <w:rPr>
          <w:color w:val="231F20"/>
        </w:rPr>
        <w:t>mln.</w:t>
      </w:r>
      <w:r>
        <w:rPr>
          <w:color w:val="231F20"/>
          <w:spacing w:val="24"/>
        </w:rPr>
        <w:t xml:space="preserve"> </w:t>
      </w:r>
      <w:r>
        <w:rPr>
          <w:color w:val="231F20"/>
        </w:rPr>
        <w:t>voor</w:t>
      </w:r>
      <w:r>
        <w:rPr>
          <w:color w:val="231F20"/>
          <w:spacing w:val="24"/>
        </w:rPr>
        <w:t xml:space="preserve"> </w:t>
      </w:r>
      <w:r>
        <w:rPr>
          <w:color w:val="231F20"/>
        </w:rPr>
        <w:t>de</w:t>
      </w:r>
      <w:r>
        <w:rPr>
          <w:color w:val="231F20"/>
          <w:spacing w:val="24"/>
        </w:rPr>
        <w:t xml:space="preserve"> </w:t>
      </w:r>
      <w:r>
        <w:rPr>
          <w:color w:val="231F20"/>
        </w:rPr>
        <w:t>renovatie</w:t>
      </w:r>
      <w:r>
        <w:rPr>
          <w:color w:val="231F20"/>
          <w:spacing w:val="24"/>
        </w:rPr>
        <w:t xml:space="preserve"> </w:t>
      </w:r>
      <w:r>
        <w:rPr>
          <w:color w:val="231F20"/>
        </w:rPr>
        <w:t>(prijspeil</w:t>
      </w:r>
      <w:r>
        <w:rPr>
          <w:color w:val="231F20"/>
          <w:spacing w:val="24"/>
        </w:rPr>
        <w:t xml:space="preserve"> </w:t>
      </w:r>
      <w:r>
        <w:rPr>
          <w:color w:val="231F20"/>
        </w:rPr>
        <w:t>2031).</w:t>
      </w:r>
      <w:r>
        <w:rPr>
          <w:color w:val="231F20"/>
          <w:spacing w:val="24"/>
        </w:rPr>
        <w:t xml:space="preserve"> </w:t>
      </w:r>
      <w:r>
        <w:rPr>
          <w:color w:val="231F20"/>
        </w:rPr>
        <w:t>Dit</w:t>
      </w:r>
      <w:r>
        <w:rPr>
          <w:color w:val="231F20"/>
          <w:spacing w:val="24"/>
        </w:rPr>
        <w:t xml:space="preserve"> </w:t>
      </w:r>
      <w:r>
        <w:rPr>
          <w:color w:val="231F20"/>
        </w:rPr>
        <w:t xml:space="preserve">leidt </w:t>
      </w:r>
      <w:r>
        <w:rPr>
          <w:color w:val="231F20"/>
          <w:w w:val="110"/>
        </w:rPr>
        <w:t>tot</w:t>
      </w:r>
      <w:r>
        <w:rPr>
          <w:color w:val="231F20"/>
          <w:spacing w:val="-11"/>
          <w:w w:val="110"/>
        </w:rPr>
        <w:t xml:space="preserve"> </w:t>
      </w:r>
      <w:r>
        <w:rPr>
          <w:color w:val="231F20"/>
          <w:w w:val="110"/>
        </w:rPr>
        <w:t>een</w:t>
      </w:r>
      <w:r>
        <w:rPr>
          <w:color w:val="231F20"/>
          <w:spacing w:val="-11"/>
          <w:w w:val="110"/>
        </w:rPr>
        <w:t xml:space="preserve"> </w:t>
      </w:r>
      <w:r>
        <w:rPr>
          <w:color w:val="231F20"/>
          <w:w w:val="110"/>
        </w:rPr>
        <w:t>stijging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gebruiksvergoeding</w:t>
      </w:r>
      <w:r>
        <w:rPr>
          <w:color w:val="231F20"/>
          <w:spacing w:val="-11"/>
          <w:w w:val="110"/>
        </w:rPr>
        <w:t xml:space="preserve"> </w:t>
      </w:r>
      <w:r>
        <w:rPr>
          <w:color w:val="231F20"/>
          <w:w w:val="110"/>
        </w:rPr>
        <w:t>met</w:t>
      </w:r>
      <w:r>
        <w:rPr>
          <w:color w:val="231F20"/>
          <w:spacing w:val="-11"/>
          <w:w w:val="110"/>
        </w:rPr>
        <w:t xml:space="preserve"> </w:t>
      </w:r>
      <w:r>
        <w:rPr>
          <w:color w:val="231F20"/>
          <w:w w:val="110"/>
        </w:rPr>
        <w:t>circa</w:t>
      </w:r>
      <w:r>
        <w:rPr>
          <w:color w:val="231F20"/>
          <w:spacing w:val="-11"/>
          <w:w w:val="110"/>
        </w:rPr>
        <w:t xml:space="preserve"> </w:t>
      </w:r>
      <w:r>
        <w:rPr>
          <w:color w:val="231F20"/>
          <w:w w:val="110"/>
        </w:rPr>
        <w:t>€</w:t>
      </w:r>
      <w:r>
        <w:rPr>
          <w:color w:val="231F20"/>
          <w:spacing w:val="-11"/>
          <w:w w:val="110"/>
        </w:rPr>
        <w:t xml:space="preserve"> </w:t>
      </w:r>
      <w:r>
        <w:rPr>
          <w:color w:val="231F20"/>
          <w:w w:val="110"/>
        </w:rPr>
        <w:t>11</w:t>
      </w:r>
      <w:r>
        <w:rPr>
          <w:color w:val="231F20"/>
          <w:spacing w:val="-11"/>
          <w:w w:val="110"/>
        </w:rPr>
        <w:t xml:space="preserve"> </w:t>
      </w:r>
      <w:r>
        <w:rPr>
          <w:color w:val="231F20"/>
          <w:w w:val="110"/>
        </w:rPr>
        <w:t>mln.</w:t>
      </w:r>
      <w:r>
        <w:rPr>
          <w:color w:val="231F20"/>
          <w:spacing w:val="-11"/>
          <w:w w:val="110"/>
        </w:rPr>
        <w:t xml:space="preserve"> </w:t>
      </w:r>
      <w:r>
        <w:rPr>
          <w:color w:val="231F20"/>
          <w:w w:val="110"/>
        </w:rPr>
        <w:t>in</w:t>
      </w:r>
      <w:r>
        <w:rPr>
          <w:color w:val="231F20"/>
          <w:spacing w:val="-11"/>
          <w:w w:val="110"/>
        </w:rPr>
        <w:t xml:space="preserve"> </w:t>
      </w:r>
      <w:r>
        <w:rPr>
          <w:color w:val="231F20"/>
          <w:w w:val="110"/>
        </w:rPr>
        <w:t>2031</w:t>
      </w:r>
      <w:r>
        <w:rPr>
          <w:color w:val="231F20"/>
          <w:spacing w:val="-11"/>
          <w:w w:val="110"/>
        </w:rPr>
        <w:t xml:space="preserve"> </w:t>
      </w:r>
      <w:r>
        <w:rPr>
          <w:color w:val="231F20"/>
          <w:w w:val="110"/>
        </w:rPr>
        <w:t>en daarna</w:t>
      </w:r>
      <w:r>
        <w:rPr>
          <w:color w:val="231F20"/>
          <w:spacing w:val="-3"/>
          <w:w w:val="110"/>
        </w:rPr>
        <w:t xml:space="preserve"> </w:t>
      </w:r>
      <w:r>
        <w:rPr>
          <w:color w:val="231F20"/>
          <w:w w:val="110"/>
        </w:rPr>
        <w:t>structureel</w:t>
      </w:r>
      <w:r>
        <w:rPr>
          <w:color w:val="231F20"/>
          <w:spacing w:val="-3"/>
          <w:w w:val="110"/>
        </w:rPr>
        <w:t xml:space="preserve"> </w:t>
      </w:r>
      <w:r>
        <w:rPr>
          <w:color w:val="231F20"/>
          <w:w w:val="110"/>
        </w:rPr>
        <w:t>met</w:t>
      </w:r>
      <w:r>
        <w:rPr>
          <w:color w:val="231F20"/>
          <w:spacing w:val="-3"/>
          <w:w w:val="110"/>
        </w:rPr>
        <w:t xml:space="preserve"> </w:t>
      </w:r>
      <w:r>
        <w:rPr>
          <w:color w:val="231F20"/>
          <w:w w:val="110"/>
        </w:rPr>
        <w:t>circa</w:t>
      </w:r>
      <w:r>
        <w:rPr>
          <w:color w:val="231F20"/>
          <w:spacing w:val="-3"/>
          <w:w w:val="110"/>
        </w:rPr>
        <w:t xml:space="preserve"> </w:t>
      </w:r>
      <w:r>
        <w:rPr>
          <w:color w:val="231F20"/>
          <w:w w:val="110"/>
        </w:rPr>
        <w:t>€</w:t>
      </w:r>
      <w:r>
        <w:rPr>
          <w:color w:val="231F20"/>
          <w:spacing w:val="-3"/>
          <w:w w:val="110"/>
        </w:rPr>
        <w:t xml:space="preserve"> </w:t>
      </w:r>
      <w:r>
        <w:rPr>
          <w:color w:val="231F20"/>
          <w:w w:val="110"/>
        </w:rPr>
        <w:t>16</w:t>
      </w:r>
      <w:r>
        <w:rPr>
          <w:color w:val="231F20"/>
          <w:spacing w:val="-3"/>
          <w:w w:val="110"/>
        </w:rPr>
        <w:t xml:space="preserve"> </w:t>
      </w:r>
      <w:r>
        <w:rPr>
          <w:color w:val="231F20"/>
          <w:w w:val="110"/>
        </w:rPr>
        <w:t>mln.</w:t>
      </w:r>
      <w:r>
        <w:rPr>
          <w:color w:val="231F20"/>
          <w:spacing w:val="-3"/>
          <w:w w:val="110"/>
        </w:rPr>
        <w:t xml:space="preserve"> </w:t>
      </w:r>
      <w:r>
        <w:rPr>
          <w:color w:val="231F20"/>
          <w:w w:val="110"/>
        </w:rPr>
        <w:t>vanaf</w:t>
      </w:r>
      <w:r>
        <w:rPr>
          <w:color w:val="231F20"/>
          <w:spacing w:val="-3"/>
          <w:w w:val="110"/>
        </w:rPr>
        <w:t xml:space="preserve"> </w:t>
      </w:r>
      <w:r>
        <w:rPr>
          <w:color w:val="231F20"/>
          <w:w w:val="110"/>
        </w:rPr>
        <w:t>2032.</w:t>
      </w:r>
    </w:p>
    <w:p w:rsidR="009730F1" w:rsidRDefault="009730F1" w14:paraId="54CC5A2E" w14:textId="77777777">
      <w:pPr>
        <w:pStyle w:val="Plattetekst"/>
        <w:spacing w:before="7"/>
      </w:pPr>
    </w:p>
    <w:p w:rsidR="009730F1" w:rsidRDefault="00944A0C" w14:paraId="3EAC66BC" w14:textId="77777777">
      <w:pPr>
        <w:pStyle w:val="Plattetekst"/>
        <w:spacing w:before="1" w:line="247" w:lineRule="auto"/>
        <w:ind w:left="3430"/>
      </w:pPr>
      <w:r>
        <w:rPr>
          <w:color w:val="231F20"/>
          <w:w w:val="110"/>
        </w:rPr>
        <w:t>De</w:t>
      </w:r>
      <w:r>
        <w:rPr>
          <w:color w:val="231F20"/>
          <w:spacing w:val="-1"/>
          <w:w w:val="110"/>
        </w:rPr>
        <w:t xml:space="preserve"> </w:t>
      </w:r>
      <w:r>
        <w:rPr>
          <w:color w:val="231F20"/>
          <w:w w:val="110"/>
        </w:rPr>
        <w:t>gebruiksvergoeding</w:t>
      </w:r>
      <w:r>
        <w:rPr>
          <w:color w:val="231F20"/>
          <w:spacing w:val="-1"/>
          <w:w w:val="110"/>
        </w:rPr>
        <w:t xml:space="preserve"> </w:t>
      </w:r>
      <w:r>
        <w:rPr>
          <w:color w:val="231F20"/>
          <w:w w:val="110"/>
        </w:rPr>
        <w:t>gaat</w:t>
      </w:r>
      <w:r>
        <w:rPr>
          <w:color w:val="231F20"/>
          <w:spacing w:val="-1"/>
          <w:w w:val="110"/>
        </w:rPr>
        <w:t xml:space="preserve"> </w:t>
      </w:r>
      <w:r>
        <w:rPr>
          <w:color w:val="231F20"/>
          <w:w w:val="110"/>
        </w:rPr>
        <w:t>in</w:t>
      </w:r>
      <w:r>
        <w:rPr>
          <w:color w:val="231F20"/>
          <w:spacing w:val="-1"/>
          <w:w w:val="110"/>
        </w:rPr>
        <w:t xml:space="preserve"> </w:t>
      </w:r>
      <w:r>
        <w:rPr>
          <w:color w:val="231F20"/>
          <w:w w:val="110"/>
        </w:rPr>
        <w:t>na</w:t>
      </w:r>
      <w:r>
        <w:rPr>
          <w:color w:val="231F20"/>
          <w:spacing w:val="-1"/>
          <w:w w:val="110"/>
        </w:rPr>
        <w:t xml:space="preserve"> </w:t>
      </w:r>
      <w:r>
        <w:rPr>
          <w:color w:val="231F20"/>
          <w:w w:val="110"/>
        </w:rPr>
        <w:t>afronding</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werkzaamheden</w:t>
      </w:r>
      <w:r>
        <w:rPr>
          <w:color w:val="231F20"/>
          <w:spacing w:val="-1"/>
          <w:w w:val="110"/>
        </w:rPr>
        <w:t xml:space="preserve"> </w:t>
      </w:r>
      <w:r>
        <w:rPr>
          <w:color w:val="231F20"/>
          <w:w w:val="110"/>
        </w:rPr>
        <w:t xml:space="preserve">in </w:t>
      </w:r>
      <w:r>
        <w:rPr>
          <w:color w:val="231F20"/>
          <w:spacing w:val="-2"/>
          <w:w w:val="110"/>
        </w:rPr>
        <w:t>2031.</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middelen</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gebruiksvergoeding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renovatie</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 xml:space="preserve">het </w:t>
      </w:r>
      <w:r>
        <w:rPr>
          <w:color w:val="231F20"/>
          <w:w w:val="110"/>
        </w:rPr>
        <w:t>Binnenhof</w:t>
      </w:r>
      <w:r>
        <w:rPr>
          <w:color w:val="231F20"/>
          <w:spacing w:val="-2"/>
          <w:w w:val="110"/>
        </w:rPr>
        <w:t xml:space="preserve"> </w:t>
      </w:r>
      <w:r>
        <w:rPr>
          <w:color w:val="231F20"/>
          <w:w w:val="110"/>
        </w:rPr>
        <w:t>die</w:t>
      </w:r>
      <w:r>
        <w:rPr>
          <w:color w:val="231F20"/>
          <w:spacing w:val="-2"/>
          <w:w w:val="110"/>
        </w:rPr>
        <w:t xml:space="preserve"> </w:t>
      </w:r>
      <w:r>
        <w:rPr>
          <w:color w:val="231F20"/>
          <w:w w:val="110"/>
        </w:rPr>
        <w:t>gereserveerd</w:t>
      </w:r>
      <w:r>
        <w:rPr>
          <w:color w:val="231F20"/>
          <w:spacing w:val="-2"/>
          <w:w w:val="110"/>
        </w:rPr>
        <w:t xml:space="preserve"> </w:t>
      </w:r>
      <w:r>
        <w:rPr>
          <w:color w:val="231F20"/>
          <w:w w:val="110"/>
        </w:rPr>
        <w:t>stonden</w:t>
      </w:r>
      <w:r>
        <w:rPr>
          <w:color w:val="231F20"/>
          <w:spacing w:val="-2"/>
          <w:w w:val="110"/>
        </w:rPr>
        <w:t xml:space="preserve"> </w:t>
      </w:r>
      <w:r>
        <w:rPr>
          <w:color w:val="231F20"/>
          <w:w w:val="110"/>
        </w:rPr>
        <w:t>van</w:t>
      </w:r>
      <w:r>
        <w:rPr>
          <w:color w:val="231F20"/>
          <w:spacing w:val="-2"/>
          <w:w w:val="110"/>
        </w:rPr>
        <w:t xml:space="preserve"> </w:t>
      </w:r>
      <w:r>
        <w:rPr>
          <w:color w:val="231F20"/>
          <w:w w:val="110"/>
        </w:rPr>
        <w:t>2026</w:t>
      </w:r>
      <w:r>
        <w:rPr>
          <w:color w:val="231F20"/>
          <w:spacing w:val="-2"/>
          <w:w w:val="110"/>
        </w:rPr>
        <w:t xml:space="preserve"> </w:t>
      </w:r>
      <w:r>
        <w:rPr>
          <w:color w:val="231F20"/>
          <w:w w:val="110"/>
        </w:rPr>
        <w:t>tot</w:t>
      </w:r>
      <w:r>
        <w:rPr>
          <w:color w:val="231F20"/>
          <w:spacing w:val="-2"/>
          <w:w w:val="110"/>
        </w:rPr>
        <w:t xml:space="preserve"> </w:t>
      </w:r>
      <w:r>
        <w:rPr>
          <w:color w:val="231F20"/>
          <w:w w:val="110"/>
        </w:rPr>
        <w:t>en</w:t>
      </w:r>
      <w:r>
        <w:rPr>
          <w:color w:val="231F20"/>
          <w:spacing w:val="-2"/>
          <w:w w:val="110"/>
        </w:rPr>
        <w:t xml:space="preserve"> </w:t>
      </w:r>
      <w:r>
        <w:rPr>
          <w:color w:val="231F20"/>
          <w:w w:val="110"/>
        </w:rPr>
        <w:t>met</w:t>
      </w:r>
      <w:r>
        <w:rPr>
          <w:color w:val="231F20"/>
          <w:spacing w:val="-2"/>
          <w:w w:val="110"/>
        </w:rPr>
        <w:t xml:space="preserve"> </w:t>
      </w:r>
      <w:r>
        <w:rPr>
          <w:color w:val="231F20"/>
          <w:w w:val="110"/>
        </w:rPr>
        <w:t>2030</w:t>
      </w:r>
      <w:r>
        <w:rPr>
          <w:color w:val="231F20"/>
          <w:spacing w:val="-2"/>
          <w:w w:val="110"/>
        </w:rPr>
        <w:t xml:space="preserve"> </w:t>
      </w:r>
      <w:r>
        <w:rPr>
          <w:color w:val="231F20"/>
          <w:w w:val="110"/>
        </w:rPr>
        <w:t>vallen hierdoor vrij (cumulatief € 258,3 mln.).</w:t>
      </w:r>
    </w:p>
    <w:p w:rsidR="009730F1" w:rsidRDefault="009730F1" w14:paraId="76EE13D5" w14:textId="77777777">
      <w:pPr>
        <w:pStyle w:val="Plattetekst"/>
        <w:spacing w:before="7"/>
      </w:pPr>
    </w:p>
    <w:p w:rsidR="009730F1" w:rsidRDefault="00944A0C" w14:paraId="267BD4E8" w14:textId="77777777">
      <w:pPr>
        <w:pStyle w:val="Plattetekst"/>
        <w:spacing w:line="247" w:lineRule="auto"/>
        <w:ind w:left="3429" w:right="111"/>
        <w:jc w:val="both"/>
      </w:pPr>
      <w:r>
        <w:rPr>
          <w:color w:val="231F20"/>
        </w:rPr>
        <w:t>De verwachting is dat de kosten voor de renovatie van de huisvesting van de Algemene Rekenkamer hoger worden dan geraamd. Dit komt voornamelijk</w:t>
      </w:r>
      <w:r>
        <w:rPr>
          <w:color w:val="231F20"/>
          <w:spacing w:val="40"/>
          <w:w w:val="110"/>
        </w:rPr>
        <w:t xml:space="preserve"> </w:t>
      </w:r>
      <w:r>
        <w:rPr>
          <w:color w:val="231F20"/>
          <w:w w:val="110"/>
        </w:rPr>
        <w:t>door het complexe werk en de risicobeleving van de markt bij dit type</w:t>
      </w:r>
    </w:p>
    <w:p w:rsidR="009730F1" w:rsidRDefault="00944A0C" w14:paraId="77A38BF0" w14:textId="77777777">
      <w:pPr>
        <w:pStyle w:val="Plattetekst"/>
        <w:spacing w:line="247" w:lineRule="auto"/>
        <w:ind w:left="3429" w:right="109"/>
      </w:pPr>
      <w:r>
        <w:rPr>
          <w:color w:val="231F20"/>
          <w:w w:val="110"/>
        </w:rPr>
        <w:t>van aanbestedingen. Bovendien is er sprake van hogere marktspanning en</w:t>
      </w:r>
      <w:r>
        <w:rPr>
          <w:color w:val="231F20"/>
          <w:spacing w:val="-8"/>
          <w:w w:val="110"/>
        </w:rPr>
        <w:t xml:space="preserve"> </w:t>
      </w:r>
      <w:r>
        <w:rPr>
          <w:color w:val="231F20"/>
          <w:w w:val="110"/>
        </w:rPr>
        <w:t>prijsstijgingen</w:t>
      </w:r>
      <w:r>
        <w:rPr>
          <w:color w:val="231F20"/>
          <w:spacing w:val="-9"/>
          <w:w w:val="110"/>
        </w:rPr>
        <w:t xml:space="preserve"> </w:t>
      </w:r>
      <w:r>
        <w:rPr>
          <w:color w:val="231F20"/>
          <w:w w:val="110"/>
        </w:rPr>
        <w:t>dan</w:t>
      </w:r>
      <w:r>
        <w:rPr>
          <w:color w:val="231F20"/>
          <w:spacing w:val="-8"/>
          <w:w w:val="110"/>
        </w:rPr>
        <w:t xml:space="preserve"> </w:t>
      </w:r>
      <w:r>
        <w:rPr>
          <w:color w:val="231F20"/>
          <w:w w:val="110"/>
        </w:rPr>
        <w:t>verwacht.</w:t>
      </w:r>
      <w:r>
        <w:rPr>
          <w:color w:val="231F20"/>
          <w:spacing w:val="-9"/>
          <w:w w:val="110"/>
        </w:rPr>
        <w:t xml:space="preserve"> </w:t>
      </w:r>
      <w:r>
        <w:rPr>
          <w:color w:val="231F20"/>
          <w:w w:val="110"/>
        </w:rPr>
        <w:t>Daarom</w:t>
      </w:r>
      <w:r>
        <w:rPr>
          <w:color w:val="231F20"/>
          <w:spacing w:val="-8"/>
          <w:w w:val="110"/>
        </w:rPr>
        <w:t xml:space="preserve"> </w:t>
      </w:r>
      <w:r>
        <w:rPr>
          <w:color w:val="231F20"/>
          <w:w w:val="110"/>
        </w:rPr>
        <w:t>wordt</w:t>
      </w:r>
      <w:r>
        <w:rPr>
          <w:color w:val="231F20"/>
          <w:spacing w:val="-9"/>
          <w:w w:val="110"/>
        </w:rPr>
        <w:t xml:space="preserve"> </w:t>
      </w:r>
      <w:r>
        <w:rPr>
          <w:color w:val="231F20"/>
          <w:w w:val="110"/>
        </w:rPr>
        <w:t>voor</w:t>
      </w:r>
      <w:r>
        <w:rPr>
          <w:color w:val="231F20"/>
          <w:spacing w:val="-8"/>
          <w:w w:val="110"/>
        </w:rPr>
        <w:t xml:space="preserve"> </w:t>
      </w:r>
      <w:r>
        <w:rPr>
          <w:color w:val="231F20"/>
          <w:w w:val="110"/>
        </w:rPr>
        <w:t>de</w:t>
      </w:r>
      <w:r>
        <w:rPr>
          <w:color w:val="231F20"/>
          <w:spacing w:val="-9"/>
          <w:w w:val="110"/>
        </w:rPr>
        <w:t xml:space="preserve"> </w:t>
      </w:r>
      <w:r>
        <w:rPr>
          <w:color w:val="231F20"/>
          <w:w w:val="110"/>
        </w:rPr>
        <w:t>renovatie</w:t>
      </w:r>
      <w:r>
        <w:rPr>
          <w:color w:val="231F20"/>
          <w:spacing w:val="-8"/>
          <w:w w:val="110"/>
        </w:rPr>
        <w:t xml:space="preserve"> </w:t>
      </w:r>
      <w:r>
        <w:rPr>
          <w:color w:val="231F20"/>
          <w:w w:val="110"/>
        </w:rPr>
        <w:t>van</w:t>
      </w:r>
      <w:r>
        <w:rPr>
          <w:color w:val="231F20"/>
          <w:spacing w:val="-9"/>
          <w:w w:val="110"/>
        </w:rPr>
        <w:t xml:space="preserve"> </w:t>
      </w:r>
      <w:r>
        <w:rPr>
          <w:color w:val="231F20"/>
          <w:w w:val="110"/>
        </w:rPr>
        <w:t xml:space="preserve">de </w:t>
      </w:r>
      <w:r>
        <w:rPr>
          <w:color w:val="231F20"/>
        </w:rPr>
        <w:t>huisvesting</w:t>
      </w:r>
      <w:r>
        <w:rPr>
          <w:color w:val="231F20"/>
          <w:spacing w:val="36"/>
        </w:rPr>
        <w:t xml:space="preserve"> </w:t>
      </w:r>
      <w:r>
        <w:rPr>
          <w:color w:val="231F20"/>
        </w:rPr>
        <w:t>van</w:t>
      </w:r>
      <w:r>
        <w:rPr>
          <w:color w:val="231F20"/>
          <w:spacing w:val="36"/>
        </w:rPr>
        <w:t xml:space="preserve"> </w:t>
      </w:r>
      <w:r>
        <w:rPr>
          <w:color w:val="231F20"/>
        </w:rPr>
        <w:t>de</w:t>
      </w:r>
      <w:r>
        <w:rPr>
          <w:color w:val="231F20"/>
          <w:spacing w:val="36"/>
        </w:rPr>
        <w:t xml:space="preserve"> </w:t>
      </w:r>
      <w:r>
        <w:rPr>
          <w:color w:val="231F20"/>
        </w:rPr>
        <w:t>Algemene</w:t>
      </w:r>
      <w:r>
        <w:rPr>
          <w:color w:val="231F20"/>
          <w:spacing w:val="36"/>
        </w:rPr>
        <w:t xml:space="preserve"> </w:t>
      </w:r>
      <w:r>
        <w:rPr>
          <w:color w:val="231F20"/>
        </w:rPr>
        <w:t>Rekenkamer</w:t>
      </w:r>
      <w:r>
        <w:rPr>
          <w:color w:val="231F20"/>
          <w:spacing w:val="36"/>
        </w:rPr>
        <w:t xml:space="preserve"> </w:t>
      </w:r>
      <w:r>
        <w:rPr>
          <w:color w:val="231F20"/>
        </w:rPr>
        <w:t>vanaf</w:t>
      </w:r>
      <w:r>
        <w:rPr>
          <w:color w:val="231F20"/>
          <w:spacing w:val="36"/>
        </w:rPr>
        <w:t xml:space="preserve"> </w:t>
      </w:r>
      <w:r>
        <w:rPr>
          <w:color w:val="231F20"/>
        </w:rPr>
        <w:t>het</w:t>
      </w:r>
      <w:r>
        <w:rPr>
          <w:color w:val="231F20"/>
          <w:spacing w:val="36"/>
        </w:rPr>
        <w:t xml:space="preserve"> </w:t>
      </w:r>
      <w:r>
        <w:rPr>
          <w:color w:val="231F20"/>
        </w:rPr>
        <w:t>jaar</w:t>
      </w:r>
      <w:r>
        <w:rPr>
          <w:color w:val="231F20"/>
          <w:spacing w:val="36"/>
        </w:rPr>
        <w:t xml:space="preserve"> </w:t>
      </w:r>
      <w:r>
        <w:rPr>
          <w:color w:val="231F20"/>
        </w:rPr>
        <w:t>2029</w:t>
      </w:r>
      <w:r>
        <w:rPr>
          <w:color w:val="231F20"/>
          <w:spacing w:val="36"/>
        </w:rPr>
        <w:t xml:space="preserve"> </w:t>
      </w:r>
      <w:r>
        <w:rPr>
          <w:color w:val="231F20"/>
          <w:spacing w:val="-2"/>
        </w:rPr>
        <w:t>structureel</w:t>
      </w:r>
    </w:p>
    <w:p w:rsidR="009730F1" w:rsidRDefault="00944A0C" w14:paraId="583C7736" w14:textId="77777777">
      <w:pPr>
        <w:pStyle w:val="Plattetekst"/>
        <w:spacing w:before="1"/>
        <w:ind w:left="3429"/>
      </w:pPr>
      <w:r>
        <w:rPr>
          <w:color w:val="231F20"/>
        </w:rPr>
        <w:t>€</w:t>
      </w:r>
      <w:r>
        <w:rPr>
          <w:color w:val="231F20"/>
          <w:spacing w:val="22"/>
        </w:rPr>
        <w:t xml:space="preserve"> </w:t>
      </w:r>
      <w:r>
        <w:rPr>
          <w:color w:val="231F20"/>
        </w:rPr>
        <w:t>2,5</w:t>
      </w:r>
      <w:r>
        <w:rPr>
          <w:color w:val="231F20"/>
          <w:spacing w:val="22"/>
        </w:rPr>
        <w:t xml:space="preserve"> </w:t>
      </w:r>
      <w:r>
        <w:rPr>
          <w:color w:val="231F20"/>
        </w:rPr>
        <w:t>mln.</w:t>
      </w:r>
      <w:r>
        <w:rPr>
          <w:color w:val="231F20"/>
          <w:spacing w:val="22"/>
        </w:rPr>
        <w:t xml:space="preserve"> </w:t>
      </w:r>
      <w:r>
        <w:rPr>
          <w:color w:val="231F20"/>
        </w:rPr>
        <w:t>toegevoegd</w:t>
      </w:r>
      <w:r>
        <w:rPr>
          <w:color w:val="231F20"/>
          <w:spacing w:val="22"/>
        </w:rPr>
        <w:t xml:space="preserve"> </w:t>
      </w:r>
      <w:r>
        <w:rPr>
          <w:color w:val="231F20"/>
        </w:rPr>
        <w:t>aan</w:t>
      </w:r>
      <w:r>
        <w:rPr>
          <w:color w:val="231F20"/>
          <w:spacing w:val="22"/>
        </w:rPr>
        <w:t xml:space="preserve"> </w:t>
      </w:r>
      <w:r>
        <w:rPr>
          <w:color w:val="231F20"/>
        </w:rPr>
        <w:t>de</w:t>
      </w:r>
      <w:r>
        <w:rPr>
          <w:color w:val="231F20"/>
          <w:spacing w:val="22"/>
        </w:rPr>
        <w:t xml:space="preserve"> </w:t>
      </w:r>
      <w:r>
        <w:rPr>
          <w:color w:val="231F20"/>
          <w:spacing w:val="-2"/>
        </w:rPr>
        <w:t>gebruiksvergoeding.</w:t>
      </w:r>
    </w:p>
    <w:p w:rsidR="009730F1" w:rsidRDefault="009730F1" w14:paraId="22B64ABB" w14:textId="77777777">
      <w:pPr>
        <w:pStyle w:val="Plattetekst"/>
        <w:sectPr w:rsidR="009730F1">
          <w:pgSz w:w="11910" w:h="16840"/>
          <w:pgMar w:top="1300" w:right="992" w:bottom="1340" w:left="992" w:header="0" w:footer="1141" w:gutter="0"/>
          <w:cols w:space="708"/>
        </w:sectPr>
      </w:pPr>
    </w:p>
    <w:p w:rsidR="009730F1" w:rsidRDefault="00944A0C" w14:paraId="465DA1EE" w14:textId="77777777">
      <w:pPr>
        <w:pStyle w:val="Plattetekst"/>
        <w:spacing w:before="77" w:line="247" w:lineRule="auto"/>
        <w:ind w:left="3430" w:right="109"/>
      </w:pPr>
      <w:r>
        <w:rPr>
          <w:color w:val="231F20"/>
          <w:w w:val="110"/>
        </w:rPr>
        <w:lastRenderedPageBreak/>
        <w:t>Ten</w:t>
      </w:r>
      <w:r>
        <w:rPr>
          <w:color w:val="231F20"/>
          <w:spacing w:val="-9"/>
          <w:w w:val="110"/>
        </w:rPr>
        <w:t xml:space="preserve"> </w:t>
      </w:r>
      <w:r>
        <w:rPr>
          <w:color w:val="231F20"/>
          <w:w w:val="110"/>
        </w:rPr>
        <w:t>slotte</w:t>
      </w:r>
      <w:r>
        <w:rPr>
          <w:color w:val="231F20"/>
          <w:spacing w:val="-9"/>
          <w:w w:val="110"/>
        </w:rPr>
        <w:t xml:space="preserve"> </w:t>
      </w:r>
      <w:r>
        <w:rPr>
          <w:color w:val="231F20"/>
          <w:w w:val="110"/>
        </w:rPr>
        <w:t>wordt</w:t>
      </w:r>
      <w:r>
        <w:rPr>
          <w:color w:val="231F20"/>
          <w:spacing w:val="-9"/>
          <w:w w:val="110"/>
        </w:rPr>
        <w:t xml:space="preserve"> </w:t>
      </w:r>
      <w:r>
        <w:rPr>
          <w:color w:val="231F20"/>
          <w:w w:val="110"/>
        </w:rPr>
        <w:t>er,</w:t>
      </w:r>
      <w:r>
        <w:rPr>
          <w:color w:val="231F20"/>
          <w:spacing w:val="-9"/>
          <w:w w:val="110"/>
        </w:rPr>
        <w:t xml:space="preserve"> </w:t>
      </w:r>
      <w:r>
        <w:rPr>
          <w:color w:val="231F20"/>
          <w:w w:val="110"/>
        </w:rPr>
        <w:t>om</w:t>
      </w:r>
      <w:r>
        <w:rPr>
          <w:color w:val="231F20"/>
          <w:spacing w:val="-9"/>
          <w:w w:val="110"/>
        </w:rPr>
        <w:t xml:space="preserve"> </w:t>
      </w:r>
      <w:r>
        <w:rPr>
          <w:color w:val="231F20"/>
          <w:w w:val="110"/>
        </w:rPr>
        <w:t>middelen</w:t>
      </w:r>
      <w:r>
        <w:rPr>
          <w:color w:val="231F20"/>
          <w:spacing w:val="-9"/>
          <w:w w:val="110"/>
        </w:rPr>
        <w:t xml:space="preserve"> </w:t>
      </w:r>
      <w:r>
        <w:rPr>
          <w:color w:val="231F20"/>
          <w:w w:val="110"/>
        </w:rPr>
        <w:t>op</w:t>
      </w:r>
      <w:r>
        <w:rPr>
          <w:color w:val="231F20"/>
          <w:spacing w:val="-9"/>
          <w:w w:val="110"/>
        </w:rPr>
        <w:t xml:space="preserve"> </w:t>
      </w:r>
      <w:r>
        <w:rPr>
          <w:color w:val="231F20"/>
          <w:w w:val="110"/>
        </w:rPr>
        <w:t>de</w:t>
      </w:r>
      <w:r>
        <w:rPr>
          <w:color w:val="231F20"/>
          <w:spacing w:val="-9"/>
          <w:w w:val="110"/>
        </w:rPr>
        <w:t xml:space="preserve"> </w:t>
      </w:r>
      <w:r>
        <w:rPr>
          <w:color w:val="231F20"/>
          <w:w w:val="110"/>
        </w:rPr>
        <w:t>juiste</w:t>
      </w:r>
      <w:r>
        <w:rPr>
          <w:color w:val="231F20"/>
          <w:spacing w:val="-9"/>
          <w:w w:val="110"/>
        </w:rPr>
        <w:t xml:space="preserve"> </w:t>
      </w:r>
      <w:r>
        <w:rPr>
          <w:color w:val="231F20"/>
          <w:w w:val="110"/>
        </w:rPr>
        <w:t>regeling</w:t>
      </w:r>
      <w:r>
        <w:rPr>
          <w:color w:val="231F20"/>
          <w:spacing w:val="-9"/>
          <w:w w:val="110"/>
        </w:rPr>
        <w:t xml:space="preserve"> </w:t>
      </w:r>
      <w:r>
        <w:rPr>
          <w:color w:val="231F20"/>
          <w:w w:val="110"/>
        </w:rPr>
        <w:t>te</w:t>
      </w:r>
      <w:r>
        <w:rPr>
          <w:color w:val="231F20"/>
          <w:spacing w:val="-9"/>
          <w:w w:val="110"/>
        </w:rPr>
        <w:t xml:space="preserve"> </w:t>
      </w:r>
      <w:r>
        <w:rPr>
          <w:color w:val="231F20"/>
          <w:w w:val="110"/>
        </w:rPr>
        <w:t>verantwoorden, structureel</w:t>
      </w:r>
      <w:r>
        <w:rPr>
          <w:color w:val="231F20"/>
          <w:spacing w:val="-2"/>
          <w:w w:val="110"/>
        </w:rPr>
        <w:t xml:space="preserve"> </w:t>
      </w:r>
      <w:r>
        <w:rPr>
          <w:color w:val="231F20"/>
          <w:w w:val="110"/>
        </w:rPr>
        <w:t>€</w:t>
      </w:r>
      <w:r>
        <w:rPr>
          <w:color w:val="231F20"/>
          <w:spacing w:val="-2"/>
          <w:w w:val="110"/>
        </w:rPr>
        <w:t xml:space="preserve"> </w:t>
      </w:r>
      <w:r>
        <w:rPr>
          <w:color w:val="231F20"/>
          <w:w w:val="110"/>
        </w:rPr>
        <w:t>1,7</w:t>
      </w:r>
      <w:r>
        <w:rPr>
          <w:color w:val="231F20"/>
          <w:spacing w:val="-2"/>
          <w:w w:val="110"/>
        </w:rPr>
        <w:t xml:space="preserve"> </w:t>
      </w:r>
      <w:r>
        <w:rPr>
          <w:color w:val="231F20"/>
          <w:w w:val="110"/>
        </w:rPr>
        <w:t>mln.</w:t>
      </w:r>
      <w:r>
        <w:rPr>
          <w:color w:val="231F20"/>
          <w:spacing w:val="-2"/>
          <w:w w:val="110"/>
        </w:rPr>
        <w:t xml:space="preserve"> </w:t>
      </w:r>
      <w:r>
        <w:rPr>
          <w:color w:val="231F20"/>
          <w:w w:val="110"/>
        </w:rPr>
        <w:t>gerealloceerd</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regeling</w:t>
      </w:r>
      <w:r>
        <w:rPr>
          <w:color w:val="231F20"/>
          <w:spacing w:val="-2"/>
          <w:w w:val="110"/>
        </w:rPr>
        <w:t xml:space="preserve"> </w:t>
      </w:r>
      <w:r>
        <w:rPr>
          <w:color w:val="231F20"/>
          <w:w w:val="110"/>
        </w:rPr>
        <w:t>«RVB</w:t>
      </w:r>
      <w:r>
        <w:rPr>
          <w:color w:val="231F20"/>
          <w:spacing w:val="-2"/>
          <w:w w:val="110"/>
        </w:rPr>
        <w:t xml:space="preserve"> </w:t>
      </w:r>
      <w:r>
        <w:rPr>
          <w:color w:val="231F20"/>
          <w:w w:val="110"/>
        </w:rPr>
        <w:t>(Bijdrage</w:t>
      </w:r>
      <w:r>
        <w:rPr>
          <w:color w:val="231F20"/>
          <w:spacing w:val="-2"/>
          <w:w w:val="110"/>
        </w:rPr>
        <w:t xml:space="preserve"> </w:t>
      </w:r>
      <w:r>
        <w:rPr>
          <w:color w:val="231F20"/>
          <w:w w:val="110"/>
        </w:rPr>
        <w:t>voor huisvesting</w:t>
      </w:r>
      <w:r>
        <w:rPr>
          <w:color w:val="231F20"/>
          <w:spacing w:val="-23"/>
          <w:w w:val="110"/>
        </w:rPr>
        <w:t xml:space="preserve"> </w:t>
      </w:r>
      <w:r>
        <w:rPr>
          <w:color w:val="231F20"/>
          <w:w w:val="110"/>
        </w:rPr>
        <w:t>Ministerie</w:t>
      </w:r>
      <w:r>
        <w:rPr>
          <w:color w:val="231F20"/>
          <w:spacing w:val="-23"/>
          <w:w w:val="110"/>
        </w:rPr>
        <w:t xml:space="preserve"> </w:t>
      </w:r>
      <w:r>
        <w:rPr>
          <w:color w:val="231F20"/>
          <w:w w:val="110"/>
        </w:rPr>
        <w:t>van</w:t>
      </w:r>
      <w:r>
        <w:rPr>
          <w:color w:val="231F20"/>
          <w:spacing w:val="-22"/>
          <w:w w:val="110"/>
        </w:rPr>
        <w:t xml:space="preserve"> </w:t>
      </w:r>
      <w:r>
        <w:rPr>
          <w:color w:val="231F20"/>
          <w:w w:val="110"/>
        </w:rPr>
        <w:t>AZ)»</w:t>
      </w:r>
      <w:r>
        <w:rPr>
          <w:color w:val="231F20"/>
          <w:spacing w:val="-23"/>
          <w:w w:val="110"/>
        </w:rPr>
        <w:t xml:space="preserve"> </w:t>
      </w:r>
      <w:r>
        <w:rPr>
          <w:color w:val="231F20"/>
          <w:w w:val="110"/>
        </w:rPr>
        <w:t>naar</w:t>
      </w:r>
      <w:r>
        <w:rPr>
          <w:color w:val="231F20"/>
          <w:spacing w:val="-23"/>
          <w:w w:val="110"/>
        </w:rPr>
        <w:t xml:space="preserve"> </w:t>
      </w:r>
      <w:r>
        <w:rPr>
          <w:color w:val="231F20"/>
          <w:w w:val="110"/>
        </w:rPr>
        <w:t>«RVB</w:t>
      </w:r>
      <w:r>
        <w:rPr>
          <w:color w:val="231F20"/>
          <w:spacing w:val="-22"/>
          <w:w w:val="110"/>
        </w:rPr>
        <w:t xml:space="preserve"> </w:t>
      </w:r>
      <w:r>
        <w:rPr>
          <w:color w:val="231F20"/>
          <w:w w:val="110"/>
        </w:rPr>
        <w:t>(Bijdrage</w:t>
      </w:r>
      <w:r>
        <w:rPr>
          <w:color w:val="231F20"/>
          <w:spacing w:val="-23"/>
          <w:w w:val="110"/>
        </w:rPr>
        <w:t xml:space="preserve"> </w:t>
      </w:r>
      <w:r>
        <w:rPr>
          <w:color w:val="231F20"/>
          <w:w w:val="110"/>
        </w:rPr>
        <w:t>voor</w:t>
      </w:r>
      <w:r>
        <w:rPr>
          <w:color w:val="231F20"/>
          <w:spacing w:val="-22"/>
          <w:w w:val="110"/>
        </w:rPr>
        <w:t xml:space="preserve"> </w:t>
      </w:r>
      <w:r>
        <w:rPr>
          <w:color w:val="231F20"/>
          <w:w w:val="110"/>
        </w:rPr>
        <w:t>huisvesting</w:t>
      </w:r>
      <w:r>
        <w:rPr>
          <w:color w:val="231F20"/>
          <w:spacing w:val="-23"/>
          <w:w w:val="110"/>
        </w:rPr>
        <w:t xml:space="preserve"> </w:t>
      </w:r>
      <w:r>
        <w:rPr>
          <w:color w:val="231F20"/>
          <w:w w:val="110"/>
        </w:rPr>
        <w:t>Hoge Colleges van Staat)».</w:t>
      </w:r>
    </w:p>
    <w:p w:rsidR="009730F1" w:rsidRDefault="009730F1" w14:paraId="1119F191" w14:textId="77777777">
      <w:pPr>
        <w:pStyle w:val="Plattetekst"/>
        <w:spacing w:before="11"/>
      </w:pPr>
    </w:p>
    <w:p w:rsidR="009730F1" w:rsidRDefault="00944A0C" w14:paraId="2B5513CE" w14:textId="77777777">
      <w:pPr>
        <w:spacing w:before="1" w:line="219" w:lineRule="exact"/>
        <w:ind w:left="3430"/>
        <w:rPr>
          <w:rFonts w:ascii="Calibri"/>
          <w:i/>
          <w:sz w:val="18"/>
        </w:rPr>
      </w:pPr>
      <w:r>
        <w:rPr>
          <w:rFonts w:ascii="Calibri"/>
          <w:i/>
          <w:color w:val="231F20"/>
          <w:w w:val="120"/>
          <w:sz w:val="18"/>
        </w:rPr>
        <w:t>RVB</w:t>
      </w:r>
      <w:r>
        <w:rPr>
          <w:rFonts w:ascii="Calibri"/>
          <w:i/>
          <w:color w:val="231F20"/>
          <w:spacing w:val="-7"/>
          <w:w w:val="120"/>
          <w:sz w:val="18"/>
        </w:rPr>
        <w:t xml:space="preserve"> </w:t>
      </w:r>
      <w:r>
        <w:rPr>
          <w:rFonts w:ascii="Calibri"/>
          <w:i/>
          <w:color w:val="231F20"/>
          <w:w w:val="120"/>
          <w:sz w:val="18"/>
        </w:rPr>
        <w:t>(Bijdrage</w:t>
      </w:r>
      <w:r>
        <w:rPr>
          <w:rFonts w:ascii="Calibri"/>
          <w:i/>
          <w:color w:val="231F20"/>
          <w:spacing w:val="-7"/>
          <w:w w:val="120"/>
          <w:sz w:val="18"/>
        </w:rPr>
        <w:t xml:space="preserve"> </w:t>
      </w:r>
      <w:r>
        <w:rPr>
          <w:rFonts w:ascii="Calibri"/>
          <w:i/>
          <w:color w:val="231F20"/>
          <w:w w:val="120"/>
          <w:sz w:val="18"/>
        </w:rPr>
        <w:t>voor</w:t>
      </w:r>
      <w:r>
        <w:rPr>
          <w:rFonts w:ascii="Calibri"/>
          <w:i/>
          <w:color w:val="231F20"/>
          <w:spacing w:val="-7"/>
          <w:w w:val="120"/>
          <w:sz w:val="18"/>
        </w:rPr>
        <w:t xml:space="preserve"> </w:t>
      </w:r>
      <w:r>
        <w:rPr>
          <w:rFonts w:ascii="Calibri"/>
          <w:i/>
          <w:color w:val="231F20"/>
          <w:w w:val="120"/>
          <w:sz w:val="18"/>
        </w:rPr>
        <w:t>huisvesting</w:t>
      </w:r>
      <w:r>
        <w:rPr>
          <w:rFonts w:ascii="Calibri"/>
          <w:i/>
          <w:color w:val="231F20"/>
          <w:spacing w:val="-7"/>
          <w:w w:val="120"/>
          <w:sz w:val="18"/>
        </w:rPr>
        <w:t xml:space="preserve"> </w:t>
      </w:r>
      <w:r>
        <w:rPr>
          <w:rFonts w:ascii="Calibri"/>
          <w:i/>
          <w:color w:val="231F20"/>
          <w:w w:val="120"/>
          <w:sz w:val="18"/>
        </w:rPr>
        <w:t>Koninklijk</w:t>
      </w:r>
      <w:r>
        <w:rPr>
          <w:rFonts w:ascii="Calibri"/>
          <w:i/>
          <w:color w:val="231F20"/>
          <w:spacing w:val="-7"/>
          <w:w w:val="120"/>
          <w:sz w:val="18"/>
        </w:rPr>
        <w:t xml:space="preserve"> </w:t>
      </w:r>
      <w:r>
        <w:rPr>
          <w:rFonts w:ascii="Calibri"/>
          <w:i/>
          <w:color w:val="231F20"/>
          <w:spacing w:val="-2"/>
          <w:w w:val="120"/>
          <w:sz w:val="18"/>
        </w:rPr>
        <w:t>Huis)</w:t>
      </w:r>
    </w:p>
    <w:p w:rsidR="009730F1" w:rsidRDefault="00944A0C" w14:paraId="79E58E4A" w14:textId="77777777">
      <w:pPr>
        <w:pStyle w:val="Plattetekst"/>
        <w:spacing w:line="247" w:lineRule="auto"/>
        <w:ind w:left="3430"/>
      </w:pPr>
      <w:r>
        <w:rPr>
          <w:color w:val="231F20"/>
          <w:w w:val="110"/>
        </w:rPr>
        <w:t xml:space="preserve">Er is sprake van diverse onvermijdelijke huisvestingskosten voor het </w:t>
      </w:r>
      <w:r>
        <w:rPr>
          <w:color w:val="231F20"/>
        </w:rPr>
        <w:t>Koninklijk</w:t>
      </w:r>
      <w:r>
        <w:rPr>
          <w:color w:val="231F20"/>
          <w:spacing w:val="39"/>
        </w:rPr>
        <w:t xml:space="preserve"> </w:t>
      </w:r>
      <w:r>
        <w:rPr>
          <w:color w:val="231F20"/>
        </w:rPr>
        <w:t>Huis.</w:t>
      </w:r>
      <w:r>
        <w:rPr>
          <w:color w:val="231F20"/>
          <w:spacing w:val="39"/>
        </w:rPr>
        <w:t xml:space="preserve"> </w:t>
      </w:r>
      <w:r>
        <w:rPr>
          <w:color w:val="231F20"/>
        </w:rPr>
        <w:t>Dit</w:t>
      </w:r>
      <w:r>
        <w:rPr>
          <w:color w:val="231F20"/>
          <w:spacing w:val="39"/>
        </w:rPr>
        <w:t xml:space="preserve"> </w:t>
      </w:r>
      <w:r>
        <w:rPr>
          <w:color w:val="231F20"/>
        </w:rPr>
        <w:t>heeft</w:t>
      </w:r>
      <w:r>
        <w:rPr>
          <w:color w:val="231F20"/>
          <w:spacing w:val="39"/>
        </w:rPr>
        <w:t xml:space="preserve"> </w:t>
      </w:r>
      <w:r>
        <w:rPr>
          <w:color w:val="231F20"/>
        </w:rPr>
        <w:t>verschillende</w:t>
      </w:r>
      <w:r>
        <w:rPr>
          <w:color w:val="231F20"/>
          <w:spacing w:val="39"/>
        </w:rPr>
        <w:t xml:space="preserve"> </w:t>
      </w:r>
      <w:r>
        <w:rPr>
          <w:color w:val="231F20"/>
        </w:rPr>
        <w:t>oorzaken,</w:t>
      </w:r>
      <w:r>
        <w:rPr>
          <w:color w:val="231F20"/>
          <w:spacing w:val="39"/>
        </w:rPr>
        <w:t xml:space="preserve"> </w:t>
      </w:r>
      <w:r>
        <w:rPr>
          <w:color w:val="231F20"/>
        </w:rPr>
        <w:t>te</w:t>
      </w:r>
      <w:r>
        <w:rPr>
          <w:color w:val="231F20"/>
          <w:spacing w:val="39"/>
        </w:rPr>
        <w:t xml:space="preserve"> </w:t>
      </w:r>
      <w:r>
        <w:rPr>
          <w:color w:val="231F20"/>
        </w:rPr>
        <w:t>weten</w:t>
      </w:r>
      <w:r>
        <w:rPr>
          <w:color w:val="231F20"/>
          <w:spacing w:val="39"/>
        </w:rPr>
        <w:t xml:space="preserve"> </w:t>
      </w:r>
      <w:r>
        <w:rPr>
          <w:color w:val="231F20"/>
        </w:rPr>
        <w:t>marktontwik-</w:t>
      </w:r>
      <w:r>
        <w:rPr>
          <w:color w:val="231F20"/>
          <w:w w:val="110"/>
        </w:rPr>
        <w:t>kelingen</w:t>
      </w:r>
      <w:r>
        <w:rPr>
          <w:color w:val="231F20"/>
          <w:spacing w:val="-15"/>
          <w:w w:val="110"/>
        </w:rPr>
        <w:t xml:space="preserve"> </w:t>
      </w:r>
      <w:r>
        <w:rPr>
          <w:color w:val="231F20"/>
          <w:w w:val="110"/>
        </w:rPr>
        <w:t>en</w:t>
      </w:r>
      <w:r>
        <w:rPr>
          <w:color w:val="231F20"/>
          <w:spacing w:val="-15"/>
          <w:w w:val="110"/>
        </w:rPr>
        <w:t xml:space="preserve"> </w:t>
      </w:r>
      <w:r>
        <w:rPr>
          <w:color w:val="231F20"/>
          <w:w w:val="110"/>
        </w:rPr>
        <w:t>prijsstijgingen,</w:t>
      </w:r>
      <w:r>
        <w:rPr>
          <w:color w:val="231F20"/>
          <w:spacing w:val="-15"/>
          <w:w w:val="110"/>
        </w:rPr>
        <w:t xml:space="preserve"> </w:t>
      </w:r>
      <w:r>
        <w:rPr>
          <w:color w:val="231F20"/>
          <w:w w:val="110"/>
        </w:rPr>
        <w:t>hogere</w:t>
      </w:r>
      <w:r>
        <w:rPr>
          <w:color w:val="231F20"/>
          <w:spacing w:val="-15"/>
          <w:w w:val="110"/>
        </w:rPr>
        <w:t xml:space="preserve"> </w:t>
      </w:r>
      <w:r>
        <w:rPr>
          <w:color w:val="231F20"/>
          <w:w w:val="110"/>
        </w:rPr>
        <w:t>opslagen</w:t>
      </w:r>
      <w:r>
        <w:rPr>
          <w:color w:val="231F20"/>
          <w:spacing w:val="-15"/>
          <w:w w:val="110"/>
        </w:rPr>
        <w:t xml:space="preserve"> </w:t>
      </w:r>
      <w:r>
        <w:rPr>
          <w:color w:val="231F20"/>
          <w:w w:val="110"/>
        </w:rPr>
        <w:t>voor</w:t>
      </w:r>
      <w:r>
        <w:rPr>
          <w:color w:val="231F20"/>
          <w:spacing w:val="-15"/>
          <w:w w:val="110"/>
        </w:rPr>
        <w:t xml:space="preserve"> </w:t>
      </w:r>
      <w:r>
        <w:rPr>
          <w:color w:val="231F20"/>
          <w:w w:val="110"/>
        </w:rPr>
        <w:t>onderhoud,</w:t>
      </w:r>
      <w:r>
        <w:rPr>
          <w:color w:val="231F20"/>
          <w:spacing w:val="-15"/>
          <w:w w:val="110"/>
        </w:rPr>
        <w:t xml:space="preserve"> </w:t>
      </w:r>
      <w:r>
        <w:rPr>
          <w:color w:val="231F20"/>
          <w:w w:val="110"/>
        </w:rPr>
        <w:t>(nieuwe) wettelijke eisen, aanvullende verduurzamingseisen en tegenvallers op projecten.</w:t>
      </w:r>
      <w:r>
        <w:rPr>
          <w:color w:val="231F20"/>
          <w:spacing w:val="-7"/>
          <w:w w:val="110"/>
        </w:rPr>
        <w:t xml:space="preserve"> </w:t>
      </w:r>
      <w:r>
        <w:rPr>
          <w:color w:val="231F20"/>
          <w:w w:val="110"/>
        </w:rPr>
        <w:t>Dit</w:t>
      </w:r>
      <w:r>
        <w:rPr>
          <w:color w:val="231F20"/>
          <w:spacing w:val="-7"/>
          <w:w w:val="110"/>
        </w:rPr>
        <w:t xml:space="preserve"> </w:t>
      </w:r>
      <w:r>
        <w:rPr>
          <w:color w:val="231F20"/>
          <w:w w:val="110"/>
        </w:rPr>
        <w:t>leidt</w:t>
      </w:r>
      <w:r>
        <w:rPr>
          <w:color w:val="231F20"/>
          <w:spacing w:val="-7"/>
          <w:w w:val="110"/>
        </w:rPr>
        <w:t xml:space="preserve"> </w:t>
      </w:r>
      <w:r>
        <w:rPr>
          <w:color w:val="231F20"/>
          <w:w w:val="110"/>
        </w:rPr>
        <w:t>tot</w:t>
      </w:r>
      <w:r>
        <w:rPr>
          <w:color w:val="231F20"/>
          <w:spacing w:val="-7"/>
          <w:w w:val="110"/>
        </w:rPr>
        <w:t xml:space="preserve"> </w:t>
      </w:r>
      <w:r>
        <w:rPr>
          <w:color w:val="231F20"/>
          <w:w w:val="110"/>
        </w:rPr>
        <w:t>een</w:t>
      </w:r>
      <w:r>
        <w:rPr>
          <w:color w:val="231F20"/>
          <w:spacing w:val="-7"/>
          <w:w w:val="110"/>
        </w:rPr>
        <w:t xml:space="preserve"> </w:t>
      </w:r>
      <w:r>
        <w:rPr>
          <w:color w:val="231F20"/>
          <w:w w:val="110"/>
        </w:rPr>
        <w:t>hogere</w:t>
      </w:r>
      <w:r>
        <w:rPr>
          <w:color w:val="231F20"/>
          <w:spacing w:val="-7"/>
          <w:w w:val="110"/>
        </w:rPr>
        <w:t xml:space="preserve"> </w:t>
      </w:r>
      <w:r>
        <w:rPr>
          <w:color w:val="231F20"/>
          <w:w w:val="110"/>
        </w:rPr>
        <w:t>gebruiksvergoeding</w:t>
      </w:r>
      <w:r>
        <w:rPr>
          <w:color w:val="231F20"/>
          <w:spacing w:val="-7"/>
          <w:w w:val="110"/>
        </w:rPr>
        <w:t xml:space="preserve"> </w:t>
      </w:r>
      <w:r>
        <w:rPr>
          <w:color w:val="231F20"/>
          <w:w w:val="110"/>
        </w:rPr>
        <w:t>die</w:t>
      </w:r>
      <w:r>
        <w:rPr>
          <w:color w:val="231F20"/>
          <w:spacing w:val="-7"/>
          <w:w w:val="110"/>
        </w:rPr>
        <w:t xml:space="preserve"> </w:t>
      </w:r>
      <w:r>
        <w:rPr>
          <w:color w:val="231F20"/>
          <w:w w:val="110"/>
        </w:rPr>
        <w:t>oploopt</w:t>
      </w:r>
      <w:r>
        <w:rPr>
          <w:color w:val="231F20"/>
          <w:spacing w:val="-7"/>
          <w:w w:val="110"/>
        </w:rPr>
        <w:t xml:space="preserve"> </w:t>
      </w:r>
      <w:r>
        <w:rPr>
          <w:color w:val="231F20"/>
          <w:w w:val="110"/>
        </w:rPr>
        <w:t>van</w:t>
      </w:r>
    </w:p>
    <w:p w:rsidR="009730F1" w:rsidRDefault="00944A0C" w14:paraId="76909F85" w14:textId="77777777">
      <w:pPr>
        <w:pStyle w:val="Plattetekst"/>
        <w:ind w:left="3430"/>
      </w:pPr>
      <w:r>
        <w:rPr>
          <w:color w:val="231F20"/>
          <w:w w:val="105"/>
        </w:rPr>
        <w:t>€</w:t>
      </w:r>
      <w:r>
        <w:rPr>
          <w:color w:val="231F20"/>
          <w:spacing w:val="-5"/>
          <w:w w:val="105"/>
        </w:rPr>
        <w:t xml:space="preserve"> </w:t>
      </w:r>
      <w:r>
        <w:rPr>
          <w:color w:val="231F20"/>
          <w:w w:val="105"/>
        </w:rPr>
        <w:t>1,5</w:t>
      </w:r>
      <w:r>
        <w:rPr>
          <w:color w:val="231F20"/>
          <w:spacing w:val="-5"/>
          <w:w w:val="105"/>
        </w:rPr>
        <w:t xml:space="preserve"> </w:t>
      </w:r>
      <w:r>
        <w:rPr>
          <w:color w:val="231F20"/>
          <w:w w:val="105"/>
        </w:rPr>
        <w:t>mln.</w:t>
      </w:r>
      <w:r>
        <w:rPr>
          <w:color w:val="231F20"/>
          <w:spacing w:val="-5"/>
          <w:w w:val="105"/>
        </w:rPr>
        <w:t xml:space="preserve"> </w:t>
      </w:r>
      <w:r>
        <w:rPr>
          <w:color w:val="231F20"/>
          <w:w w:val="105"/>
        </w:rPr>
        <w:t>in</w:t>
      </w:r>
      <w:r>
        <w:rPr>
          <w:color w:val="231F20"/>
          <w:spacing w:val="-4"/>
          <w:w w:val="105"/>
        </w:rPr>
        <w:t xml:space="preserve"> </w:t>
      </w:r>
      <w:r>
        <w:rPr>
          <w:color w:val="231F20"/>
          <w:w w:val="105"/>
        </w:rPr>
        <w:t>2026</w:t>
      </w:r>
      <w:r>
        <w:rPr>
          <w:color w:val="231F20"/>
          <w:spacing w:val="-5"/>
          <w:w w:val="105"/>
        </w:rPr>
        <w:t xml:space="preserve"> </w:t>
      </w:r>
      <w:r>
        <w:rPr>
          <w:color w:val="231F20"/>
          <w:w w:val="105"/>
        </w:rPr>
        <w:t>tot</w:t>
      </w:r>
      <w:r>
        <w:rPr>
          <w:color w:val="231F20"/>
          <w:spacing w:val="-5"/>
          <w:w w:val="105"/>
        </w:rPr>
        <w:t xml:space="preserve"> </w:t>
      </w:r>
      <w:r>
        <w:rPr>
          <w:color w:val="231F20"/>
          <w:w w:val="105"/>
        </w:rPr>
        <w:t>structureel</w:t>
      </w:r>
      <w:r>
        <w:rPr>
          <w:color w:val="231F20"/>
          <w:spacing w:val="-4"/>
          <w:w w:val="105"/>
        </w:rPr>
        <w:t xml:space="preserve"> </w:t>
      </w:r>
      <w:r>
        <w:rPr>
          <w:color w:val="231F20"/>
          <w:w w:val="105"/>
        </w:rPr>
        <w:t>€</w:t>
      </w:r>
      <w:r>
        <w:rPr>
          <w:color w:val="231F20"/>
          <w:spacing w:val="-5"/>
          <w:w w:val="105"/>
        </w:rPr>
        <w:t xml:space="preserve"> </w:t>
      </w:r>
      <w:r>
        <w:rPr>
          <w:color w:val="231F20"/>
          <w:w w:val="105"/>
        </w:rPr>
        <w:t>3,5</w:t>
      </w:r>
      <w:r>
        <w:rPr>
          <w:color w:val="231F20"/>
          <w:spacing w:val="-5"/>
          <w:w w:val="105"/>
        </w:rPr>
        <w:t xml:space="preserve"> </w:t>
      </w:r>
      <w:r>
        <w:rPr>
          <w:color w:val="231F20"/>
          <w:w w:val="105"/>
        </w:rPr>
        <w:t>mln.</w:t>
      </w:r>
      <w:r>
        <w:rPr>
          <w:color w:val="231F20"/>
          <w:spacing w:val="-4"/>
          <w:w w:val="105"/>
        </w:rPr>
        <w:t xml:space="preserve"> </w:t>
      </w:r>
      <w:r>
        <w:rPr>
          <w:color w:val="231F20"/>
          <w:w w:val="105"/>
        </w:rPr>
        <w:t>vanaf</w:t>
      </w:r>
      <w:r>
        <w:rPr>
          <w:color w:val="231F20"/>
          <w:spacing w:val="-5"/>
          <w:w w:val="105"/>
        </w:rPr>
        <w:t xml:space="preserve"> </w:t>
      </w:r>
      <w:r>
        <w:rPr>
          <w:color w:val="231F20"/>
          <w:spacing w:val="-4"/>
          <w:w w:val="105"/>
        </w:rPr>
        <w:t>2028.</w:t>
      </w:r>
    </w:p>
    <w:p w:rsidR="009730F1" w:rsidRDefault="009730F1" w14:paraId="2544AE39" w14:textId="77777777">
      <w:pPr>
        <w:pStyle w:val="Plattetekst"/>
        <w:spacing w:before="18"/>
      </w:pPr>
    </w:p>
    <w:p w:rsidR="009730F1" w:rsidRDefault="00944A0C" w14:paraId="56DC92C1" w14:textId="77777777">
      <w:pPr>
        <w:spacing w:line="219" w:lineRule="exact"/>
        <w:ind w:left="3430"/>
        <w:rPr>
          <w:rFonts w:ascii="Calibri"/>
          <w:i/>
          <w:sz w:val="18"/>
        </w:rPr>
      </w:pPr>
      <w:r>
        <w:rPr>
          <w:rFonts w:ascii="Calibri"/>
          <w:i/>
          <w:color w:val="231F20"/>
          <w:w w:val="120"/>
          <w:sz w:val="18"/>
        </w:rPr>
        <w:t>RVB</w:t>
      </w:r>
      <w:r>
        <w:rPr>
          <w:rFonts w:ascii="Calibri"/>
          <w:i/>
          <w:color w:val="231F20"/>
          <w:spacing w:val="-10"/>
          <w:w w:val="120"/>
          <w:sz w:val="18"/>
        </w:rPr>
        <w:t xml:space="preserve"> </w:t>
      </w:r>
      <w:r>
        <w:rPr>
          <w:rFonts w:ascii="Calibri"/>
          <w:i/>
          <w:color w:val="231F20"/>
          <w:w w:val="120"/>
          <w:sz w:val="18"/>
        </w:rPr>
        <w:t>(Bijdrage</w:t>
      </w:r>
      <w:r>
        <w:rPr>
          <w:rFonts w:ascii="Calibri"/>
          <w:i/>
          <w:color w:val="231F20"/>
          <w:spacing w:val="-9"/>
          <w:w w:val="120"/>
          <w:sz w:val="18"/>
        </w:rPr>
        <w:t xml:space="preserve"> </w:t>
      </w:r>
      <w:r>
        <w:rPr>
          <w:rFonts w:ascii="Calibri"/>
          <w:i/>
          <w:color w:val="231F20"/>
          <w:w w:val="120"/>
          <w:sz w:val="18"/>
        </w:rPr>
        <w:t>voor</w:t>
      </w:r>
      <w:r>
        <w:rPr>
          <w:rFonts w:ascii="Calibri"/>
          <w:i/>
          <w:color w:val="231F20"/>
          <w:spacing w:val="-10"/>
          <w:w w:val="120"/>
          <w:sz w:val="18"/>
        </w:rPr>
        <w:t xml:space="preserve"> </w:t>
      </w:r>
      <w:r>
        <w:rPr>
          <w:rFonts w:ascii="Calibri"/>
          <w:i/>
          <w:color w:val="231F20"/>
          <w:w w:val="120"/>
          <w:sz w:val="18"/>
        </w:rPr>
        <w:t>huisvesting</w:t>
      </w:r>
      <w:r>
        <w:rPr>
          <w:rFonts w:ascii="Calibri"/>
          <w:i/>
          <w:color w:val="231F20"/>
          <w:spacing w:val="-9"/>
          <w:w w:val="120"/>
          <w:sz w:val="18"/>
        </w:rPr>
        <w:t xml:space="preserve"> </w:t>
      </w:r>
      <w:r>
        <w:rPr>
          <w:rFonts w:ascii="Calibri"/>
          <w:i/>
          <w:color w:val="231F20"/>
          <w:w w:val="120"/>
          <w:sz w:val="18"/>
        </w:rPr>
        <w:t>Ministerie</w:t>
      </w:r>
      <w:r>
        <w:rPr>
          <w:rFonts w:ascii="Calibri"/>
          <w:i/>
          <w:color w:val="231F20"/>
          <w:spacing w:val="-10"/>
          <w:w w:val="120"/>
          <w:sz w:val="18"/>
        </w:rPr>
        <w:t xml:space="preserve"> </w:t>
      </w:r>
      <w:r>
        <w:rPr>
          <w:rFonts w:ascii="Calibri"/>
          <w:i/>
          <w:color w:val="231F20"/>
          <w:w w:val="120"/>
          <w:sz w:val="18"/>
        </w:rPr>
        <w:t>van</w:t>
      </w:r>
      <w:r>
        <w:rPr>
          <w:rFonts w:ascii="Calibri"/>
          <w:i/>
          <w:color w:val="231F20"/>
          <w:spacing w:val="-10"/>
          <w:w w:val="120"/>
          <w:sz w:val="18"/>
        </w:rPr>
        <w:t xml:space="preserve"> </w:t>
      </w:r>
      <w:r>
        <w:rPr>
          <w:rFonts w:ascii="Calibri"/>
          <w:i/>
          <w:color w:val="231F20"/>
          <w:spacing w:val="-5"/>
          <w:w w:val="120"/>
          <w:sz w:val="18"/>
        </w:rPr>
        <w:t>AZ)</w:t>
      </w:r>
    </w:p>
    <w:p w:rsidR="009730F1" w:rsidRDefault="00944A0C" w14:paraId="66F6CBFB" w14:textId="77777777">
      <w:pPr>
        <w:pStyle w:val="Plattetekst"/>
        <w:spacing w:line="217" w:lineRule="exact"/>
        <w:ind w:left="3430"/>
      </w:pPr>
      <w:r>
        <w:rPr>
          <w:color w:val="231F20"/>
          <w:spacing w:val="2"/>
        </w:rPr>
        <w:t>Om</w:t>
      </w:r>
      <w:r>
        <w:rPr>
          <w:color w:val="231F20"/>
          <w:spacing w:val="9"/>
        </w:rPr>
        <w:t xml:space="preserve"> </w:t>
      </w:r>
      <w:r>
        <w:rPr>
          <w:color w:val="231F20"/>
          <w:spacing w:val="2"/>
        </w:rPr>
        <w:t>de</w:t>
      </w:r>
      <w:r>
        <w:rPr>
          <w:color w:val="231F20"/>
          <w:spacing w:val="9"/>
        </w:rPr>
        <w:t xml:space="preserve"> </w:t>
      </w:r>
      <w:r>
        <w:rPr>
          <w:color w:val="231F20"/>
          <w:spacing w:val="2"/>
        </w:rPr>
        <w:t>middelen</w:t>
      </w:r>
      <w:r>
        <w:rPr>
          <w:color w:val="231F20"/>
          <w:spacing w:val="9"/>
        </w:rPr>
        <w:t xml:space="preserve"> </w:t>
      </w:r>
      <w:r>
        <w:rPr>
          <w:color w:val="231F20"/>
          <w:spacing w:val="2"/>
        </w:rPr>
        <w:t>op</w:t>
      </w:r>
      <w:r>
        <w:rPr>
          <w:color w:val="231F20"/>
          <w:spacing w:val="9"/>
        </w:rPr>
        <w:t xml:space="preserve"> </w:t>
      </w:r>
      <w:r>
        <w:rPr>
          <w:color w:val="231F20"/>
          <w:spacing w:val="2"/>
        </w:rPr>
        <w:t>de</w:t>
      </w:r>
      <w:r>
        <w:rPr>
          <w:color w:val="231F20"/>
          <w:spacing w:val="9"/>
        </w:rPr>
        <w:t xml:space="preserve"> </w:t>
      </w:r>
      <w:r>
        <w:rPr>
          <w:color w:val="231F20"/>
          <w:spacing w:val="2"/>
        </w:rPr>
        <w:t>juiste</w:t>
      </w:r>
      <w:r>
        <w:rPr>
          <w:color w:val="231F20"/>
          <w:spacing w:val="10"/>
        </w:rPr>
        <w:t xml:space="preserve"> </w:t>
      </w:r>
      <w:r>
        <w:rPr>
          <w:color w:val="231F20"/>
          <w:spacing w:val="2"/>
        </w:rPr>
        <w:t>regeling</w:t>
      </w:r>
      <w:r>
        <w:rPr>
          <w:color w:val="231F20"/>
          <w:spacing w:val="9"/>
        </w:rPr>
        <w:t xml:space="preserve"> </w:t>
      </w:r>
      <w:r>
        <w:rPr>
          <w:color w:val="231F20"/>
          <w:spacing w:val="2"/>
        </w:rPr>
        <w:t>te</w:t>
      </w:r>
      <w:r>
        <w:rPr>
          <w:color w:val="231F20"/>
          <w:spacing w:val="9"/>
        </w:rPr>
        <w:t xml:space="preserve"> </w:t>
      </w:r>
      <w:r>
        <w:rPr>
          <w:color w:val="231F20"/>
          <w:spacing w:val="2"/>
        </w:rPr>
        <w:t>verantwoorden</w:t>
      </w:r>
      <w:r>
        <w:rPr>
          <w:color w:val="231F20"/>
          <w:spacing w:val="9"/>
        </w:rPr>
        <w:t xml:space="preserve"> </w:t>
      </w:r>
      <w:r>
        <w:rPr>
          <w:color w:val="231F20"/>
          <w:spacing w:val="2"/>
        </w:rPr>
        <w:t>wordt</w:t>
      </w:r>
      <w:r>
        <w:rPr>
          <w:color w:val="231F20"/>
          <w:spacing w:val="9"/>
        </w:rPr>
        <w:t xml:space="preserve"> </w:t>
      </w:r>
      <w:r>
        <w:rPr>
          <w:color w:val="231F20"/>
          <w:spacing w:val="2"/>
        </w:rPr>
        <w:t>er</w:t>
      </w:r>
      <w:r>
        <w:rPr>
          <w:color w:val="231F20"/>
          <w:spacing w:val="9"/>
        </w:rPr>
        <w:t xml:space="preserve"> </w:t>
      </w:r>
      <w:r>
        <w:rPr>
          <w:color w:val="231F20"/>
          <w:spacing w:val="-2"/>
        </w:rPr>
        <w:t>structureel</w:t>
      </w:r>
    </w:p>
    <w:p w:rsidR="009730F1" w:rsidRDefault="00944A0C" w14:paraId="24FC3C2B" w14:textId="77777777">
      <w:pPr>
        <w:pStyle w:val="Plattetekst"/>
        <w:spacing w:before="7" w:line="247" w:lineRule="auto"/>
        <w:ind w:left="3430" w:right="150"/>
      </w:pPr>
      <w:r>
        <w:rPr>
          <w:color w:val="231F20"/>
          <w:w w:val="110"/>
        </w:rPr>
        <w:t>€</w:t>
      </w:r>
      <w:r>
        <w:rPr>
          <w:color w:val="231F20"/>
          <w:spacing w:val="-13"/>
          <w:w w:val="110"/>
        </w:rPr>
        <w:t xml:space="preserve"> </w:t>
      </w:r>
      <w:r>
        <w:rPr>
          <w:color w:val="231F20"/>
          <w:w w:val="110"/>
        </w:rPr>
        <w:t>1,7</w:t>
      </w:r>
      <w:r>
        <w:rPr>
          <w:color w:val="231F20"/>
          <w:spacing w:val="-13"/>
          <w:w w:val="110"/>
        </w:rPr>
        <w:t xml:space="preserve"> </w:t>
      </w:r>
      <w:r>
        <w:rPr>
          <w:color w:val="231F20"/>
          <w:w w:val="110"/>
        </w:rPr>
        <w:t>mln.</w:t>
      </w:r>
      <w:r>
        <w:rPr>
          <w:color w:val="231F20"/>
          <w:spacing w:val="-13"/>
          <w:w w:val="110"/>
        </w:rPr>
        <w:t xml:space="preserve"> </w:t>
      </w:r>
      <w:r>
        <w:rPr>
          <w:color w:val="231F20"/>
          <w:w w:val="110"/>
        </w:rPr>
        <w:t>overgeboekt</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regeling</w:t>
      </w:r>
      <w:r>
        <w:rPr>
          <w:color w:val="231F20"/>
          <w:spacing w:val="-13"/>
          <w:w w:val="110"/>
        </w:rPr>
        <w:t xml:space="preserve"> </w:t>
      </w:r>
      <w:r>
        <w:rPr>
          <w:color w:val="231F20"/>
          <w:w w:val="110"/>
        </w:rPr>
        <w:t>«RVB</w:t>
      </w:r>
      <w:r>
        <w:rPr>
          <w:color w:val="231F20"/>
          <w:spacing w:val="-13"/>
          <w:w w:val="110"/>
        </w:rPr>
        <w:t xml:space="preserve"> </w:t>
      </w:r>
      <w:r>
        <w:rPr>
          <w:color w:val="231F20"/>
          <w:w w:val="110"/>
        </w:rPr>
        <w:t>(Bijdrage</w:t>
      </w:r>
      <w:r>
        <w:rPr>
          <w:color w:val="231F20"/>
          <w:spacing w:val="-13"/>
          <w:w w:val="110"/>
        </w:rPr>
        <w:t xml:space="preserve"> </w:t>
      </w:r>
      <w:r>
        <w:rPr>
          <w:color w:val="231F20"/>
          <w:w w:val="110"/>
        </w:rPr>
        <w:t>voor</w:t>
      </w:r>
      <w:r>
        <w:rPr>
          <w:color w:val="231F20"/>
          <w:spacing w:val="-13"/>
          <w:w w:val="110"/>
        </w:rPr>
        <w:t xml:space="preserve"> </w:t>
      </w:r>
      <w:r>
        <w:rPr>
          <w:color w:val="231F20"/>
          <w:w w:val="110"/>
        </w:rPr>
        <w:t>huisvesting Ministerie</w:t>
      </w:r>
      <w:r>
        <w:rPr>
          <w:color w:val="231F20"/>
          <w:spacing w:val="-15"/>
          <w:w w:val="110"/>
        </w:rPr>
        <w:t xml:space="preserve"> </w:t>
      </w:r>
      <w:r>
        <w:rPr>
          <w:color w:val="231F20"/>
          <w:w w:val="110"/>
        </w:rPr>
        <w:t>van</w:t>
      </w:r>
      <w:r>
        <w:rPr>
          <w:color w:val="231F20"/>
          <w:spacing w:val="-15"/>
          <w:w w:val="110"/>
        </w:rPr>
        <w:t xml:space="preserve"> </w:t>
      </w:r>
      <w:r>
        <w:rPr>
          <w:color w:val="231F20"/>
          <w:w w:val="110"/>
        </w:rPr>
        <w:t>AZ)»</w:t>
      </w:r>
      <w:r>
        <w:rPr>
          <w:color w:val="231F20"/>
          <w:spacing w:val="-15"/>
          <w:w w:val="110"/>
        </w:rPr>
        <w:t xml:space="preserve"> </w:t>
      </w:r>
      <w:r>
        <w:rPr>
          <w:color w:val="231F20"/>
          <w:w w:val="110"/>
        </w:rPr>
        <w:t>naar</w:t>
      </w:r>
      <w:r>
        <w:rPr>
          <w:color w:val="231F20"/>
          <w:spacing w:val="-15"/>
          <w:w w:val="110"/>
        </w:rPr>
        <w:t xml:space="preserve"> </w:t>
      </w:r>
      <w:r>
        <w:rPr>
          <w:color w:val="231F20"/>
          <w:w w:val="110"/>
        </w:rPr>
        <w:t>«RVB</w:t>
      </w:r>
      <w:r>
        <w:rPr>
          <w:color w:val="231F20"/>
          <w:spacing w:val="-15"/>
          <w:w w:val="110"/>
        </w:rPr>
        <w:t xml:space="preserve"> </w:t>
      </w:r>
      <w:r>
        <w:rPr>
          <w:color w:val="231F20"/>
          <w:w w:val="110"/>
        </w:rPr>
        <w:t>(Bijdrage</w:t>
      </w:r>
      <w:r>
        <w:rPr>
          <w:color w:val="231F20"/>
          <w:spacing w:val="-15"/>
          <w:w w:val="110"/>
        </w:rPr>
        <w:t xml:space="preserve"> </w:t>
      </w:r>
      <w:r>
        <w:rPr>
          <w:color w:val="231F20"/>
          <w:w w:val="110"/>
        </w:rPr>
        <w:t>voor</w:t>
      </w:r>
      <w:r>
        <w:rPr>
          <w:color w:val="231F20"/>
          <w:spacing w:val="-15"/>
          <w:w w:val="110"/>
        </w:rPr>
        <w:t xml:space="preserve"> </w:t>
      </w:r>
      <w:r>
        <w:rPr>
          <w:color w:val="231F20"/>
          <w:w w:val="110"/>
        </w:rPr>
        <w:t>huisvesting</w:t>
      </w:r>
      <w:r>
        <w:rPr>
          <w:color w:val="231F20"/>
          <w:spacing w:val="-15"/>
          <w:w w:val="110"/>
        </w:rPr>
        <w:t xml:space="preserve"> </w:t>
      </w:r>
      <w:r>
        <w:rPr>
          <w:color w:val="231F20"/>
          <w:w w:val="110"/>
        </w:rPr>
        <w:t>Hoge</w:t>
      </w:r>
      <w:r>
        <w:rPr>
          <w:color w:val="231F20"/>
          <w:spacing w:val="-15"/>
          <w:w w:val="110"/>
        </w:rPr>
        <w:t xml:space="preserve"> </w:t>
      </w:r>
      <w:r>
        <w:rPr>
          <w:color w:val="231F20"/>
          <w:w w:val="110"/>
        </w:rPr>
        <w:t>Colleges van</w:t>
      </w:r>
      <w:r>
        <w:rPr>
          <w:color w:val="231F20"/>
          <w:spacing w:val="-2"/>
          <w:w w:val="110"/>
        </w:rPr>
        <w:t xml:space="preserve"> </w:t>
      </w:r>
      <w:r>
        <w:rPr>
          <w:color w:val="231F20"/>
          <w:w w:val="110"/>
        </w:rPr>
        <w:t>Staat)».</w:t>
      </w:r>
    </w:p>
    <w:p w:rsidR="009730F1" w:rsidRDefault="00944A0C" w14:paraId="7B9D0B3E" w14:textId="77777777">
      <w:pPr>
        <w:pStyle w:val="Kop1"/>
        <w:numPr>
          <w:ilvl w:val="1"/>
          <w:numId w:val="2"/>
        </w:numPr>
        <w:tabs>
          <w:tab w:val="left" w:pos="3732"/>
        </w:tabs>
        <w:spacing w:before="46" w:line="448" w:lineRule="exact"/>
        <w:ind w:left="3430" w:right="4050" w:firstLine="0"/>
      </w:pPr>
      <w:r>
        <w:rPr>
          <w:color w:val="231F20"/>
        </w:rPr>
        <w:t>Beheer materiële activa Bijdrage aan agentschappen</w:t>
      </w:r>
    </w:p>
    <w:p w:rsidR="009730F1" w:rsidRDefault="00944A0C" w14:paraId="52C5509E" w14:textId="77777777">
      <w:pPr>
        <w:spacing w:line="178" w:lineRule="exact"/>
        <w:ind w:left="3430"/>
        <w:rPr>
          <w:rFonts w:ascii="Calibri"/>
          <w:i/>
          <w:sz w:val="18"/>
        </w:rPr>
      </w:pPr>
      <w:r>
        <w:rPr>
          <w:rFonts w:ascii="Calibri"/>
          <w:i/>
          <w:color w:val="231F20"/>
          <w:spacing w:val="-5"/>
          <w:w w:val="120"/>
          <w:sz w:val="18"/>
        </w:rPr>
        <w:t>RVB</w:t>
      </w:r>
    </w:p>
    <w:p w:rsidR="009730F1" w:rsidRDefault="00944A0C" w14:paraId="76B2AA6B" w14:textId="77777777">
      <w:pPr>
        <w:pStyle w:val="Plattetekst"/>
        <w:spacing w:line="247" w:lineRule="auto"/>
        <w:ind w:left="3430" w:right="111"/>
      </w:pPr>
      <w:r>
        <w:rPr>
          <w:color w:val="231F20"/>
          <w:w w:val="110"/>
        </w:rPr>
        <w:t>Dit</w:t>
      </w:r>
      <w:r>
        <w:rPr>
          <w:color w:val="231F20"/>
          <w:spacing w:val="-4"/>
          <w:w w:val="110"/>
        </w:rPr>
        <w:t xml:space="preserve"> </w:t>
      </w:r>
      <w:r>
        <w:rPr>
          <w:color w:val="231F20"/>
          <w:w w:val="110"/>
        </w:rPr>
        <w:t>betreft</w:t>
      </w:r>
      <w:r>
        <w:rPr>
          <w:color w:val="231F20"/>
          <w:spacing w:val="-4"/>
          <w:w w:val="110"/>
        </w:rPr>
        <w:t xml:space="preserve"> </w:t>
      </w:r>
      <w:r>
        <w:rPr>
          <w:color w:val="231F20"/>
          <w:w w:val="110"/>
        </w:rPr>
        <w:t>de</w:t>
      </w:r>
      <w:r>
        <w:rPr>
          <w:color w:val="231F20"/>
          <w:spacing w:val="-4"/>
          <w:w w:val="110"/>
        </w:rPr>
        <w:t xml:space="preserve"> </w:t>
      </w:r>
      <w:r>
        <w:rPr>
          <w:color w:val="231F20"/>
          <w:w w:val="110"/>
        </w:rPr>
        <w:t>bijdrage</w:t>
      </w:r>
      <w:r>
        <w:rPr>
          <w:color w:val="231F20"/>
          <w:spacing w:val="-4"/>
          <w:w w:val="110"/>
        </w:rPr>
        <w:t xml:space="preserve"> </w:t>
      </w:r>
      <w:r>
        <w:rPr>
          <w:color w:val="231F20"/>
          <w:w w:val="110"/>
        </w:rPr>
        <w:t>aan</w:t>
      </w:r>
      <w:r>
        <w:rPr>
          <w:color w:val="231F20"/>
          <w:spacing w:val="-4"/>
          <w:w w:val="110"/>
        </w:rPr>
        <w:t xml:space="preserve"> </w:t>
      </w:r>
      <w:r>
        <w:rPr>
          <w:color w:val="231F20"/>
          <w:w w:val="110"/>
        </w:rPr>
        <w:t>het</w:t>
      </w:r>
      <w:r>
        <w:rPr>
          <w:color w:val="231F20"/>
          <w:spacing w:val="-4"/>
          <w:w w:val="110"/>
        </w:rPr>
        <w:t xml:space="preserve"> </w:t>
      </w:r>
      <w:r>
        <w:rPr>
          <w:color w:val="231F20"/>
          <w:w w:val="110"/>
        </w:rPr>
        <w:t>RVB</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uitvoering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wettelijke taak</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5"/>
          <w:w w:val="110"/>
        </w:rPr>
        <w:t xml:space="preserve"> </w:t>
      </w:r>
      <w:r>
        <w:rPr>
          <w:color w:val="231F20"/>
          <w:w w:val="110"/>
        </w:rPr>
        <w:t>(privaatrechtelijk)</w:t>
      </w:r>
      <w:r>
        <w:rPr>
          <w:color w:val="231F20"/>
          <w:spacing w:val="-15"/>
          <w:w w:val="110"/>
        </w:rPr>
        <w:t xml:space="preserve"> </w:t>
      </w:r>
      <w:r>
        <w:rPr>
          <w:color w:val="231F20"/>
          <w:w w:val="110"/>
        </w:rPr>
        <w:t>beheer</w:t>
      </w:r>
      <w:r>
        <w:rPr>
          <w:color w:val="231F20"/>
          <w:spacing w:val="-15"/>
          <w:w w:val="110"/>
        </w:rPr>
        <w:t xml:space="preserve"> </w:t>
      </w:r>
      <w:r>
        <w:rPr>
          <w:color w:val="231F20"/>
          <w:w w:val="110"/>
        </w:rPr>
        <w:t>van</w:t>
      </w:r>
      <w:r>
        <w:rPr>
          <w:color w:val="231F20"/>
          <w:spacing w:val="-15"/>
          <w:w w:val="110"/>
        </w:rPr>
        <w:t xml:space="preserve"> </w:t>
      </w:r>
      <w:r>
        <w:rPr>
          <w:color w:val="231F20"/>
          <w:w w:val="110"/>
        </w:rPr>
        <w:t>onroerende</w:t>
      </w:r>
      <w:r>
        <w:rPr>
          <w:color w:val="231F20"/>
          <w:spacing w:val="-15"/>
          <w:w w:val="110"/>
        </w:rPr>
        <w:t xml:space="preserve"> </w:t>
      </w:r>
      <w:r>
        <w:rPr>
          <w:color w:val="231F20"/>
          <w:w w:val="110"/>
        </w:rPr>
        <w:t>zaken</w:t>
      </w:r>
      <w:r>
        <w:rPr>
          <w:color w:val="231F20"/>
          <w:spacing w:val="-15"/>
          <w:w w:val="110"/>
        </w:rPr>
        <w:t xml:space="preserve"> </w:t>
      </w:r>
      <w:r>
        <w:rPr>
          <w:color w:val="231F20"/>
          <w:w w:val="110"/>
        </w:rPr>
        <w:t>(niet</w:t>
      </w:r>
      <w:r>
        <w:rPr>
          <w:color w:val="231F20"/>
          <w:spacing w:val="-15"/>
          <w:w w:val="110"/>
        </w:rPr>
        <w:t xml:space="preserve"> </w:t>
      </w:r>
      <w:r>
        <w:rPr>
          <w:color w:val="231F20"/>
          <w:w w:val="110"/>
        </w:rPr>
        <w:t xml:space="preserve">zijnde-rijkshuisvesting) die tot de Staat toebehoren, zoals de werkzaamheden </w:t>
      </w:r>
      <w:r>
        <w:rPr>
          <w:color w:val="231F20"/>
        </w:rPr>
        <w:t>rond (ver)huur en (erf)pacht. Het tekort wordt veroorzaakt door de reguliere</w:t>
      </w:r>
      <w:r>
        <w:rPr>
          <w:color w:val="231F20"/>
          <w:spacing w:val="80"/>
          <w:w w:val="110"/>
        </w:rPr>
        <w:t xml:space="preserve"> </w:t>
      </w:r>
      <w:r>
        <w:rPr>
          <w:color w:val="231F20"/>
          <w:w w:val="110"/>
        </w:rPr>
        <w:t>RVB-tariefaanpassingen.</w:t>
      </w:r>
      <w:r>
        <w:rPr>
          <w:color w:val="231F20"/>
          <w:spacing w:val="-14"/>
          <w:w w:val="110"/>
        </w:rPr>
        <w:t xml:space="preserve"> </w:t>
      </w:r>
      <w:r>
        <w:rPr>
          <w:color w:val="231F20"/>
          <w:w w:val="110"/>
        </w:rPr>
        <w:t>Hierdoor</w:t>
      </w:r>
      <w:r>
        <w:rPr>
          <w:color w:val="231F20"/>
          <w:spacing w:val="-14"/>
          <w:w w:val="110"/>
        </w:rPr>
        <w:t xml:space="preserve"> </w:t>
      </w:r>
      <w:r>
        <w:rPr>
          <w:color w:val="231F20"/>
          <w:w w:val="110"/>
        </w:rPr>
        <w:t>ontstaat</w:t>
      </w:r>
      <w:r>
        <w:rPr>
          <w:color w:val="231F20"/>
          <w:spacing w:val="-14"/>
          <w:w w:val="110"/>
        </w:rPr>
        <w:t xml:space="preserve"> </w:t>
      </w:r>
      <w:r>
        <w:rPr>
          <w:color w:val="231F20"/>
          <w:w w:val="110"/>
        </w:rPr>
        <w:t>een</w:t>
      </w:r>
      <w:r>
        <w:rPr>
          <w:color w:val="231F20"/>
          <w:spacing w:val="-14"/>
          <w:w w:val="110"/>
        </w:rPr>
        <w:t xml:space="preserve"> </w:t>
      </w:r>
      <w:r>
        <w:rPr>
          <w:color w:val="231F20"/>
          <w:w w:val="110"/>
        </w:rPr>
        <w:t>tegenvaller</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2,2</w:t>
      </w:r>
      <w:r>
        <w:rPr>
          <w:color w:val="231F20"/>
          <w:spacing w:val="-14"/>
          <w:w w:val="110"/>
        </w:rPr>
        <w:t xml:space="preserve"> </w:t>
      </w:r>
      <w:r>
        <w:rPr>
          <w:color w:val="231F20"/>
          <w:w w:val="110"/>
        </w:rPr>
        <w:t>mln. per</w:t>
      </w:r>
      <w:r>
        <w:rPr>
          <w:color w:val="231F20"/>
          <w:spacing w:val="-2"/>
          <w:w w:val="110"/>
        </w:rPr>
        <w:t xml:space="preserve"> </w:t>
      </w:r>
      <w:r>
        <w:rPr>
          <w:color w:val="231F20"/>
          <w:w w:val="110"/>
        </w:rPr>
        <w:t>jaar</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tot</w:t>
      </w:r>
      <w:r>
        <w:rPr>
          <w:color w:val="231F20"/>
          <w:spacing w:val="-2"/>
          <w:w w:val="110"/>
        </w:rPr>
        <w:t xml:space="preserve"> </w:t>
      </w:r>
      <w:r>
        <w:rPr>
          <w:color w:val="231F20"/>
          <w:w w:val="110"/>
        </w:rPr>
        <w:t>en</w:t>
      </w:r>
      <w:r>
        <w:rPr>
          <w:color w:val="231F20"/>
          <w:spacing w:val="-2"/>
          <w:w w:val="110"/>
        </w:rPr>
        <w:t xml:space="preserve"> </w:t>
      </w:r>
      <w:r>
        <w:rPr>
          <w:color w:val="231F20"/>
          <w:w w:val="110"/>
        </w:rPr>
        <w:t>met</w:t>
      </w:r>
      <w:r>
        <w:rPr>
          <w:color w:val="231F20"/>
          <w:spacing w:val="-2"/>
          <w:w w:val="110"/>
        </w:rPr>
        <w:t xml:space="preserve"> </w:t>
      </w:r>
      <w:r>
        <w:rPr>
          <w:color w:val="231F20"/>
          <w:w w:val="110"/>
        </w:rPr>
        <w:t>2028.</w:t>
      </w:r>
    </w:p>
    <w:p w:rsidR="009730F1" w:rsidRDefault="009730F1" w14:paraId="3F40AFBA" w14:textId="77777777">
      <w:pPr>
        <w:pStyle w:val="Plattetekst"/>
        <w:spacing w:before="12"/>
      </w:pPr>
    </w:p>
    <w:p w:rsidR="009730F1" w:rsidRDefault="00944A0C" w14:paraId="2FA238EE" w14:textId="77777777">
      <w:pPr>
        <w:spacing w:line="219" w:lineRule="exact"/>
        <w:ind w:left="3430"/>
        <w:rPr>
          <w:rFonts w:ascii="Calibri"/>
          <w:i/>
          <w:sz w:val="18"/>
        </w:rPr>
      </w:pPr>
      <w:r>
        <w:rPr>
          <w:rFonts w:ascii="Calibri"/>
          <w:i/>
          <w:color w:val="231F20"/>
          <w:w w:val="120"/>
          <w:sz w:val="18"/>
        </w:rPr>
        <w:t>RVB</w:t>
      </w:r>
      <w:r>
        <w:rPr>
          <w:rFonts w:ascii="Calibri"/>
          <w:i/>
          <w:color w:val="231F20"/>
          <w:spacing w:val="-11"/>
          <w:w w:val="120"/>
          <w:sz w:val="18"/>
        </w:rPr>
        <w:t xml:space="preserve"> </w:t>
      </w:r>
      <w:r>
        <w:rPr>
          <w:rFonts w:ascii="Calibri"/>
          <w:i/>
          <w:color w:val="231F20"/>
          <w:w w:val="120"/>
          <w:sz w:val="18"/>
        </w:rPr>
        <w:t>(Bijdrage</w:t>
      </w:r>
      <w:r>
        <w:rPr>
          <w:rFonts w:ascii="Calibri"/>
          <w:i/>
          <w:color w:val="231F20"/>
          <w:spacing w:val="-11"/>
          <w:w w:val="120"/>
          <w:sz w:val="18"/>
        </w:rPr>
        <w:t xml:space="preserve"> </w:t>
      </w:r>
      <w:r>
        <w:rPr>
          <w:rFonts w:ascii="Calibri"/>
          <w:i/>
          <w:color w:val="231F20"/>
          <w:w w:val="120"/>
          <w:sz w:val="18"/>
        </w:rPr>
        <w:t>voor</w:t>
      </w:r>
      <w:r>
        <w:rPr>
          <w:rFonts w:ascii="Calibri"/>
          <w:i/>
          <w:color w:val="231F20"/>
          <w:spacing w:val="-11"/>
          <w:w w:val="120"/>
          <w:sz w:val="18"/>
        </w:rPr>
        <w:t xml:space="preserve"> </w:t>
      </w:r>
      <w:r>
        <w:rPr>
          <w:rFonts w:ascii="Calibri"/>
          <w:i/>
          <w:color w:val="231F20"/>
          <w:w w:val="120"/>
          <w:sz w:val="18"/>
        </w:rPr>
        <w:t>compensatiegronden</w:t>
      </w:r>
      <w:r>
        <w:rPr>
          <w:rFonts w:ascii="Calibri"/>
          <w:i/>
          <w:color w:val="231F20"/>
          <w:spacing w:val="-11"/>
          <w:w w:val="120"/>
          <w:sz w:val="18"/>
        </w:rPr>
        <w:t xml:space="preserve"> </w:t>
      </w:r>
      <w:r>
        <w:rPr>
          <w:rFonts w:ascii="Calibri"/>
          <w:i/>
          <w:color w:val="231F20"/>
          <w:w w:val="120"/>
          <w:sz w:val="18"/>
        </w:rPr>
        <w:t>en</w:t>
      </w:r>
      <w:r>
        <w:rPr>
          <w:rFonts w:ascii="Calibri"/>
          <w:i/>
          <w:color w:val="231F20"/>
          <w:spacing w:val="-11"/>
          <w:w w:val="120"/>
          <w:sz w:val="18"/>
        </w:rPr>
        <w:t xml:space="preserve"> </w:t>
      </w:r>
      <w:r>
        <w:rPr>
          <w:rFonts w:ascii="Calibri"/>
          <w:i/>
          <w:color w:val="231F20"/>
          <w:spacing w:val="-2"/>
          <w:w w:val="120"/>
          <w:sz w:val="18"/>
        </w:rPr>
        <w:t>erfpachtrecht)</w:t>
      </w:r>
    </w:p>
    <w:p w:rsidR="009730F1" w:rsidRDefault="00944A0C" w14:paraId="7D6ECB70" w14:textId="77777777">
      <w:pPr>
        <w:pStyle w:val="Plattetekst"/>
        <w:spacing w:line="247" w:lineRule="auto"/>
        <w:ind w:left="3429" w:right="109"/>
      </w:pPr>
      <w:r>
        <w:rPr>
          <w:color w:val="231F20"/>
          <w:w w:val="110"/>
        </w:rPr>
        <w:t>Sinds 2023 kunnen de agrarische compensatiegronden van het Rijk niet alleen</w:t>
      </w:r>
      <w:r>
        <w:rPr>
          <w:color w:val="231F20"/>
          <w:spacing w:val="-1"/>
          <w:w w:val="110"/>
        </w:rPr>
        <w:t xml:space="preserve"> </w:t>
      </w:r>
      <w:r>
        <w:rPr>
          <w:color w:val="231F20"/>
          <w:w w:val="110"/>
        </w:rPr>
        <w:t>worden</w:t>
      </w:r>
      <w:r>
        <w:rPr>
          <w:color w:val="231F20"/>
          <w:spacing w:val="-1"/>
          <w:w w:val="110"/>
        </w:rPr>
        <w:t xml:space="preserve"> </w:t>
      </w:r>
      <w:r>
        <w:rPr>
          <w:color w:val="231F20"/>
          <w:w w:val="110"/>
        </w:rPr>
        <w:t>ingezet</w:t>
      </w:r>
      <w:r>
        <w:rPr>
          <w:color w:val="231F20"/>
          <w:spacing w:val="-1"/>
          <w:w w:val="110"/>
        </w:rPr>
        <w:t xml:space="preserve"> </w:t>
      </w:r>
      <w:r>
        <w:rPr>
          <w:color w:val="231F20"/>
          <w:w w:val="110"/>
        </w:rPr>
        <w:t>voor</w:t>
      </w:r>
      <w:r>
        <w:rPr>
          <w:color w:val="231F20"/>
          <w:spacing w:val="-1"/>
          <w:w w:val="110"/>
        </w:rPr>
        <w:t xml:space="preserve"> </w:t>
      </w:r>
      <w:r>
        <w:rPr>
          <w:color w:val="231F20"/>
          <w:w w:val="110"/>
        </w:rPr>
        <w:t>rijksinfrastructuur</w:t>
      </w:r>
      <w:r>
        <w:rPr>
          <w:color w:val="231F20"/>
          <w:spacing w:val="-1"/>
          <w:w w:val="110"/>
        </w:rPr>
        <w:t xml:space="preserve"> </w:t>
      </w:r>
      <w:r>
        <w:rPr>
          <w:color w:val="231F20"/>
          <w:w w:val="110"/>
        </w:rPr>
        <w:t>en</w:t>
      </w:r>
      <w:r>
        <w:rPr>
          <w:color w:val="231F20"/>
          <w:spacing w:val="-1"/>
          <w:w w:val="110"/>
        </w:rPr>
        <w:t xml:space="preserve"> </w:t>
      </w:r>
      <w:r>
        <w:rPr>
          <w:color w:val="231F20"/>
          <w:w w:val="110"/>
        </w:rPr>
        <w:t>andere</w:t>
      </w:r>
      <w:r>
        <w:rPr>
          <w:color w:val="231F20"/>
          <w:spacing w:val="-1"/>
          <w:w w:val="110"/>
        </w:rPr>
        <w:t xml:space="preserve"> </w:t>
      </w:r>
      <w:r>
        <w:rPr>
          <w:color w:val="231F20"/>
          <w:w w:val="110"/>
        </w:rPr>
        <w:t>taken</w:t>
      </w:r>
      <w:r>
        <w:rPr>
          <w:color w:val="231F20"/>
          <w:spacing w:val="-1"/>
          <w:w w:val="110"/>
        </w:rPr>
        <w:t xml:space="preserve"> </w:t>
      </w:r>
      <w:r>
        <w:rPr>
          <w:color w:val="231F20"/>
          <w:w w:val="110"/>
        </w:rPr>
        <w:t>van</w:t>
      </w:r>
      <w:r>
        <w:rPr>
          <w:color w:val="231F20"/>
          <w:spacing w:val="-1"/>
          <w:w w:val="110"/>
        </w:rPr>
        <w:t xml:space="preserve"> </w:t>
      </w:r>
      <w:r>
        <w:rPr>
          <w:color w:val="231F20"/>
          <w:w w:val="110"/>
        </w:rPr>
        <w:t>rijks-partijen, maar ook voor beleidsdoelen die door medeoverheden worden gerealiseerd.</w:t>
      </w:r>
      <w:r>
        <w:rPr>
          <w:color w:val="231F20"/>
          <w:spacing w:val="-14"/>
          <w:w w:val="110"/>
        </w:rPr>
        <w:t xml:space="preserve"> </w:t>
      </w:r>
      <w:r>
        <w:rPr>
          <w:color w:val="231F20"/>
          <w:w w:val="110"/>
        </w:rPr>
        <w:t>Hierdoor</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vraag</w:t>
      </w:r>
      <w:r>
        <w:rPr>
          <w:color w:val="231F20"/>
          <w:spacing w:val="-14"/>
          <w:w w:val="110"/>
        </w:rPr>
        <w:t xml:space="preserve"> </w:t>
      </w:r>
      <w:r>
        <w:rPr>
          <w:color w:val="231F20"/>
          <w:w w:val="110"/>
        </w:rPr>
        <w:t>naar</w:t>
      </w:r>
      <w:r>
        <w:rPr>
          <w:color w:val="231F20"/>
          <w:spacing w:val="-14"/>
          <w:w w:val="110"/>
        </w:rPr>
        <w:t xml:space="preserve"> </w:t>
      </w:r>
      <w:r>
        <w:rPr>
          <w:color w:val="231F20"/>
          <w:w w:val="110"/>
        </w:rPr>
        <w:t>compensatiegronden</w:t>
      </w:r>
      <w:r>
        <w:rPr>
          <w:color w:val="231F20"/>
          <w:spacing w:val="-14"/>
          <w:w w:val="110"/>
        </w:rPr>
        <w:t xml:space="preserve"> </w:t>
      </w:r>
      <w:r>
        <w:rPr>
          <w:color w:val="231F20"/>
          <w:w w:val="110"/>
        </w:rPr>
        <w:t xml:space="preserve">toegenomen </w:t>
      </w:r>
      <w:r>
        <w:rPr>
          <w:color w:val="231F20"/>
        </w:rPr>
        <w:t>en</w:t>
      </w:r>
      <w:r>
        <w:rPr>
          <w:color w:val="231F20"/>
          <w:spacing w:val="27"/>
        </w:rPr>
        <w:t xml:space="preserve"> </w:t>
      </w:r>
      <w:r>
        <w:rPr>
          <w:color w:val="231F20"/>
        </w:rPr>
        <w:t>neemt</w:t>
      </w:r>
      <w:r>
        <w:rPr>
          <w:color w:val="231F20"/>
          <w:spacing w:val="27"/>
        </w:rPr>
        <w:t xml:space="preserve"> </w:t>
      </w:r>
      <w:r>
        <w:rPr>
          <w:color w:val="231F20"/>
        </w:rPr>
        <w:t>de</w:t>
      </w:r>
      <w:r>
        <w:rPr>
          <w:color w:val="231F20"/>
          <w:spacing w:val="27"/>
        </w:rPr>
        <w:t xml:space="preserve"> </w:t>
      </w:r>
      <w:r>
        <w:rPr>
          <w:color w:val="231F20"/>
        </w:rPr>
        <w:t>beschikbare</w:t>
      </w:r>
      <w:r>
        <w:rPr>
          <w:color w:val="231F20"/>
          <w:spacing w:val="27"/>
        </w:rPr>
        <w:t xml:space="preserve"> </w:t>
      </w:r>
      <w:r>
        <w:rPr>
          <w:color w:val="231F20"/>
        </w:rPr>
        <w:t>voorraad</w:t>
      </w:r>
      <w:r>
        <w:rPr>
          <w:color w:val="231F20"/>
          <w:spacing w:val="27"/>
        </w:rPr>
        <w:t xml:space="preserve"> </w:t>
      </w:r>
      <w:r>
        <w:rPr>
          <w:color w:val="231F20"/>
        </w:rPr>
        <w:t>af.</w:t>
      </w:r>
      <w:r>
        <w:rPr>
          <w:color w:val="231F20"/>
          <w:spacing w:val="27"/>
        </w:rPr>
        <w:t xml:space="preserve"> </w:t>
      </w:r>
      <w:r>
        <w:rPr>
          <w:color w:val="231F20"/>
        </w:rPr>
        <w:t>Daarom</w:t>
      </w:r>
      <w:r>
        <w:rPr>
          <w:color w:val="231F20"/>
          <w:spacing w:val="27"/>
        </w:rPr>
        <w:t xml:space="preserve"> </w:t>
      </w:r>
      <w:r>
        <w:rPr>
          <w:color w:val="231F20"/>
        </w:rPr>
        <w:t>is</w:t>
      </w:r>
      <w:r>
        <w:rPr>
          <w:color w:val="231F20"/>
          <w:spacing w:val="27"/>
        </w:rPr>
        <w:t xml:space="preserve"> </w:t>
      </w:r>
      <w:r>
        <w:rPr>
          <w:color w:val="231F20"/>
        </w:rPr>
        <w:t>het</w:t>
      </w:r>
      <w:r>
        <w:rPr>
          <w:color w:val="231F20"/>
          <w:spacing w:val="27"/>
        </w:rPr>
        <w:t xml:space="preserve"> </w:t>
      </w:r>
      <w:r>
        <w:rPr>
          <w:color w:val="231F20"/>
        </w:rPr>
        <w:t>gewenst</w:t>
      </w:r>
      <w:r>
        <w:rPr>
          <w:color w:val="231F20"/>
          <w:spacing w:val="27"/>
        </w:rPr>
        <w:t xml:space="preserve"> </w:t>
      </w:r>
      <w:r>
        <w:rPr>
          <w:color w:val="231F20"/>
        </w:rPr>
        <w:t>om</w:t>
      </w:r>
      <w:r>
        <w:rPr>
          <w:color w:val="231F20"/>
          <w:spacing w:val="27"/>
        </w:rPr>
        <w:t xml:space="preserve"> </w:t>
      </w:r>
      <w:r>
        <w:rPr>
          <w:color w:val="231F20"/>
        </w:rPr>
        <w:t>naast</w:t>
      </w:r>
      <w:r>
        <w:rPr>
          <w:color w:val="231F20"/>
          <w:spacing w:val="27"/>
        </w:rPr>
        <w:t xml:space="preserve"> </w:t>
      </w:r>
      <w:r>
        <w:rPr>
          <w:color w:val="231F20"/>
        </w:rPr>
        <w:t>het terugkopen van aangeboden erfpachtrechten ook nieuwe aankopen te doen.</w:t>
      </w:r>
      <w:r>
        <w:rPr>
          <w:color w:val="231F20"/>
          <w:spacing w:val="80"/>
          <w:w w:val="110"/>
        </w:rPr>
        <w:t xml:space="preserve"> </w:t>
      </w:r>
      <w:r>
        <w:rPr>
          <w:color w:val="231F20"/>
          <w:spacing w:val="-2"/>
          <w:w w:val="110"/>
        </w:rPr>
        <w:t>Afgesproken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dat</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slechts</w:t>
      </w:r>
      <w:r>
        <w:rPr>
          <w:color w:val="231F20"/>
          <w:spacing w:val="-12"/>
          <w:w w:val="110"/>
        </w:rPr>
        <w:t xml:space="preserve"> </w:t>
      </w:r>
      <w:r>
        <w:rPr>
          <w:color w:val="231F20"/>
          <w:spacing w:val="-2"/>
          <w:w w:val="110"/>
        </w:rPr>
        <w:t>kunnen</w:t>
      </w:r>
      <w:r>
        <w:rPr>
          <w:color w:val="231F20"/>
          <w:spacing w:val="-12"/>
          <w:w w:val="110"/>
        </w:rPr>
        <w:t xml:space="preserve"> </w:t>
      </w:r>
      <w:r>
        <w:rPr>
          <w:color w:val="231F20"/>
          <w:spacing w:val="-2"/>
          <w:w w:val="110"/>
        </w:rPr>
        <w:t>geschieden</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moment</w:t>
      </w:r>
      <w:r>
        <w:rPr>
          <w:color w:val="231F20"/>
          <w:spacing w:val="-12"/>
          <w:w w:val="110"/>
        </w:rPr>
        <w:t xml:space="preserve"> </w:t>
      </w:r>
      <w:r>
        <w:rPr>
          <w:color w:val="231F20"/>
          <w:spacing w:val="-2"/>
          <w:w w:val="110"/>
        </w:rPr>
        <w:t xml:space="preserve">dat </w:t>
      </w:r>
      <w:r>
        <w:rPr>
          <w:color w:val="231F20"/>
        </w:rPr>
        <w:t>ontvangsten</w:t>
      </w:r>
      <w:r>
        <w:rPr>
          <w:color w:val="231F20"/>
          <w:spacing w:val="27"/>
        </w:rPr>
        <w:t xml:space="preserve"> </w:t>
      </w:r>
      <w:r>
        <w:rPr>
          <w:color w:val="231F20"/>
        </w:rPr>
        <w:t>gerealiseerd</w:t>
      </w:r>
      <w:r>
        <w:rPr>
          <w:color w:val="231F20"/>
          <w:spacing w:val="27"/>
        </w:rPr>
        <w:t xml:space="preserve"> </w:t>
      </w:r>
      <w:r>
        <w:rPr>
          <w:color w:val="231F20"/>
        </w:rPr>
        <w:t>zijn</w:t>
      </w:r>
      <w:r>
        <w:rPr>
          <w:color w:val="231F20"/>
          <w:spacing w:val="27"/>
        </w:rPr>
        <w:t xml:space="preserve"> </w:t>
      </w:r>
      <w:r>
        <w:rPr>
          <w:color w:val="231F20"/>
        </w:rPr>
        <w:t>of</w:t>
      </w:r>
      <w:r>
        <w:rPr>
          <w:color w:val="231F20"/>
          <w:spacing w:val="27"/>
        </w:rPr>
        <w:t xml:space="preserve"> </w:t>
      </w:r>
      <w:r>
        <w:rPr>
          <w:color w:val="231F20"/>
        </w:rPr>
        <w:t>op</w:t>
      </w:r>
      <w:r>
        <w:rPr>
          <w:color w:val="231F20"/>
          <w:spacing w:val="27"/>
        </w:rPr>
        <w:t xml:space="preserve"> </w:t>
      </w:r>
      <w:r>
        <w:rPr>
          <w:color w:val="231F20"/>
        </w:rPr>
        <w:t>zeer</w:t>
      </w:r>
      <w:r>
        <w:rPr>
          <w:color w:val="231F20"/>
          <w:spacing w:val="27"/>
        </w:rPr>
        <w:t xml:space="preserve"> </w:t>
      </w:r>
      <w:r>
        <w:rPr>
          <w:color w:val="231F20"/>
        </w:rPr>
        <w:t>korte</w:t>
      </w:r>
      <w:r>
        <w:rPr>
          <w:color w:val="231F20"/>
          <w:spacing w:val="27"/>
        </w:rPr>
        <w:t xml:space="preserve"> </w:t>
      </w:r>
      <w:r>
        <w:rPr>
          <w:color w:val="231F20"/>
        </w:rPr>
        <w:t>termijn</w:t>
      </w:r>
      <w:r>
        <w:rPr>
          <w:color w:val="231F20"/>
          <w:spacing w:val="27"/>
        </w:rPr>
        <w:t xml:space="preserve"> </w:t>
      </w:r>
      <w:r>
        <w:rPr>
          <w:color w:val="231F20"/>
        </w:rPr>
        <w:t>gerealiseerd</w:t>
      </w:r>
      <w:r>
        <w:rPr>
          <w:color w:val="231F20"/>
          <w:spacing w:val="27"/>
        </w:rPr>
        <w:t xml:space="preserve"> </w:t>
      </w:r>
      <w:r>
        <w:rPr>
          <w:color w:val="231F20"/>
        </w:rPr>
        <w:t xml:space="preserve">worden. </w:t>
      </w:r>
      <w:r>
        <w:rPr>
          <w:color w:val="231F20"/>
          <w:w w:val="110"/>
        </w:rPr>
        <w:t>Middels</w:t>
      </w:r>
      <w:r>
        <w:rPr>
          <w:color w:val="231F20"/>
          <w:spacing w:val="-3"/>
          <w:w w:val="110"/>
        </w:rPr>
        <w:t xml:space="preserve"> </w:t>
      </w:r>
      <w:r>
        <w:rPr>
          <w:color w:val="231F20"/>
          <w:w w:val="110"/>
        </w:rPr>
        <w:t>een</w:t>
      </w:r>
      <w:r>
        <w:rPr>
          <w:color w:val="231F20"/>
          <w:spacing w:val="-3"/>
          <w:w w:val="110"/>
        </w:rPr>
        <w:t xml:space="preserve"> </w:t>
      </w:r>
      <w:r>
        <w:rPr>
          <w:color w:val="231F20"/>
          <w:w w:val="110"/>
        </w:rPr>
        <w:t>desaldering</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w:t>
      </w:r>
      <w:r>
        <w:rPr>
          <w:color w:val="231F20"/>
          <w:spacing w:val="-3"/>
          <w:w w:val="110"/>
        </w:rPr>
        <w:t xml:space="preserve"> </w:t>
      </w:r>
      <w:r>
        <w:rPr>
          <w:color w:val="231F20"/>
          <w:w w:val="110"/>
        </w:rPr>
        <w:t>13,0</w:t>
      </w:r>
      <w:r>
        <w:rPr>
          <w:color w:val="231F20"/>
          <w:spacing w:val="-3"/>
          <w:w w:val="110"/>
        </w:rPr>
        <w:t xml:space="preserve"> </w:t>
      </w:r>
      <w:r>
        <w:rPr>
          <w:color w:val="231F20"/>
          <w:w w:val="110"/>
        </w:rPr>
        <w:t>mln.</w:t>
      </w:r>
      <w:r>
        <w:rPr>
          <w:color w:val="231F20"/>
          <w:spacing w:val="-3"/>
          <w:w w:val="110"/>
        </w:rPr>
        <w:t xml:space="preserve"> </w:t>
      </w:r>
      <w:r>
        <w:rPr>
          <w:color w:val="231F20"/>
          <w:w w:val="110"/>
        </w:rPr>
        <w:t>extra</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 xml:space="preserve">de </w:t>
      </w:r>
      <w:r>
        <w:rPr>
          <w:color w:val="231F20"/>
        </w:rPr>
        <w:t>aankoop</w:t>
      </w:r>
      <w:r>
        <w:rPr>
          <w:color w:val="231F20"/>
          <w:spacing w:val="12"/>
        </w:rPr>
        <w:t xml:space="preserve"> </w:t>
      </w:r>
      <w:r>
        <w:rPr>
          <w:color w:val="231F20"/>
        </w:rPr>
        <w:t>van</w:t>
      </w:r>
      <w:r>
        <w:rPr>
          <w:color w:val="231F20"/>
          <w:spacing w:val="12"/>
        </w:rPr>
        <w:t xml:space="preserve"> </w:t>
      </w:r>
      <w:r>
        <w:rPr>
          <w:color w:val="231F20"/>
        </w:rPr>
        <w:t>compensatiegronden,</w:t>
      </w:r>
      <w:r>
        <w:rPr>
          <w:color w:val="231F20"/>
          <w:spacing w:val="12"/>
        </w:rPr>
        <w:t xml:space="preserve"> </w:t>
      </w:r>
      <w:r>
        <w:rPr>
          <w:color w:val="231F20"/>
        </w:rPr>
        <w:t>voor</w:t>
      </w:r>
      <w:r>
        <w:rPr>
          <w:color w:val="231F20"/>
          <w:spacing w:val="12"/>
        </w:rPr>
        <w:t xml:space="preserve"> </w:t>
      </w:r>
      <w:r>
        <w:rPr>
          <w:color w:val="231F20"/>
        </w:rPr>
        <w:t>2026</w:t>
      </w:r>
      <w:r>
        <w:rPr>
          <w:color w:val="231F20"/>
          <w:spacing w:val="12"/>
        </w:rPr>
        <w:t xml:space="preserve"> </w:t>
      </w:r>
      <w:r>
        <w:rPr>
          <w:color w:val="231F20"/>
        </w:rPr>
        <w:t>tot</w:t>
      </w:r>
      <w:r>
        <w:rPr>
          <w:color w:val="231F20"/>
          <w:spacing w:val="12"/>
        </w:rPr>
        <w:t xml:space="preserve"> </w:t>
      </w:r>
      <w:r>
        <w:rPr>
          <w:color w:val="231F20"/>
        </w:rPr>
        <w:t>en</w:t>
      </w:r>
      <w:r>
        <w:rPr>
          <w:color w:val="231F20"/>
          <w:spacing w:val="12"/>
        </w:rPr>
        <w:t xml:space="preserve"> </w:t>
      </w:r>
      <w:r>
        <w:rPr>
          <w:color w:val="231F20"/>
        </w:rPr>
        <w:t>met</w:t>
      </w:r>
      <w:r>
        <w:rPr>
          <w:color w:val="231F20"/>
          <w:spacing w:val="12"/>
        </w:rPr>
        <w:t xml:space="preserve"> </w:t>
      </w:r>
      <w:r>
        <w:rPr>
          <w:color w:val="231F20"/>
        </w:rPr>
        <w:t>2030</w:t>
      </w:r>
      <w:r>
        <w:rPr>
          <w:color w:val="231F20"/>
          <w:spacing w:val="12"/>
        </w:rPr>
        <w:t xml:space="preserve"> </w:t>
      </w:r>
      <w:r>
        <w:rPr>
          <w:color w:val="231F20"/>
        </w:rPr>
        <w:t>is</w:t>
      </w:r>
      <w:r>
        <w:rPr>
          <w:color w:val="231F20"/>
          <w:spacing w:val="12"/>
        </w:rPr>
        <w:t xml:space="preserve"> </w:t>
      </w:r>
      <w:r>
        <w:rPr>
          <w:color w:val="231F20"/>
        </w:rPr>
        <w:t>dat</w:t>
      </w:r>
      <w:r>
        <w:rPr>
          <w:color w:val="231F20"/>
          <w:spacing w:val="12"/>
        </w:rPr>
        <w:t xml:space="preserve"> </w:t>
      </w:r>
      <w:r>
        <w:rPr>
          <w:color w:val="231F20"/>
        </w:rPr>
        <w:t>jaarlijks</w:t>
      </w:r>
    </w:p>
    <w:p w:rsidR="009730F1" w:rsidRDefault="00944A0C" w14:paraId="1E7F84BF" w14:textId="77777777">
      <w:pPr>
        <w:pStyle w:val="Plattetekst"/>
        <w:spacing w:before="1"/>
        <w:ind w:left="3429"/>
      </w:pPr>
      <w:r>
        <w:rPr>
          <w:color w:val="231F20"/>
          <w:spacing w:val="-10"/>
        </w:rPr>
        <w:t>€</w:t>
      </w:r>
      <w:r>
        <w:rPr>
          <w:color w:val="231F20"/>
          <w:spacing w:val="-3"/>
        </w:rPr>
        <w:t xml:space="preserve"> </w:t>
      </w:r>
      <w:r>
        <w:rPr>
          <w:color w:val="231F20"/>
          <w:spacing w:val="-10"/>
        </w:rPr>
        <w:t>7,0</w:t>
      </w:r>
      <w:r>
        <w:rPr>
          <w:color w:val="231F20"/>
          <w:spacing w:val="-3"/>
        </w:rPr>
        <w:t xml:space="preserve"> </w:t>
      </w:r>
      <w:r>
        <w:rPr>
          <w:color w:val="231F20"/>
          <w:spacing w:val="-10"/>
        </w:rPr>
        <w:t>mln.</w:t>
      </w:r>
    </w:p>
    <w:p w:rsidR="009730F1" w:rsidRDefault="009730F1" w14:paraId="1D144D02" w14:textId="77777777">
      <w:pPr>
        <w:pStyle w:val="Plattetekst"/>
        <w:spacing w:before="18"/>
      </w:pPr>
    </w:p>
    <w:p w:rsidR="009730F1" w:rsidRDefault="00944A0C" w14:paraId="2EDB135B" w14:textId="77777777">
      <w:pPr>
        <w:spacing w:line="219" w:lineRule="exact"/>
        <w:ind w:left="3430"/>
        <w:rPr>
          <w:rFonts w:ascii="Calibri"/>
          <w:i/>
          <w:sz w:val="18"/>
        </w:rPr>
      </w:pPr>
      <w:r>
        <w:rPr>
          <w:rFonts w:ascii="Calibri"/>
          <w:i/>
          <w:color w:val="231F20"/>
          <w:w w:val="115"/>
          <w:sz w:val="18"/>
        </w:rPr>
        <w:t>RVB</w:t>
      </w:r>
      <w:r>
        <w:rPr>
          <w:rFonts w:ascii="Calibri"/>
          <w:i/>
          <w:color w:val="231F20"/>
          <w:spacing w:val="16"/>
          <w:w w:val="115"/>
          <w:sz w:val="18"/>
        </w:rPr>
        <w:t xml:space="preserve"> </w:t>
      </w:r>
      <w:r>
        <w:rPr>
          <w:rFonts w:ascii="Calibri"/>
          <w:i/>
          <w:color w:val="231F20"/>
          <w:w w:val="115"/>
          <w:sz w:val="18"/>
        </w:rPr>
        <w:t>(Zakelijke</w:t>
      </w:r>
      <w:r>
        <w:rPr>
          <w:rFonts w:ascii="Calibri"/>
          <w:i/>
          <w:color w:val="231F20"/>
          <w:spacing w:val="17"/>
          <w:w w:val="115"/>
          <w:sz w:val="18"/>
        </w:rPr>
        <w:t xml:space="preserve"> </w:t>
      </w:r>
      <w:r>
        <w:rPr>
          <w:rFonts w:ascii="Calibri"/>
          <w:i/>
          <w:color w:val="231F20"/>
          <w:spacing w:val="-2"/>
          <w:w w:val="115"/>
          <w:sz w:val="18"/>
        </w:rPr>
        <w:t>lasten)</w:t>
      </w:r>
    </w:p>
    <w:p w:rsidR="009730F1" w:rsidRDefault="00944A0C" w14:paraId="2582446E" w14:textId="77777777">
      <w:pPr>
        <w:pStyle w:val="Plattetekst"/>
        <w:spacing w:line="247" w:lineRule="auto"/>
        <w:ind w:left="3429" w:right="109"/>
      </w:pPr>
      <w:r>
        <w:rPr>
          <w:color w:val="231F20"/>
          <w:w w:val="110"/>
        </w:rPr>
        <w:t xml:space="preserve">Zakelijke lasten betreffen gemeentelijke en waterschapsbelastingen en </w:t>
      </w:r>
      <w:r>
        <w:rPr>
          <w:color w:val="231F20"/>
        </w:rPr>
        <w:t>heffingen</w:t>
      </w:r>
      <w:r>
        <w:rPr>
          <w:color w:val="231F20"/>
          <w:spacing w:val="20"/>
        </w:rPr>
        <w:t xml:space="preserve"> </w:t>
      </w:r>
      <w:r>
        <w:rPr>
          <w:color w:val="231F20"/>
        </w:rPr>
        <w:t>op</w:t>
      </w:r>
      <w:r>
        <w:rPr>
          <w:color w:val="231F20"/>
          <w:spacing w:val="20"/>
        </w:rPr>
        <w:t xml:space="preserve"> </w:t>
      </w:r>
      <w:r>
        <w:rPr>
          <w:color w:val="231F20"/>
        </w:rPr>
        <w:t>onroerend</w:t>
      </w:r>
      <w:r>
        <w:rPr>
          <w:color w:val="231F20"/>
          <w:spacing w:val="20"/>
        </w:rPr>
        <w:t xml:space="preserve"> </w:t>
      </w:r>
      <w:r>
        <w:rPr>
          <w:color w:val="231F20"/>
        </w:rPr>
        <w:t>goed</w:t>
      </w:r>
      <w:r>
        <w:rPr>
          <w:color w:val="231F20"/>
          <w:spacing w:val="20"/>
        </w:rPr>
        <w:t xml:space="preserve"> </w:t>
      </w:r>
      <w:r>
        <w:rPr>
          <w:color w:val="231F20"/>
        </w:rPr>
        <w:t>(niet</w:t>
      </w:r>
      <w:r>
        <w:rPr>
          <w:color w:val="231F20"/>
          <w:spacing w:val="20"/>
        </w:rPr>
        <w:t xml:space="preserve"> </w:t>
      </w:r>
      <w:r>
        <w:rPr>
          <w:color w:val="231F20"/>
        </w:rPr>
        <w:t>zijnde</w:t>
      </w:r>
      <w:r>
        <w:rPr>
          <w:color w:val="231F20"/>
          <w:spacing w:val="20"/>
        </w:rPr>
        <w:t xml:space="preserve"> </w:t>
      </w:r>
      <w:r>
        <w:rPr>
          <w:color w:val="231F20"/>
        </w:rPr>
        <w:t>Rijkshuisvesting)</w:t>
      </w:r>
      <w:r>
        <w:rPr>
          <w:color w:val="231F20"/>
          <w:spacing w:val="20"/>
        </w:rPr>
        <w:t xml:space="preserve"> </w:t>
      </w:r>
      <w:r>
        <w:rPr>
          <w:color w:val="231F20"/>
        </w:rPr>
        <w:t>van</w:t>
      </w:r>
      <w:r>
        <w:rPr>
          <w:color w:val="231F20"/>
          <w:spacing w:val="20"/>
        </w:rPr>
        <w:t xml:space="preserve"> </w:t>
      </w:r>
      <w:r>
        <w:rPr>
          <w:color w:val="231F20"/>
        </w:rPr>
        <w:t>de</w:t>
      </w:r>
      <w:r>
        <w:rPr>
          <w:color w:val="231F20"/>
          <w:spacing w:val="20"/>
        </w:rPr>
        <w:t xml:space="preserve"> </w:t>
      </w:r>
      <w:r>
        <w:rPr>
          <w:color w:val="231F20"/>
        </w:rPr>
        <w:t>Staat.</w:t>
      </w:r>
      <w:r>
        <w:rPr>
          <w:color w:val="231F20"/>
          <w:spacing w:val="20"/>
        </w:rPr>
        <w:t xml:space="preserve"> </w:t>
      </w:r>
      <w:r>
        <w:rPr>
          <w:color w:val="231F20"/>
        </w:rPr>
        <w:t>Dit zijn</w:t>
      </w:r>
      <w:r>
        <w:rPr>
          <w:color w:val="231F20"/>
          <w:spacing w:val="33"/>
        </w:rPr>
        <w:t xml:space="preserve"> </w:t>
      </w:r>
      <w:r>
        <w:rPr>
          <w:color w:val="231F20"/>
        </w:rPr>
        <w:t>werkzaamheden</w:t>
      </w:r>
      <w:r>
        <w:rPr>
          <w:color w:val="231F20"/>
          <w:spacing w:val="33"/>
        </w:rPr>
        <w:t xml:space="preserve"> </w:t>
      </w:r>
      <w:r>
        <w:rPr>
          <w:color w:val="231F20"/>
        </w:rPr>
        <w:t>die</w:t>
      </w:r>
      <w:r>
        <w:rPr>
          <w:color w:val="231F20"/>
          <w:spacing w:val="33"/>
        </w:rPr>
        <w:t xml:space="preserve"> </w:t>
      </w:r>
      <w:r>
        <w:rPr>
          <w:color w:val="231F20"/>
        </w:rPr>
        <w:t>het</w:t>
      </w:r>
      <w:r>
        <w:rPr>
          <w:color w:val="231F20"/>
          <w:spacing w:val="33"/>
        </w:rPr>
        <w:t xml:space="preserve"> </w:t>
      </w:r>
      <w:r>
        <w:rPr>
          <w:color w:val="231F20"/>
        </w:rPr>
        <w:t>RVB</w:t>
      </w:r>
      <w:r>
        <w:rPr>
          <w:color w:val="231F20"/>
          <w:spacing w:val="33"/>
        </w:rPr>
        <w:t xml:space="preserve"> </w:t>
      </w:r>
      <w:r>
        <w:rPr>
          <w:color w:val="231F20"/>
        </w:rPr>
        <w:t>als</w:t>
      </w:r>
      <w:r>
        <w:rPr>
          <w:color w:val="231F20"/>
          <w:spacing w:val="33"/>
        </w:rPr>
        <w:t xml:space="preserve"> </w:t>
      </w:r>
      <w:r>
        <w:rPr>
          <w:color w:val="231F20"/>
        </w:rPr>
        <w:t>privaatrechtelijke</w:t>
      </w:r>
      <w:r>
        <w:rPr>
          <w:color w:val="231F20"/>
          <w:spacing w:val="33"/>
        </w:rPr>
        <w:t xml:space="preserve"> </w:t>
      </w:r>
      <w:r>
        <w:rPr>
          <w:color w:val="231F20"/>
        </w:rPr>
        <w:t>entiteit</w:t>
      </w:r>
      <w:r>
        <w:rPr>
          <w:color w:val="231F20"/>
          <w:spacing w:val="33"/>
        </w:rPr>
        <w:t xml:space="preserve"> </w:t>
      </w:r>
      <w:r>
        <w:rPr>
          <w:color w:val="231F20"/>
        </w:rPr>
        <w:t>uitvoert</w:t>
      </w:r>
      <w:r>
        <w:rPr>
          <w:color w:val="231F20"/>
          <w:spacing w:val="33"/>
        </w:rPr>
        <w:t xml:space="preserve"> </w:t>
      </w:r>
      <w:r>
        <w:rPr>
          <w:color w:val="231F20"/>
        </w:rPr>
        <w:t>voor het</w:t>
      </w:r>
      <w:r>
        <w:rPr>
          <w:color w:val="231F20"/>
          <w:spacing w:val="15"/>
        </w:rPr>
        <w:t xml:space="preserve"> </w:t>
      </w:r>
      <w:r>
        <w:rPr>
          <w:color w:val="231F20"/>
        </w:rPr>
        <w:t>hele</w:t>
      </w:r>
      <w:r>
        <w:rPr>
          <w:color w:val="231F20"/>
          <w:spacing w:val="15"/>
        </w:rPr>
        <w:t xml:space="preserve"> </w:t>
      </w:r>
      <w:r>
        <w:rPr>
          <w:color w:val="231F20"/>
        </w:rPr>
        <w:t>Rijk.</w:t>
      </w:r>
      <w:r>
        <w:rPr>
          <w:color w:val="231F20"/>
          <w:spacing w:val="15"/>
        </w:rPr>
        <w:t xml:space="preserve"> </w:t>
      </w:r>
      <w:r>
        <w:rPr>
          <w:color w:val="231F20"/>
        </w:rPr>
        <w:t>Door</w:t>
      </w:r>
      <w:r>
        <w:rPr>
          <w:color w:val="231F20"/>
          <w:spacing w:val="15"/>
        </w:rPr>
        <w:t xml:space="preserve"> </w:t>
      </w:r>
      <w:r>
        <w:rPr>
          <w:color w:val="231F20"/>
        </w:rPr>
        <w:t>tariefverhogingen</w:t>
      </w:r>
      <w:r>
        <w:rPr>
          <w:color w:val="231F20"/>
          <w:spacing w:val="15"/>
        </w:rPr>
        <w:t xml:space="preserve"> </w:t>
      </w:r>
      <w:r>
        <w:rPr>
          <w:color w:val="231F20"/>
        </w:rPr>
        <w:t>van</w:t>
      </w:r>
      <w:r>
        <w:rPr>
          <w:color w:val="231F20"/>
          <w:spacing w:val="15"/>
        </w:rPr>
        <w:t xml:space="preserve"> </w:t>
      </w:r>
      <w:r>
        <w:rPr>
          <w:color w:val="231F20"/>
        </w:rPr>
        <w:t>de</w:t>
      </w:r>
      <w:r>
        <w:rPr>
          <w:color w:val="231F20"/>
          <w:spacing w:val="15"/>
        </w:rPr>
        <w:t xml:space="preserve"> </w:t>
      </w:r>
      <w:r>
        <w:rPr>
          <w:color w:val="231F20"/>
        </w:rPr>
        <w:t>gemeentelijke</w:t>
      </w:r>
      <w:r>
        <w:rPr>
          <w:color w:val="231F20"/>
          <w:spacing w:val="15"/>
        </w:rPr>
        <w:t xml:space="preserve"> </w:t>
      </w:r>
      <w:r>
        <w:rPr>
          <w:color w:val="231F20"/>
        </w:rPr>
        <w:t>en</w:t>
      </w:r>
      <w:r>
        <w:rPr>
          <w:color w:val="231F20"/>
          <w:spacing w:val="15"/>
        </w:rPr>
        <w:t xml:space="preserve"> </w:t>
      </w:r>
      <w:r>
        <w:rPr>
          <w:color w:val="231F20"/>
        </w:rPr>
        <w:t>waterschaps-belastingen</w:t>
      </w:r>
      <w:r>
        <w:rPr>
          <w:color w:val="231F20"/>
          <w:spacing w:val="22"/>
        </w:rPr>
        <w:t xml:space="preserve"> </w:t>
      </w:r>
      <w:r>
        <w:rPr>
          <w:color w:val="231F20"/>
        </w:rPr>
        <w:t>nemen</w:t>
      </w:r>
      <w:r>
        <w:rPr>
          <w:color w:val="231F20"/>
          <w:spacing w:val="22"/>
        </w:rPr>
        <w:t xml:space="preserve"> </w:t>
      </w:r>
      <w:r>
        <w:rPr>
          <w:color w:val="231F20"/>
        </w:rPr>
        <w:t>de</w:t>
      </w:r>
      <w:r>
        <w:rPr>
          <w:color w:val="231F20"/>
          <w:spacing w:val="22"/>
        </w:rPr>
        <w:t xml:space="preserve"> </w:t>
      </w:r>
      <w:r>
        <w:rPr>
          <w:color w:val="231F20"/>
        </w:rPr>
        <w:t>kosten</w:t>
      </w:r>
      <w:r>
        <w:rPr>
          <w:color w:val="231F20"/>
          <w:spacing w:val="22"/>
        </w:rPr>
        <w:t xml:space="preserve"> </w:t>
      </w:r>
      <w:r>
        <w:rPr>
          <w:color w:val="231F20"/>
        </w:rPr>
        <w:t>structureel</w:t>
      </w:r>
      <w:r>
        <w:rPr>
          <w:color w:val="231F20"/>
          <w:spacing w:val="22"/>
        </w:rPr>
        <w:t xml:space="preserve"> </w:t>
      </w:r>
      <w:r>
        <w:rPr>
          <w:color w:val="231F20"/>
        </w:rPr>
        <w:t>toe.</w:t>
      </w:r>
      <w:r>
        <w:rPr>
          <w:color w:val="231F20"/>
          <w:spacing w:val="22"/>
        </w:rPr>
        <w:t xml:space="preserve"> </w:t>
      </w:r>
      <w:r>
        <w:rPr>
          <w:color w:val="231F20"/>
        </w:rPr>
        <w:t>De</w:t>
      </w:r>
      <w:r>
        <w:rPr>
          <w:color w:val="231F20"/>
          <w:spacing w:val="22"/>
        </w:rPr>
        <w:t xml:space="preserve"> </w:t>
      </w:r>
      <w:r>
        <w:rPr>
          <w:color w:val="231F20"/>
        </w:rPr>
        <w:t>hogere</w:t>
      </w:r>
      <w:r>
        <w:rPr>
          <w:color w:val="231F20"/>
          <w:spacing w:val="22"/>
        </w:rPr>
        <w:t xml:space="preserve"> </w:t>
      </w:r>
      <w:r>
        <w:rPr>
          <w:color w:val="231F20"/>
        </w:rPr>
        <w:t>kosten</w:t>
      </w:r>
      <w:r>
        <w:rPr>
          <w:color w:val="231F20"/>
          <w:spacing w:val="22"/>
        </w:rPr>
        <w:t xml:space="preserve"> </w:t>
      </w:r>
      <w:r>
        <w:rPr>
          <w:color w:val="231F20"/>
        </w:rPr>
        <w:t>(€</w:t>
      </w:r>
      <w:r>
        <w:rPr>
          <w:color w:val="231F20"/>
          <w:spacing w:val="22"/>
        </w:rPr>
        <w:t xml:space="preserve"> </w:t>
      </w:r>
      <w:r>
        <w:rPr>
          <w:color w:val="231F20"/>
        </w:rPr>
        <w:t>23,5</w:t>
      </w:r>
      <w:r>
        <w:rPr>
          <w:color w:val="231F20"/>
          <w:spacing w:val="22"/>
        </w:rPr>
        <w:t xml:space="preserve"> </w:t>
      </w:r>
      <w:r>
        <w:rPr>
          <w:color w:val="231F20"/>
        </w:rPr>
        <w:t xml:space="preserve">mln. </w:t>
      </w:r>
      <w:r>
        <w:rPr>
          <w:color w:val="231F20"/>
          <w:spacing w:val="-2"/>
          <w:w w:val="110"/>
        </w:rPr>
        <w:t>in</w:t>
      </w:r>
      <w:r>
        <w:rPr>
          <w:color w:val="231F20"/>
          <w:spacing w:val="-12"/>
          <w:w w:val="110"/>
        </w:rPr>
        <w:t xml:space="preserve"> </w:t>
      </w:r>
      <w:r>
        <w:rPr>
          <w:color w:val="231F20"/>
          <w:spacing w:val="-2"/>
          <w:w w:val="110"/>
        </w:rPr>
        <w:t>2026,</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25,8</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2027,</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28,1</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2028,</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16,0</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2029</w:t>
      </w:r>
      <w:r>
        <w:rPr>
          <w:color w:val="231F20"/>
          <w:spacing w:val="-12"/>
          <w:w w:val="110"/>
        </w:rPr>
        <w:t xml:space="preserve"> </w:t>
      </w:r>
      <w:r>
        <w:rPr>
          <w:color w:val="231F20"/>
          <w:spacing w:val="-2"/>
          <w:w w:val="110"/>
        </w:rPr>
        <w:t>en</w:t>
      </w:r>
    </w:p>
    <w:p w:rsidR="009730F1" w:rsidRDefault="00944A0C" w14:paraId="1187F68C" w14:textId="77777777">
      <w:pPr>
        <w:pStyle w:val="Plattetekst"/>
        <w:spacing w:before="1" w:line="247" w:lineRule="auto"/>
        <w:ind w:left="3429" w:right="109"/>
      </w:pPr>
      <w:r>
        <w:rPr>
          <w:color w:val="231F20"/>
        </w:rPr>
        <w:t>€</w:t>
      </w:r>
      <w:r>
        <w:rPr>
          <w:color w:val="231F20"/>
          <w:spacing w:val="25"/>
        </w:rPr>
        <w:t xml:space="preserve"> </w:t>
      </w:r>
      <w:r>
        <w:rPr>
          <w:color w:val="231F20"/>
        </w:rPr>
        <w:t>8,1</w:t>
      </w:r>
      <w:r>
        <w:rPr>
          <w:color w:val="231F20"/>
          <w:spacing w:val="25"/>
        </w:rPr>
        <w:t xml:space="preserve"> </w:t>
      </w:r>
      <w:r>
        <w:rPr>
          <w:color w:val="231F20"/>
        </w:rPr>
        <w:t>mln.</w:t>
      </w:r>
      <w:r>
        <w:rPr>
          <w:color w:val="231F20"/>
          <w:spacing w:val="25"/>
        </w:rPr>
        <w:t xml:space="preserve"> </w:t>
      </w:r>
      <w:r>
        <w:rPr>
          <w:color w:val="231F20"/>
        </w:rPr>
        <w:t>in</w:t>
      </w:r>
      <w:r>
        <w:rPr>
          <w:color w:val="231F20"/>
          <w:spacing w:val="25"/>
        </w:rPr>
        <w:t xml:space="preserve"> </w:t>
      </w:r>
      <w:r>
        <w:rPr>
          <w:color w:val="231F20"/>
        </w:rPr>
        <w:t>2030)</w:t>
      </w:r>
      <w:r>
        <w:rPr>
          <w:color w:val="231F20"/>
          <w:spacing w:val="25"/>
        </w:rPr>
        <w:t xml:space="preserve"> </w:t>
      </w:r>
      <w:r>
        <w:rPr>
          <w:color w:val="231F20"/>
        </w:rPr>
        <w:t>worden</w:t>
      </w:r>
      <w:r>
        <w:rPr>
          <w:color w:val="231F20"/>
          <w:spacing w:val="25"/>
        </w:rPr>
        <w:t xml:space="preserve"> </w:t>
      </w:r>
      <w:r>
        <w:rPr>
          <w:color w:val="231F20"/>
        </w:rPr>
        <w:t>gedekt</w:t>
      </w:r>
      <w:r>
        <w:rPr>
          <w:color w:val="231F20"/>
          <w:spacing w:val="25"/>
        </w:rPr>
        <w:t xml:space="preserve"> </w:t>
      </w:r>
      <w:r>
        <w:rPr>
          <w:color w:val="231F20"/>
        </w:rPr>
        <w:t>uit</w:t>
      </w:r>
      <w:r>
        <w:rPr>
          <w:color w:val="231F20"/>
          <w:spacing w:val="25"/>
        </w:rPr>
        <w:t xml:space="preserve"> </w:t>
      </w:r>
      <w:r>
        <w:rPr>
          <w:color w:val="231F20"/>
        </w:rPr>
        <w:t>de</w:t>
      </w:r>
      <w:r>
        <w:rPr>
          <w:color w:val="231F20"/>
          <w:spacing w:val="25"/>
        </w:rPr>
        <w:t xml:space="preserve"> </w:t>
      </w:r>
      <w:r>
        <w:rPr>
          <w:color w:val="231F20"/>
        </w:rPr>
        <w:t>afrekening</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uitvoering</w:t>
      </w:r>
      <w:r>
        <w:rPr>
          <w:color w:val="231F20"/>
          <w:spacing w:val="25"/>
        </w:rPr>
        <w:t xml:space="preserve"> </w:t>
      </w:r>
      <w:r>
        <w:rPr>
          <w:color w:val="231F20"/>
        </w:rPr>
        <w:t xml:space="preserve">van </w:t>
      </w:r>
      <w:r>
        <w:rPr>
          <w:color w:val="231F20"/>
          <w:w w:val="110"/>
        </w:rPr>
        <w:t>het</w:t>
      </w:r>
      <w:r>
        <w:rPr>
          <w:color w:val="231F20"/>
          <w:spacing w:val="-2"/>
          <w:w w:val="110"/>
        </w:rPr>
        <w:t xml:space="preserve"> </w:t>
      </w:r>
      <w:r>
        <w:rPr>
          <w:color w:val="231F20"/>
          <w:w w:val="110"/>
        </w:rPr>
        <w:t>Rijksvastgoedbeleid.</w:t>
      </w:r>
    </w:p>
    <w:p w:rsidR="009730F1" w:rsidRDefault="009730F1" w14:paraId="280A1062" w14:textId="77777777">
      <w:pPr>
        <w:pStyle w:val="Plattetekst"/>
        <w:spacing w:before="18"/>
      </w:pPr>
    </w:p>
    <w:p w:rsidR="009730F1" w:rsidRDefault="00944A0C" w14:paraId="252349EF" w14:textId="77777777">
      <w:pPr>
        <w:pStyle w:val="Kop1"/>
      </w:pPr>
      <w:r>
        <w:rPr>
          <w:color w:val="231F20"/>
          <w:spacing w:val="-2"/>
          <w:w w:val="105"/>
        </w:rPr>
        <w:t>Ontvangsten</w:t>
      </w:r>
    </w:p>
    <w:p w:rsidR="009730F1" w:rsidRDefault="00944A0C" w14:paraId="55D8107E" w14:textId="77777777">
      <w:pPr>
        <w:pStyle w:val="Plattetekst"/>
        <w:spacing w:before="4" w:line="247" w:lineRule="auto"/>
        <w:ind w:left="3430"/>
      </w:pPr>
      <w:r>
        <w:rPr>
          <w:color w:val="231F20"/>
        </w:rPr>
        <w:t>De</w:t>
      </w:r>
      <w:r>
        <w:rPr>
          <w:color w:val="231F20"/>
          <w:spacing w:val="25"/>
        </w:rPr>
        <w:t xml:space="preserve"> </w:t>
      </w:r>
      <w:r>
        <w:rPr>
          <w:color w:val="231F20"/>
        </w:rPr>
        <w:t>afrekening</w:t>
      </w:r>
      <w:r>
        <w:rPr>
          <w:color w:val="231F20"/>
          <w:spacing w:val="25"/>
        </w:rPr>
        <w:t xml:space="preserve"> </w:t>
      </w:r>
      <w:r>
        <w:rPr>
          <w:color w:val="231F20"/>
        </w:rPr>
        <w:t>van</w:t>
      </w:r>
      <w:r>
        <w:rPr>
          <w:color w:val="231F20"/>
          <w:spacing w:val="25"/>
        </w:rPr>
        <w:t xml:space="preserve"> </w:t>
      </w:r>
      <w:r>
        <w:rPr>
          <w:color w:val="231F20"/>
        </w:rPr>
        <w:t>het</w:t>
      </w:r>
      <w:r>
        <w:rPr>
          <w:color w:val="231F20"/>
          <w:spacing w:val="25"/>
        </w:rPr>
        <w:t xml:space="preserve"> </w:t>
      </w:r>
      <w:r>
        <w:rPr>
          <w:color w:val="231F20"/>
        </w:rPr>
        <w:t>RVB</w:t>
      </w:r>
      <w:r>
        <w:rPr>
          <w:color w:val="231F20"/>
          <w:spacing w:val="25"/>
        </w:rPr>
        <w:t xml:space="preserve"> </w:t>
      </w:r>
      <w:r>
        <w:rPr>
          <w:color w:val="231F20"/>
        </w:rPr>
        <w:t>over</w:t>
      </w:r>
      <w:r>
        <w:rPr>
          <w:color w:val="231F20"/>
          <w:spacing w:val="25"/>
        </w:rPr>
        <w:t xml:space="preserve"> </w:t>
      </w:r>
      <w:r>
        <w:rPr>
          <w:color w:val="231F20"/>
        </w:rPr>
        <w:t>2024</w:t>
      </w:r>
      <w:r>
        <w:rPr>
          <w:color w:val="231F20"/>
          <w:spacing w:val="25"/>
        </w:rPr>
        <w:t xml:space="preserve"> </w:t>
      </w:r>
      <w:r>
        <w:rPr>
          <w:color w:val="231F20"/>
        </w:rPr>
        <w:t>en</w:t>
      </w:r>
      <w:r>
        <w:rPr>
          <w:color w:val="231F20"/>
          <w:spacing w:val="25"/>
        </w:rPr>
        <w:t xml:space="preserve"> </w:t>
      </w:r>
      <w:r>
        <w:rPr>
          <w:color w:val="231F20"/>
        </w:rPr>
        <w:t>2025</w:t>
      </w:r>
      <w:r>
        <w:rPr>
          <w:color w:val="231F20"/>
          <w:spacing w:val="25"/>
        </w:rPr>
        <w:t xml:space="preserve"> </w:t>
      </w:r>
      <w:r>
        <w:rPr>
          <w:color w:val="231F20"/>
        </w:rPr>
        <w:t>leiden</w:t>
      </w:r>
      <w:r>
        <w:rPr>
          <w:color w:val="231F20"/>
          <w:spacing w:val="25"/>
        </w:rPr>
        <w:t xml:space="preserve"> </w:t>
      </w:r>
      <w:r>
        <w:rPr>
          <w:color w:val="231F20"/>
        </w:rPr>
        <w:t>tot</w:t>
      </w:r>
      <w:r>
        <w:rPr>
          <w:color w:val="231F20"/>
          <w:spacing w:val="25"/>
        </w:rPr>
        <w:t xml:space="preserve"> </w:t>
      </w:r>
      <w:r>
        <w:rPr>
          <w:color w:val="231F20"/>
        </w:rPr>
        <w:t>een</w:t>
      </w:r>
      <w:r>
        <w:rPr>
          <w:color w:val="231F20"/>
          <w:spacing w:val="25"/>
        </w:rPr>
        <w:t xml:space="preserve"> </w:t>
      </w:r>
      <w:r>
        <w:rPr>
          <w:color w:val="231F20"/>
        </w:rPr>
        <w:t>meevaller</w:t>
      </w:r>
      <w:r>
        <w:rPr>
          <w:color w:val="231F20"/>
          <w:spacing w:val="25"/>
        </w:rPr>
        <w:t xml:space="preserve"> </w:t>
      </w:r>
      <w:r>
        <w:rPr>
          <w:color w:val="231F20"/>
        </w:rPr>
        <w:t xml:space="preserve">van </w:t>
      </w:r>
      <w:r>
        <w:rPr>
          <w:color w:val="231F20"/>
          <w:w w:val="110"/>
        </w:rPr>
        <w:t>respectievelijk</w:t>
      </w:r>
      <w:r>
        <w:rPr>
          <w:color w:val="231F20"/>
          <w:spacing w:val="-16"/>
          <w:w w:val="110"/>
        </w:rPr>
        <w:t xml:space="preserve"> </w:t>
      </w:r>
      <w:r>
        <w:rPr>
          <w:color w:val="231F20"/>
          <w:w w:val="110"/>
        </w:rPr>
        <w:t>€</w:t>
      </w:r>
      <w:r>
        <w:rPr>
          <w:color w:val="231F20"/>
          <w:spacing w:val="-15"/>
          <w:w w:val="110"/>
        </w:rPr>
        <w:t xml:space="preserve"> </w:t>
      </w:r>
      <w:r>
        <w:rPr>
          <w:color w:val="231F20"/>
          <w:w w:val="110"/>
        </w:rPr>
        <w:t>34</w:t>
      </w:r>
      <w:r>
        <w:rPr>
          <w:color w:val="231F20"/>
          <w:spacing w:val="-16"/>
          <w:w w:val="110"/>
        </w:rPr>
        <w:t xml:space="preserve"> </w:t>
      </w:r>
      <w:r>
        <w:rPr>
          <w:color w:val="231F20"/>
          <w:w w:val="110"/>
        </w:rPr>
        <w:t>mln.</w:t>
      </w:r>
      <w:r>
        <w:rPr>
          <w:color w:val="231F20"/>
          <w:spacing w:val="-15"/>
          <w:w w:val="110"/>
        </w:rPr>
        <w:t xml:space="preserve"> </w:t>
      </w:r>
      <w:r>
        <w:rPr>
          <w:color w:val="231F20"/>
          <w:w w:val="110"/>
        </w:rPr>
        <w:t>en</w:t>
      </w:r>
      <w:r>
        <w:rPr>
          <w:color w:val="231F20"/>
          <w:spacing w:val="-16"/>
          <w:w w:val="110"/>
        </w:rPr>
        <w:t xml:space="preserve"> </w:t>
      </w:r>
      <w:r>
        <w:rPr>
          <w:color w:val="231F20"/>
          <w:w w:val="110"/>
        </w:rPr>
        <w:t>€</w:t>
      </w:r>
      <w:r>
        <w:rPr>
          <w:color w:val="231F20"/>
          <w:spacing w:val="-15"/>
          <w:w w:val="110"/>
        </w:rPr>
        <w:t xml:space="preserve"> </w:t>
      </w:r>
      <w:r>
        <w:rPr>
          <w:color w:val="231F20"/>
          <w:w w:val="110"/>
        </w:rPr>
        <w:t>74</w:t>
      </w:r>
      <w:r>
        <w:rPr>
          <w:color w:val="231F20"/>
          <w:spacing w:val="-16"/>
          <w:w w:val="110"/>
        </w:rPr>
        <w:t xml:space="preserve"> </w:t>
      </w:r>
      <w:r>
        <w:rPr>
          <w:color w:val="231F20"/>
          <w:w w:val="110"/>
        </w:rPr>
        <w:t>mln.</w:t>
      </w:r>
      <w:r>
        <w:rPr>
          <w:color w:val="231F20"/>
          <w:spacing w:val="-15"/>
          <w:w w:val="110"/>
        </w:rPr>
        <w:t xml:space="preserve"> </w:t>
      </w:r>
      <w:r>
        <w:rPr>
          <w:color w:val="231F20"/>
          <w:w w:val="110"/>
        </w:rPr>
        <w:t>Deze</w:t>
      </w:r>
      <w:r>
        <w:rPr>
          <w:color w:val="231F20"/>
          <w:spacing w:val="-16"/>
          <w:w w:val="110"/>
        </w:rPr>
        <w:t xml:space="preserve"> </w:t>
      </w:r>
      <w:r>
        <w:rPr>
          <w:color w:val="231F20"/>
          <w:w w:val="110"/>
        </w:rPr>
        <w:t>meevaller</w:t>
      </w:r>
      <w:r>
        <w:rPr>
          <w:color w:val="231F20"/>
          <w:spacing w:val="-15"/>
          <w:w w:val="110"/>
        </w:rPr>
        <w:t xml:space="preserve"> </w:t>
      </w:r>
      <w:r>
        <w:rPr>
          <w:color w:val="231F20"/>
          <w:w w:val="110"/>
        </w:rPr>
        <w:t>is</w:t>
      </w:r>
      <w:r>
        <w:rPr>
          <w:color w:val="231F20"/>
          <w:spacing w:val="-15"/>
          <w:w w:val="110"/>
        </w:rPr>
        <w:t xml:space="preserve"> </w:t>
      </w:r>
      <w:r>
        <w:rPr>
          <w:color w:val="231F20"/>
          <w:w w:val="110"/>
        </w:rPr>
        <w:t>ontstaan</w:t>
      </w:r>
      <w:r>
        <w:rPr>
          <w:color w:val="231F20"/>
          <w:spacing w:val="-16"/>
          <w:w w:val="110"/>
        </w:rPr>
        <w:t xml:space="preserve"> </w:t>
      </w:r>
      <w:r>
        <w:rPr>
          <w:color w:val="231F20"/>
          <w:w w:val="110"/>
        </w:rPr>
        <w:t>door</w:t>
      </w:r>
      <w:r>
        <w:rPr>
          <w:color w:val="231F20"/>
          <w:spacing w:val="-15"/>
          <w:w w:val="110"/>
        </w:rPr>
        <w:t xml:space="preserve"> </w:t>
      </w:r>
      <w:r>
        <w:rPr>
          <w:color w:val="231F20"/>
          <w:w w:val="110"/>
        </w:rPr>
        <w:t>een combinatie</w:t>
      </w:r>
      <w:r>
        <w:rPr>
          <w:color w:val="231F20"/>
          <w:spacing w:val="-5"/>
          <w:w w:val="110"/>
        </w:rPr>
        <w:t xml:space="preserve"> </w:t>
      </w:r>
      <w:r>
        <w:rPr>
          <w:color w:val="231F20"/>
          <w:w w:val="110"/>
        </w:rPr>
        <w:t>van</w:t>
      </w:r>
      <w:r>
        <w:rPr>
          <w:color w:val="231F20"/>
          <w:spacing w:val="-5"/>
          <w:w w:val="110"/>
        </w:rPr>
        <w:t xml:space="preserve"> </w:t>
      </w:r>
      <w:r>
        <w:rPr>
          <w:color w:val="231F20"/>
          <w:w w:val="110"/>
        </w:rPr>
        <w:t>factoren.</w:t>
      </w:r>
      <w:r>
        <w:rPr>
          <w:color w:val="231F20"/>
          <w:spacing w:val="-5"/>
          <w:w w:val="110"/>
        </w:rPr>
        <w:t xml:space="preserve"> </w:t>
      </w:r>
      <w:r>
        <w:rPr>
          <w:color w:val="231F20"/>
          <w:w w:val="110"/>
        </w:rPr>
        <w:t>Enerzijds</w:t>
      </w:r>
      <w:r>
        <w:rPr>
          <w:color w:val="231F20"/>
          <w:spacing w:val="-5"/>
          <w:w w:val="110"/>
        </w:rPr>
        <w:t xml:space="preserve"> </w:t>
      </w:r>
      <w:r>
        <w:rPr>
          <w:color w:val="231F20"/>
          <w:w w:val="110"/>
        </w:rPr>
        <w:t>zijn</w:t>
      </w:r>
      <w:r>
        <w:rPr>
          <w:color w:val="231F20"/>
          <w:spacing w:val="-5"/>
          <w:w w:val="110"/>
        </w:rPr>
        <w:t xml:space="preserve"> </w:t>
      </w:r>
      <w:r>
        <w:rPr>
          <w:color w:val="231F20"/>
          <w:w w:val="110"/>
        </w:rPr>
        <w:t>er</w:t>
      </w:r>
      <w:r>
        <w:rPr>
          <w:color w:val="231F20"/>
          <w:spacing w:val="-5"/>
          <w:w w:val="110"/>
        </w:rPr>
        <w:t xml:space="preserve"> </w:t>
      </w:r>
      <w:r>
        <w:rPr>
          <w:color w:val="231F20"/>
          <w:w w:val="110"/>
        </w:rPr>
        <w:t>meer</w:t>
      </w:r>
      <w:r>
        <w:rPr>
          <w:color w:val="231F20"/>
          <w:spacing w:val="-5"/>
          <w:w w:val="110"/>
        </w:rPr>
        <w:t xml:space="preserve"> </w:t>
      </w:r>
      <w:r>
        <w:rPr>
          <w:color w:val="231F20"/>
          <w:w w:val="110"/>
        </w:rPr>
        <w:t>ontvangsten</w:t>
      </w:r>
      <w:r>
        <w:rPr>
          <w:color w:val="231F20"/>
          <w:spacing w:val="-5"/>
          <w:w w:val="110"/>
        </w:rPr>
        <w:t xml:space="preserve"> </w:t>
      </w:r>
      <w:r>
        <w:rPr>
          <w:color w:val="231F20"/>
          <w:w w:val="110"/>
        </w:rPr>
        <w:t>gerealiseerd</w:t>
      </w:r>
    </w:p>
    <w:p w:rsidR="009730F1" w:rsidRDefault="009730F1" w14:paraId="5CFD943A"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072C68D7" w14:textId="77777777">
      <w:pPr>
        <w:pStyle w:val="Plattetekst"/>
        <w:spacing w:before="77" w:line="247" w:lineRule="auto"/>
        <w:ind w:left="3430" w:right="111"/>
        <w:jc w:val="both"/>
      </w:pPr>
      <w:r>
        <w:rPr>
          <w:color w:val="231F20"/>
        </w:rPr>
        <w:lastRenderedPageBreak/>
        <w:t>dan</w:t>
      </w:r>
      <w:r>
        <w:rPr>
          <w:color w:val="231F20"/>
          <w:spacing w:val="23"/>
        </w:rPr>
        <w:t xml:space="preserve"> </w:t>
      </w:r>
      <w:r>
        <w:rPr>
          <w:color w:val="231F20"/>
        </w:rPr>
        <w:t>geraamd</w:t>
      </w:r>
      <w:r>
        <w:rPr>
          <w:color w:val="231F20"/>
          <w:spacing w:val="23"/>
        </w:rPr>
        <w:t xml:space="preserve"> </w:t>
      </w:r>
      <w:r>
        <w:rPr>
          <w:color w:val="231F20"/>
        </w:rPr>
        <w:t>op</w:t>
      </w:r>
      <w:r>
        <w:rPr>
          <w:color w:val="231F20"/>
          <w:spacing w:val="23"/>
        </w:rPr>
        <w:t xml:space="preserve"> </w:t>
      </w:r>
      <w:r>
        <w:rPr>
          <w:color w:val="231F20"/>
        </w:rPr>
        <w:t>met</w:t>
      </w:r>
      <w:r>
        <w:rPr>
          <w:color w:val="231F20"/>
          <w:spacing w:val="23"/>
        </w:rPr>
        <w:t xml:space="preserve"> </w:t>
      </w:r>
      <w:r>
        <w:rPr>
          <w:color w:val="231F20"/>
        </w:rPr>
        <w:t>name</w:t>
      </w:r>
      <w:r>
        <w:rPr>
          <w:color w:val="231F20"/>
          <w:spacing w:val="23"/>
        </w:rPr>
        <w:t xml:space="preserve"> </w:t>
      </w:r>
      <w:r>
        <w:rPr>
          <w:color w:val="231F20"/>
        </w:rPr>
        <w:t>de</w:t>
      </w:r>
      <w:r>
        <w:rPr>
          <w:color w:val="231F20"/>
          <w:spacing w:val="23"/>
        </w:rPr>
        <w:t xml:space="preserve"> </w:t>
      </w:r>
      <w:r>
        <w:rPr>
          <w:color w:val="231F20"/>
        </w:rPr>
        <w:t>vervreemdingen,</w:t>
      </w:r>
      <w:r>
        <w:rPr>
          <w:color w:val="231F20"/>
          <w:spacing w:val="23"/>
        </w:rPr>
        <w:t xml:space="preserve"> </w:t>
      </w:r>
      <w:r>
        <w:rPr>
          <w:color w:val="231F20"/>
        </w:rPr>
        <w:t>waaronder</w:t>
      </w:r>
      <w:r>
        <w:rPr>
          <w:color w:val="231F20"/>
          <w:spacing w:val="23"/>
        </w:rPr>
        <w:t xml:space="preserve"> </w:t>
      </w:r>
      <w:r>
        <w:rPr>
          <w:color w:val="231F20"/>
        </w:rPr>
        <w:t>de</w:t>
      </w:r>
      <w:r>
        <w:rPr>
          <w:color w:val="231F20"/>
          <w:spacing w:val="23"/>
        </w:rPr>
        <w:t xml:space="preserve"> </w:t>
      </w:r>
      <w:r>
        <w:rPr>
          <w:color w:val="231F20"/>
        </w:rPr>
        <w:t>Ontwikkello-catie Schapenweide (€ 46 mln.). Anderz</w:t>
      </w:r>
      <w:r>
        <w:rPr>
          <w:rFonts w:ascii="Verdana" w:hAnsi="Verdana"/>
          <w:color w:val="231F20"/>
        </w:rPr>
        <w:t>ĳ</w:t>
      </w:r>
      <w:r>
        <w:rPr>
          <w:color w:val="231F20"/>
        </w:rPr>
        <w:t>ds z</w:t>
      </w:r>
      <w:r>
        <w:rPr>
          <w:rFonts w:ascii="Verdana" w:hAnsi="Verdana"/>
          <w:color w:val="231F20"/>
        </w:rPr>
        <w:t>ĳ</w:t>
      </w:r>
      <w:r>
        <w:rPr>
          <w:color w:val="231F20"/>
        </w:rPr>
        <w:t xml:space="preserve">n er minder kosten gemaakt in </w:t>
      </w:r>
      <w:r>
        <w:rPr>
          <w:color w:val="231F20"/>
          <w:w w:val="110"/>
        </w:rPr>
        <w:t>2025 dan eerder geraamd.</w:t>
      </w:r>
    </w:p>
    <w:p w:rsidR="009730F1" w:rsidRDefault="009730F1" w14:paraId="4DBEA592" w14:textId="77777777">
      <w:pPr>
        <w:pStyle w:val="Plattetekst"/>
        <w:spacing w:before="5"/>
      </w:pPr>
    </w:p>
    <w:p w:rsidR="009730F1" w:rsidRDefault="00944A0C" w14:paraId="25E2A4FD" w14:textId="77777777">
      <w:pPr>
        <w:pStyle w:val="Plattetekst"/>
        <w:spacing w:line="247" w:lineRule="auto"/>
        <w:ind w:left="3429" w:right="109"/>
      </w:pPr>
      <w:r>
        <w:rPr>
          <w:color w:val="231F20"/>
          <w:w w:val="110"/>
        </w:rPr>
        <w:t>Sinds 2023 kunnen de agrarische compensatiegronden van het Rijk niet alleen</w:t>
      </w:r>
      <w:r>
        <w:rPr>
          <w:color w:val="231F20"/>
          <w:spacing w:val="-1"/>
          <w:w w:val="110"/>
        </w:rPr>
        <w:t xml:space="preserve"> </w:t>
      </w:r>
      <w:r>
        <w:rPr>
          <w:color w:val="231F20"/>
          <w:w w:val="110"/>
        </w:rPr>
        <w:t>worden</w:t>
      </w:r>
      <w:r>
        <w:rPr>
          <w:color w:val="231F20"/>
          <w:spacing w:val="-1"/>
          <w:w w:val="110"/>
        </w:rPr>
        <w:t xml:space="preserve"> </w:t>
      </w:r>
      <w:r>
        <w:rPr>
          <w:color w:val="231F20"/>
          <w:w w:val="110"/>
        </w:rPr>
        <w:t>ingezet</w:t>
      </w:r>
      <w:r>
        <w:rPr>
          <w:color w:val="231F20"/>
          <w:spacing w:val="-1"/>
          <w:w w:val="110"/>
        </w:rPr>
        <w:t xml:space="preserve"> </w:t>
      </w:r>
      <w:r>
        <w:rPr>
          <w:color w:val="231F20"/>
          <w:w w:val="110"/>
        </w:rPr>
        <w:t>voor</w:t>
      </w:r>
      <w:r>
        <w:rPr>
          <w:color w:val="231F20"/>
          <w:spacing w:val="-1"/>
          <w:w w:val="110"/>
        </w:rPr>
        <w:t xml:space="preserve"> </w:t>
      </w:r>
      <w:r>
        <w:rPr>
          <w:color w:val="231F20"/>
          <w:w w:val="110"/>
        </w:rPr>
        <w:t>rijksinfrastructuur</w:t>
      </w:r>
      <w:r>
        <w:rPr>
          <w:color w:val="231F20"/>
          <w:spacing w:val="-1"/>
          <w:w w:val="110"/>
        </w:rPr>
        <w:t xml:space="preserve"> </w:t>
      </w:r>
      <w:r>
        <w:rPr>
          <w:color w:val="231F20"/>
          <w:w w:val="110"/>
        </w:rPr>
        <w:t>en</w:t>
      </w:r>
      <w:r>
        <w:rPr>
          <w:color w:val="231F20"/>
          <w:spacing w:val="-1"/>
          <w:w w:val="110"/>
        </w:rPr>
        <w:t xml:space="preserve"> </w:t>
      </w:r>
      <w:r>
        <w:rPr>
          <w:color w:val="231F20"/>
          <w:w w:val="110"/>
        </w:rPr>
        <w:t>andere</w:t>
      </w:r>
      <w:r>
        <w:rPr>
          <w:color w:val="231F20"/>
          <w:spacing w:val="-1"/>
          <w:w w:val="110"/>
        </w:rPr>
        <w:t xml:space="preserve"> </w:t>
      </w:r>
      <w:r>
        <w:rPr>
          <w:color w:val="231F20"/>
          <w:w w:val="110"/>
        </w:rPr>
        <w:t>taken</w:t>
      </w:r>
      <w:r>
        <w:rPr>
          <w:color w:val="231F20"/>
          <w:spacing w:val="-1"/>
          <w:w w:val="110"/>
        </w:rPr>
        <w:t xml:space="preserve"> </w:t>
      </w:r>
      <w:r>
        <w:rPr>
          <w:color w:val="231F20"/>
          <w:w w:val="110"/>
        </w:rPr>
        <w:t>van</w:t>
      </w:r>
      <w:r>
        <w:rPr>
          <w:color w:val="231F20"/>
          <w:spacing w:val="-1"/>
          <w:w w:val="110"/>
        </w:rPr>
        <w:t xml:space="preserve"> </w:t>
      </w:r>
      <w:r>
        <w:rPr>
          <w:color w:val="231F20"/>
          <w:w w:val="110"/>
        </w:rPr>
        <w:t>rijks-partijen, maar ook voor beleidsdoelen die door medeoverheden worden gerealiseerd.</w:t>
      </w:r>
      <w:r>
        <w:rPr>
          <w:color w:val="231F20"/>
          <w:spacing w:val="-14"/>
          <w:w w:val="110"/>
        </w:rPr>
        <w:t xml:space="preserve"> </w:t>
      </w:r>
      <w:r>
        <w:rPr>
          <w:color w:val="231F20"/>
          <w:w w:val="110"/>
        </w:rPr>
        <w:t>Hierdoor</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vraag</w:t>
      </w:r>
      <w:r>
        <w:rPr>
          <w:color w:val="231F20"/>
          <w:spacing w:val="-14"/>
          <w:w w:val="110"/>
        </w:rPr>
        <w:t xml:space="preserve"> </w:t>
      </w:r>
      <w:r>
        <w:rPr>
          <w:color w:val="231F20"/>
          <w:w w:val="110"/>
        </w:rPr>
        <w:t>naar</w:t>
      </w:r>
      <w:r>
        <w:rPr>
          <w:color w:val="231F20"/>
          <w:spacing w:val="-14"/>
          <w:w w:val="110"/>
        </w:rPr>
        <w:t xml:space="preserve"> </w:t>
      </w:r>
      <w:r>
        <w:rPr>
          <w:color w:val="231F20"/>
          <w:w w:val="110"/>
        </w:rPr>
        <w:t>compensatiegronden</w:t>
      </w:r>
      <w:r>
        <w:rPr>
          <w:color w:val="231F20"/>
          <w:spacing w:val="-14"/>
          <w:w w:val="110"/>
        </w:rPr>
        <w:t xml:space="preserve"> </w:t>
      </w:r>
      <w:r>
        <w:rPr>
          <w:color w:val="231F20"/>
          <w:w w:val="110"/>
        </w:rPr>
        <w:t xml:space="preserve">toegenomen </w:t>
      </w:r>
      <w:r>
        <w:rPr>
          <w:color w:val="231F20"/>
        </w:rPr>
        <w:t>en</w:t>
      </w:r>
      <w:r>
        <w:rPr>
          <w:color w:val="231F20"/>
          <w:spacing w:val="27"/>
        </w:rPr>
        <w:t xml:space="preserve"> </w:t>
      </w:r>
      <w:r>
        <w:rPr>
          <w:color w:val="231F20"/>
        </w:rPr>
        <w:t>neemt</w:t>
      </w:r>
      <w:r>
        <w:rPr>
          <w:color w:val="231F20"/>
          <w:spacing w:val="27"/>
        </w:rPr>
        <w:t xml:space="preserve"> </w:t>
      </w:r>
      <w:r>
        <w:rPr>
          <w:color w:val="231F20"/>
        </w:rPr>
        <w:t>de</w:t>
      </w:r>
      <w:r>
        <w:rPr>
          <w:color w:val="231F20"/>
          <w:spacing w:val="27"/>
        </w:rPr>
        <w:t xml:space="preserve"> </w:t>
      </w:r>
      <w:r>
        <w:rPr>
          <w:color w:val="231F20"/>
        </w:rPr>
        <w:t>beschikbare</w:t>
      </w:r>
      <w:r>
        <w:rPr>
          <w:color w:val="231F20"/>
          <w:spacing w:val="27"/>
        </w:rPr>
        <w:t xml:space="preserve"> </w:t>
      </w:r>
      <w:r>
        <w:rPr>
          <w:color w:val="231F20"/>
        </w:rPr>
        <w:t>voorraad</w:t>
      </w:r>
      <w:r>
        <w:rPr>
          <w:color w:val="231F20"/>
          <w:spacing w:val="27"/>
        </w:rPr>
        <w:t xml:space="preserve"> </w:t>
      </w:r>
      <w:r>
        <w:rPr>
          <w:color w:val="231F20"/>
        </w:rPr>
        <w:t>af.</w:t>
      </w:r>
      <w:r>
        <w:rPr>
          <w:color w:val="231F20"/>
          <w:spacing w:val="27"/>
        </w:rPr>
        <w:t xml:space="preserve"> </w:t>
      </w:r>
      <w:r>
        <w:rPr>
          <w:color w:val="231F20"/>
        </w:rPr>
        <w:t>Daarom</w:t>
      </w:r>
      <w:r>
        <w:rPr>
          <w:color w:val="231F20"/>
          <w:spacing w:val="27"/>
        </w:rPr>
        <w:t xml:space="preserve"> </w:t>
      </w:r>
      <w:r>
        <w:rPr>
          <w:color w:val="231F20"/>
        </w:rPr>
        <w:t>is</w:t>
      </w:r>
      <w:r>
        <w:rPr>
          <w:color w:val="231F20"/>
          <w:spacing w:val="27"/>
        </w:rPr>
        <w:t xml:space="preserve"> </w:t>
      </w:r>
      <w:r>
        <w:rPr>
          <w:color w:val="231F20"/>
        </w:rPr>
        <w:t>het</w:t>
      </w:r>
      <w:r>
        <w:rPr>
          <w:color w:val="231F20"/>
          <w:spacing w:val="27"/>
        </w:rPr>
        <w:t xml:space="preserve"> </w:t>
      </w:r>
      <w:r>
        <w:rPr>
          <w:color w:val="231F20"/>
        </w:rPr>
        <w:t>gewenst</w:t>
      </w:r>
      <w:r>
        <w:rPr>
          <w:color w:val="231F20"/>
          <w:spacing w:val="27"/>
        </w:rPr>
        <w:t xml:space="preserve"> </w:t>
      </w:r>
      <w:r>
        <w:rPr>
          <w:color w:val="231F20"/>
        </w:rPr>
        <w:t>om</w:t>
      </w:r>
      <w:r>
        <w:rPr>
          <w:color w:val="231F20"/>
          <w:spacing w:val="27"/>
        </w:rPr>
        <w:t xml:space="preserve"> </w:t>
      </w:r>
      <w:r>
        <w:rPr>
          <w:color w:val="231F20"/>
        </w:rPr>
        <w:t>naast</w:t>
      </w:r>
      <w:r>
        <w:rPr>
          <w:color w:val="231F20"/>
          <w:spacing w:val="27"/>
        </w:rPr>
        <w:t xml:space="preserve"> </w:t>
      </w:r>
      <w:r>
        <w:rPr>
          <w:color w:val="231F20"/>
        </w:rPr>
        <w:t>het terugkopen van aangeboden erfpachtrechten ook nieuwe aankopen te doen.</w:t>
      </w:r>
      <w:r>
        <w:rPr>
          <w:color w:val="231F20"/>
          <w:spacing w:val="80"/>
          <w:w w:val="110"/>
        </w:rPr>
        <w:t xml:space="preserve"> </w:t>
      </w:r>
      <w:r>
        <w:rPr>
          <w:color w:val="231F20"/>
          <w:spacing w:val="-2"/>
          <w:w w:val="110"/>
        </w:rPr>
        <w:t>Afgesproken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dat</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slechts</w:t>
      </w:r>
      <w:r>
        <w:rPr>
          <w:color w:val="231F20"/>
          <w:spacing w:val="-12"/>
          <w:w w:val="110"/>
        </w:rPr>
        <w:t xml:space="preserve"> </w:t>
      </w:r>
      <w:r>
        <w:rPr>
          <w:color w:val="231F20"/>
          <w:spacing w:val="-2"/>
          <w:w w:val="110"/>
        </w:rPr>
        <w:t>kunnen</w:t>
      </w:r>
      <w:r>
        <w:rPr>
          <w:color w:val="231F20"/>
          <w:spacing w:val="-12"/>
          <w:w w:val="110"/>
        </w:rPr>
        <w:t xml:space="preserve"> </w:t>
      </w:r>
      <w:r>
        <w:rPr>
          <w:color w:val="231F20"/>
          <w:spacing w:val="-2"/>
          <w:w w:val="110"/>
        </w:rPr>
        <w:t>geschieden</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moment</w:t>
      </w:r>
      <w:r>
        <w:rPr>
          <w:color w:val="231F20"/>
          <w:spacing w:val="-12"/>
          <w:w w:val="110"/>
        </w:rPr>
        <w:t xml:space="preserve"> </w:t>
      </w:r>
      <w:r>
        <w:rPr>
          <w:color w:val="231F20"/>
          <w:spacing w:val="-2"/>
          <w:w w:val="110"/>
        </w:rPr>
        <w:t xml:space="preserve">dat </w:t>
      </w:r>
      <w:r>
        <w:rPr>
          <w:color w:val="231F20"/>
        </w:rPr>
        <w:t>ontvangsten</w:t>
      </w:r>
      <w:r>
        <w:rPr>
          <w:color w:val="231F20"/>
          <w:spacing w:val="27"/>
        </w:rPr>
        <w:t xml:space="preserve"> </w:t>
      </w:r>
      <w:r>
        <w:rPr>
          <w:color w:val="231F20"/>
        </w:rPr>
        <w:t>gerealiseerd</w:t>
      </w:r>
      <w:r>
        <w:rPr>
          <w:color w:val="231F20"/>
          <w:spacing w:val="27"/>
        </w:rPr>
        <w:t xml:space="preserve"> </w:t>
      </w:r>
      <w:r>
        <w:rPr>
          <w:color w:val="231F20"/>
        </w:rPr>
        <w:t>zijn</w:t>
      </w:r>
      <w:r>
        <w:rPr>
          <w:color w:val="231F20"/>
          <w:spacing w:val="27"/>
        </w:rPr>
        <w:t xml:space="preserve"> </w:t>
      </w:r>
      <w:r>
        <w:rPr>
          <w:color w:val="231F20"/>
        </w:rPr>
        <w:t>of</w:t>
      </w:r>
      <w:r>
        <w:rPr>
          <w:color w:val="231F20"/>
          <w:spacing w:val="27"/>
        </w:rPr>
        <w:t xml:space="preserve"> </w:t>
      </w:r>
      <w:r>
        <w:rPr>
          <w:color w:val="231F20"/>
        </w:rPr>
        <w:t>op</w:t>
      </w:r>
      <w:r>
        <w:rPr>
          <w:color w:val="231F20"/>
          <w:spacing w:val="27"/>
        </w:rPr>
        <w:t xml:space="preserve"> </w:t>
      </w:r>
      <w:r>
        <w:rPr>
          <w:color w:val="231F20"/>
        </w:rPr>
        <w:t>zeer</w:t>
      </w:r>
      <w:r>
        <w:rPr>
          <w:color w:val="231F20"/>
          <w:spacing w:val="27"/>
        </w:rPr>
        <w:t xml:space="preserve"> </w:t>
      </w:r>
      <w:r>
        <w:rPr>
          <w:color w:val="231F20"/>
        </w:rPr>
        <w:t>korte</w:t>
      </w:r>
      <w:r>
        <w:rPr>
          <w:color w:val="231F20"/>
          <w:spacing w:val="27"/>
        </w:rPr>
        <w:t xml:space="preserve"> </w:t>
      </w:r>
      <w:r>
        <w:rPr>
          <w:color w:val="231F20"/>
        </w:rPr>
        <w:t>termijn</w:t>
      </w:r>
      <w:r>
        <w:rPr>
          <w:color w:val="231F20"/>
          <w:spacing w:val="27"/>
        </w:rPr>
        <w:t xml:space="preserve"> </w:t>
      </w:r>
      <w:r>
        <w:rPr>
          <w:color w:val="231F20"/>
        </w:rPr>
        <w:t>gerealiseerd</w:t>
      </w:r>
      <w:r>
        <w:rPr>
          <w:color w:val="231F20"/>
          <w:spacing w:val="27"/>
        </w:rPr>
        <w:t xml:space="preserve"> </w:t>
      </w:r>
      <w:r>
        <w:rPr>
          <w:color w:val="231F20"/>
        </w:rPr>
        <w:t xml:space="preserve">worden. </w:t>
      </w:r>
      <w:r>
        <w:rPr>
          <w:color w:val="231F20"/>
          <w:w w:val="110"/>
        </w:rPr>
        <w:t>Middels</w:t>
      </w:r>
      <w:r>
        <w:rPr>
          <w:color w:val="231F20"/>
          <w:spacing w:val="-3"/>
          <w:w w:val="110"/>
        </w:rPr>
        <w:t xml:space="preserve"> </w:t>
      </w:r>
      <w:r>
        <w:rPr>
          <w:color w:val="231F20"/>
          <w:w w:val="110"/>
        </w:rPr>
        <w:t>een</w:t>
      </w:r>
      <w:r>
        <w:rPr>
          <w:color w:val="231F20"/>
          <w:spacing w:val="-3"/>
          <w:w w:val="110"/>
        </w:rPr>
        <w:t xml:space="preserve"> </w:t>
      </w:r>
      <w:r>
        <w:rPr>
          <w:color w:val="231F20"/>
          <w:w w:val="110"/>
        </w:rPr>
        <w:t>desaldering</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w:t>
      </w:r>
      <w:r>
        <w:rPr>
          <w:color w:val="231F20"/>
          <w:spacing w:val="-3"/>
          <w:w w:val="110"/>
        </w:rPr>
        <w:t xml:space="preserve"> </w:t>
      </w:r>
      <w:r>
        <w:rPr>
          <w:color w:val="231F20"/>
          <w:w w:val="110"/>
        </w:rPr>
        <w:t>13,0</w:t>
      </w:r>
      <w:r>
        <w:rPr>
          <w:color w:val="231F20"/>
          <w:spacing w:val="-3"/>
          <w:w w:val="110"/>
        </w:rPr>
        <w:t xml:space="preserve"> </w:t>
      </w:r>
      <w:r>
        <w:rPr>
          <w:color w:val="231F20"/>
          <w:w w:val="110"/>
        </w:rPr>
        <w:t>mln.</w:t>
      </w:r>
      <w:r>
        <w:rPr>
          <w:color w:val="231F20"/>
          <w:spacing w:val="-3"/>
          <w:w w:val="110"/>
        </w:rPr>
        <w:t xml:space="preserve"> </w:t>
      </w:r>
      <w:r>
        <w:rPr>
          <w:color w:val="231F20"/>
          <w:w w:val="110"/>
        </w:rPr>
        <w:t>extra</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 xml:space="preserve">de </w:t>
      </w:r>
      <w:r>
        <w:rPr>
          <w:color w:val="231F20"/>
        </w:rPr>
        <w:t>aankoop</w:t>
      </w:r>
      <w:r>
        <w:rPr>
          <w:color w:val="231F20"/>
          <w:spacing w:val="12"/>
        </w:rPr>
        <w:t xml:space="preserve"> </w:t>
      </w:r>
      <w:r>
        <w:rPr>
          <w:color w:val="231F20"/>
        </w:rPr>
        <w:t>van</w:t>
      </w:r>
      <w:r>
        <w:rPr>
          <w:color w:val="231F20"/>
          <w:spacing w:val="12"/>
        </w:rPr>
        <w:t xml:space="preserve"> </w:t>
      </w:r>
      <w:r>
        <w:rPr>
          <w:color w:val="231F20"/>
        </w:rPr>
        <w:t>compensatiegronden,</w:t>
      </w:r>
      <w:r>
        <w:rPr>
          <w:color w:val="231F20"/>
          <w:spacing w:val="12"/>
        </w:rPr>
        <w:t xml:space="preserve"> </w:t>
      </w:r>
      <w:r>
        <w:rPr>
          <w:color w:val="231F20"/>
        </w:rPr>
        <w:t>voor</w:t>
      </w:r>
      <w:r>
        <w:rPr>
          <w:color w:val="231F20"/>
          <w:spacing w:val="12"/>
        </w:rPr>
        <w:t xml:space="preserve"> </w:t>
      </w:r>
      <w:r>
        <w:rPr>
          <w:color w:val="231F20"/>
        </w:rPr>
        <w:t>2026</w:t>
      </w:r>
      <w:r>
        <w:rPr>
          <w:color w:val="231F20"/>
          <w:spacing w:val="12"/>
        </w:rPr>
        <w:t xml:space="preserve"> </w:t>
      </w:r>
      <w:r>
        <w:rPr>
          <w:color w:val="231F20"/>
        </w:rPr>
        <w:t>tot</w:t>
      </w:r>
      <w:r>
        <w:rPr>
          <w:color w:val="231F20"/>
          <w:spacing w:val="12"/>
        </w:rPr>
        <w:t xml:space="preserve"> </w:t>
      </w:r>
      <w:r>
        <w:rPr>
          <w:color w:val="231F20"/>
        </w:rPr>
        <w:t>en</w:t>
      </w:r>
      <w:r>
        <w:rPr>
          <w:color w:val="231F20"/>
          <w:spacing w:val="12"/>
        </w:rPr>
        <w:t xml:space="preserve"> </w:t>
      </w:r>
      <w:r>
        <w:rPr>
          <w:color w:val="231F20"/>
        </w:rPr>
        <w:t>met</w:t>
      </w:r>
      <w:r>
        <w:rPr>
          <w:color w:val="231F20"/>
          <w:spacing w:val="12"/>
        </w:rPr>
        <w:t xml:space="preserve"> </w:t>
      </w:r>
      <w:r>
        <w:rPr>
          <w:color w:val="231F20"/>
        </w:rPr>
        <w:t>2030</w:t>
      </w:r>
      <w:r>
        <w:rPr>
          <w:color w:val="231F20"/>
          <w:spacing w:val="12"/>
        </w:rPr>
        <w:t xml:space="preserve"> </w:t>
      </w:r>
      <w:r>
        <w:rPr>
          <w:color w:val="231F20"/>
        </w:rPr>
        <w:t>is</w:t>
      </w:r>
      <w:r>
        <w:rPr>
          <w:color w:val="231F20"/>
          <w:spacing w:val="12"/>
        </w:rPr>
        <w:t xml:space="preserve"> </w:t>
      </w:r>
      <w:r>
        <w:rPr>
          <w:color w:val="231F20"/>
        </w:rPr>
        <w:t>dat</w:t>
      </w:r>
      <w:r>
        <w:rPr>
          <w:color w:val="231F20"/>
          <w:spacing w:val="12"/>
        </w:rPr>
        <w:t xml:space="preserve"> </w:t>
      </w:r>
      <w:r>
        <w:rPr>
          <w:color w:val="231F20"/>
        </w:rPr>
        <w:t>jaarlijks</w:t>
      </w:r>
    </w:p>
    <w:p w:rsidR="009730F1" w:rsidRDefault="00944A0C" w14:paraId="02E03450" w14:textId="77777777">
      <w:pPr>
        <w:pStyle w:val="Plattetekst"/>
        <w:spacing w:before="2"/>
        <w:ind w:left="3430"/>
      </w:pPr>
      <w:r>
        <w:rPr>
          <w:color w:val="231F20"/>
          <w:spacing w:val="-10"/>
        </w:rPr>
        <w:t>€</w:t>
      </w:r>
      <w:r>
        <w:rPr>
          <w:color w:val="231F20"/>
          <w:spacing w:val="-3"/>
        </w:rPr>
        <w:t xml:space="preserve"> </w:t>
      </w:r>
      <w:r>
        <w:rPr>
          <w:color w:val="231F20"/>
          <w:spacing w:val="-10"/>
        </w:rPr>
        <w:t>7,0</w:t>
      </w:r>
      <w:r>
        <w:rPr>
          <w:color w:val="231F20"/>
          <w:spacing w:val="-3"/>
        </w:rPr>
        <w:t xml:space="preserve"> </w:t>
      </w:r>
      <w:r>
        <w:rPr>
          <w:color w:val="231F20"/>
          <w:spacing w:val="-10"/>
        </w:rPr>
        <w:t>mln.</w:t>
      </w:r>
    </w:p>
    <w:p w:rsidR="009730F1" w:rsidRDefault="009730F1" w14:paraId="6E438F97" w14:textId="77777777">
      <w:pPr>
        <w:pStyle w:val="Plattetekst"/>
        <w:sectPr w:rsidR="009730F1">
          <w:pgSz w:w="11910" w:h="16840"/>
          <w:pgMar w:top="1300" w:right="992" w:bottom="1340" w:left="992" w:header="0" w:footer="1141" w:gutter="0"/>
          <w:cols w:space="708"/>
        </w:sectPr>
      </w:pPr>
    </w:p>
    <w:p w:rsidR="009730F1" w:rsidRDefault="00944A0C" w14:paraId="30E88C58" w14:textId="77777777">
      <w:pPr>
        <w:pStyle w:val="Kop1"/>
        <w:numPr>
          <w:ilvl w:val="0"/>
          <w:numId w:val="1"/>
        </w:numPr>
        <w:tabs>
          <w:tab w:val="left" w:pos="3581"/>
        </w:tabs>
        <w:spacing w:before="89"/>
        <w:ind w:hanging="151"/>
      </w:pPr>
      <w:bookmarkStart w:name="4_Niet-beleidsartikelen" w:id="22"/>
      <w:bookmarkStart w:name="_bookmark10" w:id="23"/>
      <w:bookmarkEnd w:id="22"/>
      <w:bookmarkEnd w:id="23"/>
      <w:r>
        <w:rPr>
          <w:color w:val="00AEEF"/>
        </w:rPr>
        <w:lastRenderedPageBreak/>
        <w:t>Niet-</w:t>
      </w:r>
      <w:r>
        <w:rPr>
          <w:color w:val="00AEEF"/>
          <w:spacing w:val="-2"/>
        </w:rPr>
        <w:t>beleidsartikelen</w:t>
      </w:r>
    </w:p>
    <w:p w:rsidR="009730F1" w:rsidRDefault="009730F1" w14:paraId="645CD985" w14:textId="77777777">
      <w:pPr>
        <w:pStyle w:val="Plattetekst"/>
        <w:spacing w:before="72"/>
        <w:rPr>
          <w:rFonts w:ascii="Trebuchet MS"/>
          <w:b/>
        </w:rPr>
      </w:pPr>
    </w:p>
    <w:p w:rsidR="009730F1" w:rsidRDefault="00944A0C" w14:paraId="59119D14" w14:textId="77777777">
      <w:pPr>
        <w:pStyle w:val="Lijstalinea"/>
        <w:numPr>
          <w:ilvl w:val="1"/>
          <w:numId w:val="1"/>
        </w:numPr>
        <w:tabs>
          <w:tab w:val="left" w:pos="3732"/>
        </w:tabs>
        <w:spacing w:line="240" w:lineRule="auto"/>
        <w:ind w:left="3732" w:hanging="302"/>
        <w:rPr>
          <w:rFonts w:ascii="Trebuchet MS"/>
          <w:b/>
          <w:sz w:val="18"/>
        </w:rPr>
      </w:pPr>
      <w:bookmarkStart w:name="4.1_Artikel_11._Centraal_apparaat" w:id="24"/>
      <w:bookmarkStart w:name="_bookmark11" w:id="25"/>
      <w:bookmarkEnd w:id="24"/>
      <w:bookmarkEnd w:id="25"/>
      <w:r>
        <w:rPr>
          <w:rFonts w:ascii="Trebuchet MS"/>
          <w:b/>
          <w:color w:val="00AEEF"/>
          <w:spacing w:val="-2"/>
          <w:sz w:val="18"/>
        </w:rPr>
        <w:t>Artikel</w:t>
      </w:r>
      <w:r>
        <w:rPr>
          <w:rFonts w:ascii="Trebuchet MS"/>
          <w:b/>
          <w:color w:val="00AEEF"/>
          <w:spacing w:val="-11"/>
          <w:sz w:val="18"/>
        </w:rPr>
        <w:t xml:space="preserve"> </w:t>
      </w:r>
      <w:r>
        <w:rPr>
          <w:rFonts w:ascii="Trebuchet MS"/>
          <w:b/>
          <w:color w:val="00AEEF"/>
          <w:spacing w:val="-2"/>
          <w:sz w:val="18"/>
        </w:rPr>
        <w:t>11.</w:t>
      </w:r>
      <w:r>
        <w:rPr>
          <w:rFonts w:ascii="Trebuchet MS"/>
          <w:b/>
          <w:color w:val="00AEEF"/>
          <w:spacing w:val="-11"/>
          <w:sz w:val="18"/>
        </w:rPr>
        <w:t xml:space="preserve"> </w:t>
      </w:r>
      <w:r>
        <w:rPr>
          <w:rFonts w:ascii="Trebuchet MS"/>
          <w:b/>
          <w:color w:val="00AEEF"/>
          <w:spacing w:val="-2"/>
          <w:sz w:val="18"/>
        </w:rPr>
        <w:t>Centraal</w:t>
      </w:r>
      <w:r>
        <w:rPr>
          <w:rFonts w:ascii="Trebuchet MS"/>
          <w:b/>
          <w:color w:val="00AEEF"/>
          <w:spacing w:val="-11"/>
          <w:sz w:val="18"/>
        </w:rPr>
        <w:t xml:space="preserve"> </w:t>
      </w:r>
      <w:r>
        <w:rPr>
          <w:rFonts w:ascii="Trebuchet MS"/>
          <w:b/>
          <w:color w:val="00AEEF"/>
          <w:spacing w:val="-2"/>
          <w:sz w:val="18"/>
        </w:rPr>
        <w:t>apparaat</w:t>
      </w:r>
    </w:p>
    <w:p w:rsidR="009730F1" w:rsidRDefault="009730F1" w14:paraId="13C3F956" w14:textId="77777777">
      <w:pPr>
        <w:pStyle w:val="Plattetekst"/>
        <w:spacing w:before="40"/>
        <w:rPr>
          <w:rFonts w:ascii="Trebuchet MS"/>
          <w:b/>
        </w:rPr>
      </w:pPr>
    </w:p>
    <w:p w:rsidR="009730F1" w:rsidRDefault="00944A0C" w14:paraId="60410F63" w14:textId="77777777">
      <w:pPr>
        <w:pStyle w:val="Plattetekst"/>
        <w:spacing w:line="247" w:lineRule="auto"/>
        <w:ind w:left="3430"/>
      </w:pPr>
      <w:r>
        <w:rPr>
          <w:color w:val="231F20"/>
          <w:spacing w:val="-2"/>
          <w:w w:val="110"/>
        </w:rPr>
        <w:t>De</w:t>
      </w:r>
      <w:r>
        <w:rPr>
          <w:color w:val="231F20"/>
          <w:spacing w:val="-9"/>
          <w:w w:val="110"/>
        </w:rPr>
        <w:t xml:space="preserve"> </w:t>
      </w:r>
      <w:r>
        <w:rPr>
          <w:color w:val="231F20"/>
          <w:spacing w:val="-2"/>
          <w:w w:val="110"/>
        </w:rPr>
        <w:t>apparaatsuitgaven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VRO</w:t>
      </w:r>
      <w:r>
        <w:rPr>
          <w:color w:val="231F20"/>
          <w:spacing w:val="-9"/>
          <w:w w:val="110"/>
        </w:rPr>
        <w:t xml:space="preserve"> </w:t>
      </w:r>
      <w:r>
        <w:rPr>
          <w:color w:val="231F20"/>
          <w:spacing w:val="-2"/>
          <w:w w:val="110"/>
        </w:rPr>
        <w:t>worden</w:t>
      </w:r>
      <w:r>
        <w:rPr>
          <w:color w:val="231F20"/>
          <w:spacing w:val="-9"/>
          <w:w w:val="110"/>
        </w:rPr>
        <w:t xml:space="preserve"> </w:t>
      </w:r>
      <w:r>
        <w:rPr>
          <w:color w:val="231F20"/>
          <w:spacing w:val="-2"/>
          <w:w w:val="110"/>
        </w:rPr>
        <w:t>verantwoord</w:t>
      </w:r>
      <w:r>
        <w:rPr>
          <w:color w:val="231F20"/>
          <w:spacing w:val="-9"/>
          <w:w w:val="110"/>
        </w:rPr>
        <w:t xml:space="preserve"> </w:t>
      </w:r>
      <w:r>
        <w:rPr>
          <w:color w:val="231F20"/>
          <w:spacing w:val="-2"/>
          <w:w w:val="110"/>
        </w:rPr>
        <w:t>op</w:t>
      </w:r>
      <w:r>
        <w:rPr>
          <w:color w:val="231F20"/>
          <w:spacing w:val="-9"/>
          <w:w w:val="110"/>
        </w:rPr>
        <w:t xml:space="preserve"> </w:t>
      </w:r>
      <w:r>
        <w:rPr>
          <w:color w:val="231F20"/>
          <w:spacing w:val="-2"/>
          <w:w w:val="110"/>
        </w:rPr>
        <w:t>artikel</w:t>
      </w:r>
      <w:r>
        <w:rPr>
          <w:color w:val="231F20"/>
          <w:spacing w:val="-9"/>
          <w:w w:val="110"/>
        </w:rPr>
        <w:t xml:space="preserve"> </w:t>
      </w:r>
      <w:r>
        <w:rPr>
          <w:color w:val="231F20"/>
          <w:spacing w:val="-2"/>
          <w:w w:val="110"/>
        </w:rPr>
        <w:t>11</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 xml:space="preserve">de </w:t>
      </w:r>
      <w:r>
        <w:rPr>
          <w:color w:val="231F20"/>
          <w:w w:val="110"/>
        </w:rPr>
        <w:t>begroting van BZK.</w:t>
      </w:r>
    </w:p>
    <w:p w:rsidR="009730F1" w:rsidRDefault="009730F1" w14:paraId="3AF83D2E" w14:textId="77777777">
      <w:pPr>
        <w:pStyle w:val="Plattetekst"/>
        <w:spacing w:before="8"/>
        <w:rPr>
          <w:sz w:val="20"/>
        </w:rPr>
      </w:pPr>
    </w:p>
    <w:tbl>
      <w:tblPr>
        <w:tblStyle w:val="TableNormal"/>
        <w:tblW w:w="0" w:type="auto"/>
        <w:tblInd w:w="121" w:type="dxa"/>
        <w:tblLayout w:type="fixed"/>
        <w:tblLook w:val="01E0" w:firstRow="1" w:lastRow="1" w:firstColumn="1" w:lastColumn="1" w:noHBand="0" w:noVBand="0"/>
      </w:tblPr>
      <w:tblGrid>
        <w:gridCol w:w="285"/>
        <w:gridCol w:w="2200"/>
        <w:gridCol w:w="779"/>
        <w:gridCol w:w="818"/>
        <w:gridCol w:w="813"/>
        <w:gridCol w:w="814"/>
        <w:gridCol w:w="842"/>
        <w:gridCol w:w="596"/>
        <w:gridCol w:w="613"/>
        <w:gridCol w:w="630"/>
        <w:gridCol w:w="669"/>
        <w:gridCol w:w="634"/>
      </w:tblGrid>
      <w:tr w:rsidR="00D40352" w:rsidTr="00332135" w14:paraId="55C4B808" w14:textId="77777777">
        <w:trPr>
          <w:trHeight w:val="1388"/>
        </w:trPr>
        <w:tc>
          <w:tcPr>
            <w:tcW w:w="9693" w:type="dxa"/>
            <w:gridSpan w:val="12"/>
            <w:tcBorders>
              <w:bottom w:val="single" w:color="00AEEF" w:sz="2" w:space="0"/>
            </w:tcBorders>
          </w:tcPr>
          <w:p w:rsidR="00D40352" w:rsidP="00D40352" w:rsidRDefault="00D40352" w14:paraId="5D54A2D5" w14:textId="5E32DB29">
            <w:pPr>
              <w:pStyle w:val="TableParagraph"/>
              <w:spacing w:before="38"/>
              <w:ind w:left="113" w:right="-29"/>
              <w:jc w:val="left"/>
              <w:rPr>
                <w:sz w:val="18"/>
              </w:rPr>
            </w:pPr>
            <w:r>
              <w:rPr>
                <w:noProof/>
                <w:sz w:val="18"/>
              </w:rPr>
              <mc:AlternateContent>
                <mc:Choice Requires="wpg">
                  <w:drawing>
                    <wp:anchor distT="0" distB="0" distL="0" distR="0" simplePos="0" relativeHeight="481414656" behindDoc="1" locked="0" layoutInCell="1" allowOverlap="1" wp14:editId="3F635133" wp14:anchorId="5082A791">
                      <wp:simplePos x="0" y="0"/>
                      <wp:positionH relativeFrom="column">
                        <wp:posOffset>0</wp:posOffset>
                      </wp:positionH>
                      <wp:positionV relativeFrom="paragraph">
                        <wp:posOffset>-3539</wp:posOffset>
                      </wp:positionV>
                      <wp:extent cx="6156325" cy="20447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76" name="Graphic 17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77" name="Graphic 17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78" name="Graphic 178"/>
                              <wps:cNvSpPr/>
                              <wps:spPr>
                                <a:xfrm>
                                  <a:off x="0" y="202550"/>
                                  <a:ext cx="184785" cy="1270"/>
                                </a:xfrm>
                                <a:custGeom>
                                  <a:avLst/>
                                  <a:gdLst/>
                                  <a:ahLst/>
                                  <a:cxnLst/>
                                  <a:rect l="l" t="t" r="r" b="b"/>
                                  <a:pathLst>
                                    <a:path w="184785">
                                      <a:moveTo>
                                        <a:pt x="1846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9" name="Graphic 179"/>
                              <wps:cNvSpPr/>
                              <wps:spPr>
                                <a:xfrm>
                                  <a:off x="184679" y="202550"/>
                                  <a:ext cx="1354455" cy="1270"/>
                                </a:xfrm>
                                <a:custGeom>
                                  <a:avLst/>
                                  <a:gdLst/>
                                  <a:ahLst/>
                                  <a:cxnLst/>
                                  <a:rect l="l" t="t" r="r" b="b"/>
                                  <a:pathLst>
                                    <a:path w="1354455">
                                      <a:moveTo>
                                        <a:pt x="135431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0" name="Graphic 180"/>
                              <wps:cNvSpPr/>
                              <wps:spPr>
                                <a:xfrm>
                                  <a:off x="1538999" y="202550"/>
                                  <a:ext cx="523875" cy="1270"/>
                                </a:xfrm>
                                <a:custGeom>
                                  <a:avLst/>
                                  <a:gdLst/>
                                  <a:ahLst/>
                                  <a:cxnLst/>
                                  <a:rect l="l" t="t" r="r" b="b"/>
                                  <a:pathLst>
                                    <a:path w="523875">
                                      <a:moveTo>
                                        <a:pt x="5232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1" name="Graphic 181"/>
                              <wps:cNvSpPr/>
                              <wps:spPr>
                                <a:xfrm>
                                  <a:off x="2062259" y="202550"/>
                                  <a:ext cx="523875" cy="1270"/>
                                </a:xfrm>
                                <a:custGeom>
                                  <a:avLst/>
                                  <a:gdLst/>
                                  <a:ahLst/>
                                  <a:cxnLst/>
                                  <a:rect l="l" t="t" r="r" b="b"/>
                                  <a:pathLst>
                                    <a:path w="523875">
                                      <a:moveTo>
                                        <a:pt x="5232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2" name="Graphic 182"/>
                              <wps:cNvSpPr/>
                              <wps:spPr>
                                <a:xfrm>
                                  <a:off x="2585519" y="202550"/>
                                  <a:ext cx="523875" cy="1270"/>
                                </a:xfrm>
                                <a:custGeom>
                                  <a:avLst/>
                                  <a:gdLst/>
                                  <a:ahLst/>
                                  <a:cxnLst/>
                                  <a:rect l="l" t="t" r="r" b="b"/>
                                  <a:pathLst>
                                    <a:path w="523875">
                                      <a:moveTo>
                                        <a:pt x="5232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3" name="Graphic 183"/>
                              <wps:cNvSpPr/>
                              <wps:spPr>
                                <a:xfrm>
                                  <a:off x="3108779" y="202550"/>
                                  <a:ext cx="517525" cy="1270"/>
                                </a:xfrm>
                                <a:custGeom>
                                  <a:avLst/>
                                  <a:gdLst/>
                                  <a:ahLst/>
                                  <a:cxnLst/>
                                  <a:rect l="l" t="t" r="r" b="b"/>
                                  <a:pathLst>
                                    <a:path w="517525">
                                      <a:moveTo>
                                        <a:pt x="5171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4" name="Graphic 184"/>
                              <wps:cNvSpPr/>
                              <wps:spPr>
                                <a:xfrm>
                                  <a:off x="3625883" y="202550"/>
                                  <a:ext cx="529590" cy="1270"/>
                                </a:xfrm>
                                <a:custGeom>
                                  <a:avLst/>
                                  <a:gdLst/>
                                  <a:ahLst/>
                                  <a:cxnLst/>
                                  <a:rect l="l" t="t" r="r" b="b"/>
                                  <a:pathLst>
                                    <a:path w="529590">
                                      <a:moveTo>
                                        <a:pt x="52941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5" name="Graphic 185"/>
                              <wps:cNvSpPr/>
                              <wps:spPr>
                                <a:xfrm>
                                  <a:off x="4155299" y="202550"/>
                                  <a:ext cx="375920" cy="1270"/>
                                </a:xfrm>
                                <a:custGeom>
                                  <a:avLst/>
                                  <a:gdLst/>
                                  <a:ahLst/>
                                  <a:cxnLst/>
                                  <a:rect l="l" t="t" r="r" b="b"/>
                                  <a:pathLst>
                                    <a:path w="375920">
                                      <a:moveTo>
                                        <a:pt x="37551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6" name="Graphic 186"/>
                              <wps:cNvSpPr/>
                              <wps:spPr>
                                <a:xfrm>
                                  <a:off x="4530815" y="202550"/>
                                  <a:ext cx="387985" cy="1270"/>
                                </a:xfrm>
                                <a:custGeom>
                                  <a:avLst/>
                                  <a:gdLst/>
                                  <a:ahLst/>
                                  <a:cxnLst/>
                                  <a:rect l="l" t="t" r="r" b="b"/>
                                  <a:pathLst>
                                    <a:path w="387985">
                                      <a:moveTo>
                                        <a:pt x="38782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7" name="Graphic 187"/>
                              <wps:cNvSpPr/>
                              <wps:spPr>
                                <a:xfrm>
                                  <a:off x="4918643" y="202550"/>
                                  <a:ext cx="394335" cy="1270"/>
                                </a:xfrm>
                                <a:custGeom>
                                  <a:avLst/>
                                  <a:gdLst/>
                                  <a:ahLst/>
                                  <a:cxnLst/>
                                  <a:rect l="l" t="t" r="r" b="b"/>
                                  <a:pathLst>
                                    <a:path w="394335">
                                      <a:moveTo>
                                        <a:pt x="39398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8" name="Graphic 188"/>
                              <wps:cNvSpPr/>
                              <wps:spPr>
                                <a:xfrm>
                                  <a:off x="5312627" y="202550"/>
                                  <a:ext cx="419100" cy="1270"/>
                                </a:xfrm>
                                <a:custGeom>
                                  <a:avLst/>
                                  <a:gdLst/>
                                  <a:ahLst/>
                                  <a:cxnLst/>
                                  <a:rect l="l" t="t" r="r" b="b"/>
                                  <a:pathLst>
                                    <a:path w="419100">
                                      <a:moveTo>
                                        <a:pt x="41860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9" name="Graphic 189"/>
                              <wps:cNvSpPr/>
                              <wps:spPr>
                                <a:xfrm>
                                  <a:off x="5731235" y="202550"/>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75" style="position:absolute;margin-left:0;margin-top:-.3pt;width:484.75pt;height:16.1pt;z-index:-2190182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" w14:anchorId="72735ED4">
                      <v:shape id="Graphic 17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">
                        <v:path arrowok="t"/>
                      </v:shape>
                      <v:shape id="Graphic 17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">
                        <v:path arrowok="t"/>
                      </v:shape>
                      <v:shape id="Graphic 178" style="position:absolute;top:2025;width:1847;height:13;visibility:visible;mso-wrap-style:square;v-text-anchor:top" coordsize="184785,1270" o:spid="_x0000_s1029" filled="f" strokecolor="#00aeef" strokeweight=".25pt" path="m1846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">
                        <v:path arrowok="t"/>
                      </v:shape>
                      <v:shape id="Graphic 179" style="position:absolute;left:1846;top:2025;width:13545;height:13;visibility:visible;mso-wrap-style:square;v-text-anchor:top" coordsize="1354455,1270" o:spid="_x0000_s1030" filled="f" strokecolor="#00aeef" strokeweight=".25pt" path="m13543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">
                        <v:path arrowok="t"/>
                      </v:shape>
                      <v:shape id="Graphic 180" style="position:absolute;left:15389;top:2025;width:5239;height:13;visibility:visible;mso-wrap-style:square;v-text-anchor:top" coordsize="523875,1270" o:spid="_x0000_s1031" filled="f" strokecolor="#00aeef" strokeweight=".25pt" path="m5232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">
                        <v:path arrowok="t"/>
                      </v:shape>
                      <v:shape id="Graphic 181" style="position:absolute;left:20622;top:2025;width:5239;height:13;visibility:visible;mso-wrap-style:square;v-text-anchor:top" coordsize="523875,1270" o:spid="_x0000_s1032" filled="f" strokecolor="#00aeef" strokeweight=".25pt" path="m5232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">
                        <v:path arrowok="t"/>
                      </v:shape>
                      <v:shape id="Graphic 182" style="position:absolute;left:25855;top:2025;width:5238;height:13;visibility:visible;mso-wrap-style:square;v-text-anchor:top" coordsize="523875,1270" o:spid="_x0000_s1033" filled="f" strokecolor="#00aeef" strokeweight=".25pt" path="m5232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">
                        <v:path arrowok="t"/>
                      </v:shape>
                      <v:shape id="Graphic 183" style="position:absolute;left:31087;top:2025;width:5176;height:13;visibility:visible;mso-wrap-style:square;v-text-anchor:top" coordsize="517525,1270" o:spid="_x0000_s1034" filled="f" strokecolor="#00aeef" strokeweight=".25pt" path="m5171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">
                        <v:path arrowok="t"/>
                      </v:shape>
                      <v:shape id="Graphic 184" style="position:absolute;left:36258;top:2025;width:5296;height:13;visibility:visible;mso-wrap-style:square;v-text-anchor:top" coordsize="529590,1270" o:spid="_x0000_s1035" filled="f" strokecolor="#00aeef" strokeweight=".25pt" path="m5294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">
                        <v:path arrowok="t"/>
                      </v:shape>
                      <v:shape id="Graphic 185" style="position:absolute;left:41552;top:2025;width:3760;height:13;visibility:visible;mso-wrap-style:square;v-text-anchor:top" coordsize="375920,1270" o:spid="_x0000_s1036" filled="f" strokecolor="#00aeef" strokeweight=".25pt" path="m3755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">
                        <v:path arrowok="t"/>
                      </v:shape>
                      <v:shape id="Graphic 186" style="position:absolute;left:45308;top:2025;width:3880;height:13;visibility:visible;mso-wrap-style:square;v-text-anchor:top" coordsize="387985,1270" o:spid="_x0000_s1037" filled="f" strokecolor="#00aeef" strokeweight=".25pt" path="m3878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">
                        <v:path arrowok="t"/>
                      </v:shape>
                      <v:shape id="Graphic 187" style="position:absolute;left:49186;top:2025;width:3943;height:13;visibility:visible;mso-wrap-style:square;v-text-anchor:top" coordsize="394335,1270" o:spid="_x0000_s1038" filled="f" strokecolor="#00aeef" strokeweight=".25pt" path="m39398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">
                        <v:path arrowok="t"/>
                      </v:shape>
                      <v:shape id="Graphic 188" style="position:absolute;left:53126;top:2025;width:4191;height:13;visibility:visible;mso-wrap-style:square;v-text-anchor:top" coordsize="419100,1270" o:spid="_x0000_s1039" filled="f" strokecolor="#00aeef" strokeweight=".25pt" path="m4186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">
                        <v:path arrowok="t"/>
                      </v:shape>
                      <v:shape id="Graphic 189" style="position:absolute;left:57312;top:2025;width:4248;height:13;visibility:visible;mso-wrap-style:square;v-text-anchor:top" coordsize="424815,1270" o:spid="_x0000_s1040"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">
                        <v:path arrowok="t"/>
                      </v:shape>
                    </v:group>
                  </w:pict>
                </mc:Fallback>
              </mc:AlternateContent>
            </w:r>
            <w:r>
              <w:rPr>
                <w:color w:val="FFFFFF"/>
                <w:spacing w:val="-2"/>
                <w:w w:val="105"/>
                <w:sz w:val="18"/>
              </w:rPr>
              <w:t>Tabel 12 Apparaatsuitgaven Kerndepartement (bedragen x € 1.000)</w:t>
            </w:r>
          </w:p>
          <w:p w:rsidR="00D40352" w:rsidP="00D40352" w:rsidRDefault="00D40352" w14:paraId="716C5569" w14:textId="77777777">
            <w:pPr>
              <w:pStyle w:val="TableParagraph"/>
              <w:spacing w:before="33"/>
              <w:ind w:left="113" w:right="-29"/>
              <w:jc w:val="left"/>
              <w:rPr>
                <w:sz w:val="18"/>
              </w:rPr>
            </w:pPr>
          </w:p>
          <w:p w:rsidR="00D40352" w:rsidP="00D40352" w:rsidRDefault="00D40352" w14:paraId="2C5F0EBA" w14:textId="27D72A3F">
            <w:pPr>
              <w:pStyle w:val="TableParagraph"/>
              <w:spacing w:before="0"/>
              <w:ind w:left="160" w:hanging="97"/>
              <w:jc w:val="left"/>
              <w:rPr>
                <w:sz w:val="14"/>
              </w:rPr>
            </w:pPr>
            <w:r>
              <w:rPr>
                <w:color w:val="231F20"/>
                <w:spacing w:val="-2"/>
                <w:w w:val="105"/>
                <w:sz w:val="14"/>
              </w:rPr>
              <w:t xml:space="preserve">                                                       Ontwerp-</w:t>
            </w:r>
            <w:r>
              <w:rPr>
                <w:color w:val="231F20"/>
                <w:spacing w:val="-4"/>
                <w:w w:val="105"/>
                <w:sz w:val="14"/>
              </w:rPr>
              <w:t xml:space="preserve">       </w:t>
            </w:r>
            <w:r>
              <w:rPr>
                <w:color w:val="231F20"/>
                <w:spacing w:val="-2"/>
                <w:w w:val="105"/>
                <w:sz w:val="14"/>
              </w:rPr>
              <w:t>Mutaties      Vastge-</w:t>
            </w:r>
            <w:r>
              <w:rPr>
                <w:color w:val="231F20"/>
                <w:spacing w:val="-5"/>
                <w:sz w:val="14"/>
              </w:rPr>
              <w:t xml:space="preserve">        M</w:t>
            </w:r>
            <w:r>
              <w:rPr>
                <w:color w:val="231F20"/>
                <w:spacing w:val="-2"/>
                <w:w w:val="105"/>
                <w:sz w:val="14"/>
              </w:rPr>
              <w:t xml:space="preserve">utaties    </w:t>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Mutatie       Mutatie </w:t>
            </w:r>
            <w:r>
              <w:rPr>
                <w:color w:val="231F20"/>
                <w:spacing w:val="-2"/>
                <w:w w:val="105"/>
                <w:sz w:val="14"/>
              </w:rPr>
              <w:br/>
            </w:r>
            <w:r>
              <w:rPr>
                <w:color w:val="231F20"/>
                <w:w w:val="105"/>
                <w:sz w:val="14"/>
              </w:rPr>
              <w:t xml:space="preserve">                                                 begroting</w:t>
            </w:r>
            <w:r>
              <w:rPr>
                <w:color w:val="231F20"/>
                <w:spacing w:val="-15"/>
                <w:w w:val="105"/>
                <w:sz w:val="14"/>
              </w:rPr>
              <w:t xml:space="preserve"> </w:t>
            </w:r>
            <w:r>
              <w:rPr>
                <w:color w:val="231F20"/>
                <w:w w:val="105"/>
                <w:sz w:val="14"/>
              </w:rPr>
              <w:t>t       via</w:t>
            </w:r>
            <w:r>
              <w:rPr>
                <w:color w:val="231F20"/>
                <w:spacing w:val="-11"/>
                <w:w w:val="105"/>
                <w:sz w:val="14"/>
              </w:rPr>
              <w:t xml:space="preserve"> </w:t>
            </w:r>
            <w:r>
              <w:rPr>
                <w:color w:val="231F20"/>
                <w:w w:val="105"/>
                <w:sz w:val="14"/>
              </w:rPr>
              <w:t xml:space="preserve">NvW,      </w:t>
            </w:r>
            <w:r>
              <w:rPr>
                <w:color w:val="231F20"/>
                <w:spacing w:val="-2"/>
                <w:w w:val="105"/>
                <w:sz w:val="14"/>
              </w:rPr>
              <w:t xml:space="preserve">stelde            </w:t>
            </w:r>
            <w:r>
              <w:rPr>
                <w:color w:val="231F20"/>
                <w:spacing w:val="-6"/>
                <w:w w:val="105"/>
                <w:sz w:val="14"/>
              </w:rPr>
              <w:t>1e</w:t>
            </w:r>
            <w:r>
              <w:rPr>
                <w:color w:val="231F20"/>
                <w:spacing w:val="-2"/>
                <w:w w:val="105"/>
                <w:sz w:val="14"/>
              </w:rPr>
              <w:t xml:space="preserve">       suppletoire     </w:t>
            </w:r>
            <w:r>
              <w:rPr>
                <w:color w:val="231F20"/>
                <w:spacing w:val="-4"/>
                <w:w w:val="105"/>
                <w:sz w:val="14"/>
              </w:rPr>
              <w:t>2027        2028         2029         2030            2031</w:t>
            </w:r>
            <w:r>
              <w:rPr>
                <w:color w:val="231F20"/>
                <w:spacing w:val="-4"/>
                <w:w w:val="105"/>
                <w:sz w:val="14"/>
              </w:rPr>
              <w:br/>
              <w:t xml:space="preserve">                                                              (1)</w:t>
            </w:r>
            <w:r>
              <w:rPr>
                <w:color w:val="231F20"/>
                <w:spacing w:val="-2"/>
                <w:w w:val="105"/>
                <w:sz w:val="14"/>
              </w:rPr>
              <w:t xml:space="preserve">             moties,  </w:t>
            </w:r>
            <w:r>
              <w:rPr>
                <w:color w:val="231F20"/>
                <w:w w:val="105"/>
                <w:sz w:val="14"/>
              </w:rPr>
              <w:t>begroting</w:t>
            </w:r>
            <w:r>
              <w:rPr>
                <w:color w:val="231F20"/>
                <w:spacing w:val="3"/>
                <w:w w:val="105"/>
                <w:sz w:val="14"/>
              </w:rPr>
              <w:t xml:space="preserve"> </w:t>
            </w:r>
            <w:r>
              <w:rPr>
                <w:color w:val="231F20"/>
                <w:spacing w:val="-10"/>
                <w:w w:val="105"/>
                <w:sz w:val="14"/>
              </w:rPr>
              <w:t xml:space="preserve">t   </w:t>
            </w:r>
            <w:r>
              <w:rPr>
                <w:color w:val="231F20"/>
                <w:spacing w:val="-2"/>
                <w:w w:val="105"/>
                <w:sz w:val="14"/>
              </w:rPr>
              <w:t>suppletoire    begroting</w:t>
            </w:r>
            <w:r>
              <w:rPr>
                <w:color w:val="231F20"/>
                <w:spacing w:val="-2"/>
                <w:w w:val="105"/>
                <w:sz w:val="14"/>
              </w:rPr>
              <w:br/>
              <w:t xml:space="preserve">                                                                         amende-</w:t>
            </w:r>
            <w:r>
              <w:rPr>
                <w:color w:val="231F20"/>
                <w:w w:val="90"/>
                <w:sz w:val="14"/>
              </w:rPr>
              <w:t xml:space="preserve">      (3)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 xml:space="preserve">+     </w:t>
            </w:r>
            <w:r>
              <w:rPr>
                <w:color w:val="231F20"/>
                <w:spacing w:val="-2"/>
                <w:w w:val="105"/>
                <w:sz w:val="14"/>
              </w:rPr>
              <w:t xml:space="preserve">begroting     </w:t>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r>
              <w:rPr>
                <w:color w:val="231F20"/>
                <w:spacing w:val="-10"/>
                <w:w w:val="90"/>
                <w:sz w:val="14"/>
              </w:rPr>
              <w:br/>
            </w:r>
            <w:r>
              <w:rPr>
                <w:color w:val="231F20"/>
                <w:w w:val="105"/>
                <w:sz w:val="14"/>
              </w:rPr>
              <w:t xml:space="preserve">                                                                    menten</w:t>
            </w:r>
            <w:r>
              <w:rPr>
                <w:color w:val="231F20"/>
                <w:spacing w:val="-12"/>
                <w:w w:val="105"/>
                <w:sz w:val="14"/>
              </w:rPr>
              <w:t xml:space="preserve"> </w:t>
            </w:r>
            <w:r>
              <w:rPr>
                <w:color w:val="231F20"/>
                <w:w w:val="105"/>
                <w:sz w:val="14"/>
              </w:rPr>
              <w:t xml:space="preserve">en        </w:t>
            </w:r>
            <w:r>
              <w:rPr>
                <w:color w:val="231F20"/>
                <w:spacing w:val="-5"/>
                <w:sz w:val="14"/>
              </w:rPr>
              <w:t>(2)</w:t>
            </w:r>
            <w:r>
              <w:rPr>
                <w:color w:val="231F20"/>
                <w:spacing w:val="-2"/>
                <w:w w:val="105"/>
                <w:sz w:val="14"/>
              </w:rPr>
              <w:t xml:space="preserve">               (</w:t>
            </w:r>
            <w:r>
              <w:rPr>
                <w:color w:val="231F20"/>
                <w:spacing w:val="-4"/>
                <w:w w:val="105"/>
                <w:sz w:val="14"/>
              </w:rPr>
              <w:t>4)</w:t>
            </w:r>
            <w:r>
              <w:rPr>
                <w:color w:val="231F20"/>
                <w:spacing w:val="-5"/>
                <w:sz w:val="14"/>
              </w:rPr>
              <w:t xml:space="preserve">                (4)</w:t>
            </w:r>
            <w:r>
              <w:rPr>
                <w:color w:val="231F20"/>
                <w:w w:val="105"/>
                <w:sz w:val="14"/>
              </w:rPr>
              <w:br/>
              <w:t xml:space="preserve">                                                                         ISB</w:t>
            </w:r>
            <w:r>
              <w:rPr>
                <w:color w:val="231F20"/>
                <w:spacing w:val="-11"/>
                <w:w w:val="105"/>
                <w:sz w:val="14"/>
              </w:rPr>
              <w:t xml:space="preserve"> </w:t>
            </w:r>
            <w:r>
              <w:rPr>
                <w:color w:val="231F20"/>
                <w:w w:val="105"/>
                <w:sz w:val="14"/>
              </w:rPr>
              <w:t>(2)</w:t>
            </w:r>
          </w:p>
        </w:tc>
      </w:tr>
      <w:tr w:rsidR="009730F1" w14:paraId="43FD20D3" w14:textId="77777777">
        <w:trPr>
          <w:trHeight w:val="448"/>
        </w:trPr>
        <w:tc>
          <w:tcPr>
            <w:tcW w:w="285" w:type="dxa"/>
            <w:tcBorders>
              <w:top w:val="single" w:color="00AEEF" w:sz="2" w:space="0"/>
              <w:bottom w:val="single" w:color="00AEEF" w:sz="2" w:space="0"/>
            </w:tcBorders>
          </w:tcPr>
          <w:p w:rsidR="009730F1" w:rsidRDefault="00944A0C" w14:paraId="76D4E92A" w14:textId="77777777">
            <w:pPr>
              <w:pStyle w:val="TableParagraph"/>
              <w:spacing w:before="28"/>
              <w:jc w:val="left"/>
              <w:rPr>
                <w:rFonts w:ascii="Trebuchet MS"/>
                <w:b/>
                <w:sz w:val="14"/>
              </w:rPr>
            </w:pPr>
            <w:r>
              <w:rPr>
                <w:rFonts w:ascii="Trebuchet MS"/>
                <w:b/>
                <w:color w:val="231F20"/>
                <w:spacing w:val="-4"/>
                <w:sz w:val="14"/>
              </w:rPr>
              <w:t>Art.</w:t>
            </w:r>
          </w:p>
        </w:tc>
        <w:tc>
          <w:tcPr>
            <w:tcW w:w="2200" w:type="dxa"/>
            <w:tcBorders>
              <w:top w:val="single" w:color="00AEEF" w:sz="2" w:space="0"/>
              <w:bottom w:val="single" w:color="00AEEF" w:sz="2" w:space="0"/>
            </w:tcBorders>
          </w:tcPr>
          <w:p w:rsidR="009730F1" w:rsidRDefault="00944A0C" w14:paraId="6101DD6D" w14:textId="77777777">
            <w:pPr>
              <w:pStyle w:val="TableParagraph"/>
              <w:spacing w:before="28"/>
              <w:ind w:left="34"/>
              <w:jc w:val="left"/>
              <w:rPr>
                <w:rFonts w:ascii="Trebuchet MS"/>
                <w:b/>
                <w:sz w:val="14"/>
              </w:rPr>
            </w:pPr>
            <w:r>
              <w:rPr>
                <w:rFonts w:ascii="Trebuchet MS"/>
                <w:b/>
                <w:color w:val="231F20"/>
                <w:spacing w:val="-2"/>
                <w:sz w:val="14"/>
              </w:rPr>
              <w:t>Verplichtingen</w:t>
            </w:r>
          </w:p>
        </w:tc>
        <w:tc>
          <w:tcPr>
            <w:tcW w:w="779" w:type="dxa"/>
            <w:tcBorders>
              <w:top w:val="single" w:color="00AEEF" w:sz="2" w:space="0"/>
              <w:bottom w:val="single" w:color="00AEEF" w:sz="2" w:space="0"/>
            </w:tcBorders>
          </w:tcPr>
          <w:p w:rsidR="009730F1" w:rsidRDefault="00944A0C" w14:paraId="1F989177" w14:textId="77777777">
            <w:pPr>
              <w:pStyle w:val="TableParagraph"/>
              <w:spacing w:before="28"/>
              <w:ind w:right="42"/>
              <w:rPr>
                <w:rFonts w:ascii="Trebuchet MS"/>
                <w:b/>
                <w:sz w:val="14"/>
              </w:rPr>
            </w:pPr>
            <w:r>
              <w:rPr>
                <w:rFonts w:ascii="Trebuchet MS"/>
                <w:b/>
                <w:color w:val="231F20"/>
                <w:spacing w:val="-2"/>
                <w:sz w:val="14"/>
              </w:rPr>
              <w:t>88.552</w:t>
            </w:r>
          </w:p>
        </w:tc>
        <w:tc>
          <w:tcPr>
            <w:tcW w:w="818" w:type="dxa"/>
            <w:tcBorders>
              <w:top w:val="single" w:color="00AEEF" w:sz="2" w:space="0"/>
              <w:bottom w:val="single" w:color="00AEEF" w:sz="2" w:space="0"/>
            </w:tcBorders>
          </w:tcPr>
          <w:p w:rsidR="009730F1" w:rsidRDefault="00944A0C" w14:paraId="3B11472A" w14:textId="77777777">
            <w:pPr>
              <w:pStyle w:val="TableParagraph"/>
              <w:spacing w:before="28"/>
              <w:ind w:right="36"/>
              <w:rPr>
                <w:rFonts w:ascii="Trebuchet MS"/>
                <w:b/>
                <w:sz w:val="14"/>
              </w:rPr>
            </w:pPr>
            <w:r>
              <w:rPr>
                <w:rFonts w:ascii="Trebuchet MS"/>
                <w:b/>
                <w:color w:val="231F20"/>
                <w:spacing w:val="-10"/>
                <w:sz w:val="14"/>
              </w:rPr>
              <w:t>0</w:t>
            </w:r>
          </w:p>
        </w:tc>
        <w:tc>
          <w:tcPr>
            <w:tcW w:w="813" w:type="dxa"/>
            <w:tcBorders>
              <w:top w:val="single" w:color="00AEEF" w:sz="2" w:space="0"/>
              <w:bottom w:val="single" w:color="00AEEF" w:sz="2" w:space="0"/>
            </w:tcBorders>
          </w:tcPr>
          <w:p w:rsidR="009730F1" w:rsidRDefault="00944A0C" w14:paraId="20E3F44C" w14:textId="77777777">
            <w:pPr>
              <w:pStyle w:val="TableParagraph"/>
              <w:spacing w:before="28"/>
              <w:ind w:right="25"/>
              <w:rPr>
                <w:rFonts w:ascii="Trebuchet MS"/>
                <w:b/>
                <w:sz w:val="14"/>
              </w:rPr>
            </w:pPr>
            <w:r>
              <w:rPr>
                <w:rFonts w:ascii="Trebuchet MS"/>
                <w:b/>
                <w:color w:val="231F20"/>
                <w:spacing w:val="-2"/>
                <w:sz w:val="14"/>
              </w:rPr>
              <w:t>88.552</w:t>
            </w:r>
          </w:p>
        </w:tc>
        <w:tc>
          <w:tcPr>
            <w:tcW w:w="814" w:type="dxa"/>
            <w:tcBorders>
              <w:top w:val="single" w:color="00AEEF" w:sz="2" w:space="0"/>
              <w:bottom w:val="single" w:color="00AEEF" w:sz="2" w:space="0"/>
            </w:tcBorders>
          </w:tcPr>
          <w:p w:rsidR="009730F1" w:rsidRDefault="00944A0C" w14:paraId="641FB982" w14:textId="77777777">
            <w:pPr>
              <w:pStyle w:val="TableParagraph"/>
              <w:spacing w:before="28"/>
              <w:ind w:right="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1.395</w:t>
            </w:r>
          </w:p>
        </w:tc>
        <w:tc>
          <w:tcPr>
            <w:tcW w:w="842" w:type="dxa"/>
            <w:tcBorders>
              <w:top w:val="single" w:color="00AEEF" w:sz="2" w:space="0"/>
              <w:bottom w:val="single" w:color="00AEEF" w:sz="2" w:space="0"/>
            </w:tcBorders>
          </w:tcPr>
          <w:p w:rsidR="009730F1" w:rsidRDefault="00944A0C" w14:paraId="301CAF62" w14:textId="77777777">
            <w:pPr>
              <w:pStyle w:val="TableParagraph"/>
              <w:spacing w:before="28"/>
              <w:ind w:right="33"/>
              <w:rPr>
                <w:rFonts w:ascii="Trebuchet MS"/>
                <w:b/>
                <w:sz w:val="14"/>
              </w:rPr>
            </w:pPr>
            <w:r>
              <w:rPr>
                <w:rFonts w:ascii="Trebuchet MS"/>
                <w:b/>
                <w:color w:val="231F20"/>
                <w:spacing w:val="-2"/>
                <w:sz w:val="14"/>
              </w:rPr>
              <w:t>87.157</w:t>
            </w:r>
          </w:p>
        </w:tc>
        <w:tc>
          <w:tcPr>
            <w:tcW w:w="596" w:type="dxa"/>
            <w:tcBorders>
              <w:top w:val="single" w:color="00AEEF" w:sz="2" w:space="0"/>
              <w:bottom w:val="single" w:color="00AEEF" w:sz="2" w:space="0"/>
            </w:tcBorders>
          </w:tcPr>
          <w:p w:rsidR="009730F1" w:rsidRDefault="00944A0C" w14:paraId="5780FF71" w14:textId="77777777">
            <w:pPr>
              <w:pStyle w:val="TableParagraph"/>
              <w:spacing w:before="28"/>
              <w:ind w:right="3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3.912</w:t>
            </w:r>
          </w:p>
        </w:tc>
        <w:tc>
          <w:tcPr>
            <w:tcW w:w="613" w:type="dxa"/>
            <w:tcBorders>
              <w:top w:val="single" w:color="00AEEF" w:sz="2" w:space="0"/>
              <w:bottom w:val="single" w:color="00AEEF" w:sz="2" w:space="0"/>
            </w:tcBorders>
          </w:tcPr>
          <w:p w:rsidR="009730F1" w:rsidRDefault="00944A0C" w14:paraId="0AD47EC6" w14:textId="77777777">
            <w:pPr>
              <w:pStyle w:val="TableParagraph"/>
              <w:spacing w:before="28"/>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5.060</w:t>
            </w:r>
          </w:p>
        </w:tc>
        <w:tc>
          <w:tcPr>
            <w:tcW w:w="630" w:type="dxa"/>
            <w:tcBorders>
              <w:top w:val="single" w:color="00AEEF" w:sz="2" w:space="0"/>
              <w:bottom w:val="single" w:color="00AEEF" w:sz="2" w:space="0"/>
            </w:tcBorders>
          </w:tcPr>
          <w:p w:rsidR="009730F1" w:rsidRDefault="00944A0C" w14:paraId="15103AEA" w14:textId="77777777">
            <w:pPr>
              <w:pStyle w:val="TableParagraph"/>
              <w:spacing w:before="28"/>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11.291</w:t>
            </w:r>
          </w:p>
        </w:tc>
        <w:tc>
          <w:tcPr>
            <w:tcW w:w="669" w:type="dxa"/>
            <w:tcBorders>
              <w:top w:val="single" w:color="00AEEF" w:sz="2" w:space="0"/>
              <w:bottom w:val="single" w:color="00AEEF" w:sz="2" w:space="0"/>
            </w:tcBorders>
          </w:tcPr>
          <w:p w:rsidR="009730F1" w:rsidRDefault="00944A0C" w14:paraId="2AB0D357"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20.868</w:t>
            </w:r>
          </w:p>
        </w:tc>
        <w:tc>
          <w:tcPr>
            <w:tcW w:w="634" w:type="dxa"/>
            <w:tcBorders>
              <w:top w:val="single" w:color="00AEEF" w:sz="2" w:space="0"/>
              <w:bottom w:val="single" w:color="00AEEF" w:sz="2" w:space="0"/>
            </w:tcBorders>
          </w:tcPr>
          <w:p w:rsidR="009730F1" w:rsidRDefault="00944A0C" w14:paraId="5CA86A26" w14:textId="77777777">
            <w:pPr>
              <w:pStyle w:val="TableParagraph"/>
              <w:spacing w:before="28"/>
              <w:ind w:right="-15"/>
              <w:rPr>
                <w:rFonts w:ascii="Trebuchet MS"/>
                <w:b/>
                <w:sz w:val="14"/>
              </w:rPr>
            </w:pPr>
            <w:r>
              <w:rPr>
                <w:rFonts w:ascii="Trebuchet MS"/>
                <w:b/>
                <w:color w:val="231F20"/>
                <w:spacing w:val="-2"/>
                <w:sz w:val="14"/>
              </w:rPr>
              <w:t>62.309</w:t>
            </w:r>
          </w:p>
        </w:tc>
      </w:tr>
      <w:tr w:rsidR="009730F1" w14:paraId="0EBC0BB0" w14:textId="77777777">
        <w:trPr>
          <w:trHeight w:val="448"/>
        </w:trPr>
        <w:tc>
          <w:tcPr>
            <w:tcW w:w="285" w:type="dxa"/>
            <w:tcBorders>
              <w:top w:val="single" w:color="00AEEF" w:sz="2" w:space="0"/>
              <w:bottom w:val="single" w:color="00AEEF" w:sz="2" w:space="0"/>
            </w:tcBorders>
          </w:tcPr>
          <w:p w:rsidR="009730F1" w:rsidRDefault="009730F1" w14:paraId="60E12381" w14:textId="77777777">
            <w:pPr>
              <w:pStyle w:val="TableParagraph"/>
              <w:spacing w:before="0"/>
              <w:jc w:val="left"/>
              <w:rPr>
                <w:rFonts w:ascii="Times New Roman"/>
                <w:sz w:val="16"/>
              </w:rPr>
            </w:pPr>
          </w:p>
        </w:tc>
        <w:tc>
          <w:tcPr>
            <w:tcW w:w="2200" w:type="dxa"/>
            <w:tcBorders>
              <w:top w:val="single" w:color="00AEEF" w:sz="2" w:space="0"/>
              <w:bottom w:val="single" w:color="00AEEF" w:sz="2" w:space="0"/>
            </w:tcBorders>
          </w:tcPr>
          <w:p w:rsidR="009730F1" w:rsidRDefault="00944A0C" w14:paraId="381BF86F" w14:textId="77777777">
            <w:pPr>
              <w:pStyle w:val="TableParagraph"/>
              <w:spacing w:before="28"/>
              <w:ind w:left="34"/>
              <w:jc w:val="left"/>
              <w:rPr>
                <w:rFonts w:ascii="Trebuchet MS"/>
                <w:b/>
                <w:sz w:val="14"/>
              </w:rPr>
            </w:pPr>
            <w:r>
              <w:rPr>
                <w:rFonts w:ascii="Trebuchet MS"/>
                <w:b/>
                <w:color w:val="231F20"/>
                <w:spacing w:val="-2"/>
                <w:w w:val="105"/>
                <w:sz w:val="14"/>
              </w:rPr>
              <w:t>Uitgaven</w:t>
            </w:r>
          </w:p>
        </w:tc>
        <w:tc>
          <w:tcPr>
            <w:tcW w:w="779" w:type="dxa"/>
            <w:tcBorders>
              <w:top w:val="single" w:color="00AEEF" w:sz="2" w:space="0"/>
              <w:bottom w:val="single" w:color="00AEEF" w:sz="2" w:space="0"/>
            </w:tcBorders>
          </w:tcPr>
          <w:p w:rsidR="009730F1" w:rsidRDefault="00944A0C" w14:paraId="24169BBC" w14:textId="77777777">
            <w:pPr>
              <w:pStyle w:val="TableParagraph"/>
              <w:spacing w:before="28"/>
              <w:ind w:right="42"/>
              <w:rPr>
                <w:rFonts w:ascii="Trebuchet MS"/>
                <w:b/>
                <w:sz w:val="14"/>
              </w:rPr>
            </w:pPr>
            <w:r>
              <w:rPr>
                <w:rFonts w:ascii="Trebuchet MS"/>
                <w:b/>
                <w:color w:val="231F20"/>
                <w:spacing w:val="-2"/>
                <w:sz w:val="14"/>
              </w:rPr>
              <w:t>88.552</w:t>
            </w:r>
          </w:p>
        </w:tc>
        <w:tc>
          <w:tcPr>
            <w:tcW w:w="818" w:type="dxa"/>
            <w:tcBorders>
              <w:top w:val="single" w:color="00AEEF" w:sz="2" w:space="0"/>
              <w:bottom w:val="single" w:color="00AEEF" w:sz="2" w:space="0"/>
            </w:tcBorders>
          </w:tcPr>
          <w:p w:rsidR="009730F1" w:rsidRDefault="00944A0C" w14:paraId="126133DF" w14:textId="77777777">
            <w:pPr>
              <w:pStyle w:val="TableParagraph"/>
              <w:spacing w:before="28"/>
              <w:ind w:right="36"/>
              <w:rPr>
                <w:rFonts w:ascii="Trebuchet MS"/>
                <w:b/>
                <w:sz w:val="14"/>
              </w:rPr>
            </w:pPr>
            <w:r>
              <w:rPr>
                <w:rFonts w:ascii="Trebuchet MS"/>
                <w:b/>
                <w:color w:val="231F20"/>
                <w:spacing w:val="-10"/>
                <w:sz w:val="14"/>
              </w:rPr>
              <w:t>0</w:t>
            </w:r>
          </w:p>
        </w:tc>
        <w:tc>
          <w:tcPr>
            <w:tcW w:w="813" w:type="dxa"/>
            <w:tcBorders>
              <w:top w:val="single" w:color="00AEEF" w:sz="2" w:space="0"/>
              <w:bottom w:val="single" w:color="00AEEF" w:sz="2" w:space="0"/>
            </w:tcBorders>
          </w:tcPr>
          <w:p w:rsidR="009730F1" w:rsidRDefault="00944A0C" w14:paraId="360FAACF" w14:textId="77777777">
            <w:pPr>
              <w:pStyle w:val="TableParagraph"/>
              <w:spacing w:before="28"/>
              <w:ind w:right="25"/>
              <w:rPr>
                <w:rFonts w:ascii="Trebuchet MS"/>
                <w:b/>
                <w:sz w:val="14"/>
              </w:rPr>
            </w:pPr>
            <w:r>
              <w:rPr>
                <w:rFonts w:ascii="Trebuchet MS"/>
                <w:b/>
                <w:color w:val="231F20"/>
                <w:spacing w:val="-2"/>
                <w:sz w:val="14"/>
              </w:rPr>
              <w:t>88.552</w:t>
            </w:r>
          </w:p>
        </w:tc>
        <w:tc>
          <w:tcPr>
            <w:tcW w:w="814" w:type="dxa"/>
            <w:tcBorders>
              <w:top w:val="single" w:color="00AEEF" w:sz="2" w:space="0"/>
              <w:bottom w:val="single" w:color="00AEEF" w:sz="2" w:space="0"/>
            </w:tcBorders>
          </w:tcPr>
          <w:p w:rsidR="009730F1" w:rsidRDefault="00944A0C" w14:paraId="121894E7" w14:textId="77777777">
            <w:pPr>
              <w:pStyle w:val="TableParagraph"/>
              <w:spacing w:before="28"/>
              <w:ind w:right="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1.395</w:t>
            </w:r>
          </w:p>
        </w:tc>
        <w:tc>
          <w:tcPr>
            <w:tcW w:w="842" w:type="dxa"/>
            <w:tcBorders>
              <w:top w:val="single" w:color="00AEEF" w:sz="2" w:space="0"/>
              <w:bottom w:val="single" w:color="00AEEF" w:sz="2" w:space="0"/>
            </w:tcBorders>
          </w:tcPr>
          <w:p w:rsidR="009730F1" w:rsidRDefault="00944A0C" w14:paraId="54152341" w14:textId="77777777">
            <w:pPr>
              <w:pStyle w:val="TableParagraph"/>
              <w:spacing w:before="28"/>
              <w:ind w:right="33"/>
              <w:rPr>
                <w:rFonts w:ascii="Trebuchet MS"/>
                <w:b/>
                <w:sz w:val="14"/>
              </w:rPr>
            </w:pPr>
            <w:r>
              <w:rPr>
                <w:rFonts w:ascii="Trebuchet MS"/>
                <w:b/>
                <w:color w:val="231F20"/>
                <w:spacing w:val="-2"/>
                <w:sz w:val="14"/>
              </w:rPr>
              <w:t>87.157</w:t>
            </w:r>
          </w:p>
        </w:tc>
        <w:tc>
          <w:tcPr>
            <w:tcW w:w="596" w:type="dxa"/>
            <w:tcBorders>
              <w:top w:val="single" w:color="00AEEF" w:sz="2" w:space="0"/>
              <w:bottom w:val="single" w:color="00AEEF" w:sz="2" w:space="0"/>
            </w:tcBorders>
          </w:tcPr>
          <w:p w:rsidR="009730F1" w:rsidRDefault="00944A0C" w14:paraId="49F65D70" w14:textId="77777777">
            <w:pPr>
              <w:pStyle w:val="TableParagraph"/>
              <w:spacing w:before="28"/>
              <w:ind w:right="3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3.912</w:t>
            </w:r>
          </w:p>
        </w:tc>
        <w:tc>
          <w:tcPr>
            <w:tcW w:w="613" w:type="dxa"/>
            <w:tcBorders>
              <w:top w:val="single" w:color="00AEEF" w:sz="2" w:space="0"/>
              <w:bottom w:val="single" w:color="00AEEF" w:sz="2" w:space="0"/>
            </w:tcBorders>
          </w:tcPr>
          <w:p w:rsidR="009730F1" w:rsidRDefault="00944A0C" w14:paraId="0B6B6FF3" w14:textId="77777777">
            <w:pPr>
              <w:pStyle w:val="TableParagraph"/>
              <w:spacing w:before="28"/>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5.060</w:t>
            </w:r>
          </w:p>
        </w:tc>
        <w:tc>
          <w:tcPr>
            <w:tcW w:w="630" w:type="dxa"/>
            <w:tcBorders>
              <w:top w:val="single" w:color="00AEEF" w:sz="2" w:space="0"/>
              <w:bottom w:val="single" w:color="00AEEF" w:sz="2" w:space="0"/>
            </w:tcBorders>
          </w:tcPr>
          <w:p w:rsidR="009730F1" w:rsidRDefault="00944A0C" w14:paraId="33B28416" w14:textId="77777777">
            <w:pPr>
              <w:pStyle w:val="TableParagraph"/>
              <w:spacing w:before="28"/>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11.291</w:t>
            </w:r>
          </w:p>
        </w:tc>
        <w:tc>
          <w:tcPr>
            <w:tcW w:w="669" w:type="dxa"/>
            <w:tcBorders>
              <w:top w:val="single" w:color="00AEEF" w:sz="2" w:space="0"/>
              <w:bottom w:val="single" w:color="00AEEF" w:sz="2" w:space="0"/>
            </w:tcBorders>
          </w:tcPr>
          <w:p w:rsidR="009730F1" w:rsidRDefault="00944A0C" w14:paraId="62820C6B"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20.868</w:t>
            </w:r>
          </w:p>
        </w:tc>
        <w:tc>
          <w:tcPr>
            <w:tcW w:w="634" w:type="dxa"/>
            <w:tcBorders>
              <w:top w:val="single" w:color="00AEEF" w:sz="2" w:space="0"/>
              <w:bottom w:val="single" w:color="00AEEF" w:sz="2" w:space="0"/>
            </w:tcBorders>
          </w:tcPr>
          <w:p w:rsidR="009730F1" w:rsidRDefault="00944A0C" w14:paraId="32234934" w14:textId="77777777">
            <w:pPr>
              <w:pStyle w:val="TableParagraph"/>
              <w:spacing w:before="28"/>
              <w:ind w:right="-15"/>
              <w:rPr>
                <w:rFonts w:ascii="Trebuchet MS"/>
                <w:b/>
                <w:sz w:val="14"/>
              </w:rPr>
            </w:pPr>
            <w:r>
              <w:rPr>
                <w:rFonts w:ascii="Trebuchet MS"/>
                <w:b/>
                <w:color w:val="231F20"/>
                <w:spacing w:val="-2"/>
                <w:sz w:val="14"/>
              </w:rPr>
              <w:t>62.309</w:t>
            </w:r>
          </w:p>
        </w:tc>
      </w:tr>
      <w:tr w:rsidR="009730F1" w14:paraId="1F8772A1" w14:textId="77777777">
        <w:trPr>
          <w:trHeight w:val="222"/>
        </w:trPr>
        <w:tc>
          <w:tcPr>
            <w:tcW w:w="285" w:type="dxa"/>
            <w:tcBorders>
              <w:top w:val="single" w:color="00AEEF" w:sz="2" w:space="0"/>
            </w:tcBorders>
          </w:tcPr>
          <w:p w:rsidR="009730F1" w:rsidRDefault="00944A0C" w14:paraId="5F191077" w14:textId="77777777">
            <w:pPr>
              <w:pStyle w:val="TableParagraph"/>
              <w:spacing w:before="28"/>
              <w:jc w:val="left"/>
              <w:rPr>
                <w:rFonts w:ascii="Trebuchet MS"/>
                <w:b/>
                <w:sz w:val="14"/>
              </w:rPr>
            </w:pPr>
            <w:r>
              <w:rPr>
                <w:rFonts w:ascii="Trebuchet MS"/>
                <w:b/>
                <w:color w:val="231F20"/>
                <w:spacing w:val="-7"/>
                <w:sz w:val="14"/>
              </w:rPr>
              <w:t>11.1</w:t>
            </w:r>
          </w:p>
        </w:tc>
        <w:tc>
          <w:tcPr>
            <w:tcW w:w="2200" w:type="dxa"/>
            <w:tcBorders>
              <w:top w:val="single" w:color="00AEEF" w:sz="2" w:space="0"/>
            </w:tcBorders>
          </w:tcPr>
          <w:p w:rsidR="009730F1" w:rsidRDefault="00944A0C" w14:paraId="5F99818A" w14:textId="77777777">
            <w:pPr>
              <w:pStyle w:val="TableParagraph"/>
              <w:spacing w:before="28"/>
              <w:ind w:left="34"/>
              <w:jc w:val="left"/>
              <w:rPr>
                <w:rFonts w:ascii="Trebuchet MS"/>
                <w:b/>
                <w:sz w:val="14"/>
              </w:rPr>
            </w:pPr>
            <w:r>
              <w:rPr>
                <w:rFonts w:ascii="Trebuchet MS"/>
                <w:b/>
                <w:color w:val="231F20"/>
                <w:spacing w:val="-2"/>
                <w:sz w:val="14"/>
              </w:rPr>
              <w:t>Apparaat</w:t>
            </w:r>
          </w:p>
        </w:tc>
        <w:tc>
          <w:tcPr>
            <w:tcW w:w="779" w:type="dxa"/>
            <w:tcBorders>
              <w:top w:val="single" w:color="00AEEF" w:sz="2" w:space="0"/>
            </w:tcBorders>
          </w:tcPr>
          <w:p w:rsidR="009730F1" w:rsidRDefault="00944A0C" w14:paraId="1F0B82F2" w14:textId="77777777">
            <w:pPr>
              <w:pStyle w:val="TableParagraph"/>
              <w:spacing w:before="28"/>
              <w:ind w:right="42"/>
              <w:rPr>
                <w:rFonts w:ascii="Trebuchet MS"/>
                <w:b/>
                <w:sz w:val="14"/>
              </w:rPr>
            </w:pPr>
            <w:r>
              <w:rPr>
                <w:rFonts w:ascii="Trebuchet MS"/>
                <w:b/>
                <w:color w:val="231F20"/>
                <w:spacing w:val="-2"/>
                <w:sz w:val="14"/>
              </w:rPr>
              <w:t>88.552</w:t>
            </w:r>
          </w:p>
        </w:tc>
        <w:tc>
          <w:tcPr>
            <w:tcW w:w="818" w:type="dxa"/>
            <w:tcBorders>
              <w:top w:val="single" w:color="00AEEF" w:sz="2" w:space="0"/>
            </w:tcBorders>
          </w:tcPr>
          <w:p w:rsidR="009730F1" w:rsidRDefault="00944A0C" w14:paraId="17AB4267" w14:textId="77777777">
            <w:pPr>
              <w:pStyle w:val="TableParagraph"/>
              <w:spacing w:before="28"/>
              <w:ind w:right="36"/>
              <w:rPr>
                <w:rFonts w:ascii="Trebuchet MS"/>
                <w:b/>
                <w:sz w:val="14"/>
              </w:rPr>
            </w:pPr>
            <w:r>
              <w:rPr>
                <w:rFonts w:ascii="Trebuchet MS"/>
                <w:b/>
                <w:color w:val="231F20"/>
                <w:spacing w:val="-10"/>
                <w:sz w:val="14"/>
              </w:rPr>
              <w:t>0</w:t>
            </w:r>
          </w:p>
        </w:tc>
        <w:tc>
          <w:tcPr>
            <w:tcW w:w="813" w:type="dxa"/>
            <w:tcBorders>
              <w:top w:val="single" w:color="00AEEF" w:sz="2" w:space="0"/>
            </w:tcBorders>
          </w:tcPr>
          <w:p w:rsidR="009730F1" w:rsidRDefault="00944A0C" w14:paraId="201F1DA5" w14:textId="77777777">
            <w:pPr>
              <w:pStyle w:val="TableParagraph"/>
              <w:spacing w:before="28"/>
              <w:ind w:right="25"/>
              <w:rPr>
                <w:rFonts w:ascii="Trebuchet MS"/>
                <w:b/>
                <w:sz w:val="14"/>
              </w:rPr>
            </w:pPr>
            <w:r>
              <w:rPr>
                <w:rFonts w:ascii="Trebuchet MS"/>
                <w:b/>
                <w:color w:val="231F20"/>
                <w:spacing w:val="-2"/>
                <w:sz w:val="14"/>
              </w:rPr>
              <w:t>88.552</w:t>
            </w:r>
          </w:p>
        </w:tc>
        <w:tc>
          <w:tcPr>
            <w:tcW w:w="814" w:type="dxa"/>
            <w:tcBorders>
              <w:top w:val="single" w:color="00AEEF" w:sz="2" w:space="0"/>
            </w:tcBorders>
          </w:tcPr>
          <w:p w:rsidR="009730F1" w:rsidRDefault="00944A0C" w14:paraId="64C10D91" w14:textId="77777777">
            <w:pPr>
              <w:pStyle w:val="TableParagraph"/>
              <w:spacing w:before="28"/>
              <w:ind w:right="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1.395</w:t>
            </w:r>
          </w:p>
        </w:tc>
        <w:tc>
          <w:tcPr>
            <w:tcW w:w="842" w:type="dxa"/>
            <w:tcBorders>
              <w:top w:val="single" w:color="00AEEF" w:sz="2" w:space="0"/>
            </w:tcBorders>
          </w:tcPr>
          <w:p w:rsidR="009730F1" w:rsidRDefault="00944A0C" w14:paraId="5D327094" w14:textId="77777777">
            <w:pPr>
              <w:pStyle w:val="TableParagraph"/>
              <w:spacing w:before="28"/>
              <w:ind w:right="33"/>
              <w:rPr>
                <w:rFonts w:ascii="Trebuchet MS"/>
                <w:b/>
                <w:sz w:val="14"/>
              </w:rPr>
            </w:pPr>
            <w:r>
              <w:rPr>
                <w:rFonts w:ascii="Trebuchet MS"/>
                <w:b/>
                <w:color w:val="231F20"/>
                <w:spacing w:val="-2"/>
                <w:sz w:val="14"/>
              </w:rPr>
              <w:t>87.157</w:t>
            </w:r>
          </w:p>
        </w:tc>
        <w:tc>
          <w:tcPr>
            <w:tcW w:w="596" w:type="dxa"/>
            <w:tcBorders>
              <w:top w:val="single" w:color="00AEEF" w:sz="2" w:space="0"/>
            </w:tcBorders>
          </w:tcPr>
          <w:p w:rsidR="009730F1" w:rsidRDefault="00944A0C" w14:paraId="7315D619" w14:textId="77777777">
            <w:pPr>
              <w:pStyle w:val="TableParagraph"/>
              <w:spacing w:before="28"/>
              <w:ind w:right="3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3.912</w:t>
            </w:r>
          </w:p>
        </w:tc>
        <w:tc>
          <w:tcPr>
            <w:tcW w:w="613" w:type="dxa"/>
            <w:tcBorders>
              <w:top w:val="single" w:color="00AEEF" w:sz="2" w:space="0"/>
            </w:tcBorders>
          </w:tcPr>
          <w:p w:rsidR="009730F1" w:rsidRDefault="00944A0C" w14:paraId="27C37259" w14:textId="77777777">
            <w:pPr>
              <w:pStyle w:val="TableParagraph"/>
              <w:spacing w:before="28"/>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5.060</w:t>
            </w:r>
          </w:p>
        </w:tc>
        <w:tc>
          <w:tcPr>
            <w:tcW w:w="630" w:type="dxa"/>
            <w:tcBorders>
              <w:top w:val="single" w:color="00AEEF" w:sz="2" w:space="0"/>
            </w:tcBorders>
          </w:tcPr>
          <w:p w:rsidR="009730F1" w:rsidRDefault="00944A0C" w14:paraId="10067E27" w14:textId="77777777">
            <w:pPr>
              <w:pStyle w:val="TableParagraph"/>
              <w:spacing w:before="28"/>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11.291</w:t>
            </w:r>
          </w:p>
        </w:tc>
        <w:tc>
          <w:tcPr>
            <w:tcW w:w="669" w:type="dxa"/>
            <w:tcBorders>
              <w:top w:val="single" w:color="00AEEF" w:sz="2" w:space="0"/>
            </w:tcBorders>
          </w:tcPr>
          <w:p w:rsidR="009730F1" w:rsidRDefault="00944A0C" w14:paraId="64224C06"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20.868</w:t>
            </w:r>
          </w:p>
        </w:tc>
        <w:tc>
          <w:tcPr>
            <w:tcW w:w="634" w:type="dxa"/>
            <w:tcBorders>
              <w:top w:val="single" w:color="00AEEF" w:sz="2" w:space="0"/>
            </w:tcBorders>
          </w:tcPr>
          <w:p w:rsidR="009730F1" w:rsidRDefault="00944A0C" w14:paraId="12CB6251" w14:textId="77777777">
            <w:pPr>
              <w:pStyle w:val="TableParagraph"/>
              <w:spacing w:before="28"/>
              <w:ind w:right="-15"/>
              <w:rPr>
                <w:rFonts w:ascii="Trebuchet MS"/>
                <w:b/>
                <w:sz w:val="14"/>
              </w:rPr>
            </w:pPr>
            <w:r>
              <w:rPr>
                <w:rFonts w:ascii="Trebuchet MS"/>
                <w:b/>
                <w:color w:val="231F20"/>
                <w:spacing w:val="-2"/>
                <w:sz w:val="14"/>
              </w:rPr>
              <w:t>62.309</w:t>
            </w:r>
          </w:p>
        </w:tc>
      </w:tr>
      <w:tr w:rsidR="009730F1" w14:paraId="3A8878AD" w14:textId="77777777">
        <w:trPr>
          <w:trHeight w:val="228"/>
        </w:trPr>
        <w:tc>
          <w:tcPr>
            <w:tcW w:w="285" w:type="dxa"/>
          </w:tcPr>
          <w:p w:rsidR="009730F1" w:rsidRDefault="009730F1" w14:paraId="2A453C9E" w14:textId="77777777">
            <w:pPr>
              <w:pStyle w:val="TableParagraph"/>
              <w:spacing w:before="0"/>
              <w:jc w:val="left"/>
              <w:rPr>
                <w:rFonts w:ascii="Times New Roman"/>
                <w:sz w:val="16"/>
              </w:rPr>
            </w:pPr>
          </w:p>
        </w:tc>
        <w:tc>
          <w:tcPr>
            <w:tcW w:w="2200" w:type="dxa"/>
          </w:tcPr>
          <w:p w:rsidR="009730F1" w:rsidRDefault="00944A0C" w14:paraId="3D3340BB" w14:textId="77777777">
            <w:pPr>
              <w:pStyle w:val="TableParagraph"/>
              <w:spacing w:before="27"/>
              <w:ind w:left="34"/>
              <w:jc w:val="left"/>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779" w:type="dxa"/>
          </w:tcPr>
          <w:p w:rsidR="009730F1" w:rsidRDefault="00944A0C" w14:paraId="72471CC6" w14:textId="77777777">
            <w:pPr>
              <w:pStyle w:val="TableParagraph"/>
              <w:spacing w:before="27"/>
              <w:ind w:right="42"/>
              <w:rPr>
                <w:rFonts w:ascii="Calibri"/>
                <w:i/>
                <w:sz w:val="14"/>
              </w:rPr>
            </w:pPr>
            <w:r>
              <w:rPr>
                <w:rFonts w:ascii="Calibri"/>
                <w:i/>
                <w:color w:val="231F20"/>
                <w:spacing w:val="-2"/>
                <w:w w:val="110"/>
                <w:sz w:val="14"/>
              </w:rPr>
              <w:t>87.516</w:t>
            </w:r>
          </w:p>
        </w:tc>
        <w:tc>
          <w:tcPr>
            <w:tcW w:w="818" w:type="dxa"/>
          </w:tcPr>
          <w:p w:rsidR="009730F1" w:rsidRDefault="00944A0C" w14:paraId="2D27C5C7" w14:textId="77777777">
            <w:pPr>
              <w:pStyle w:val="TableParagraph"/>
              <w:spacing w:before="27"/>
              <w:ind w:right="36"/>
              <w:rPr>
                <w:rFonts w:ascii="Calibri"/>
                <w:i/>
                <w:sz w:val="14"/>
              </w:rPr>
            </w:pPr>
            <w:r>
              <w:rPr>
                <w:rFonts w:ascii="Calibri"/>
                <w:i/>
                <w:color w:val="231F20"/>
                <w:spacing w:val="-10"/>
                <w:w w:val="110"/>
                <w:sz w:val="14"/>
              </w:rPr>
              <w:t>0</w:t>
            </w:r>
          </w:p>
        </w:tc>
        <w:tc>
          <w:tcPr>
            <w:tcW w:w="813" w:type="dxa"/>
          </w:tcPr>
          <w:p w:rsidR="009730F1" w:rsidRDefault="00944A0C" w14:paraId="69DB21DB" w14:textId="77777777">
            <w:pPr>
              <w:pStyle w:val="TableParagraph"/>
              <w:spacing w:before="27"/>
              <w:ind w:right="25"/>
              <w:rPr>
                <w:rFonts w:ascii="Calibri"/>
                <w:i/>
                <w:sz w:val="14"/>
              </w:rPr>
            </w:pPr>
            <w:r>
              <w:rPr>
                <w:rFonts w:ascii="Calibri"/>
                <w:i/>
                <w:color w:val="231F20"/>
                <w:spacing w:val="-2"/>
                <w:w w:val="110"/>
                <w:sz w:val="14"/>
              </w:rPr>
              <w:t>87.516</w:t>
            </w:r>
          </w:p>
        </w:tc>
        <w:tc>
          <w:tcPr>
            <w:tcW w:w="814" w:type="dxa"/>
          </w:tcPr>
          <w:p w:rsidR="009730F1" w:rsidRDefault="00944A0C" w14:paraId="16AEC21A" w14:textId="77777777">
            <w:pPr>
              <w:pStyle w:val="TableParagraph"/>
              <w:spacing w:before="27"/>
              <w:ind w:right="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1.461</w:t>
            </w:r>
          </w:p>
        </w:tc>
        <w:tc>
          <w:tcPr>
            <w:tcW w:w="842" w:type="dxa"/>
          </w:tcPr>
          <w:p w:rsidR="009730F1" w:rsidRDefault="00944A0C" w14:paraId="4959165E" w14:textId="77777777">
            <w:pPr>
              <w:pStyle w:val="TableParagraph"/>
              <w:spacing w:before="27"/>
              <w:ind w:right="33"/>
              <w:rPr>
                <w:rFonts w:ascii="Calibri"/>
                <w:i/>
                <w:sz w:val="14"/>
              </w:rPr>
            </w:pPr>
            <w:r>
              <w:rPr>
                <w:rFonts w:ascii="Calibri"/>
                <w:i/>
                <w:color w:val="231F20"/>
                <w:spacing w:val="-2"/>
                <w:w w:val="110"/>
                <w:sz w:val="14"/>
              </w:rPr>
              <w:t>86.055</w:t>
            </w:r>
          </w:p>
        </w:tc>
        <w:tc>
          <w:tcPr>
            <w:tcW w:w="596" w:type="dxa"/>
          </w:tcPr>
          <w:p w:rsidR="009730F1" w:rsidRDefault="00944A0C" w14:paraId="79BBF374" w14:textId="77777777">
            <w:pPr>
              <w:pStyle w:val="TableParagraph"/>
              <w:spacing w:before="27"/>
              <w:ind w:right="3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1.244</w:t>
            </w:r>
          </w:p>
        </w:tc>
        <w:tc>
          <w:tcPr>
            <w:tcW w:w="613" w:type="dxa"/>
          </w:tcPr>
          <w:p w:rsidR="009730F1" w:rsidRDefault="00944A0C" w14:paraId="3A77AB24" w14:textId="77777777">
            <w:pPr>
              <w:pStyle w:val="TableParagraph"/>
              <w:spacing w:before="27"/>
              <w:ind w:right="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2.414</w:t>
            </w:r>
          </w:p>
        </w:tc>
        <w:tc>
          <w:tcPr>
            <w:tcW w:w="630" w:type="dxa"/>
          </w:tcPr>
          <w:p w:rsidR="009730F1" w:rsidRDefault="00944A0C" w14:paraId="1BED639D" w14:textId="77777777">
            <w:pPr>
              <w:pStyle w:val="TableParagraph"/>
              <w:spacing w:before="27"/>
              <w:ind w:right="5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9.005</w:t>
            </w:r>
          </w:p>
        </w:tc>
        <w:tc>
          <w:tcPr>
            <w:tcW w:w="669" w:type="dxa"/>
          </w:tcPr>
          <w:p w:rsidR="009730F1" w:rsidRDefault="00944A0C" w14:paraId="7D134836" w14:textId="77777777">
            <w:pPr>
              <w:pStyle w:val="TableParagraph"/>
              <w:spacing w:before="27"/>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18.512</w:t>
            </w:r>
          </w:p>
        </w:tc>
        <w:tc>
          <w:tcPr>
            <w:tcW w:w="634" w:type="dxa"/>
          </w:tcPr>
          <w:p w:rsidR="009730F1" w:rsidRDefault="00944A0C" w14:paraId="67C63913" w14:textId="77777777">
            <w:pPr>
              <w:pStyle w:val="TableParagraph"/>
              <w:spacing w:before="27"/>
              <w:ind w:right="-15"/>
              <w:rPr>
                <w:rFonts w:ascii="Calibri"/>
                <w:i/>
                <w:sz w:val="14"/>
              </w:rPr>
            </w:pPr>
            <w:r>
              <w:rPr>
                <w:rFonts w:ascii="Calibri"/>
                <w:i/>
                <w:color w:val="231F20"/>
                <w:spacing w:val="-2"/>
                <w:w w:val="110"/>
                <w:sz w:val="14"/>
              </w:rPr>
              <w:t>58.735</w:t>
            </w:r>
          </w:p>
        </w:tc>
      </w:tr>
      <w:tr w:rsidR="009730F1" w14:paraId="1F9707DF" w14:textId="77777777">
        <w:trPr>
          <w:trHeight w:val="226"/>
        </w:trPr>
        <w:tc>
          <w:tcPr>
            <w:tcW w:w="285" w:type="dxa"/>
          </w:tcPr>
          <w:p w:rsidR="009730F1" w:rsidRDefault="009730F1" w14:paraId="208A5878" w14:textId="77777777">
            <w:pPr>
              <w:pStyle w:val="TableParagraph"/>
              <w:spacing w:before="0"/>
              <w:jc w:val="left"/>
              <w:rPr>
                <w:rFonts w:ascii="Times New Roman"/>
                <w:sz w:val="16"/>
              </w:rPr>
            </w:pPr>
          </w:p>
        </w:tc>
        <w:tc>
          <w:tcPr>
            <w:tcW w:w="2200" w:type="dxa"/>
          </w:tcPr>
          <w:p w:rsidR="009730F1" w:rsidRDefault="00944A0C" w14:paraId="7670C257" w14:textId="77777777">
            <w:pPr>
              <w:pStyle w:val="TableParagraph"/>
              <w:ind w:left="34"/>
              <w:jc w:val="left"/>
              <w:rPr>
                <w:sz w:val="14"/>
              </w:rPr>
            </w:pPr>
            <w:r>
              <w:rPr>
                <w:color w:val="231F20"/>
                <w:w w:val="105"/>
                <w:sz w:val="14"/>
              </w:rPr>
              <w:t>Eigen</w:t>
            </w:r>
            <w:r>
              <w:rPr>
                <w:color w:val="231F20"/>
                <w:spacing w:val="3"/>
                <w:w w:val="110"/>
                <w:sz w:val="14"/>
              </w:rPr>
              <w:t xml:space="preserve"> </w:t>
            </w:r>
            <w:r>
              <w:rPr>
                <w:color w:val="231F20"/>
                <w:spacing w:val="-2"/>
                <w:w w:val="110"/>
                <w:sz w:val="14"/>
              </w:rPr>
              <w:t>personeel</w:t>
            </w:r>
          </w:p>
        </w:tc>
        <w:tc>
          <w:tcPr>
            <w:tcW w:w="779" w:type="dxa"/>
          </w:tcPr>
          <w:p w:rsidR="009730F1" w:rsidRDefault="00944A0C" w14:paraId="5EDC8022" w14:textId="77777777">
            <w:pPr>
              <w:pStyle w:val="TableParagraph"/>
              <w:ind w:right="42"/>
              <w:rPr>
                <w:sz w:val="14"/>
              </w:rPr>
            </w:pPr>
            <w:r>
              <w:rPr>
                <w:color w:val="231F20"/>
                <w:spacing w:val="-2"/>
                <w:sz w:val="14"/>
              </w:rPr>
              <w:t>78.008</w:t>
            </w:r>
          </w:p>
        </w:tc>
        <w:tc>
          <w:tcPr>
            <w:tcW w:w="818" w:type="dxa"/>
          </w:tcPr>
          <w:p w:rsidR="009730F1" w:rsidRDefault="00944A0C" w14:paraId="4C2C945C" w14:textId="77777777">
            <w:pPr>
              <w:pStyle w:val="TableParagraph"/>
              <w:ind w:right="36"/>
              <w:rPr>
                <w:sz w:val="14"/>
              </w:rPr>
            </w:pPr>
            <w:r>
              <w:rPr>
                <w:color w:val="231F20"/>
                <w:spacing w:val="-10"/>
                <w:sz w:val="14"/>
              </w:rPr>
              <w:t>0</w:t>
            </w:r>
          </w:p>
        </w:tc>
        <w:tc>
          <w:tcPr>
            <w:tcW w:w="813" w:type="dxa"/>
          </w:tcPr>
          <w:p w:rsidR="009730F1" w:rsidRDefault="00944A0C" w14:paraId="65445880" w14:textId="77777777">
            <w:pPr>
              <w:pStyle w:val="TableParagraph"/>
              <w:ind w:right="25"/>
              <w:rPr>
                <w:sz w:val="14"/>
              </w:rPr>
            </w:pPr>
            <w:r>
              <w:rPr>
                <w:color w:val="231F20"/>
                <w:spacing w:val="-2"/>
                <w:sz w:val="14"/>
              </w:rPr>
              <w:t>78.008</w:t>
            </w:r>
          </w:p>
        </w:tc>
        <w:tc>
          <w:tcPr>
            <w:tcW w:w="814" w:type="dxa"/>
          </w:tcPr>
          <w:p w:rsidR="009730F1" w:rsidRDefault="00944A0C" w14:paraId="0A04007E"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1.716</w:t>
            </w:r>
          </w:p>
        </w:tc>
        <w:tc>
          <w:tcPr>
            <w:tcW w:w="842" w:type="dxa"/>
          </w:tcPr>
          <w:p w:rsidR="009730F1" w:rsidRDefault="00944A0C" w14:paraId="56939B05" w14:textId="77777777">
            <w:pPr>
              <w:pStyle w:val="TableParagraph"/>
              <w:ind w:right="33"/>
              <w:rPr>
                <w:sz w:val="14"/>
              </w:rPr>
            </w:pPr>
            <w:r>
              <w:rPr>
                <w:color w:val="231F20"/>
                <w:spacing w:val="-2"/>
                <w:sz w:val="14"/>
              </w:rPr>
              <w:t>76.292</w:t>
            </w:r>
          </w:p>
        </w:tc>
        <w:tc>
          <w:tcPr>
            <w:tcW w:w="596" w:type="dxa"/>
          </w:tcPr>
          <w:p w:rsidR="009730F1" w:rsidRDefault="00944A0C" w14:paraId="77AEDFF6" w14:textId="77777777">
            <w:pPr>
              <w:pStyle w:val="TableParagraph"/>
              <w:ind w:right="3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1.244</w:t>
            </w:r>
          </w:p>
        </w:tc>
        <w:tc>
          <w:tcPr>
            <w:tcW w:w="613" w:type="dxa"/>
          </w:tcPr>
          <w:p w:rsidR="009730F1" w:rsidRDefault="00944A0C" w14:paraId="0AD2D5B5"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2.414</w:t>
            </w:r>
          </w:p>
        </w:tc>
        <w:tc>
          <w:tcPr>
            <w:tcW w:w="630" w:type="dxa"/>
          </w:tcPr>
          <w:p w:rsidR="009730F1" w:rsidRDefault="00944A0C" w14:paraId="555D459D"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9.005</w:t>
            </w:r>
          </w:p>
        </w:tc>
        <w:tc>
          <w:tcPr>
            <w:tcW w:w="669" w:type="dxa"/>
          </w:tcPr>
          <w:p w:rsidR="009730F1" w:rsidRDefault="00944A0C" w14:paraId="76446F19"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18.512</w:t>
            </w:r>
          </w:p>
        </w:tc>
        <w:tc>
          <w:tcPr>
            <w:tcW w:w="634" w:type="dxa"/>
          </w:tcPr>
          <w:p w:rsidR="009730F1" w:rsidRDefault="00944A0C" w14:paraId="3A6714D5" w14:textId="77777777">
            <w:pPr>
              <w:pStyle w:val="TableParagraph"/>
              <w:ind w:right="-15"/>
              <w:rPr>
                <w:sz w:val="14"/>
              </w:rPr>
            </w:pPr>
            <w:r>
              <w:rPr>
                <w:color w:val="231F20"/>
                <w:spacing w:val="-2"/>
                <w:sz w:val="14"/>
              </w:rPr>
              <w:t>53.868</w:t>
            </w:r>
          </w:p>
        </w:tc>
      </w:tr>
      <w:tr w:rsidR="009730F1" w14:paraId="73A7285B" w14:textId="77777777">
        <w:trPr>
          <w:trHeight w:val="226"/>
        </w:trPr>
        <w:tc>
          <w:tcPr>
            <w:tcW w:w="285" w:type="dxa"/>
          </w:tcPr>
          <w:p w:rsidR="009730F1" w:rsidRDefault="009730F1" w14:paraId="0015BD59" w14:textId="77777777">
            <w:pPr>
              <w:pStyle w:val="TableParagraph"/>
              <w:spacing w:before="0"/>
              <w:jc w:val="left"/>
              <w:rPr>
                <w:rFonts w:ascii="Times New Roman"/>
                <w:sz w:val="16"/>
              </w:rPr>
            </w:pPr>
          </w:p>
        </w:tc>
        <w:tc>
          <w:tcPr>
            <w:tcW w:w="2200" w:type="dxa"/>
          </w:tcPr>
          <w:p w:rsidR="009730F1" w:rsidRDefault="00944A0C" w14:paraId="5D0DAFCF" w14:textId="77777777">
            <w:pPr>
              <w:pStyle w:val="TableParagraph"/>
              <w:ind w:left="34"/>
              <w:jc w:val="left"/>
              <w:rPr>
                <w:sz w:val="14"/>
              </w:rPr>
            </w:pPr>
            <w:r>
              <w:rPr>
                <w:color w:val="231F20"/>
                <w:sz w:val="14"/>
              </w:rPr>
              <w:t>Inhuur</w:t>
            </w:r>
            <w:r>
              <w:rPr>
                <w:color w:val="231F20"/>
                <w:spacing w:val="10"/>
                <w:sz w:val="14"/>
              </w:rPr>
              <w:t xml:space="preserve"> </w:t>
            </w:r>
            <w:r>
              <w:rPr>
                <w:color w:val="231F20"/>
                <w:spacing w:val="-2"/>
                <w:sz w:val="14"/>
              </w:rPr>
              <w:t>externen</w:t>
            </w:r>
          </w:p>
        </w:tc>
        <w:tc>
          <w:tcPr>
            <w:tcW w:w="779" w:type="dxa"/>
          </w:tcPr>
          <w:p w:rsidR="009730F1" w:rsidRDefault="00944A0C" w14:paraId="711E860B" w14:textId="77777777">
            <w:pPr>
              <w:pStyle w:val="TableParagraph"/>
              <w:ind w:right="42"/>
              <w:rPr>
                <w:sz w:val="14"/>
              </w:rPr>
            </w:pPr>
            <w:r>
              <w:rPr>
                <w:color w:val="231F20"/>
                <w:spacing w:val="-2"/>
                <w:sz w:val="14"/>
              </w:rPr>
              <w:t>8.932</w:t>
            </w:r>
          </w:p>
        </w:tc>
        <w:tc>
          <w:tcPr>
            <w:tcW w:w="818" w:type="dxa"/>
          </w:tcPr>
          <w:p w:rsidR="009730F1" w:rsidRDefault="00944A0C" w14:paraId="3B09466A" w14:textId="77777777">
            <w:pPr>
              <w:pStyle w:val="TableParagraph"/>
              <w:ind w:right="36"/>
              <w:rPr>
                <w:sz w:val="14"/>
              </w:rPr>
            </w:pPr>
            <w:r>
              <w:rPr>
                <w:color w:val="231F20"/>
                <w:spacing w:val="-10"/>
                <w:sz w:val="14"/>
              </w:rPr>
              <w:t>0</w:t>
            </w:r>
          </w:p>
        </w:tc>
        <w:tc>
          <w:tcPr>
            <w:tcW w:w="813" w:type="dxa"/>
          </w:tcPr>
          <w:p w:rsidR="009730F1" w:rsidRDefault="00944A0C" w14:paraId="6DDF1211" w14:textId="77777777">
            <w:pPr>
              <w:pStyle w:val="TableParagraph"/>
              <w:ind w:right="25"/>
              <w:rPr>
                <w:sz w:val="14"/>
              </w:rPr>
            </w:pPr>
            <w:r>
              <w:rPr>
                <w:color w:val="231F20"/>
                <w:spacing w:val="-2"/>
                <w:sz w:val="14"/>
              </w:rPr>
              <w:t>8.932</w:t>
            </w:r>
          </w:p>
        </w:tc>
        <w:tc>
          <w:tcPr>
            <w:tcW w:w="814" w:type="dxa"/>
          </w:tcPr>
          <w:p w:rsidR="009730F1" w:rsidRDefault="00944A0C" w14:paraId="21C513E8" w14:textId="77777777">
            <w:pPr>
              <w:pStyle w:val="TableParagraph"/>
              <w:ind w:right="25"/>
              <w:rPr>
                <w:sz w:val="14"/>
              </w:rPr>
            </w:pPr>
            <w:r>
              <w:rPr>
                <w:color w:val="231F20"/>
                <w:spacing w:val="-5"/>
                <w:sz w:val="14"/>
              </w:rPr>
              <w:t>267</w:t>
            </w:r>
          </w:p>
        </w:tc>
        <w:tc>
          <w:tcPr>
            <w:tcW w:w="842" w:type="dxa"/>
          </w:tcPr>
          <w:p w:rsidR="009730F1" w:rsidRDefault="00944A0C" w14:paraId="20997D54" w14:textId="77777777">
            <w:pPr>
              <w:pStyle w:val="TableParagraph"/>
              <w:ind w:right="33"/>
              <w:rPr>
                <w:sz w:val="14"/>
              </w:rPr>
            </w:pPr>
            <w:r>
              <w:rPr>
                <w:color w:val="231F20"/>
                <w:spacing w:val="-2"/>
                <w:sz w:val="14"/>
              </w:rPr>
              <w:t>9.199</w:t>
            </w:r>
          </w:p>
        </w:tc>
        <w:tc>
          <w:tcPr>
            <w:tcW w:w="596" w:type="dxa"/>
          </w:tcPr>
          <w:p w:rsidR="009730F1" w:rsidRDefault="00944A0C" w14:paraId="3B69D562" w14:textId="77777777">
            <w:pPr>
              <w:pStyle w:val="TableParagraph"/>
              <w:ind w:right="38"/>
              <w:rPr>
                <w:sz w:val="14"/>
              </w:rPr>
            </w:pPr>
            <w:r>
              <w:rPr>
                <w:color w:val="231F20"/>
                <w:spacing w:val="-10"/>
                <w:sz w:val="14"/>
              </w:rPr>
              <w:t>4</w:t>
            </w:r>
          </w:p>
        </w:tc>
        <w:tc>
          <w:tcPr>
            <w:tcW w:w="613" w:type="dxa"/>
          </w:tcPr>
          <w:p w:rsidR="009730F1" w:rsidRDefault="00944A0C" w14:paraId="662BF095" w14:textId="77777777">
            <w:pPr>
              <w:pStyle w:val="TableParagraph"/>
              <w:ind w:right="40"/>
              <w:rPr>
                <w:sz w:val="14"/>
              </w:rPr>
            </w:pPr>
            <w:r>
              <w:rPr>
                <w:color w:val="231F20"/>
                <w:spacing w:val="-5"/>
                <w:sz w:val="14"/>
              </w:rPr>
              <w:t>12</w:t>
            </w:r>
          </w:p>
        </w:tc>
        <w:tc>
          <w:tcPr>
            <w:tcW w:w="630" w:type="dxa"/>
          </w:tcPr>
          <w:p w:rsidR="009730F1" w:rsidRDefault="00944A0C" w14:paraId="3EB9781E" w14:textId="77777777">
            <w:pPr>
              <w:pStyle w:val="TableParagraph"/>
              <w:ind w:right="51"/>
              <w:rPr>
                <w:sz w:val="14"/>
              </w:rPr>
            </w:pPr>
            <w:r>
              <w:rPr>
                <w:color w:val="231F20"/>
                <w:spacing w:val="-5"/>
                <w:sz w:val="14"/>
              </w:rPr>
              <w:t>12</w:t>
            </w:r>
          </w:p>
        </w:tc>
        <w:tc>
          <w:tcPr>
            <w:tcW w:w="669" w:type="dxa"/>
          </w:tcPr>
          <w:p w:rsidR="009730F1" w:rsidRDefault="00944A0C" w14:paraId="6C41F7A1" w14:textId="77777777">
            <w:pPr>
              <w:pStyle w:val="TableParagraph"/>
              <w:ind w:right="59"/>
              <w:rPr>
                <w:sz w:val="14"/>
              </w:rPr>
            </w:pPr>
            <w:r>
              <w:rPr>
                <w:color w:val="231F20"/>
                <w:spacing w:val="-5"/>
                <w:sz w:val="14"/>
              </w:rPr>
              <w:t>12</w:t>
            </w:r>
          </w:p>
        </w:tc>
        <w:tc>
          <w:tcPr>
            <w:tcW w:w="634" w:type="dxa"/>
          </w:tcPr>
          <w:p w:rsidR="009730F1" w:rsidRDefault="00944A0C" w14:paraId="39C5C86F" w14:textId="77777777">
            <w:pPr>
              <w:pStyle w:val="TableParagraph"/>
              <w:ind w:right="-15"/>
              <w:rPr>
                <w:sz w:val="14"/>
              </w:rPr>
            </w:pPr>
            <w:r>
              <w:rPr>
                <w:color w:val="231F20"/>
                <w:spacing w:val="-2"/>
                <w:sz w:val="14"/>
              </w:rPr>
              <w:t>4.291</w:t>
            </w:r>
          </w:p>
        </w:tc>
      </w:tr>
      <w:tr w:rsidR="009730F1" w14:paraId="480450EF" w14:textId="77777777">
        <w:trPr>
          <w:trHeight w:val="225"/>
        </w:trPr>
        <w:tc>
          <w:tcPr>
            <w:tcW w:w="285" w:type="dxa"/>
          </w:tcPr>
          <w:p w:rsidR="009730F1" w:rsidRDefault="009730F1" w14:paraId="6EC429AF" w14:textId="77777777">
            <w:pPr>
              <w:pStyle w:val="TableParagraph"/>
              <w:spacing w:before="0"/>
              <w:jc w:val="left"/>
              <w:rPr>
                <w:rFonts w:ascii="Times New Roman"/>
                <w:sz w:val="16"/>
              </w:rPr>
            </w:pPr>
          </w:p>
        </w:tc>
        <w:tc>
          <w:tcPr>
            <w:tcW w:w="2200" w:type="dxa"/>
          </w:tcPr>
          <w:p w:rsidR="009730F1" w:rsidRDefault="00944A0C" w14:paraId="76801DE0" w14:textId="77777777">
            <w:pPr>
              <w:pStyle w:val="TableParagraph"/>
              <w:ind w:left="34"/>
              <w:jc w:val="left"/>
              <w:rPr>
                <w:sz w:val="14"/>
              </w:rPr>
            </w:pPr>
            <w:r>
              <w:rPr>
                <w:color w:val="231F20"/>
                <w:spacing w:val="2"/>
                <w:sz w:val="14"/>
              </w:rPr>
              <w:t>Overige</w:t>
            </w:r>
            <w:r>
              <w:rPr>
                <w:color w:val="231F20"/>
                <w:spacing w:val="22"/>
                <w:sz w:val="14"/>
              </w:rPr>
              <w:t xml:space="preserve"> </w:t>
            </w:r>
            <w:r>
              <w:rPr>
                <w:color w:val="231F20"/>
                <w:spacing w:val="2"/>
                <w:sz w:val="14"/>
              </w:rPr>
              <w:t>personele</w:t>
            </w:r>
            <w:r>
              <w:rPr>
                <w:color w:val="231F20"/>
                <w:spacing w:val="23"/>
                <w:sz w:val="14"/>
              </w:rPr>
              <w:t xml:space="preserve"> </w:t>
            </w:r>
            <w:r>
              <w:rPr>
                <w:color w:val="231F20"/>
                <w:spacing w:val="-2"/>
                <w:sz w:val="14"/>
              </w:rPr>
              <w:t>uitgaven</w:t>
            </w:r>
          </w:p>
        </w:tc>
        <w:tc>
          <w:tcPr>
            <w:tcW w:w="779" w:type="dxa"/>
          </w:tcPr>
          <w:p w:rsidR="009730F1" w:rsidRDefault="00944A0C" w14:paraId="2C070B98" w14:textId="77777777">
            <w:pPr>
              <w:pStyle w:val="TableParagraph"/>
              <w:ind w:right="42"/>
              <w:rPr>
                <w:sz w:val="14"/>
              </w:rPr>
            </w:pPr>
            <w:r>
              <w:rPr>
                <w:color w:val="231F20"/>
                <w:spacing w:val="-5"/>
                <w:sz w:val="14"/>
              </w:rPr>
              <w:t>576</w:t>
            </w:r>
          </w:p>
        </w:tc>
        <w:tc>
          <w:tcPr>
            <w:tcW w:w="818" w:type="dxa"/>
          </w:tcPr>
          <w:p w:rsidR="009730F1" w:rsidRDefault="00944A0C" w14:paraId="25548B61" w14:textId="77777777">
            <w:pPr>
              <w:pStyle w:val="TableParagraph"/>
              <w:ind w:right="36"/>
              <w:rPr>
                <w:sz w:val="14"/>
              </w:rPr>
            </w:pPr>
            <w:r>
              <w:rPr>
                <w:color w:val="231F20"/>
                <w:spacing w:val="-10"/>
                <w:sz w:val="14"/>
              </w:rPr>
              <w:t>0</w:t>
            </w:r>
          </w:p>
        </w:tc>
        <w:tc>
          <w:tcPr>
            <w:tcW w:w="813" w:type="dxa"/>
          </w:tcPr>
          <w:p w:rsidR="009730F1" w:rsidRDefault="00944A0C" w14:paraId="3773D4D1" w14:textId="77777777">
            <w:pPr>
              <w:pStyle w:val="TableParagraph"/>
              <w:ind w:right="25"/>
              <w:rPr>
                <w:sz w:val="14"/>
              </w:rPr>
            </w:pPr>
            <w:r>
              <w:rPr>
                <w:color w:val="231F20"/>
                <w:spacing w:val="-5"/>
                <w:sz w:val="14"/>
              </w:rPr>
              <w:t>576</w:t>
            </w:r>
          </w:p>
        </w:tc>
        <w:tc>
          <w:tcPr>
            <w:tcW w:w="814" w:type="dxa"/>
          </w:tcPr>
          <w:p w:rsidR="009730F1" w:rsidRDefault="00944A0C" w14:paraId="71B821D3"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842" w:type="dxa"/>
          </w:tcPr>
          <w:p w:rsidR="009730F1" w:rsidRDefault="00944A0C" w14:paraId="3FF69BEE" w14:textId="77777777">
            <w:pPr>
              <w:pStyle w:val="TableParagraph"/>
              <w:ind w:right="33"/>
              <w:rPr>
                <w:sz w:val="14"/>
              </w:rPr>
            </w:pPr>
            <w:r>
              <w:rPr>
                <w:color w:val="231F20"/>
                <w:spacing w:val="-5"/>
                <w:sz w:val="14"/>
              </w:rPr>
              <w:t>564</w:t>
            </w:r>
          </w:p>
        </w:tc>
        <w:tc>
          <w:tcPr>
            <w:tcW w:w="596" w:type="dxa"/>
          </w:tcPr>
          <w:p w:rsidR="009730F1" w:rsidRDefault="00944A0C" w14:paraId="72C8D219" w14:textId="77777777">
            <w:pPr>
              <w:pStyle w:val="TableParagraph"/>
              <w:ind w:right="3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13" w:type="dxa"/>
          </w:tcPr>
          <w:p w:rsidR="009730F1" w:rsidRDefault="00944A0C" w14:paraId="1D3104B7"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630" w:type="dxa"/>
          </w:tcPr>
          <w:p w:rsidR="009730F1" w:rsidRDefault="00944A0C" w14:paraId="7C8EAF3A"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669" w:type="dxa"/>
          </w:tcPr>
          <w:p w:rsidR="009730F1" w:rsidRDefault="00944A0C" w14:paraId="08E5409B"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634" w:type="dxa"/>
          </w:tcPr>
          <w:p w:rsidR="009730F1" w:rsidRDefault="00944A0C" w14:paraId="5DEC2996" w14:textId="77777777">
            <w:pPr>
              <w:pStyle w:val="TableParagraph"/>
              <w:ind w:right="-15"/>
              <w:rPr>
                <w:sz w:val="14"/>
              </w:rPr>
            </w:pPr>
            <w:r>
              <w:rPr>
                <w:color w:val="231F20"/>
                <w:spacing w:val="-5"/>
                <w:sz w:val="14"/>
              </w:rPr>
              <w:t>576</w:t>
            </w:r>
          </w:p>
        </w:tc>
      </w:tr>
      <w:tr w:rsidR="009730F1" w14:paraId="698DEFF1" w14:textId="77777777">
        <w:trPr>
          <w:trHeight w:val="228"/>
        </w:trPr>
        <w:tc>
          <w:tcPr>
            <w:tcW w:w="285" w:type="dxa"/>
          </w:tcPr>
          <w:p w:rsidR="009730F1" w:rsidRDefault="009730F1" w14:paraId="68A1BAD0" w14:textId="77777777">
            <w:pPr>
              <w:pStyle w:val="TableParagraph"/>
              <w:spacing w:before="0"/>
              <w:jc w:val="left"/>
              <w:rPr>
                <w:rFonts w:ascii="Times New Roman"/>
                <w:sz w:val="16"/>
              </w:rPr>
            </w:pPr>
          </w:p>
        </w:tc>
        <w:tc>
          <w:tcPr>
            <w:tcW w:w="2200" w:type="dxa"/>
          </w:tcPr>
          <w:p w:rsidR="009730F1" w:rsidRDefault="00944A0C" w14:paraId="1F889D2C" w14:textId="77777777">
            <w:pPr>
              <w:pStyle w:val="TableParagraph"/>
              <w:spacing w:before="27"/>
              <w:ind w:left="34"/>
              <w:jc w:val="left"/>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779" w:type="dxa"/>
          </w:tcPr>
          <w:p w:rsidR="009730F1" w:rsidRDefault="00944A0C" w14:paraId="57027221" w14:textId="77777777">
            <w:pPr>
              <w:pStyle w:val="TableParagraph"/>
              <w:spacing w:before="27"/>
              <w:ind w:right="42"/>
              <w:rPr>
                <w:rFonts w:ascii="Calibri"/>
                <w:i/>
                <w:sz w:val="14"/>
              </w:rPr>
            </w:pPr>
            <w:r>
              <w:rPr>
                <w:rFonts w:ascii="Calibri"/>
                <w:i/>
                <w:color w:val="231F20"/>
                <w:spacing w:val="-5"/>
                <w:w w:val="110"/>
                <w:sz w:val="14"/>
              </w:rPr>
              <w:t>811</w:t>
            </w:r>
          </w:p>
        </w:tc>
        <w:tc>
          <w:tcPr>
            <w:tcW w:w="818" w:type="dxa"/>
          </w:tcPr>
          <w:p w:rsidR="009730F1" w:rsidRDefault="00944A0C" w14:paraId="13E15154" w14:textId="77777777">
            <w:pPr>
              <w:pStyle w:val="TableParagraph"/>
              <w:spacing w:before="27"/>
              <w:ind w:right="36"/>
              <w:rPr>
                <w:rFonts w:ascii="Calibri"/>
                <w:i/>
                <w:sz w:val="14"/>
              </w:rPr>
            </w:pPr>
            <w:r>
              <w:rPr>
                <w:rFonts w:ascii="Calibri"/>
                <w:i/>
                <w:color w:val="231F20"/>
                <w:spacing w:val="-10"/>
                <w:w w:val="110"/>
                <w:sz w:val="14"/>
              </w:rPr>
              <w:t>0</w:t>
            </w:r>
          </w:p>
        </w:tc>
        <w:tc>
          <w:tcPr>
            <w:tcW w:w="813" w:type="dxa"/>
          </w:tcPr>
          <w:p w:rsidR="009730F1" w:rsidRDefault="00944A0C" w14:paraId="45F9C83A" w14:textId="77777777">
            <w:pPr>
              <w:pStyle w:val="TableParagraph"/>
              <w:spacing w:before="27"/>
              <w:ind w:right="25"/>
              <w:rPr>
                <w:rFonts w:ascii="Calibri"/>
                <w:i/>
                <w:sz w:val="14"/>
              </w:rPr>
            </w:pPr>
            <w:r>
              <w:rPr>
                <w:rFonts w:ascii="Calibri"/>
                <w:i/>
                <w:color w:val="231F20"/>
                <w:spacing w:val="-5"/>
                <w:w w:val="110"/>
                <w:sz w:val="14"/>
              </w:rPr>
              <w:t>811</w:t>
            </w:r>
          </w:p>
        </w:tc>
        <w:tc>
          <w:tcPr>
            <w:tcW w:w="814" w:type="dxa"/>
          </w:tcPr>
          <w:p w:rsidR="009730F1" w:rsidRDefault="00944A0C" w14:paraId="1A832234" w14:textId="77777777">
            <w:pPr>
              <w:pStyle w:val="TableParagraph"/>
              <w:spacing w:before="27"/>
              <w:ind w:right="25"/>
              <w:rPr>
                <w:rFonts w:ascii="Calibri"/>
                <w:i/>
                <w:sz w:val="14"/>
              </w:rPr>
            </w:pPr>
            <w:r>
              <w:rPr>
                <w:rFonts w:ascii="Calibri"/>
                <w:i/>
                <w:color w:val="231F20"/>
                <w:spacing w:val="-5"/>
                <w:w w:val="110"/>
                <w:sz w:val="14"/>
              </w:rPr>
              <w:t>66</w:t>
            </w:r>
          </w:p>
        </w:tc>
        <w:tc>
          <w:tcPr>
            <w:tcW w:w="842" w:type="dxa"/>
          </w:tcPr>
          <w:p w:rsidR="009730F1" w:rsidRDefault="00944A0C" w14:paraId="33C3E328" w14:textId="77777777">
            <w:pPr>
              <w:pStyle w:val="TableParagraph"/>
              <w:spacing w:before="27"/>
              <w:ind w:right="33"/>
              <w:rPr>
                <w:rFonts w:ascii="Calibri"/>
                <w:i/>
                <w:sz w:val="14"/>
              </w:rPr>
            </w:pPr>
            <w:r>
              <w:rPr>
                <w:rFonts w:ascii="Calibri"/>
                <w:i/>
                <w:color w:val="231F20"/>
                <w:spacing w:val="-5"/>
                <w:w w:val="110"/>
                <w:sz w:val="14"/>
              </w:rPr>
              <w:t>877</w:t>
            </w:r>
          </w:p>
        </w:tc>
        <w:tc>
          <w:tcPr>
            <w:tcW w:w="596" w:type="dxa"/>
          </w:tcPr>
          <w:p w:rsidR="009730F1" w:rsidRDefault="00944A0C" w14:paraId="7CEE4D32" w14:textId="77777777">
            <w:pPr>
              <w:pStyle w:val="TableParagraph"/>
              <w:spacing w:before="27"/>
              <w:ind w:right="3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2.668</w:t>
            </w:r>
          </w:p>
        </w:tc>
        <w:tc>
          <w:tcPr>
            <w:tcW w:w="613" w:type="dxa"/>
          </w:tcPr>
          <w:p w:rsidR="009730F1" w:rsidRDefault="00944A0C" w14:paraId="5D1464EF" w14:textId="77777777">
            <w:pPr>
              <w:pStyle w:val="TableParagraph"/>
              <w:spacing w:before="27"/>
              <w:ind w:right="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2.646</w:t>
            </w:r>
          </w:p>
        </w:tc>
        <w:tc>
          <w:tcPr>
            <w:tcW w:w="630" w:type="dxa"/>
          </w:tcPr>
          <w:p w:rsidR="009730F1" w:rsidRDefault="00944A0C" w14:paraId="727102B5" w14:textId="77777777">
            <w:pPr>
              <w:pStyle w:val="TableParagraph"/>
              <w:spacing w:before="27"/>
              <w:ind w:right="5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2.286</w:t>
            </w:r>
          </w:p>
        </w:tc>
        <w:tc>
          <w:tcPr>
            <w:tcW w:w="669" w:type="dxa"/>
          </w:tcPr>
          <w:p w:rsidR="009730F1" w:rsidRDefault="00944A0C" w14:paraId="7481CA71" w14:textId="77777777">
            <w:pPr>
              <w:pStyle w:val="TableParagraph"/>
              <w:spacing w:before="27"/>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2.356</w:t>
            </w:r>
          </w:p>
        </w:tc>
        <w:tc>
          <w:tcPr>
            <w:tcW w:w="634" w:type="dxa"/>
          </w:tcPr>
          <w:p w:rsidR="009730F1" w:rsidRDefault="00944A0C" w14:paraId="32405873" w14:textId="77777777">
            <w:pPr>
              <w:pStyle w:val="TableParagraph"/>
              <w:spacing w:before="27"/>
              <w:ind w:right="-15"/>
              <w:rPr>
                <w:rFonts w:ascii="Calibri"/>
                <w:i/>
                <w:sz w:val="14"/>
              </w:rPr>
            </w:pPr>
            <w:r>
              <w:rPr>
                <w:rFonts w:ascii="Calibri"/>
                <w:i/>
                <w:color w:val="231F20"/>
                <w:spacing w:val="-4"/>
                <w:w w:val="110"/>
                <w:sz w:val="14"/>
              </w:rPr>
              <w:t>3.350</w:t>
            </w:r>
          </w:p>
        </w:tc>
      </w:tr>
      <w:tr w:rsidR="009730F1" w14:paraId="118682DF" w14:textId="77777777">
        <w:trPr>
          <w:trHeight w:val="226"/>
        </w:trPr>
        <w:tc>
          <w:tcPr>
            <w:tcW w:w="285" w:type="dxa"/>
          </w:tcPr>
          <w:p w:rsidR="009730F1" w:rsidRDefault="009730F1" w14:paraId="053AEB4A" w14:textId="77777777">
            <w:pPr>
              <w:pStyle w:val="TableParagraph"/>
              <w:spacing w:before="0"/>
              <w:jc w:val="left"/>
              <w:rPr>
                <w:rFonts w:ascii="Times New Roman"/>
                <w:sz w:val="16"/>
              </w:rPr>
            </w:pPr>
          </w:p>
        </w:tc>
        <w:tc>
          <w:tcPr>
            <w:tcW w:w="2200" w:type="dxa"/>
          </w:tcPr>
          <w:p w:rsidR="009730F1" w:rsidRDefault="00944A0C" w14:paraId="4061173A" w14:textId="77777777">
            <w:pPr>
              <w:pStyle w:val="TableParagraph"/>
              <w:ind w:left="34"/>
              <w:jc w:val="left"/>
              <w:rPr>
                <w:sz w:val="14"/>
              </w:rPr>
            </w:pPr>
            <w:r>
              <w:rPr>
                <w:color w:val="231F20"/>
                <w:spacing w:val="2"/>
                <w:sz w:val="14"/>
              </w:rPr>
              <w:t>Bijdrage</w:t>
            </w:r>
            <w:r>
              <w:rPr>
                <w:color w:val="231F20"/>
                <w:spacing w:val="18"/>
                <w:sz w:val="14"/>
              </w:rPr>
              <w:t xml:space="preserve"> </w:t>
            </w:r>
            <w:r>
              <w:rPr>
                <w:color w:val="231F20"/>
                <w:spacing w:val="-2"/>
                <w:sz w:val="14"/>
              </w:rPr>
              <w:t>SSO's</w:t>
            </w:r>
          </w:p>
        </w:tc>
        <w:tc>
          <w:tcPr>
            <w:tcW w:w="779" w:type="dxa"/>
          </w:tcPr>
          <w:p w:rsidR="009730F1" w:rsidRDefault="00944A0C" w14:paraId="67C4DF63" w14:textId="77777777">
            <w:pPr>
              <w:pStyle w:val="TableParagraph"/>
              <w:ind w:right="42"/>
              <w:rPr>
                <w:sz w:val="14"/>
              </w:rPr>
            </w:pPr>
            <w:r>
              <w:rPr>
                <w:color w:val="231F20"/>
                <w:spacing w:val="-5"/>
                <w:sz w:val="14"/>
              </w:rPr>
              <w:t>784</w:t>
            </w:r>
          </w:p>
        </w:tc>
        <w:tc>
          <w:tcPr>
            <w:tcW w:w="818" w:type="dxa"/>
          </w:tcPr>
          <w:p w:rsidR="009730F1" w:rsidRDefault="00944A0C" w14:paraId="06BAD892" w14:textId="77777777">
            <w:pPr>
              <w:pStyle w:val="TableParagraph"/>
              <w:ind w:right="36"/>
              <w:rPr>
                <w:sz w:val="14"/>
              </w:rPr>
            </w:pPr>
            <w:r>
              <w:rPr>
                <w:color w:val="231F20"/>
                <w:spacing w:val="-10"/>
                <w:sz w:val="14"/>
              </w:rPr>
              <w:t>0</w:t>
            </w:r>
          </w:p>
        </w:tc>
        <w:tc>
          <w:tcPr>
            <w:tcW w:w="813" w:type="dxa"/>
          </w:tcPr>
          <w:p w:rsidR="009730F1" w:rsidRDefault="00944A0C" w14:paraId="49131954" w14:textId="77777777">
            <w:pPr>
              <w:pStyle w:val="TableParagraph"/>
              <w:ind w:right="25"/>
              <w:rPr>
                <w:sz w:val="14"/>
              </w:rPr>
            </w:pPr>
            <w:r>
              <w:rPr>
                <w:color w:val="231F20"/>
                <w:spacing w:val="-5"/>
                <w:sz w:val="14"/>
              </w:rPr>
              <w:t>784</w:t>
            </w:r>
          </w:p>
        </w:tc>
        <w:tc>
          <w:tcPr>
            <w:tcW w:w="814" w:type="dxa"/>
          </w:tcPr>
          <w:p w:rsidR="009730F1" w:rsidRDefault="00944A0C" w14:paraId="7CBF7F82"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784</w:t>
            </w:r>
          </w:p>
        </w:tc>
        <w:tc>
          <w:tcPr>
            <w:tcW w:w="842" w:type="dxa"/>
          </w:tcPr>
          <w:p w:rsidR="009730F1" w:rsidRDefault="00944A0C" w14:paraId="598B8FD1" w14:textId="77777777">
            <w:pPr>
              <w:pStyle w:val="TableParagraph"/>
              <w:ind w:right="33"/>
              <w:rPr>
                <w:sz w:val="14"/>
              </w:rPr>
            </w:pPr>
            <w:r>
              <w:rPr>
                <w:color w:val="231F20"/>
                <w:spacing w:val="-10"/>
                <w:sz w:val="14"/>
              </w:rPr>
              <w:t>0</w:t>
            </w:r>
          </w:p>
        </w:tc>
        <w:tc>
          <w:tcPr>
            <w:tcW w:w="596" w:type="dxa"/>
          </w:tcPr>
          <w:p w:rsidR="009730F1" w:rsidRDefault="00944A0C" w14:paraId="5A192CDA" w14:textId="77777777">
            <w:pPr>
              <w:pStyle w:val="TableParagraph"/>
              <w:ind w:right="3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2.668</w:t>
            </w:r>
          </w:p>
        </w:tc>
        <w:tc>
          <w:tcPr>
            <w:tcW w:w="613" w:type="dxa"/>
          </w:tcPr>
          <w:p w:rsidR="009730F1" w:rsidRDefault="00944A0C" w14:paraId="12DA7E91"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2.646</w:t>
            </w:r>
          </w:p>
        </w:tc>
        <w:tc>
          <w:tcPr>
            <w:tcW w:w="630" w:type="dxa"/>
          </w:tcPr>
          <w:p w:rsidR="009730F1" w:rsidRDefault="00944A0C" w14:paraId="63362C35"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2.286</w:t>
            </w:r>
          </w:p>
        </w:tc>
        <w:tc>
          <w:tcPr>
            <w:tcW w:w="669" w:type="dxa"/>
          </w:tcPr>
          <w:p w:rsidR="009730F1" w:rsidRDefault="00944A0C" w14:paraId="304ADB8D"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2.356</w:t>
            </w:r>
          </w:p>
        </w:tc>
        <w:tc>
          <w:tcPr>
            <w:tcW w:w="634" w:type="dxa"/>
          </w:tcPr>
          <w:p w:rsidR="009730F1" w:rsidRDefault="00944A0C" w14:paraId="42D57216" w14:textId="77777777">
            <w:pPr>
              <w:pStyle w:val="TableParagraph"/>
              <w:ind w:right="-15"/>
              <w:rPr>
                <w:sz w:val="14"/>
              </w:rPr>
            </w:pPr>
            <w:r>
              <w:rPr>
                <w:color w:val="231F20"/>
                <w:spacing w:val="-2"/>
                <w:sz w:val="14"/>
              </w:rPr>
              <w:t>3.323</w:t>
            </w:r>
          </w:p>
        </w:tc>
      </w:tr>
      <w:tr w:rsidR="009730F1" w14:paraId="28C560FC" w14:textId="77777777">
        <w:trPr>
          <w:trHeight w:val="225"/>
        </w:trPr>
        <w:tc>
          <w:tcPr>
            <w:tcW w:w="285" w:type="dxa"/>
          </w:tcPr>
          <w:p w:rsidR="009730F1" w:rsidRDefault="009730F1" w14:paraId="7057666C" w14:textId="77777777">
            <w:pPr>
              <w:pStyle w:val="TableParagraph"/>
              <w:spacing w:before="0"/>
              <w:jc w:val="left"/>
              <w:rPr>
                <w:rFonts w:ascii="Times New Roman"/>
                <w:sz w:val="16"/>
              </w:rPr>
            </w:pPr>
          </w:p>
        </w:tc>
        <w:tc>
          <w:tcPr>
            <w:tcW w:w="2200" w:type="dxa"/>
          </w:tcPr>
          <w:p w:rsidR="009730F1" w:rsidRDefault="00944A0C" w14:paraId="64012D07" w14:textId="77777777">
            <w:pPr>
              <w:pStyle w:val="TableParagraph"/>
              <w:ind w:left="34"/>
              <w:jc w:val="left"/>
              <w:rPr>
                <w:sz w:val="14"/>
              </w:rPr>
            </w:pPr>
            <w:r>
              <w:rPr>
                <w:color w:val="231F20"/>
                <w:spacing w:val="2"/>
                <w:sz w:val="14"/>
              </w:rPr>
              <w:t>Overige</w:t>
            </w:r>
            <w:r>
              <w:rPr>
                <w:color w:val="231F20"/>
                <w:spacing w:val="17"/>
                <w:sz w:val="14"/>
              </w:rPr>
              <w:t xml:space="preserve"> </w:t>
            </w:r>
            <w:r>
              <w:rPr>
                <w:color w:val="231F20"/>
                <w:spacing w:val="2"/>
                <w:sz w:val="14"/>
              </w:rPr>
              <w:t>materiële</w:t>
            </w:r>
            <w:r>
              <w:rPr>
                <w:color w:val="231F20"/>
                <w:spacing w:val="17"/>
                <w:sz w:val="14"/>
              </w:rPr>
              <w:t xml:space="preserve"> </w:t>
            </w:r>
            <w:r>
              <w:rPr>
                <w:color w:val="231F20"/>
                <w:spacing w:val="-2"/>
                <w:sz w:val="14"/>
              </w:rPr>
              <w:t>uitgaven</w:t>
            </w:r>
          </w:p>
        </w:tc>
        <w:tc>
          <w:tcPr>
            <w:tcW w:w="779" w:type="dxa"/>
          </w:tcPr>
          <w:p w:rsidR="009730F1" w:rsidRDefault="00944A0C" w14:paraId="1C293FAF" w14:textId="77777777">
            <w:pPr>
              <w:pStyle w:val="TableParagraph"/>
              <w:ind w:right="42"/>
              <w:rPr>
                <w:sz w:val="14"/>
              </w:rPr>
            </w:pPr>
            <w:r>
              <w:rPr>
                <w:color w:val="231F20"/>
                <w:spacing w:val="-5"/>
                <w:sz w:val="14"/>
              </w:rPr>
              <w:t>27</w:t>
            </w:r>
          </w:p>
        </w:tc>
        <w:tc>
          <w:tcPr>
            <w:tcW w:w="818" w:type="dxa"/>
          </w:tcPr>
          <w:p w:rsidR="009730F1" w:rsidRDefault="00944A0C" w14:paraId="757CE3C1" w14:textId="77777777">
            <w:pPr>
              <w:pStyle w:val="TableParagraph"/>
              <w:ind w:right="36"/>
              <w:rPr>
                <w:sz w:val="14"/>
              </w:rPr>
            </w:pPr>
            <w:r>
              <w:rPr>
                <w:color w:val="231F20"/>
                <w:spacing w:val="-10"/>
                <w:sz w:val="14"/>
              </w:rPr>
              <w:t>0</w:t>
            </w:r>
          </w:p>
        </w:tc>
        <w:tc>
          <w:tcPr>
            <w:tcW w:w="813" w:type="dxa"/>
          </w:tcPr>
          <w:p w:rsidR="009730F1" w:rsidRDefault="00944A0C" w14:paraId="533A5262" w14:textId="77777777">
            <w:pPr>
              <w:pStyle w:val="TableParagraph"/>
              <w:ind w:right="25"/>
              <w:rPr>
                <w:sz w:val="14"/>
              </w:rPr>
            </w:pPr>
            <w:r>
              <w:rPr>
                <w:color w:val="231F20"/>
                <w:spacing w:val="-5"/>
                <w:sz w:val="14"/>
              </w:rPr>
              <w:t>27</w:t>
            </w:r>
          </w:p>
        </w:tc>
        <w:tc>
          <w:tcPr>
            <w:tcW w:w="814" w:type="dxa"/>
          </w:tcPr>
          <w:p w:rsidR="009730F1" w:rsidRDefault="00944A0C" w14:paraId="7F774966" w14:textId="77777777">
            <w:pPr>
              <w:pStyle w:val="TableParagraph"/>
              <w:ind w:right="25"/>
              <w:rPr>
                <w:sz w:val="14"/>
              </w:rPr>
            </w:pPr>
            <w:r>
              <w:rPr>
                <w:color w:val="231F20"/>
                <w:spacing w:val="-5"/>
                <w:sz w:val="14"/>
              </w:rPr>
              <w:t>850</w:t>
            </w:r>
          </w:p>
        </w:tc>
        <w:tc>
          <w:tcPr>
            <w:tcW w:w="842" w:type="dxa"/>
          </w:tcPr>
          <w:p w:rsidR="009730F1" w:rsidRDefault="00944A0C" w14:paraId="1E47B90E" w14:textId="77777777">
            <w:pPr>
              <w:pStyle w:val="TableParagraph"/>
              <w:ind w:right="33"/>
              <w:rPr>
                <w:sz w:val="14"/>
              </w:rPr>
            </w:pPr>
            <w:r>
              <w:rPr>
                <w:color w:val="231F20"/>
                <w:spacing w:val="-5"/>
                <w:sz w:val="14"/>
              </w:rPr>
              <w:t>877</w:t>
            </w:r>
          </w:p>
        </w:tc>
        <w:tc>
          <w:tcPr>
            <w:tcW w:w="596" w:type="dxa"/>
          </w:tcPr>
          <w:p w:rsidR="009730F1" w:rsidRDefault="00944A0C" w14:paraId="4093103F" w14:textId="77777777">
            <w:pPr>
              <w:pStyle w:val="TableParagraph"/>
              <w:ind w:right="38"/>
              <w:rPr>
                <w:sz w:val="14"/>
              </w:rPr>
            </w:pPr>
            <w:r>
              <w:rPr>
                <w:color w:val="231F20"/>
                <w:spacing w:val="-10"/>
                <w:sz w:val="14"/>
              </w:rPr>
              <w:t>0</w:t>
            </w:r>
          </w:p>
        </w:tc>
        <w:tc>
          <w:tcPr>
            <w:tcW w:w="613" w:type="dxa"/>
          </w:tcPr>
          <w:p w:rsidR="009730F1" w:rsidRDefault="00944A0C" w14:paraId="64E329A2" w14:textId="77777777">
            <w:pPr>
              <w:pStyle w:val="TableParagraph"/>
              <w:ind w:right="40"/>
              <w:rPr>
                <w:sz w:val="14"/>
              </w:rPr>
            </w:pPr>
            <w:r>
              <w:rPr>
                <w:color w:val="231F20"/>
                <w:spacing w:val="-10"/>
                <w:sz w:val="14"/>
              </w:rPr>
              <w:t>0</w:t>
            </w:r>
          </w:p>
        </w:tc>
        <w:tc>
          <w:tcPr>
            <w:tcW w:w="630" w:type="dxa"/>
          </w:tcPr>
          <w:p w:rsidR="009730F1" w:rsidRDefault="00944A0C" w14:paraId="79C12981" w14:textId="77777777">
            <w:pPr>
              <w:pStyle w:val="TableParagraph"/>
              <w:ind w:right="51"/>
              <w:rPr>
                <w:sz w:val="14"/>
              </w:rPr>
            </w:pPr>
            <w:r>
              <w:rPr>
                <w:color w:val="231F20"/>
                <w:spacing w:val="-10"/>
                <w:sz w:val="14"/>
              </w:rPr>
              <w:t>0</w:t>
            </w:r>
          </w:p>
        </w:tc>
        <w:tc>
          <w:tcPr>
            <w:tcW w:w="669" w:type="dxa"/>
          </w:tcPr>
          <w:p w:rsidR="009730F1" w:rsidRDefault="00944A0C" w14:paraId="02622B29" w14:textId="77777777">
            <w:pPr>
              <w:pStyle w:val="TableParagraph"/>
              <w:ind w:right="59"/>
              <w:rPr>
                <w:sz w:val="14"/>
              </w:rPr>
            </w:pPr>
            <w:r>
              <w:rPr>
                <w:color w:val="231F20"/>
                <w:spacing w:val="-10"/>
                <w:sz w:val="14"/>
              </w:rPr>
              <w:t>0</w:t>
            </w:r>
          </w:p>
        </w:tc>
        <w:tc>
          <w:tcPr>
            <w:tcW w:w="634" w:type="dxa"/>
          </w:tcPr>
          <w:p w:rsidR="009730F1" w:rsidRDefault="00944A0C" w14:paraId="0B1E6996" w14:textId="77777777">
            <w:pPr>
              <w:pStyle w:val="TableParagraph"/>
              <w:ind w:right="-15"/>
              <w:rPr>
                <w:sz w:val="14"/>
              </w:rPr>
            </w:pPr>
            <w:r>
              <w:rPr>
                <w:color w:val="231F20"/>
                <w:spacing w:val="-5"/>
                <w:sz w:val="14"/>
              </w:rPr>
              <w:t>27</w:t>
            </w:r>
          </w:p>
        </w:tc>
      </w:tr>
      <w:tr w:rsidR="009730F1" w14:paraId="5240887C" w14:textId="77777777">
        <w:trPr>
          <w:trHeight w:val="228"/>
        </w:trPr>
        <w:tc>
          <w:tcPr>
            <w:tcW w:w="285" w:type="dxa"/>
          </w:tcPr>
          <w:p w:rsidR="009730F1" w:rsidRDefault="009730F1" w14:paraId="37266493" w14:textId="77777777">
            <w:pPr>
              <w:pStyle w:val="TableParagraph"/>
              <w:spacing w:before="0"/>
              <w:jc w:val="left"/>
              <w:rPr>
                <w:rFonts w:ascii="Times New Roman"/>
                <w:sz w:val="16"/>
              </w:rPr>
            </w:pPr>
          </w:p>
        </w:tc>
        <w:tc>
          <w:tcPr>
            <w:tcW w:w="2200" w:type="dxa"/>
          </w:tcPr>
          <w:p w:rsidR="009730F1" w:rsidRDefault="00944A0C" w14:paraId="56ED3F78" w14:textId="77777777">
            <w:pPr>
              <w:pStyle w:val="TableParagraph"/>
              <w:spacing w:before="27"/>
              <w:ind w:left="34"/>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779" w:type="dxa"/>
          </w:tcPr>
          <w:p w:rsidR="009730F1" w:rsidRDefault="00944A0C" w14:paraId="66A8BB81" w14:textId="77777777">
            <w:pPr>
              <w:pStyle w:val="TableParagraph"/>
              <w:spacing w:before="27"/>
              <w:ind w:right="42"/>
              <w:rPr>
                <w:rFonts w:ascii="Calibri"/>
                <w:i/>
                <w:sz w:val="14"/>
              </w:rPr>
            </w:pPr>
            <w:r>
              <w:rPr>
                <w:rFonts w:ascii="Calibri"/>
                <w:i/>
                <w:color w:val="231F20"/>
                <w:spacing w:val="-5"/>
                <w:w w:val="110"/>
                <w:sz w:val="14"/>
              </w:rPr>
              <w:t>225</w:t>
            </w:r>
          </w:p>
        </w:tc>
        <w:tc>
          <w:tcPr>
            <w:tcW w:w="818" w:type="dxa"/>
          </w:tcPr>
          <w:p w:rsidR="009730F1" w:rsidRDefault="00944A0C" w14:paraId="722E26B1" w14:textId="77777777">
            <w:pPr>
              <w:pStyle w:val="TableParagraph"/>
              <w:spacing w:before="27"/>
              <w:ind w:right="36"/>
              <w:rPr>
                <w:rFonts w:ascii="Calibri"/>
                <w:i/>
                <w:sz w:val="14"/>
              </w:rPr>
            </w:pPr>
            <w:r>
              <w:rPr>
                <w:rFonts w:ascii="Calibri"/>
                <w:i/>
                <w:color w:val="231F20"/>
                <w:spacing w:val="-10"/>
                <w:w w:val="110"/>
                <w:sz w:val="14"/>
              </w:rPr>
              <w:t>0</w:t>
            </w:r>
          </w:p>
        </w:tc>
        <w:tc>
          <w:tcPr>
            <w:tcW w:w="813" w:type="dxa"/>
          </w:tcPr>
          <w:p w:rsidR="009730F1" w:rsidRDefault="00944A0C" w14:paraId="6F8F448A" w14:textId="77777777">
            <w:pPr>
              <w:pStyle w:val="TableParagraph"/>
              <w:spacing w:before="27"/>
              <w:ind w:right="25"/>
              <w:rPr>
                <w:rFonts w:ascii="Calibri"/>
                <w:i/>
                <w:sz w:val="14"/>
              </w:rPr>
            </w:pPr>
            <w:r>
              <w:rPr>
                <w:rFonts w:ascii="Calibri"/>
                <w:i/>
                <w:color w:val="231F20"/>
                <w:spacing w:val="-5"/>
                <w:w w:val="110"/>
                <w:sz w:val="14"/>
              </w:rPr>
              <w:t>225</w:t>
            </w:r>
          </w:p>
        </w:tc>
        <w:tc>
          <w:tcPr>
            <w:tcW w:w="814" w:type="dxa"/>
          </w:tcPr>
          <w:p w:rsidR="009730F1" w:rsidRDefault="00944A0C" w14:paraId="6645663B" w14:textId="77777777">
            <w:pPr>
              <w:pStyle w:val="TableParagraph"/>
              <w:spacing w:before="27"/>
              <w:ind w:right="25"/>
              <w:rPr>
                <w:rFonts w:ascii="Calibri"/>
                <w:i/>
                <w:sz w:val="14"/>
              </w:rPr>
            </w:pPr>
            <w:r>
              <w:rPr>
                <w:rFonts w:ascii="Calibri"/>
                <w:i/>
                <w:color w:val="231F20"/>
                <w:spacing w:val="-10"/>
                <w:w w:val="110"/>
                <w:sz w:val="14"/>
              </w:rPr>
              <w:t>0</w:t>
            </w:r>
          </w:p>
        </w:tc>
        <w:tc>
          <w:tcPr>
            <w:tcW w:w="842" w:type="dxa"/>
          </w:tcPr>
          <w:p w:rsidR="009730F1" w:rsidRDefault="00944A0C" w14:paraId="0F6FC844" w14:textId="77777777">
            <w:pPr>
              <w:pStyle w:val="TableParagraph"/>
              <w:spacing w:before="27"/>
              <w:ind w:right="33"/>
              <w:rPr>
                <w:rFonts w:ascii="Calibri"/>
                <w:i/>
                <w:sz w:val="14"/>
              </w:rPr>
            </w:pPr>
            <w:r>
              <w:rPr>
                <w:rFonts w:ascii="Calibri"/>
                <w:i/>
                <w:color w:val="231F20"/>
                <w:spacing w:val="-5"/>
                <w:w w:val="110"/>
                <w:sz w:val="14"/>
              </w:rPr>
              <w:t>225</w:t>
            </w:r>
          </w:p>
        </w:tc>
        <w:tc>
          <w:tcPr>
            <w:tcW w:w="596" w:type="dxa"/>
          </w:tcPr>
          <w:p w:rsidR="009730F1" w:rsidRDefault="00944A0C" w14:paraId="4E62A295" w14:textId="77777777">
            <w:pPr>
              <w:pStyle w:val="TableParagraph"/>
              <w:spacing w:before="27"/>
              <w:ind w:right="38"/>
              <w:rPr>
                <w:rFonts w:ascii="Calibri"/>
                <w:i/>
                <w:sz w:val="14"/>
              </w:rPr>
            </w:pPr>
            <w:r>
              <w:rPr>
                <w:rFonts w:ascii="Calibri"/>
                <w:i/>
                <w:color w:val="231F20"/>
                <w:spacing w:val="-10"/>
                <w:w w:val="110"/>
                <w:sz w:val="14"/>
              </w:rPr>
              <w:t>0</w:t>
            </w:r>
          </w:p>
        </w:tc>
        <w:tc>
          <w:tcPr>
            <w:tcW w:w="613" w:type="dxa"/>
          </w:tcPr>
          <w:p w:rsidR="009730F1" w:rsidRDefault="00944A0C" w14:paraId="39040BB7" w14:textId="77777777">
            <w:pPr>
              <w:pStyle w:val="TableParagraph"/>
              <w:spacing w:before="27"/>
              <w:ind w:right="40"/>
              <w:rPr>
                <w:rFonts w:ascii="Calibri"/>
                <w:i/>
                <w:sz w:val="14"/>
              </w:rPr>
            </w:pPr>
            <w:r>
              <w:rPr>
                <w:rFonts w:ascii="Calibri"/>
                <w:i/>
                <w:color w:val="231F20"/>
                <w:spacing w:val="-10"/>
                <w:w w:val="110"/>
                <w:sz w:val="14"/>
              </w:rPr>
              <w:t>0</w:t>
            </w:r>
          </w:p>
        </w:tc>
        <w:tc>
          <w:tcPr>
            <w:tcW w:w="630" w:type="dxa"/>
          </w:tcPr>
          <w:p w:rsidR="009730F1" w:rsidRDefault="00944A0C" w14:paraId="6B42404C" w14:textId="77777777">
            <w:pPr>
              <w:pStyle w:val="TableParagraph"/>
              <w:spacing w:before="27"/>
              <w:ind w:right="51"/>
              <w:rPr>
                <w:rFonts w:ascii="Calibri"/>
                <w:i/>
                <w:sz w:val="14"/>
              </w:rPr>
            </w:pPr>
            <w:r>
              <w:rPr>
                <w:rFonts w:ascii="Calibri"/>
                <w:i/>
                <w:color w:val="231F20"/>
                <w:spacing w:val="-10"/>
                <w:w w:val="110"/>
                <w:sz w:val="14"/>
              </w:rPr>
              <w:t>0</w:t>
            </w:r>
          </w:p>
        </w:tc>
        <w:tc>
          <w:tcPr>
            <w:tcW w:w="669" w:type="dxa"/>
          </w:tcPr>
          <w:p w:rsidR="009730F1" w:rsidRDefault="00944A0C" w14:paraId="67A99520" w14:textId="77777777">
            <w:pPr>
              <w:pStyle w:val="TableParagraph"/>
              <w:spacing w:before="27"/>
              <w:ind w:right="59"/>
              <w:rPr>
                <w:rFonts w:ascii="Calibri"/>
                <w:i/>
                <w:sz w:val="14"/>
              </w:rPr>
            </w:pPr>
            <w:r>
              <w:rPr>
                <w:rFonts w:ascii="Calibri"/>
                <w:i/>
                <w:color w:val="231F20"/>
                <w:spacing w:val="-10"/>
                <w:w w:val="110"/>
                <w:sz w:val="14"/>
              </w:rPr>
              <w:t>0</w:t>
            </w:r>
          </w:p>
        </w:tc>
        <w:tc>
          <w:tcPr>
            <w:tcW w:w="634" w:type="dxa"/>
          </w:tcPr>
          <w:p w:rsidR="009730F1" w:rsidRDefault="00944A0C" w14:paraId="6FCACDA8" w14:textId="77777777">
            <w:pPr>
              <w:pStyle w:val="TableParagraph"/>
              <w:spacing w:before="27"/>
              <w:ind w:right="-15"/>
              <w:rPr>
                <w:rFonts w:ascii="Calibri"/>
                <w:i/>
                <w:sz w:val="14"/>
              </w:rPr>
            </w:pPr>
            <w:r>
              <w:rPr>
                <w:rFonts w:ascii="Calibri"/>
                <w:i/>
                <w:color w:val="231F20"/>
                <w:spacing w:val="-5"/>
                <w:w w:val="110"/>
                <w:sz w:val="14"/>
              </w:rPr>
              <w:t>224</w:t>
            </w:r>
          </w:p>
        </w:tc>
      </w:tr>
      <w:tr w:rsidR="009730F1" w14:paraId="79FFCC26" w14:textId="77777777">
        <w:trPr>
          <w:trHeight w:val="451"/>
        </w:trPr>
        <w:tc>
          <w:tcPr>
            <w:tcW w:w="285" w:type="dxa"/>
            <w:tcBorders>
              <w:bottom w:val="single" w:color="00AEEF" w:sz="2" w:space="0"/>
            </w:tcBorders>
          </w:tcPr>
          <w:p w:rsidR="009730F1" w:rsidRDefault="009730F1" w14:paraId="10C0F0F7" w14:textId="77777777">
            <w:pPr>
              <w:pStyle w:val="TableParagraph"/>
              <w:spacing w:before="0"/>
              <w:jc w:val="left"/>
              <w:rPr>
                <w:rFonts w:ascii="Times New Roman"/>
                <w:sz w:val="16"/>
              </w:rPr>
            </w:pPr>
          </w:p>
        </w:tc>
        <w:tc>
          <w:tcPr>
            <w:tcW w:w="2200" w:type="dxa"/>
            <w:tcBorders>
              <w:bottom w:val="single" w:color="00AEEF" w:sz="2" w:space="0"/>
            </w:tcBorders>
          </w:tcPr>
          <w:p w:rsidR="009730F1" w:rsidRDefault="00944A0C" w14:paraId="54E8E721" w14:textId="77777777">
            <w:pPr>
              <w:pStyle w:val="TableParagraph"/>
              <w:ind w:left="34"/>
              <w:jc w:val="left"/>
              <w:rPr>
                <w:sz w:val="14"/>
              </w:rPr>
            </w:pPr>
            <w:r>
              <w:rPr>
                <w:color w:val="231F20"/>
                <w:w w:val="105"/>
                <w:sz w:val="14"/>
              </w:rPr>
              <w:t>Diverse</w:t>
            </w:r>
            <w:r>
              <w:rPr>
                <w:color w:val="231F20"/>
                <w:spacing w:val="7"/>
                <w:w w:val="105"/>
                <w:sz w:val="14"/>
              </w:rPr>
              <w:t xml:space="preserve"> </w:t>
            </w:r>
            <w:r>
              <w:rPr>
                <w:color w:val="231F20"/>
                <w:spacing w:val="-2"/>
                <w:w w:val="105"/>
                <w:sz w:val="14"/>
              </w:rPr>
              <w:t>bijdragen</w:t>
            </w:r>
          </w:p>
        </w:tc>
        <w:tc>
          <w:tcPr>
            <w:tcW w:w="779" w:type="dxa"/>
            <w:tcBorders>
              <w:bottom w:val="single" w:color="00AEEF" w:sz="2" w:space="0"/>
            </w:tcBorders>
          </w:tcPr>
          <w:p w:rsidR="009730F1" w:rsidRDefault="00944A0C" w14:paraId="05F7CE0F" w14:textId="77777777">
            <w:pPr>
              <w:pStyle w:val="TableParagraph"/>
              <w:ind w:right="42"/>
              <w:rPr>
                <w:sz w:val="14"/>
              </w:rPr>
            </w:pPr>
            <w:r>
              <w:rPr>
                <w:color w:val="231F20"/>
                <w:spacing w:val="-5"/>
                <w:sz w:val="14"/>
              </w:rPr>
              <w:t>225</w:t>
            </w:r>
          </w:p>
        </w:tc>
        <w:tc>
          <w:tcPr>
            <w:tcW w:w="818" w:type="dxa"/>
            <w:tcBorders>
              <w:bottom w:val="single" w:color="00AEEF" w:sz="2" w:space="0"/>
            </w:tcBorders>
          </w:tcPr>
          <w:p w:rsidR="009730F1" w:rsidRDefault="00944A0C" w14:paraId="0EA8CC9A" w14:textId="77777777">
            <w:pPr>
              <w:pStyle w:val="TableParagraph"/>
              <w:ind w:right="36"/>
              <w:rPr>
                <w:sz w:val="14"/>
              </w:rPr>
            </w:pPr>
            <w:r>
              <w:rPr>
                <w:color w:val="231F20"/>
                <w:spacing w:val="-10"/>
                <w:sz w:val="14"/>
              </w:rPr>
              <w:t>0</w:t>
            </w:r>
          </w:p>
        </w:tc>
        <w:tc>
          <w:tcPr>
            <w:tcW w:w="813" w:type="dxa"/>
            <w:tcBorders>
              <w:bottom w:val="single" w:color="00AEEF" w:sz="2" w:space="0"/>
            </w:tcBorders>
          </w:tcPr>
          <w:p w:rsidR="009730F1" w:rsidRDefault="00944A0C" w14:paraId="7CBDD76E" w14:textId="77777777">
            <w:pPr>
              <w:pStyle w:val="TableParagraph"/>
              <w:ind w:right="25"/>
              <w:rPr>
                <w:sz w:val="14"/>
              </w:rPr>
            </w:pPr>
            <w:r>
              <w:rPr>
                <w:color w:val="231F20"/>
                <w:spacing w:val="-5"/>
                <w:sz w:val="14"/>
              </w:rPr>
              <w:t>225</w:t>
            </w:r>
          </w:p>
        </w:tc>
        <w:tc>
          <w:tcPr>
            <w:tcW w:w="814" w:type="dxa"/>
            <w:tcBorders>
              <w:bottom w:val="single" w:color="00AEEF" w:sz="2" w:space="0"/>
            </w:tcBorders>
          </w:tcPr>
          <w:p w:rsidR="009730F1" w:rsidRDefault="00944A0C" w14:paraId="19FE8C9A" w14:textId="77777777">
            <w:pPr>
              <w:pStyle w:val="TableParagraph"/>
              <w:ind w:right="25"/>
              <w:rPr>
                <w:sz w:val="14"/>
              </w:rPr>
            </w:pPr>
            <w:r>
              <w:rPr>
                <w:color w:val="231F20"/>
                <w:spacing w:val="-10"/>
                <w:sz w:val="14"/>
              </w:rPr>
              <w:t>0</w:t>
            </w:r>
          </w:p>
        </w:tc>
        <w:tc>
          <w:tcPr>
            <w:tcW w:w="842" w:type="dxa"/>
            <w:tcBorders>
              <w:bottom w:val="single" w:color="00AEEF" w:sz="2" w:space="0"/>
            </w:tcBorders>
          </w:tcPr>
          <w:p w:rsidR="009730F1" w:rsidRDefault="00944A0C" w14:paraId="5564AA50" w14:textId="77777777">
            <w:pPr>
              <w:pStyle w:val="TableParagraph"/>
              <w:ind w:right="33"/>
              <w:rPr>
                <w:sz w:val="14"/>
              </w:rPr>
            </w:pPr>
            <w:r>
              <w:rPr>
                <w:color w:val="231F20"/>
                <w:spacing w:val="-5"/>
                <w:sz w:val="14"/>
              </w:rPr>
              <w:t>225</w:t>
            </w:r>
          </w:p>
        </w:tc>
        <w:tc>
          <w:tcPr>
            <w:tcW w:w="596" w:type="dxa"/>
            <w:tcBorders>
              <w:bottom w:val="single" w:color="00AEEF" w:sz="2" w:space="0"/>
            </w:tcBorders>
          </w:tcPr>
          <w:p w:rsidR="009730F1" w:rsidRDefault="00944A0C" w14:paraId="11E6AC03" w14:textId="77777777">
            <w:pPr>
              <w:pStyle w:val="TableParagraph"/>
              <w:ind w:right="38"/>
              <w:rPr>
                <w:sz w:val="14"/>
              </w:rPr>
            </w:pPr>
            <w:r>
              <w:rPr>
                <w:color w:val="231F20"/>
                <w:spacing w:val="-10"/>
                <w:sz w:val="14"/>
              </w:rPr>
              <w:t>0</w:t>
            </w:r>
          </w:p>
        </w:tc>
        <w:tc>
          <w:tcPr>
            <w:tcW w:w="613" w:type="dxa"/>
            <w:tcBorders>
              <w:bottom w:val="single" w:color="00AEEF" w:sz="2" w:space="0"/>
            </w:tcBorders>
          </w:tcPr>
          <w:p w:rsidR="009730F1" w:rsidRDefault="00944A0C" w14:paraId="5961A69C" w14:textId="77777777">
            <w:pPr>
              <w:pStyle w:val="TableParagraph"/>
              <w:ind w:right="40"/>
              <w:rPr>
                <w:sz w:val="14"/>
              </w:rPr>
            </w:pPr>
            <w:r>
              <w:rPr>
                <w:color w:val="231F20"/>
                <w:spacing w:val="-10"/>
                <w:sz w:val="14"/>
              </w:rPr>
              <w:t>0</w:t>
            </w:r>
          </w:p>
        </w:tc>
        <w:tc>
          <w:tcPr>
            <w:tcW w:w="630" w:type="dxa"/>
            <w:tcBorders>
              <w:bottom w:val="single" w:color="00AEEF" w:sz="2" w:space="0"/>
            </w:tcBorders>
          </w:tcPr>
          <w:p w:rsidR="009730F1" w:rsidRDefault="00944A0C" w14:paraId="12419F5E" w14:textId="77777777">
            <w:pPr>
              <w:pStyle w:val="TableParagraph"/>
              <w:ind w:right="51"/>
              <w:rPr>
                <w:sz w:val="14"/>
              </w:rPr>
            </w:pPr>
            <w:r>
              <w:rPr>
                <w:color w:val="231F20"/>
                <w:spacing w:val="-10"/>
                <w:sz w:val="14"/>
              </w:rPr>
              <w:t>0</w:t>
            </w:r>
          </w:p>
        </w:tc>
        <w:tc>
          <w:tcPr>
            <w:tcW w:w="669" w:type="dxa"/>
            <w:tcBorders>
              <w:bottom w:val="single" w:color="00AEEF" w:sz="2" w:space="0"/>
            </w:tcBorders>
          </w:tcPr>
          <w:p w:rsidR="009730F1" w:rsidRDefault="00944A0C" w14:paraId="7A8B93D0" w14:textId="77777777">
            <w:pPr>
              <w:pStyle w:val="TableParagraph"/>
              <w:ind w:right="59"/>
              <w:rPr>
                <w:sz w:val="14"/>
              </w:rPr>
            </w:pPr>
            <w:r>
              <w:rPr>
                <w:color w:val="231F20"/>
                <w:spacing w:val="-10"/>
                <w:sz w:val="14"/>
              </w:rPr>
              <w:t>0</w:t>
            </w:r>
          </w:p>
        </w:tc>
        <w:tc>
          <w:tcPr>
            <w:tcW w:w="634" w:type="dxa"/>
            <w:tcBorders>
              <w:bottom w:val="single" w:color="00AEEF" w:sz="2" w:space="0"/>
            </w:tcBorders>
          </w:tcPr>
          <w:p w:rsidR="009730F1" w:rsidRDefault="00944A0C" w14:paraId="57B29B61" w14:textId="77777777">
            <w:pPr>
              <w:pStyle w:val="TableParagraph"/>
              <w:ind w:right="-15"/>
              <w:rPr>
                <w:sz w:val="14"/>
              </w:rPr>
            </w:pPr>
            <w:r>
              <w:rPr>
                <w:color w:val="231F20"/>
                <w:spacing w:val="-5"/>
                <w:sz w:val="14"/>
              </w:rPr>
              <w:t>224</w:t>
            </w:r>
          </w:p>
        </w:tc>
      </w:tr>
      <w:tr w:rsidR="009730F1" w14:paraId="3709718B" w14:textId="77777777">
        <w:trPr>
          <w:trHeight w:val="448"/>
        </w:trPr>
        <w:tc>
          <w:tcPr>
            <w:tcW w:w="285" w:type="dxa"/>
            <w:tcBorders>
              <w:top w:val="single" w:color="00AEEF" w:sz="2" w:space="0"/>
              <w:bottom w:val="single" w:color="00AEEF" w:sz="2" w:space="0"/>
            </w:tcBorders>
          </w:tcPr>
          <w:p w:rsidR="009730F1" w:rsidRDefault="009730F1" w14:paraId="6547CDEE" w14:textId="77777777">
            <w:pPr>
              <w:pStyle w:val="TableParagraph"/>
              <w:spacing w:before="0"/>
              <w:jc w:val="left"/>
              <w:rPr>
                <w:rFonts w:ascii="Times New Roman"/>
                <w:sz w:val="16"/>
              </w:rPr>
            </w:pPr>
          </w:p>
        </w:tc>
        <w:tc>
          <w:tcPr>
            <w:tcW w:w="2200" w:type="dxa"/>
            <w:tcBorders>
              <w:top w:val="single" w:color="00AEEF" w:sz="2" w:space="0"/>
              <w:bottom w:val="single" w:color="00AEEF" w:sz="2" w:space="0"/>
            </w:tcBorders>
          </w:tcPr>
          <w:p w:rsidR="009730F1" w:rsidRDefault="00944A0C" w14:paraId="0EB414AE" w14:textId="77777777">
            <w:pPr>
              <w:pStyle w:val="TableParagraph"/>
              <w:spacing w:before="28"/>
              <w:ind w:left="34"/>
              <w:jc w:val="left"/>
              <w:rPr>
                <w:rFonts w:ascii="Trebuchet MS"/>
                <w:b/>
                <w:sz w:val="14"/>
              </w:rPr>
            </w:pPr>
            <w:r>
              <w:rPr>
                <w:rFonts w:ascii="Trebuchet MS"/>
                <w:b/>
                <w:color w:val="231F20"/>
                <w:spacing w:val="-2"/>
                <w:w w:val="105"/>
                <w:sz w:val="14"/>
              </w:rPr>
              <w:t>Ontvangsten</w:t>
            </w:r>
          </w:p>
        </w:tc>
        <w:tc>
          <w:tcPr>
            <w:tcW w:w="779" w:type="dxa"/>
            <w:tcBorders>
              <w:top w:val="single" w:color="00AEEF" w:sz="2" w:space="0"/>
              <w:bottom w:val="single" w:color="00AEEF" w:sz="2" w:space="0"/>
            </w:tcBorders>
          </w:tcPr>
          <w:p w:rsidR="009730F1" w:rsidRDefault="00944A0C" w14:paraId="2D8A1C4C" w14:textId="77777777">
            <w:pPr>
              <w:pStyle w:val="TableParagraph"/>
              <w:spacing w:before="28"/>
              <w:ind w:right="42"/>
              <w:rPr>
                <w:rFonts w:ascii="Trebuchet MS"/>
                <w:b/>
                <w:sz w:val="14"/>
              </w:rPr>
            </w:pPr>
            <w:r>
              <w:rPr>
                <w:rFonts w:ascii="Trebuchet MS"/>
                <w:b/>
                <w:color w:val="231F20"/>
                <w:spacing w:val="-10"/>
                <w:sz w:val="14"/>
              </w:rPr>
              <w:t>0</w:t>
            </w:r>
          </w:p>
        </w:tc>
        <w:tc>
          <w:tcPr>
            <w:tcW w:w="818" w:type="dxa"/>
            <w:tcBorders>
              <w:top w:val="single" w:color="00AEEF" w:sz="2" w:space="0"/>
              <w:bottom w:val="single" w:color="00AEEF" w:sz="2" w:space="0"/>
            </w:tcBorders>
          </w:tcPr>
          <w:p w:rsidR="009730F1" w:rsidRDefault="00944A0C" w14:paraId="266C5538" w14:textId="77777777">
            <w:pPr>
              <w:pStyle w:val="TableParagraph"/>
              <w:spacing w:before="28"/>
              <w:ind w:right="36"/>
              <w:rPr>
                <w:rFonts w:ascii="Trebuchet MS"/>
                <w:b/>
                <w:sz w:val="14"/>
              </w:rPr>
            </w:pPr>
            <w:r>
              <w:rPr>
                <w:rFonts w:ascii="Trebuchet MS"/>
                <w:b/>
                <w:color w:val="231F20"/>
                <w:spacing w:val="-10"/>
                <w:sz w:val="14"/>
              </w:rPr>
              <w:t>0</w:t>
            </w:r>
          </w:p>
        </w:tc>
        <w:tc>
          <w:tcPr>
            <w:tcW w:w="813" w:type="dxa"/>
            <w:tcBorders>
              <w:top w:val="single" w:color="00AEEF" w:sz="2" w:space="0"/>
              <w:bottom w:val="single" w:color="00AEEF" w:sz="2" w:space="0"/>
            </w:tcBorders>
          </w:tcPr>
          <w:p w:rsidR="009730F1" w:rsidRDefault="00944A0C" w14:paraId="250E155E" w14:textId="77777777">
            <w:pPr>
              <w:pStyle w:val="TableParagraph"/>
              <w:spacing w:before="28"/>
              <w:ind w:right="25"/>
              <w:rPr>
                <w:rFonts w:ascii="Trebuchet MS"/>
                <w:b/>
                <w:sz w:val="14"/>
              </w:rPr>
            </w:pPr>
            <w:r>
              <w:rPr>
                <w:rFonts w:ascii="Trebuchet MS"/>
                <w:b/>
                <w:color w:val="231F20"/>
                <w:spacing w:val="-10"/>
                <w:sz w:val="14"/>
              </w:rPr>
              <w:t>0</w:t>
            </w:r>
          </w:p>
        </w:tc>
        <w:tc>
          <w:tcPr>
            <w:tcW w:w="814" w:type="dxa"/>
            <w:tcBorders>
              <w:top w:val="single" w:color="00AEEF" w:sz="2" w:space="0"/>
              <w:bottom w:val="single" w:color="00AEEF" w:sz="2" w:space="0"/>
            </w:tcBorders>
          </w:tcPr>
          <w:p w:rsidR="009730F1" w:rsidRDefault="00944A0C" w14:paraId="285690B1" w14:textId="77777777">
            <w:pPr>
              <w:pStyle w:val="TableParagraph"/>
              <w:spacing w:before="28"/>
              <w:ind w:right="25"/>
              <w:rPr>
                <w:rFonts w:ascii="Trebuchet MS"/>
                <w:b/>
                <w:sz w:val="14"/>
              </w:rPr>
            </w:pPr>
            <w:r>
              <w:rPr>
                <w:rFonts w:ascii="Trebuchet MS"/>
                <w:b/>
                <w:color w:val="231F20"/>
                <w:spacing w:val="-10"/>
                <w:sz w:val="14"/>
              </w:rPr>
              <w:t>0</w:t>
            </w:r>
          </w:p>
        </w:tc>
        <w:tc>
          <w:tcPr>
            <w:tcW w:w="842" w:type="dxa"/>
            <w:tcBorders>
              <w:top w:val="single" w:color="00AEEF" w:sz="2" w:space="0"/>
              <w:bottom w:val="single" w:color="00AEEF" w:sz="2" w:space="0"/>
            </w:tcBorders>
          </w:tcPr>
          <w:p w:rsidR="009730F1" w:rsidRDefault="00944A0C" w14:paraId="1BF98C1A" w14:textId="77777777">
            <w:pPr>
              <w:pStyle w:val="TableParagraph"/>
              <w:spacing w:before="28"/>
              <w:ind w:right="33"/>
              <w:rPr>
                <w:rFonts w:ascii="Trebuchet MS"/>
                <w:b/>
                <w:sz w:val="14"/>
              </w:rPr>
            </w:pPr>
            <w:r>
              <w:rPr>
                <w:rFonts w:ascii="Trebuchet MS"/>
                <w:b/>
                <w:color w:val="231F20"/>
                <w:spacing w:val="-10"/>
                <w:sz w:val="14"/>
              </w:rPr>
              <w:t>0</w:t>
            </w:r>
          </w:p>
        </w:tc>
        <w:tc>
          <w:tcPr>
            <w:tcW w:w="596" w:type="dxa"/>
            <w:tcBorders>
              <w:top w:val="single" w:color="00AEEF" w:sz="2" w:space="0"/>
              <w:bottom w:val="single" w:color="00AEEF" w:sz="2" w:space="0"/>
            </w:tcBorders>
          </w:tcPr>
          <w:p w:rsidR="009730F1" w:rsidRDefault="00944A0C" w14:paraId="4F8084F5" w14:textId="77777777">
            <w:pPr>
              <w:pStyle w:val="TableParagraph"/>
              <w:spacing w:before="28"/>
              <w:ind w:right="38"/>
              <w:rPr>
                <w:rFonts w:ascii="Trebuchet MS"/>
                <w:b/>
                <w:sz w:val="14"/>
              </w:rPr>
            </w:pPr>
            <w:r>
              <w:rPr>
                <w:rFonts w:ascii="Trebuchet MS"/>
                <w:b/>
                <w:color w:val="231F20"/>
                <w:spacing w:val="-10"/>
                <w:sz w:val="14"/>
              </w:rPr>
              <w:t>0</w:t>
            </w:r>
          </w:p>
        </w:tc>
        <w:tc>
          <w:tcPr>
            <w:tcW w:w="613" w:type="dxa"/>
            <w:tcBorders>
              <w:top w:val="single" w:color="00AEEF" w:sz="2" w:space="0"/>
              <w:bottom w:val="single" w:color="00AEEF" w:sz="2" w:space="0"/>
            </w:tcBorders>
          </w:tcPr>
          <w:p w:rsidR="009730F1" w:rsidRDefault="00944A0C" w14:paraId="107977BC" w14:textId="77777777">
            <w:pPr>
              <w:pStyle w:val="TableParagraph"/>
              <w:spacing w:before="28"/>
              <w:ind w:right="40"/>
              <w:rPr>
                <w:rFonts w:ascii="Trebuchet MS"/>
                <w:b/>
                <w:sz w:val="14"/>
              </w:rPr>
            </w:pPr>
            <w:r>
              <w:rPr>
                <w:rFonts w:ascii="Trebuchet MS"/>
                <w:b/>
                <w:color w:val="231F20"/>
                <w:spacing w:val="-10"/>
                <w:sz w:val="14"/>
              </w:rPr>
              <w:t>0</w:t>
            </w:r>
          </w:p>
        </w:tc>
        <w:tc>
          <w:tcPr>
            <w:tcW w:w="630" w:type="dxa"/>
            <w:tcBorders>
              <w:top w:val="single" w:color="00AEEF" w:sz="2" w:space="0"/>
              <w:bottom w:val="single" w:color="00AEEF" w:sz="2" w:space="0"/>
            </w:tcBorders>
          </w:tcPr>
          <w:p w:rsidR="009730F1" w:rsidRDefault="00944A0C" w14:paraId="1EF31AC6" w14:textId="77777777">
            <w:pPr>
              <w:pStyle w:val="TableParagraph"/>
              <w:spacing w:before="28"/>
              <w:ind w:right="51"/>
              <w:rPr>
                <w:rFonts w:ascii="Trebuchet MS"/>
                <w:b/>
                <w:sz w:val="14"/>
              </w:rPr>
            </w:pPr>
            <w:r>
              <w:rPr>
                <w:rFonts w:ascii="Trebuchet MS"/>
                <w:b/>
                <w:color w:val="231F20"/>
                <w:spacing w:val="-10"/>
                <w:sz w:val="14"/>
              </w:rPr>
              <w:t>0</w:t>
            </w:r>
          </w:p>
        </w:tc>
        <w:tc>
          <w:tcPr>
            <w:tcW w:w="669" w:type="dxa"/>
            <w:tcBorders>
              <w:top w:val="single" w:color="00AEEF" w:sz="2" w:space="0"/>
              <w:bottom w:val="single" w:color="00AEEF" w:sz="2" w:space="0"/>
            </w:tcBorders>
          </w:tcPr>
          <w:p w:rsidR="009730F1" w:rsidRDefault="00944A0C" w14:paraId="6F56EF99" w14:textId="77777777">
            <w:pPr>
              <w:pStyle w:val="TableParagraph"/>
              <w:spacing w:before="28"/>
              <w:ind w:right="59"/>
              <w:rPr>
                <w:rFonts w:ascii="Trebuchet MS"/>
                <w:b/>
                <w:sz w:val="14"/>
              </w:rPr>
            </w:pPr>
            <w:r>
              <w:rPr>
                <w:rFonts w:ascii="Trebuchet MS"/>
                <w:b/>
                <w:color w:val="231F20"/>
                <w:spacing w:val="-10"/>
                <w:sz w:val="14"/>
              </w:rPr>
              <w:t>0</w:t>
            </w:r>
          </w:p>
        </w:tc>
        <w:tc>
          <w:tcPr>
            <w:tcW w:w="634" w:type="dxa"/>
            <w:tcBorders>
              <w:top w:val="single" w:color="00AEEF" w:sz="2" w:space="0"/>
              <w:bottom w:val="single" w:color="00AEEF" w:sz="2" w:space="0"/>
            </w:tcBorders>
          </w:tcPr>
          <w:p w:rsidR="009730F1" w:rsidRDefault="00944A0C" w14:paraId="7532C055" w14:textId="77777777">
            <w:pPr>
              <w:pStyle w:val="TableParagraph"/>
              <w:spacing w:before="28"/>
              <w:ind w:right="-15"/>
              <w:rPr>
                <w:rFonts w:ascii="Trebuchet MS"/>
                <w:b/>
                <w:sz w:val="14"/>
              </w:rPr>
            </w:pPr>
            <w:r>
              <w:rPr>
                <w:rFonts w:ascii="Trebuchet MS"/>
                <w:b/>
                <w:color w:val="231F20"/>
                <w:spacing w:val="-10"/>
                <w:sz w:val="14"/>
              </w:rPr>
              <w:t>0</w:t>
            </w:r>
          </w:p>
        </w:tc>
      </w:tr>
    </w:tbl>
    <w:p w:rsidR="009730F1" w:rsidRDefault="00944A0C" w14:paraId="0055B44C" w14:textId="77777777">
      <w:pPr>
        <w:pStyle w:val="Kop1"/>
        <w:spacing w:before="217"/>
      </w:pPr>
      <w:r>
        <w:rPr>
          <w:color w:val="231F20"/>
          <w:spacing w:val="-2"/>
        </w:rPr>
        <w:t>Toelichting</w:t>
      </w:r>
    </w:p>
    <w:p w:rsidR="009730F1" w:rsidRDefault="00944A0C" w14:paraId="72F27011" w14:textId="77777777">
      <w:pPr>
        <w:spacing w:before="15" w:line="254" w:lineRule="auto"/>
        <w:ind w:left="3430" w:right="4471"/>
        <w:rPr>
          <w:rFonts w:ascii="Calibri"/>
          <w:i/>
          <w:sz w:val="18"/>
        </w:rPr>
      </w:pPr>
      <w:r>
        <w:rPr>
          <w:rFonts w:ascii="Trebuchet MS"/>
          <w:b/>
          <w:color w:val="231F20"/>
          <w:w w:val="110"/>
          <w:sz w:val="18"/>
        </w:rPr>
        <w:t xml:space="preserve">11.1 Apparaat </w:t>
      </w:r>
      <w:r>
        <w:rPr>
          <w:rFonts w:ascii="Trebuchet MS"/>
          <w:b/>
          <w:color w:val="231F20"/>
          <w:sz w:val="18"/>
        </w:rPr>
        <w:t>Personele</w:t>
      </w:r>
      <w:r>
        <w:rPr>
          <w:rFonts w:ascii="Trebuchet MS"/>
          <w:b/>
          <w:color w:val="231F20"/>
          <w:spacing w:val="-4"/>
          <w:sz w:val="18"/>
        </w:rPr>
        <w:t xml:space="preserve"> </w:t>
      </w:r>
      <w:r>
        <w:rPr>
          <w:rFonts w:ascii="Trebuchet MS"/>
          <w:b/>
          <w:color w:val="231F20"/>
          <w:sz w:val="18"/>
        </w:rPr>
        <w:t xml:space="preserve">uitgaven </w:t>
      </w:r>
      <w:r>
        <w:rPr>
          <w:rFonts w:ascii="Calibri"/>
          <w:i/>
          <w:color w:val="231F20"/>
          <w:w w:val="110"/>
          <w:sz w:val="18"/>
        </w:rPr>
        <w:t>Eigen personeel</w:t>
      </w:r>
    </w:p>
    <w:p w:rsidR="009730F1" w:rsidRDefault="00944A0C" w14:paraId="59C23FAD" w14:textId="77777777">
      <w:pPr>
        <w:pStyle w:val="Plattetekst"/>
        <w:spacing w:line="202" w:lineRule="exact"/>
        <w:ind w:left="3430"/>
      </w:pPr>
      <w:r>
        <w:rPr>
          <w:color w:val="231F20"/>
          <w:w w:val="110"/>
        </w:rPr>
        <w:t>De</w:t>
      </w:r>
      <w:r>
        <w:rPr>
          <w:color w:val="231F20"/>
          <w:spacing w:val="-15"/>
          <w:w w:val="110"/>
        </w:rPr>
        <w:t xml:space="preserve"> </w:t>
      </w:r>
      <w:r>
        <w:rPr>
          <w:color w:val="231F20"/>
          <w:w w:val="110"/>
        </w:rPr>
        <w:t>grootste</w:t>
      </w:r>
      <w:r>
        <w:rPr>
          <w:color w:val="231F20"/>
          <w:spacing w:val="-14"/>
          <w:w w:val="110"/>
        </w:rPr>
        <w:t xml:space="preserve"> </w:t>
      </w:r>
      <w:r>
        <w:rPr>
          <w:color w:val="231F20"/>
          <w:w w:val="110"/>
        </w:rPr>
        <w:t>mutaties</w:t>
      </w:r>
      <w:r>
        <w:rPr>
          <w:color w:val="231F20"/>
          <w:spacing w:val="-15"/>
          <w:w w:val="110"/>
        </w:rPr>
        <w:t xml:space="preserve"> </w:t>
      </w:r>
      <w:r>
        <w:rPr>
          <w:color w:val="231F20"/>
          <w:w w:val="110"/>
        </w:rPr>
        <w:t>worden</w:t>
      </w:r>
      <w:r>
        <w:rPr>
          <w:color w:val="231F20"/>
          <w:spacing w:val="-14"/>
          <w:w w:val="110"/>
        </w:rPr>
        <w:t xml:space="preserve"> </w:t>
      </w:r>
      <w:r>
        <w:rPr>
          <w:color w:val="231F20"/>
          <w:w w:val="110"/>
        </w:rPr>
        <w:t>hieronder</w:t>
      </w:r>
      <w:r>
        <w:rPr>
          <w:color w:val="231F20"/>
          <w:spacing w:val="-15"/>
          <w:w w:val="110"/>
        </w:rPr>
        <w:t xml:space="preserve"> </w:t>
      </w:r>
      <w:r>
        <w:rPr>
          <w:color w:val="231F20"/>
          <w:spacing w:val="-2"/>
          <w:w w:val="110"/>
        </w:rPr>
        <w:t>toegelicht.</w:t>
      </w:r>
    </w:p>
    <w:p w:rsidR="009730F1" w:rsidRDefault="009730F1" w14:paraId="0C11AFAF" w14:textId="77777777">
      <w:pPr>
        <w:pStyle w:val="Plattetekst"/>
        <w:spacing w:before="13"/>
      </w:pPr>
    </w:p>
    <w:p w:rsidR="009730F1" w:rsidRDefault="00944A0C" w14:paraId="1D8D8C44" w14:textId="77777777">
      <w:pPr>
        <w:pStyle w:val="Plattetekst"/>
        <w:spacing w:line="247" w:lineRule="auto"/>
        <w:ind w:left="3430" w:right="274"/>
      </w:pPr>
      <w:r>
        <w:rPr>
          <w:color w:val="231F20"/>
          <w:w w:val="110"/>
        </w:rPr>
        <w:t>Naar</w:t>
      </w:r>
      <w:r>
        <w:rPr>
          <w:color w:val="231F20"/>
          <w:spacing w:val="-16"/>
          <w:w w:val="110"/>
        </w:rPr>
        <w:t xml:space="preserve"> </w:t>
      </w:r>
      <w:r>
        <w:rPr>
          <w:color w:val="231F20"/>
          <w:w w:val="110"/>
        </w:rPr>
        <w:t>aanleiding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wordt</w:t>
      </w:r>
      <w:r>
        <w:rPr>
          <w:color w:val="231F20"/>
          <w:spacing w:val="-15"/>
          <w:w w:val="110"/>
        </w:rPr>
        <w:t xml:space="preserve"> </w:t>
      </w:r>
      <w:r>
        <w:rPr>
          <w:color w:val="231F20"/>
          <w:w w:val="110"/>
        </w:rPr>
        <w:t>een</w:t>
      </w:r>
      <w:r>
        <w:rPr>
          <w:color w:val="231F20"/>
          <w:spacing w:val="-16"/>
          <w:w w:val="110"/>
        </w:rPr>
        <w:t xml:space="preserve"> </w:t>
      </w:r>
      <w:r>
        <w:rPr>
          <w:color w:val="231F20"/>
          <w:w w:val="110"/>
        </w:rPr>
        <w:t>efficiencytaakstelling op de rijksoverheid doorgevoerd naar rato van de apparaatsuitgaven per departement inclusief de uitvoeringsorganisaties, met als doel</w:t>
      </w:r>
    </w:p>
    <w:p w:rsidR="009730F1" w:rsidRDefault="00944A0C" w14:paraId="5A4ACF50" w14:textId="77777777">
      <w:pPr>
        <w:pStyle w:val="Plattetekst"/>
        <w:spacing w:before="1" w:line="247" w:lineRule="auto"/>
        <w:ind w:left="3430" w:right="111"/>
      </w:pPr>
      <w:r>
        <w:rPr>
          <w:color w:val="231F20"/>
          <w:w w:val="110"/>
        </w:rPr>
        <w:t>de</w:t>
      </w:r>
      <w:r>
        <w:rPr>
          <w:color w:val="231F20"/>
          <w:spacing w:val="-3"/>
          <w:w w:val="110"/>
        </w:rPr>
        <w:t xml:space="preserve"> </w:t>
      </w:r>
      <w:r>
        <w:rPr>
          <w:color w:val="231F20"/>
          <w:w w:val="110"/>
        </w:rPr>
        <w:t>apparaatsuitgaven</w:t>
      </w:r>
      <w:r>
        <w:rPr>
          <w:color w:val="231F20"/>
          <w:spacing w:val="-3"/>
          <w:w w:val="110"/>
        </w:rPr>
        <w:t xml:space="preserve"> </w:t>
      </w:r>
      <w:r>
        <w:rPr>
          <w:color w:val="231F20"/>
          <w:w w:val="110"/>
        </w:rPr>
        <w:t>te</w:t>
      </w:r>
      <w:r>
        <w:rPr>
          <w:color w:val="231F20"/>
          <w:spacing w:val="-3"/>
          <w:w w:val="110"/>
        </w:rPr>
        <w:t xml:space="preserve"> </w:t>
      </w:r>
      <w:r>
        <w:rPr>
          <w:color w:val="231F20"/>
          <w:w w:val="110"/>
        </w:rPr>
        <w:t>verminderen.</w:t>
      </w:r>
      <w:r>
        <w:rPr>
          <w:color w:val="231F20"/>
          <w:spacing w:val="-3"/>
          <w:w w:val="110"/>
        </w:rPr>
        <w:t xml:space="preserve"> </w:t>
      </w:r>
      <w:r>
        <w:rPr>
          <w:color w:val="231F20"/>
          <w:w w:val="110"/>
        </w:rPr>
        <w:t>Deze</w:t>
      </w:r>
      <w:r>
        <w:rPr>
          <w:color w:val="231F20"/>
          <w:spacing w:val="-3"/>
          <w:w w:val="110"/>
        </w:rPr>
        <w:t xml:space="preserve"> </w:t>
      </w:r>
      <w:r>
        <w:rPr>
          <w:color w:val="231F20"/>
          <w:w w:val="110"/>
        </w:rPr>
        <w:t>taakstelling</w:t>
      </w:r>
      <w:r>
        <w:rPr>
          <w:color w:val="231F20"/>
          <w:spacing w:val="-3"/>
          <w:w w:val="110"/>
        </w:rPr>
        <w:t xml:space="preserve"> </w:t>
      </w:r>
      <w:r>
        <w:rPr>
          <w:color w:val="231F20"/>
          <w:w w:val="110"/>
        </w:rPr>
        <w:t>is</w:t>
      </w:r>
      <w:r>
        <w:rPr>
          <w:color w:val="231F20"/>
          <w:spacing w:val="-3"/>
          <w:w w:val="110"/>
        </w:rPr>
        <w:t xml:space="preserve"> </w:t>
      </w:r>
      <w:r>
        <w:rPr>
          <w:color w:val="231F20"/>
          <w:w w:val="110"/>
        </w:rPr>
        <w:t>vanaf</w:t>
      </w:r>
      <w:r>
        <w:rPr>
          <w:color w:val="231F20"/>
          <w:spacing w:val="-3"/>
          <w:w w:val="110"/>
        </w:rPr>
        <w:t xml:space="preserve"> </w:t>
      </w:r>
      <w:r>
        <w:rPr>
          <w:color w:val="231F20"/>
          <w:w w:val="110"/>
        </w:rPr>
        <w:t xml:space="preserve">2027 </w:t>
      </w:r>
      <w:r>
        <w:rPr>
          <w:color w:val="231F20"/>
        </w:rPr>
        <w:t>ingeboekt.</w:t>
      </w:r>
      <w:r>
        <w:rPr>
          <w:color w:val="231F20"/>
          <w:spacing w:val="15"/>
        </w:rPr>
        <w:t xml:space="preserve"> </w:t>
      </w:r>
      <w:r>
        <w:rPr>
          <w:color w:val="231F20"/>
        </w:rPr>
        <w:t>Deze</w:t>
      </w:r>
      <w:r>
        <w:rPr>
          <w:color w:val="231F20"/>
          <w:spacing w:val="15"/>
        </w:rPr>
        <w:t xml:space="preserve"> </w:t>
      </w:r>
      <w:r>
        <w:rPr>
          <w:color w:val="231F20"/>
        </w:rPr>
        <w:t>taakstelling</w:t>
      </w:r>
      <w:r>
        <w:rPr>
          <w:color w:val="231F20"/>
          <w:spacing w:val="15"/>
        </w:rPr>
        <w:t xml:space="preserve"> </w:t>
      </w:r>
      <w:r>
        <w:rPr>
          <w:color w:val="231F20"/>
        </w:rPr>
        <w:t>is</w:t>
      </w:r>
      <w:r>
        <w:rPr>
          <w:color w:val="231F20"/>
          <w:spacing w:val="15"/>
        </w:rPr>
        <w:t xml:space="preserve"> </w:t>
      </w:r>
      <w:r>
        <w:rPr>
          <w:color w:val="231F20"/>
        </w:rPr>
        <w:t>momenteel</w:t>
      </w:r>
      <w:r>
        <w:rPr>
          <w:color w:val="231F20"/>
          <w:spacing w:val="15"/>
        </w:rPr>
        <w:t xml:space="preserve"> </w:t>
      </w:r>
      <w:r>
        <w:rPr>
          <w:color w:val="231F20"/>
        </w:rPr>
        <w:t>geboekt</w:t>
      </w:r>
      <w:r>
        <w:rPr>
          <w:color w:val="231F20"/>
          <w:spacing w:val="15"/>
        </w:rPr>
        <w:t xml:space="preserve"> </w:t>
      </w:r>
      <w:r>
        <w:rPr>
          <w:color w:val="231F20"/>
        </w:rPr>
        <w:t>op</w:t>
      </w:r>
      <w:r>
        <w:rPr>
          <w:color w:val="231F20"/>
          <w:spacing w:val="15"/>
        </w:rPr>
        <w:t xml:space="preserve"> </w:t>
      </w:r>
      <w:r>
        <w:rPr>
          <w:color w:val="231F20"/>
        </w:rPr>
        <w:t>het</w:t>
      </w:r>
      <w:r>
        <w:rPr>
          <w:color w:val="231F20"/>
          <w:spacing w:val="15"/>
        </w:rPr>
        <w:t xml:space="preserve"> </w:t>
      </w:r>
      <w:r>
        <w:rPr>
          <w:color w:val="231F20"/>
        </w:rPr>
        <w:t>centraal</w:t>
      </w:r>
      <w:r>
        <w:rPr>
          <w:color w:val="231F20"/>
          <w:spacing w:val="15"/>
        </w:rPr>
        <w:t xml:space="preserve"> </w:t>
      </w:r>
      <w:r>
        <w:rPr>
          <w:color w:val="231F20"/>
        </w:rPr>
        <w:t xml:space="preserve">apparaat </w:t>
      </w:r>
      <w:r>
        <w:rPr>
          <w:color w:val="231F20"/>
          <w:spacing w:val="-2"/>
          <w:w w:val="110"/>
        </w:rPr>
        <w:t>en</w:t>
      </w:r>
      <w:r>
        <w:rPr>
          <w:color w:val="231F20"/>
          <w:spacing w:val="-17"/>
          <w:w w:val="110"/>
        </w:rPr>
        <w:t xml:space="preserve"> </w:t>
      </w:r>
      <w:r>
        <w:rPr>
          <w:color w:val="231F20"/>
          <w:spacing w:val="-2"/>
          <w:w w:val="110"/>
        </w:rPr>
        <w:t>zal</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een</w:t>
      </w:r>
      <w:r>
        <w:rPr>
          <w:color w:val="231F20"/>
          <w:spacing w:val="-17"/>
          <w:w w:val="110"/>
        </w:rPr>
        <w:t xml:space="preserve"> </w:t>
      </w:r>
      <w:r>
        <w:rPr>
          <w:color w:val="231F20"/>
          <w:spacing w:val="-2"/>
          <w:w w:val="110"/>
        </w:rPr>
        <w:t>later</w:t>
      </w:r>
      <w:r>
        <w:rPr>
          <w:color w:val="231F20"/>
          <w:spacing w:val="-17"/>
          <w:w w:val="110"/>
        </w:rPr>
        <w:t xml:space="preserve"> </w:t>
      </w:r>
      <w:r>
        <w:rPr>
          <w:color w:val="231F20"/>
          <w:spacing w:val="-2"/>
          <w:w w:val="110"/>
        </w:rPr>
        <w:t>moment</w:t>
      </w:r>
      <w:r>
        <w:rPr>
          <w:color w:val="231F20"/>
          <w:spacing w:val="-17"/>
          <w:w w:val="110"/>
        </w:rPr>
        <w:t xml:space="preserve"> </w:t>
      </w:r>
      <w:r>
        <w:rPr>
          <w:color w:val="231F20"/>
          <w:spacing w:val="-2"/>
          <w:w w:val="110"/>
        </w:rPr>
        <w:t>verder</w:t>
      </w:r>
      <w:r>
        <w:rPr>
          <w:color w:val="231F20"/>
          <w:spacing w:val="-17"/>
          <w:w w:val="110"/>
        </w:rPr>
        <w:t xml:space="preserve"> </w:t>
      </w:r>
      <w:r>
        <w:rPr>
          <w:color w:val="231F20"/>
          <w:spacing w:val="-2"/>
          <w:w w:val="110"/>
        </w:rPr>
        <w:t>worden</w:t>
      </w:r>
      <w:r>
        <w:rPr>
          <w:color w:val="231F20"/>
          <w:spacing w:val="-17"/>
          <w:w w:val="110"/>
        </w:rPr>
        <w:t xml:space="preserve"> </w:t>
      </w:r>
      <w:r>
        <w:rPr>
          <w:color w:val="231F20"/>
          <w:spacing w:val="-2"/>
          <w:w w:val="110"/>
        </w:rPr>
        <w:t>doorverdeeld.</w:t>
      </w:r>
      <w:r>
        <w:rPr>
          <w:color w:val="231F20"/>
          <w:spacing w:val="-17"/>
          <w:w w:val="110"/>
        </w:rPr>
        <w:t xml:space="preserve"> </w:t>
      </w:r>
      <w:r>
        <w:rPr>
          <w:color w:val="231F20"/>
          <w:spacing w:val="-2"/>
          <w:w w:val="110"/>
        </w:rPr>
        <w:t>Voor</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 xml:space="preserve">begroting </w:t>
      </w:r>
      <w:r>
        <w:rPr>
          <w:color w:val="231F20"/>
          <w:w w:val="110"/>
        </w:rPr>
        <w:t>van</w:t>
      </w:r>
      <w:r>
        <w:rPr>
          <w:color w:val="231F20"/>
          <w:spacing w:val="-13"/>
          <w:w w:val="110"/>
        </w:rPr>
        <w:t xml:space="preserve"> </w:t>
      </w:r>
      <w:r>
        <w:rPr>
          <w:color w:val="231F20"/>
          <w:w w:val="110"/>
        </w:rPr>
        <w:t>VRO</w:t>
      </w:r>
      <w:r>
        <w:rPr>
          <w:color w:val="231F20"/>
          <w:spacing w:val="-13"/>
          <w:w w:val="110"/>
        </w:rPr>
        <w:t xml:space="preserve"> </w:t>
      </w:r>
      <w:r>
        <w:rPr>
          <w:color w:val="231F20"/>
          <w:w w:val="110"/>
        </w:rPr>
        <w:t>gaat</w:t>
      </w:r>
      <w:r>
        <w:rPr>
          <w:color w:val="231F20"/>
          <w:spacing w:val="-13"/>
          <w:w w:val="110"/>
        </w:rPr>
        <w:t xml:space="preserve"> </w:t>
      </w:r>
      <w:r>
        <w:rPr>
          <w:color w:val="231F20"/>
          <w:w w:val="110"/>
        </w:rPr>
        <w:t>het</w:t>
      </w:r>
      <w:r>
        <w:rPr>
          <w:color w:val="231F20"/>
          <w:spacing w:val="-13"/>
          <w:w w:val="110"/>
        </w:rPr>
        <w:t xml:space="preserve"> </w:t>
      </w:r>
      <w:r>
        <w:rPr>
          <w:color w:val="231F20"/>
          <w:w w:val="110"/>
        </w:rPr>
        <w:t>om</w:t>
      </w:r>
      <w:r>
        <w:rPr>
          <w:color w:val="231F20"/>
          <w:spacing w:val="-13"/>
          <w:w w:val="110"/>
        </w:rPr>
        <w:t xml:space="preserve"> </w:t>
      </w:r>
      <w:r>
        <w:rPr>
          <w:color w:val="231F20"/>
          <w:w w:val="110"/>
        </w:rPr>
        <w:t>een</w:t>
      </w:r>
      <w:r>
        <w:rPr>
          <w:color w:val="231F20"/>
          <w:spacing w:val="-13"/>
          <w:w w:val="110"/>
        </w:rPr>
        <w:t xml:space="preserve"> </w:t>
      </w:r>
      <w:r>
        <w:rPr>
          <w:color w:val="231F20"/>
          <w:w w:val="110"/>
        </w:rPr>
        <w:t>bedrag</w:t>
      </w:r>
      <w:r>
        <w:rPr>
          <w:color w:val="231F20"/>
          <w:spacing w:val="-13"/>
          <w:w w:val="110"/>
        </w:rPr>
        <w:t xml:space="preserve"> </w:t>
      </w:r>
      <w:r>
        <w:rPr>
          <w:color w:val="231F20"/>
          <w:w w:val="110"/>
        </w:rPr>
        <w:t>oplopend</w:t>
      </w:r>
      <w:r>
        <w:rPr>
          <w:color w:val="231F20"/>
          <w:spacing w:val="-13"/>
          <w:w w:val="110"/>
        </w:rPr>
        <w:t xml:space="preserve"> </w:t>
      </w:r>
      <w:r>
        <w:rPr>
          <w:color w:val="231F20"/>
          <w:w w:val="110"/>
        </w:rPr>
        <w:t>tot</w:t>
      </w:r>
      <w:r>
        <w:rPr>
          <w:color w:val="231F20"/>
          <w:spacing w:val="-13"/>
          <w:w w:val="110"/>
        </w:rPr>
        <w:t xml:space="preserve"> </w:t>
      </w:r>
      <w:r>
        <w:rPr>
          <w:color w:val="231F20"/>
          <w:w w:val="110"/>
        </w:rPr>
        <w:t>€</w:t>
      </w:r>
      <w:r>
        <w:rPr>
          <w:color w:val="231F20"/>
          <w:spacing w:val="-13"/>
          <w:w w:val="110"/>
        </w:rPr>
        <w:t xml:space="preserve"> </w:t>
      </w:r>
      <w:r>
        <w:rPr>
          <w:color w:val="231F20"/>
          <w:w w:val="110"/>
        </w:rPr>
        <w:t>5,0</w:t>
      </w:r>
      <w:r>
        <w:rPr>
          <w:color w:val="231F20"/>
          <w:spacing w:val="-13"/>
          <w:w w:val="110"/>
        </w:rPr>
        <w:t xml:space="preserve"> </w:t>
      </w:r>
      <w:r>
        <w:rPr>
          <w:color w:val="231F20"/>
          <w:w w:val="110"/>
        </w:rPr>
        <w:t>mln.</w:t>
      </w:r>
      <w:r>
        <w:rPr>
          <w:color w:val="231F20"/>
          <w:spacing w:val="-13"/>
          <w:w w:val="110"/>
        </w:rPr>
        <w:t xml:space="preserve"> </w:t>
      </w:r>
      <w:r>
        <w:rPr>
          <w:color w:val="231F20"/>
          <w:w w:val="110"/>
        </w:rPr>
        <w:t>in</w:t>
      </w:r>
      <w:r>
        <w:rPr>
          <w:color w:val="231F20"/>
          <w:spacing w:val="-13"/>
          <w:w w:val="110"/>
        </w:rPr>
        <w:t xml:space="preserve"> </w:t>
      </w:r>
      <w:r>
        <w:rPr>
          <w:color w:val="231F20"/>
          <w:w w:val="110"/>
        </w:rPr>
        <w:t>2030</w:t>
      </w:r>
      <w:r>
        <w:rPr>
          <w:color w:val="231F20"/>
          <w:spacing w:val="-13"/>
          <w:w w:val="110"/>
        </w:rPr>
        <w:t xml:space="preserve"> </w:t>
      </w:r>
      <w:r>
        <w:rPr>
          <w:color w:val="231F20"/>
          <w:w w:val="110"/>
        </w:rPr>
        <w:t>en</w:t>
      </w:r>
      <w:r>
        <w:rPr>
          <w:color w:val="231F20"/>
          <w:spacing w:val="-13"/>
          <w:w w:val="110"/>
        </w:rPr>
        <w:t xml:space="preserve"> </w:t>
      </w:r>
      <w:r>
        <w:rPr>
          <w:color w:val="231F20"/>
          <w:w w:val="110"/>
        </w:rPr>
        <w:t>€</w:t>
      </w:r>
      <w:r>
        <w:rPr>
          <w:color w:val="231F20"/>
          <w:spacing w:val="-13"/>
          <w:w w:val="110"/>
        </w:rPr>
        <w:t xml:space="preserve"> </w:t>
      </w:r>
      <w:r>
        <w:rPr>
          <w:color w:val="231F20"/>
          <w:w w:val="110"/>
        </w:rPr>
        <w:t>4,8 mln. structureel vanaf 2031.</w:t>
      </w:r>
    </w:p>
    <w:p w:rsidR="009730F1" w:rsidRDefault="009730F1" w14:paraId="03001C43" w14:textId="77777777">
      <w:pPr>
        <w:pStyle w:val="Plattetekst"/>
        <w:spacing w:before="7"/>
      </w:pPr>
    </w:p>
    <w:p w:rsidR="009730F1" w:rsidRDefault="00944A0C" w14:paraId="3648F4E8" w14:textId="77777777">
      <w:pPr>
        <w:pStyle w:val="Plattetekst"/>
        <w:spacing w:line="247" w:lineRule="auto"/>
        <w:ind w:left="3429" w:right="111"/>
      </w:pPr>
      <w:r>
        <w:rPr>
          <w:color w:val="231F20"/>
          <w:w w:val="110"/>
        </w:rPr>
        <w:t>Aanvullend op de efficiencytaakstelling op de rijksoverheid wordt een additionele</w:t>
      </w:r>
      <w:r>
        <w:rPr>
          <w:color w:val="231F20"/>
          <w:spacing w:val="-8"/>
          <w:w w:val="110"/>
        </w:rPr>
        <w:t xml:space="preserve"> </w:t>
      </w:r>
      <w:r>
        <w:rPr>
          <w:color w:val="231F20"/>
          <w:w w:val="110"/>
        </w:rPr>
        <w:t>taakstelling</w:t>
      </w:r>
      <w:r>
        <w:rPr>
          <w:color w:val="231F20"/>
          <w:spacing w:val="-8"/>
          <w:w w:val="110"/>
        </w:rPr>
        <w:t xml:space="preserve"> </w:t>
      </w:r>
      <w:r>
        <w:rPr>
          <w:color w:val="231F20"/>
          <w:w w:val="110"/>
        </w:rPr>
        <w:t>doorgevoerd</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kader</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vernieuwing</w:t>
      </w:r>
      <w:r>
        <w:rPr>
          <w:color w:val="231F20"/>
          <w:spacing w:val="-8"/>
          <w:w w:val="110"/>
        </w:rPr>
        <w:t xml:space="preserve"> </w:t>
      </w:r>
      <w:r>
        <w:rPr>
          <w:color w:val="231F20"/>
          <w:w w:val="110"/>
        </w:rPr>
        <w:t>van de rijksdienst en een slagvaardige overheid. Deze taakstelling wordt op dezelfde</w:t>
      </w:r>
      <w:r>
        <w:rPr>
          <w:color w:val="231F20"/>
          <w:spacing w:val="-2"/>
          <w:w w:val="110"/>
        </w:rPr>
        <w:t xml:space="preserve"> </w:t>
      </w:r>
      <w:r>
        <w:rPr>
          <w:color w:val="231F20"/>
          <w:w w:val="110"/>
        </w:rPr>
        <w:t>wijze</w:t>
      </w:r>
      <w:r>
        <w:rPr>
          <w:color w:val="231F20"/>
          <w:spacing w:val="-2"/>
          <w:w w:val="110"/>
        </w:rPr>
        <w:t xml:space="preserve"> </w:t>
      </w:r>
      <w:r>
        <w:rPr>
          <w:color w:val="231F20"/>
          <w:w w:val="110"/>
        </w:rPr>
        <w:t>verdeeld</w:t>
      </w:r>
      <w:r>
        <w:rPr>
          <w:color w:val="231F20"/>
          <w:spacing w:val="-2"/>
          <w:w w:val="110"/>
        </w:rPr>
        <w:t xml:space="preserve"> </w:t>
      </w:r>
      <w:r>
        <w:rPr>
          <w:color w:val="231F20"/>
          <w:w w:val="110"/>
        </w:rPr>
        <w:t>als</w:t>
      </w:r>
      <w:r>
        <w:rPr>
          <w:color w:val="231F20"/>
          <w:spacing w:val="-2"/>
          <w:w w:val="110"/>
        </w:rPr>
        <w:t xml:space="preserve"> </w:t>
      </w:r>
      <w:r>
        <w:rPr>
          <w:color w:val="231F20"/>
          <w:w w:val="110"/>
        </w:rPr>
        <w:t>de</w:t>
      </w:r>
      <w:r>
        <w:rPr>
          <w:color w:val="231F20"/>
          <w:spacing w:val="-2"/>
          <w:w w:val="110"/>
        </w:rPr>
        <w:t xml:space="preserve"> </w:t>
      </w:r>
      <w:r>
        <w:rPr>
          <w:color w:val="231F20"/>
          <w:w w:val="110"/>
        </w:rPr>
        <w:t>efficiencytaakstelling</w:t>
      </w:r>
      <w:r>
        <w:rPr>
          <w:color w:val="231F20"/>
          <w:spacing w:val="-2"/>
          <w:w w:val="110"/>
        </w:rPr>
        <w:t xml:space="preserve"> </w:t>
      </w:r>
      <w:r>
        <w:rPr>
          <w:color w:val="231F20"/>
          <w:w w:val="110"/>
        </w:rPr>
        <w:t>en</w:t>
      </w:r>
      <w:r>
        <w:rPr>
          <w:color w:val="231F20"/>
          <w:spacing w:val="-2"/>
          <w:w w:val="110"/>
        </w:rPr>
        <w:t xml:space="preserve"> </w:t>
      </w:r>
      <w:r>
        <w:rPr>
          <w:color w:val="231F20"/>
          <w:w w:val="110"/>
        </w:rPr>
        <w:t>wordt</w:t>
      </w:r>
      <w:r>
        <w:rPr>
          <w:color w:val="231F20"/>
          <w:spacing w:val="-2"/>
          <w:w w:val="110"/>
        </w:rPr>
        <w:t xml:space="preserve"> </w:t>
      </w:r>
      <w:r>
        <w:rPr>
          <w:color w:val="231F20"/>
          <w:w w:val="110"/>
        </w:rPr>
        <w:t>vanaf</w:t>
      </w:r>
      <w:r>
        <w:rPr>
          <w:color w:val="231F20"/>
          <w:spacing w:val="-2"/>
          <w:w w:val="110"/>
        </w:rPr>
        <w:t xml:space="preserve"> </w:t>
      </w:r>
      <w:r>
        <w:rPr>
          <w:color w:val="231F20"/>
          <w:w w:val="110"/>
        </w:rPr>
        <w:t xml:space="preserve">2029 </w:t>
      </w:r>
      <w:r>
        <w:rPr>
          <w:color w:val="231F20"/>
        </w:rPr>
        <w:t>ingeboekt.</w:t>
      </w:r>
      <w:r>
        <w:rPr>
          <w:color w:val="231F20"/>
          <w:spacing w:val="15"/>
        </w:rPr>
        <w:t xml:space="preserve"> </w:t>
      </w:r>
      <w:r>
        <w:rPr>
          <w:color w:val="231F20"/>
        </w:rPr>
        <w:t>Deze</w:t>
      </w:r>
      <w:r>
        <w:rPr>
          <w:color w:val="231F20"/>
          <w:spacing w:val="15"/>
        </w:rPr>
        <w:t xml:space="preserve"> </w:t>
      </w:r>
      <w:r>
        <w:rPr>
          <w:color w:val="231F20"/>
        </w:rPr>
        <w:t>taakstelling</w:t>
      </w:r>
      <w:r>
        <w:rPr>
          <w:color w:val="231F20"/>
          <w:spacing w:val="15"/>
        </w:rPr>
        <w:t xml:space="preserve"> </w:t>
      </w:r>
      <w:r>
        <w:rPr>
          <w:color w:val="231F20"/>
        </w:rPr>
        <w:t>is</w:t>
      </w:r>
      <w:r>
        <w:rPr>
          <w:color w:val="231F20"/>
          <w:spacing w:val="15"/>
        </w:rPr>
        <w:t xml:space="preserve"> </w:t>
      </w:r>
      <w:r>
        <w:rPr>
          <w:color w:val="231F20"/>
        </w:rPr>
        <w:t>momenteel</w:t>
      </w:r>
      <w:r>
        <w:rPr>
          <w:color w:val="231F20"/>
          <w:spacing w:val="15"/>
        </w:rPr>
        <w:t xml:space="preserve"> </w:t>
      </w:r>
      <w:r>
        <w:rPr>
          <w:color w:val="231F20"/>
        </w:rPr>
        <w:t>geboekt</w:t>
      </w:r>
      <w:r>
        <w:rPr>
          <w:color w:val="231F20"/>
          <w:spacing w:val="15"/>
        </w:rPr>
        <w:t xml:space="preserve"> </w:t>
      </w:r>
      <w:r>
        <w:rPr>
          <w:color w:val="231F20"/>
        </w:rPr>
        <w:t>op</w:t>
      </w:r>
      <w:r>
        <w:rPr>
          <w:color w:val="231F20"/>
          <w:spacing w:val="15"/>
        </w:rPr>
        <w:t xml:space="preserve"> </w:t>
      </w:r>
      <w:r>
        <w:rPr>
          <w:color w:val="231F20"/>
        </w:rPr>
        <w:t>het</w:t>
      </w:r>
      <w:r>
        <w:rPr>
          <w:color w:val="231F20"/>
          <w:spacing w:val="15"/>
        </w:rPr>
        <w:t xml:space="preserve"> </w:t>
      </w:r>
      <w:r>
        <w:rPr>
          <w:color w:val="231F20"/>
        </w:rPr>
        <w:t>centraal</w:t>
      </w:r>
      <w:r>
        <w:rPr>
          <w:color w:val="231F20"/>
          <w:spacing w:val="15"/>
        </w:rPr>
        <w:t xml:space="preserve"> </w:t>
      </w:r>
      <w:r>
        <w:rPr>
          <w:color w:val="231F20"/>
        </w:rPr>
        <w:t xml:space="preserve">apparaat </w:t>
      </w:r>
      <w:r>
        <w:rPr>
          <w:color w:val="231F20"/>
          <w:spacing w:val="-2"/>
          <w:w w:val="110"/>
        </w:rPr>
        <w:t>en</w:t>
      </w:r>
      <w:r>
        <w:rPr>
          <w:color w:val="231F20"/>
          <w:spacing w:val="-16"/>
          <w:w w:val="110"/>
        </w:rPr>
        <w:t xml:space="preserve"> </w:t>
      </w:r>
      <w:r>
        <w:rPr>
          <w:color w:val="231F20"/>
          <w:spacing w:val="-2"/>
          <w:w w:val="110"/>
        </w:rPr>
        <w:t>zal</w:t>
      </w:r>
      <w:r>
        <w:rPr>
          <w:color w:val="231F20"/>
          <w:spacing w:val="-16"/>
          <w:w w:val="110"/>
        </w:rPr>
        <w:t xml:space="preserve"> </w:t>
      </w:r>
      <w:r>
        <w:rPr>
          <w:color w:val="231F20"/>
          <w:spacing w:val="-2"/>
          <w:w w:val="110"/>
        </w:rPr>
        <w:t>op</w:t>
      </w:r>
      <w:r>
        <w:rPr>
          <w:color w:val="231F20"/>
          <w:spacing w:val="-16"/>
          <w:w w:val="110"/>
        </w:rPr>
        <w:t xml:space="preserve"> </w:t>
      </w:r>
      <w:r>
        <w:rPr>
          <w:color w:val="231F20"/>
          <w:spacing w:val="-2"/>
          <w:w w:val="110"/>
        </w:rPr>
        <w:t>een</w:t>
      </w:r>
      <w:r>
        <w:rPr>
          <w:color w:val="231F20"/>
          <w:spacing w:val="-16"/>
          <w:w w:val="110"/>
        </w:rPr>
        <w:t xml:space="preserve"> </w:t>
      </w:r>
      <w:r>
        <w:rPr>
          <w:color w:val="231F20"/>
          <w:spacing w:val="-2"/>
          <w:w w:val="110"/>
        </w:rPr>
        <w:t>later</w:t>
      </w:r>
      <w:r>
        <w:rPr>
          <w:color w:val="231F20"/>
          <w:spacing w:val="-16"/>
          <w:w w:val="110"/>
        </w:rPr>
        <w:t xml:space="preserve"> </w:t>
      </w:r>
      <w:r>
        <w:rPr>
          <w:color w:val="231F20"/>
          <w:spacing w:val="-2"/>
          <w:w w:val="110"/>
        </w:rPr>
        <w:t>moment</w:t>
      </w:r>
      <w:r>
        <w:rPr>
          <w:color w:val="231F20"/>
          <w:spacing w:val="-16"/>
          <w:w w:val="110"/>
        </w:rPr>
        <w:t xml:space="preserve"> </w:t>
      </w:r>
      <w:r>
        <w:rPr>
          <w:color w:val="231F20"/>
          <w:spacing w:val="-2"/>
          <w:w w:val="110"/>
        </w:rPr>
        <w:t>verder</w:t>
      </w:r>
      <w:r>
        <w:rPr>
          <w:color w:val="231F20"/>
          <w:spacing w:val="-16"/>
          <w:w w:val="110"/>
        </w:rPr>
        <w:t xml:space="preserve"> </w:t>
      </w:r>
      <w:r>
        <w:rPr>
          <w:color w:val="231F20"/>
          <w:spacing w:val="-2"/>
          <w:w w:val="110"/>
        </w:rPr>
        <w:t>worden</w:t>
      </w:r>
      <w:r>
        <w:rPr>
          <w:color w:val="231F20"/>
          <w:spacing w:val="-16"/>
          <w:w w:val="110"/>
        </w:rPr>
        <w:t xml:space="preserve"> </w:t>
      </w:r>
      <w:r>
        <w:rPr>
          <w:color w:val="231F20"/>
          <w:spacing w:val="-2"/>
          <w:w w:val="110"/>
        </w:rPr>
        <w:t>doorverdeeld.</w:t>
      </w:r>
      <w:r>
        <w:rPr>
          <w:color w:val="231F20"/>
          <w:spacing w:val="-16"/>
          <w:w w:val="110"/>
        </w:rPr>
        <w:t xml:space="preserve"> </w:t>
      </w:r>
      <w:r>
        <w:rPr>
          <w:color w:val="231F20"/>
          <w:spacing w:val="-2"/>
          <w:w w:val="110"/>
        </w:rPr>
        <w:t>Voor</w:t>
      </w:r>
      <w:r>
        <w:rPr>
          <w:color w:val="231F20"/>
          <w:spacing w:val="-16"/>
          <w:w w:val="110"/>
        </w:rPr>
        <w:t xml:space="preserve"> </w:t>
      </w:r>
      <w:r>
        <w:rPr>
          <w:color w:val="231F20"/>
          <w:spacing w:val="-2"/>
          <w:w w:val="110"/>
        </w:rPr>
        <w:t>de</w:t>
      </w:r>
      <w:r>
        <w:rPr>
          <w:color w:val="231F20"/>
          <w:spacing w:val="-16"/>
          <w:w w:val="110"/>
        </w:rPr>
        <w:t xml:space="preserve"> </w:t>
      </w:r>
      <w:r>
        <w:rPr>
          <w:color w:val="231F20"/>
          <w:spacing w:val="-2"/>
          <w:w w:val="110"/>
        </w:rPr>
        <w:t xml:space="preserve">begroting </w:t>
      </w:r>
      <w:r>
        <w:rPr>
          <w:color w:val="231F20"/>
        </w:rPr>
        <w:t xml:space="preserve">van VRO gaat het om een bedrag oplopend tot € 13,5 mln. in 2030 en € 12,9 </w:t>
      </w:r>
      <w:r>
        <w:rPr>
          <w:color w:val="231F20"/>
          <w:w w:val="110"/>
        </w:rPr>
        <w:t>mln. structureel vanaf 2031.</w:t>
      </w:r>
    </w:p>
    <w:p w:rsidR="009730F1" w:rsidRDefault="009730F1" w14:paraId="27E83576" w14:textId="77777777">
      <w:pPr>
        <w:pStyle w:val="Plattetekst"/>
        <w:spacing w:line="247" w:lineRule="auto"/>
        <w:sectPr w:rsidR="009730F1">
          <w:pgSz w:w="11910" w:h="16840"/>
          <w:pgMar w:top="1320" w:right="992" w:bottom="1340" w:left="992" w:header="0" w:footer="1141" w:gutter="0"/>
          <w:cols w:space="708"/>
        </w:sectPr>
      </w:pPr>
    </w:p>
    <w:p w:rsidR="009730F1" w:rsidRDefault="00944A0C" w14:paraId="1257BDCC" w14:textId="77777777">
      <w:pPr>
        <w:pStyle w:val="Plattetekst"/>
        <w:spacing w:before="77" w:line="247" w:lineRule="auto"/>
        <w:ind w:left="3430" w:right="109"/>
      </w:pPr>
      <w:r>
        <w:rPr>
          <w:color w:val="231F20"/>
          <w:w w:val="110"/>
        </w:rPr>
        <w:lastRenderedPageBreak/>
        <w:t xml:space="preserve">Om de uitgaven voor de Toelatingsorganisatie Kwaliteitsborging Bouw </w:t>
      </w:r>
      <w:r>
        <w:rPr>
          <w:color w:val="231F20"/>
        </w:rPr>
        <w:t>(TloKB)</w:t>
      </w:r>
      <w:r>
        <w:rPr>
          <w:color w:val="231F20"/>
          <w:spacing w:val="24"/>
        </w:rPr>
        <w:t xml:space="preserve"> </w:t>
      </w:r>
      <w:r>
        <w:rPr>
          <w:color w:val="231F20"/>
        </w:rPr>
        <w:t>op</w:t>
      </w:r>
      <w:r>
        <w:rPr>
          <w:color w:val="231F20"/>
          <w:spacing w:val="26"/>
        </w:rPr>
        <w:t xml:space="preserve"> </w:t>
      </w:r>
      <w:r>
        <w:rPr>
          <w:color w:val="231F20"/>
        </w:rPr>
        <w:t>het</w:t>
      </w:r>
      <w:r>
        <w:rPr>
          <w:color w:val="231F20"/>
          <w:spacing w:val="24"/>
        </w:rPr>
        <w:t xml:space="preserve"> </w:t>
      </w:r>
      <w:r>
        <w:rPr>
          <w:color w:val="231F20"/>
        </w:rPr>
        <w:t>juiste</w:t>
      </w:r>
      <w:r>
        <w:rPr>
          <w:color w:val="231F20"/>
          <w:spacing w:val="24"/>
        </w:rPr>
        <w:t xml:space="preserve"> </w:t>
      </w:r>
      <w:r>
        <w:rPr>
          <w:color w:val="231F20"/>
        </w:rPr>
        <w:t>instrument</w:t>
      </w:r>
      <w:r>
        <w:rPr>
          <w:color w:val="231F20"/>
          <w:spacing w:val="26"/>
        </w:rPr>
        <w:t xml:space="preserve"> </w:t>
      </w:r>
      <w:r>
        <w:rPr>
          <w:color w:val="231F20"/>
        </w:rPr>
        <w:t>te</w:t>
      </w:r>
      <w:r>
        <w:rPr>
          <w:color w:val="231F20"/>
          <w:spacing w:val="24"/>
        </w:rPr>
        <w:t xml:space="preserve"> </w:t>
      </w:r>
      <w:r>
        <w:rPr>
          <w:color w:val="231F20"/>
        </w:rPr>
        <w:t>kunnen</w:t>
      </w:r>
      <w:r>
        <w:rPr>
          <w:color w:val="231F20"/>
          <w:spacing w:val="24"/>
        </w:rPr>
        <w:t xml:space="preserve"> </w:t>
      </w:r>
      <w:r>
        <w:rPr>
          <w:color w:val="231F20"/>
        </w:rPr>
        <w:t>verantwoorden</w:t>
      </w:r>
      <w:r>
        <w:rPr>
          <w:color w:val="231F20"/>
          <w:spacing w:val="26"/>
        </w:rPr>
        <w:t xml:space="preserve"> </w:t>
      </w:r>
      <w:r>
        <w:rPr>
          <w:color w:val="231F20"/>
        </w:rPr>
        <w:t>is</w:t>
      </w:r>
      <w:r>
        <w:rPr>
          <w:color w:val="231F20"/>
          <w:spacing w:val="24"/>
        </w:rPr>
        <w:t xml:space="preserve"> </w:t>
      </w:r>
      <w:r>
        <w:rPr>
          <w:color w:val="231F20"/>
        </w:rPr>
        <w:t>er</w:t>
      </w:r>
      <w:r>
        <w:rPr>
          <w:color w:val="231F20"/>
          <w:spacing w:val="24"/>
        </w:rPr>
        <w:t xml:space="preserve"> </w:t>
      </w:r>
      <w:r>
        <w:rPr>
          <w:color w:val="231F20"/>
        </w:rPr>
        <w:t>in</w:t>
      </w:r>
      <w:r>
        <w:rPr>
          <w:color w:val="231F20"/>
          <w:spacing w:val="26"/>
        </w:rPr>
        <w:t xml:space="preserve"> </w:t>
      </w:r>
      <w:r>
        <w:rPr>
          <w:color w:val="231F20"/>
        </w:rPr>
        <w:t>2026</w:t>
      </w:r>
      <w:r>
        <w:rPr>
          <w:color w:val="231F20"/>
          <w:spacing w:val="24"/>
        </w:rPr>
        <w:t xml:space="preserve"> </w:t>
      </w:r>
      <w:r>
        <w:rPr>
          <w:color w:val="231F20"/>
        </w:rPr>
        <w:t xml:space="preserve">een </w:t>
      </w:r>
      <w:r>
        <w:rPr>
          <w:color w:val="231F20"/>
          <w:w w:val="110"/>
        </w:rPr>
        <w:t>reallocatie van € 1,8 mln. bijdrage SSO's.</w:t>
      </w:r>
    </w:p>
    <w:p w:rsidR="009730F1" w:rsidRDefault="009730F1" w14:paraId="4B18EAFD" w14:textId="77777777">
      <w:pPr>
        <w:pStyle w:val="Plattetekst"/>
        <w:spacing w:before="6"/>
      </w:pPr>
    </w:p>
    <w:p w:rsidR="009730F1" w:rsidRDefault="00944A0C" w14:paraId="15FBC860" w14:textId="77777777">
      <w:pPr>
        <w:pStyle w:val="Plattetekst"/>
        <w:spacing w:before="1" w:line="247" w:lineRule="auto"/>
        <w:ind w:left="3430" w:right="111"/>
        <w:jc w:val="both"/>
      </w:pPr>
      <w:r>
        <w:rPr>
          <w:color w:val="231F20"/>
        </w:rPr>
        <w:t xml:space="preserve">Verder is er een reallocatie van € 0,5 mln. om de uitgaven voor het Nationaal Programma Lokale Warmtetransitie (NPLW) op het juiste instrument inhuur </w:t>
      </w:r>
      <w:r>
        <w:rPr>
          <w:color w:val="231F20"/>
          <w:w w:val="110"/>
        </w:rPr>
        <w:t>externen en overige materiële uitgaven te kunnen verantwoorden.</w:t>
      </w:r>
    </w:p>
    <w:p w:rsidR="009730F1" w:rsidRDefault="009730F1" w14:paraId="7742C3E4" w14:textId="77777777">
      <w:pPr>
        <w:pStyle w:val="Plattetekst"/>
        <w:spacing w:line="247" w:lineRule="auto"/>
        <w:jc w:val="both"/>
        <w:sectPr w:rsidR="009730F1">
          <w:pgSz w:w="11910" w:h="16840"/>
          <w:pgMar w:top="1300" w:right="992" w:bottom="1340" w:left="992" w:header="0" w:footer="1141" w:gutter="0"/>
          <w:cols w:space="708"/>
        </w:sectPr>
      </w:pPr>
    </w:p>
    <w:p w:rsidR="009730F1" w:rsidRDefault="00944A0C" w14:paraId="57620ACC" w14:textId="77777777">
      <w:pPr>
        <w:pStyle w:val="Lijstalinea"/>
        <w:numPr>
          <w:ilvl w:val="1"/>
          <w:numId w:val="1"/>
        </w:numPr>
        <w:tabs>
          <w:tab w:val="left" w:pos="3732"/>
        </w:tabs>
        <w:spacing w:before="89" w:line="240" w:lineRule="auto"/>
        <w:ind w:left="3732" w:hanging="302"/>
        <w:rPr>
          <w:rFonts w:ascii="Trebuchet MS"/>
          <w:b/>
          <w:sz w:val="18"/>
        </w:rPr>
      </w:pPr>
      <w:bookmarkStart w:name="4.2_Artikel_12._Algemeen" w:id="26"/>
      <w:bookmarkStart w:name="_bookmark12" w:id="27"/>
      <w:bookmarkEnd w:id="26"/>
      <w:bookmarkEnd w:id="27"/>
      <w:r>
        <w:rPr>
          <w:rFonts w:ascii="Trebuchet MS"/>
          <w:b/>
          <w:color w:val="00AEEF"/>
          <w:spacing w:val="-2"/>
          <w:sz w:val="18"/>
        </w:rPr>
        <w:lastRenderedPageBreak/>
        <w:t>Artikel</w:t>
      </w:r>
      <w:r>
        <w:rPr>
          <w:rFonts w:ascii="Trebuchet MS"/>
          <w:b/>
          <w:color w:val="00AEEF"/>
          <w:spacing w:val="-12"/>
          <w:sz w:val="18"/>
        </w:rPr>
        <w:t xml:space="preserve"> </w:t>
      </w:r>
      <w:r>
        <w:rPr>
          <w:rFonts w:ascii="Trebuchet MS"/>
          <w:b/>
          <w:color w:val="00AEEF"/>
          <w:spacing w:val="-2"/>
          <w:sz w:val="18"/>
        </w:rPr>
        <w:t>12.</w:t>
      </w:r>
      <w:r>
        <w:rPr>
          <w:rFonts w:ascii="Trebuchet MS"/>
          <w:b/>
          <w:color w:val="00AEEF"/>
          <w:spacing w:val="-11"/>
          <w:sz w:val="18"/>
        </w:rPr>
        <w:t xml:space="preserve"> </w:t>
      </w:r>
      <w:r>
        <w:rPr>
          <w:rFonts w:ascii="Trebuchet MS"/>
          <w:b/>
          <w:color w:val="00AEEF"/>
          <w:spacing w:val="-2"/>
          <w:sz w:val="18"/>
        </w:rPr>
        <w:t>Algemeen</w:t>
      </w:r>
    </w:p>
    <w:p w:rsidR="009730F1" w:rsidRDefault="009730F1" w14:paraId="67450F72" w14:textId="77777777">
      <w:pPr>
        <w:pStyle w:val="Plattetekst"/>
        <w:spacing w:before="41" w:after="1"/>
        <w:rPr>
          <w:rFonts w:ascii="Trebuchet MS"/>
          <w:b/>
          <w:sz w:val="20"/>
        </w:rPr>
      </w:pPr>
    </w:p>
    <w:tbl>
      <w:tblPr>
        <w:tblStyle w:val="TableNormal"/>
        <w:tblW w:w="0" w:type="auto"/>
        <w:tblInd w:w="121" w:type="dxa"/>
        <w:tblLayout w:type="fixed"/>
        <w:tblLook w:val="01E0" w:firstRow="1" w:lastRow="1" w:firstColumn="1" w:lastColumn="1" w:noHBand="0" w:noVBand="0"/>
      </w:tblPr>
      <w:tblGrid>
        <w:gridCol w:w="295"/>
        <w:gridCol w:w="2039"/>
        <w:gridCol w:w="847"/>
        <w:gridCol w:w="690"/>
        <w:gridCol w:w="892"/>
        <w:gridCol w:w="899"/>
        <w:gridCol w:w="936"/>
        <w:gridCol w:w="607"/>
        <w:gridCol w:w="619"/>
        <w:gridCol w:w="619"/>
        <w:gridCol w:w="648"/>
        <w:gridCol w:w="613"/>
      </w:tblGrid>
      <w:tr w:rsidR="00D40352" w:rsidTr="001C1701" w14:paraId="521A640F" w14:textId="77777777">
        <w:trPr>
          <w:trHeight w:val="1388"/>
        </w:trPr>
        <w:tc>
          <w:tcPr>
            <w:tcW w:w="9704" w:type="dxa"/>
            <w:gridSpan w:val="12"/>
            <w:tcBorders>
              <w:bottom w:val="single" w:color="00AEEF" w:sz="2" w:space="0"/>
            </w:tcBorders>
          </w:tcPr>
          <w:p w:rsidR="00D40352" w:rsidP="00D40352" w:rsidRDefault="00D40352" w14:paraId="288B1170" w14:textId="54FCB6AE">
            <w:pPr>
              <w:pStyle w:val="TableParagraph"/>
              <w:spacing w:before="38"/>
              <w:ind w:right="-15"/>
              <w:jc w:val="left"/>
              <w:rPr>
                <w:sz w:val="18"/>
              </w:rPr>
            </w:pPr>
            <w:r>
              <w:rPr>
                <w:noProof/>
                <w:sz w:val="18"/>
              </w:rPr>
              <mc:AlternateContent>
                <mc:Choice Requires="wpg">
                  <w:drawing>
                    <wp:anchor distT="0" distB="0" distL="0" distR="0" simplePos="0" relativeHeight="481416704" behindDoc="1" locked="0" layoutInCell="1" allowOverlap="1" wp14:editId="010B7DB7" wp14:anchorId="602EDE1A">
                      <wp:simplePos x="0" y="0"/>
                      <wp:positionH relativeFrom="column">
                        <wp:posOffset>0</wp:posOffset>
                      </wp:positionH>
                      <wp:positionV relativeFrom="paragraph">
                        <wp:posOffset>-3539</wp:posOffset>
                      </wp:positionV>
                      <wp:extent cx="6156325" cy="20447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91" name="Graphic 19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92" name="Graphic 19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93" name="Graphic 193"/>
                              <wps:cNvSpPr/>
                              <wps:spPr>
                                <a:xfrm>
                                  <a:off x="0" y="202550"/>
                                  <a:ext cx="184785" cy="1270"/>
                                </a:xfrm>
                                <a:custGeom>
                                  <a:avLst/>
                                  <a:gdLst/>
                                  <a:ahLst/>
                                  <a:cxnLst/>
                                  <a:rect l="l" t="t" r="r" b="b"/>
                                  <a:pathLst>
                                    <a:path w="184785">
                                      <a:moveTo>
                                        <a:pt x="1846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4" name="Graphic 194"/>
                              <wps:cNvSpPr/>
                              <wps:spPr>
                                <a:xfrm>
                                  <a:off x="184680" y="202550"/>
                                  <a:ext cx="1262380" cy="1270"/>
                                </a:xfrm>
                                <a:custGeom>
                                  <a:avLst/>
                                  <a:gdLst/>
                                  <a:ahLst/>
                                  <a:cxnLst/>
                                  <a:rect l="l" t="t" r="r" b="b"/>
                                  <a:pathLst>
                                    <a:path w="1262380">
                                      <a:moveTo>
                                        <a:pt x="12619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5" name="Graphic 195"/>
                              <wps:cNvSpPr/>
                              <wps:spPr>
                                <a:xfrm>
                                  <a:off x="1446660" y="202550"/>
                                  <a:ext cx="572770" cy="1270"/>
                                </a:xfrm>
                                <a:custGeom>
                                  <a:avLst/>
                                  <a:gdLst/>
                                  <a:ahLst/>
                                  <a:cxnLst/>
                                  <a:rect l="l" t="t" r="r" b="b"/>
                                  <a:pathLst>
                                    <a:path w="572770">
                                      <a:moveTo>
                                        <a:pt x="5725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6" name="Graphic 196"/>
                              <wps:cNvSpPr/>
                              <wps:spPr>
                                <a:xfrm>
                                  <a:off x="2019168" y="202550"/>
                                  <a:ext cx="437515" cy="1270"/>
                                </a:xfrm>
                                <a:custGeom>
                                  <a:avLst/>
                                  <a:gdLst/>
                                  <a:ahLst/>
                                  <a:cxnLst/>
                                  <a:rect l="l" t="t" r="r" b="b"/>
                                  <a:pathLst>
                                    <a:path w="437515">
                                      <a:moveTo>
                                        <a:pt x="43707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7" name="Graphic 197"/>
                              <wps:cNvSpPr/>
                              <wps:spPr>
                                <a:xfrm>
                                  <a:off x="2456244" y="202550"/>
                                  <a:ext cx="566420" cy="1270"/>
                                </a:xfrm>
                                <a:custGeom>
                                  <a:avLst/>
                                  <a:gdLst/>
                                  <a:ahLst/>
                                  <a:cxnLst/>
                                  <a:rect l="l" t="t" r="r" b="b"/>
                                  <a:pathLst>
                                    <a:path w="566420">
                                      <a:moveTo>
                                        <a:pt x="56635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8" name="Graphic 198"/>
                              <wps:cNvSpPr/>
                              <wps:spPr>
                                <a:xfrm>
                                  <a:off x="3022596" y="202550"/>
                                  <a:ext cx="566420" cy="1270"/>
                                </a:xfrm>
                                <a:custGeom>
                                  <a:avLst/>
                                  <a:gdLst/>
                                  <a:ahLst/>
                                  <a:cxnLst/>
                                  <a:rect l="l" t="t" r="r" b="b"/>
                                  <a:pathLst>
                                    <a:path w="566420">
                                      <a:moveTo>
                                        <a:pt x="56635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9" name="Graphic 199"/>
                              <wps:cNvSpPr/>
                              <wps:spPr>
                                <a:xfrm>
                                  <a:off x="3588947" y="202550"/>
                                  <a:ext cx="591185" cy="1270"/>
                                </a:xfrm>
                                <a:custGeom>
                                  <a:avLst/>
                                  <a:gdLst/>
                                  <a:ahLst/>
                                  <a:cxnLst/>
                                  <a:rect l="l" t="t" r="r" b="b"/>
                                  <a:pathLst>
                                    <a:path w="591185">
                                      <a:moveTo>
                                        <a:pt x="59097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0" name="Graphic 200"/>
                              <wps:cNvSpPr/>
                              <wps:spPr>
                                <a:xfrm>
                                  <a:off x="4179923" y="202550"/>
                                  <a:ext cx="382270" cy="1270"/>
                                </a:xfrm>
                                <a:custGeom>
                                  <a:avLst/>
                                  <a:gdLst/>
                                  <a:ahLst/>
                                  <a:cxnLst/>
                                  <a:rect l="l" t="t" r="r" b="b"/>
                                  <a:pathLst>
                                    <a:path w="382270">
                                      <a:moveTo>
                                        <a:pt x="3816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1" name="Graphic 201"/>
                              <wps:cNvSpPr/>
                              <wps:spPr>
                                <a:xfrm>
                                  <a:off x="4561595" y="202550"/>
                                  <a:ext cx="394335" cy="1270"/>
                                </a:xfrm>
                                <a:custGeom>
                                  <a:avLst/>
                                  <a:gdLst/>
                                  <a:ahLst/>
                                  <a:cxnLst/>
                                  <a:rect l="l" t="t" r="r" b="b"/>
                                  <a:pathLst>
                                    <a:path w="394335">
                                      <a:moveTo>
                                        <a:pt x="39398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2" name="Graphic 202"/>
                              <wps:cNvSpPr/>
                              <wps:spPr>
                                <a:xfrm>
                                  <a:off x="4955580" y="202550"/>
                                  <a:ext cx="387985" cy="1270"/>
                                </a:xfrm>
                                <a:custGeom>
                                  <a:avLst/>
                                  <a:gdLst/>
                                  <a:ahLst/>
                                  <a:cxnLst/>
                                  <a:rect l="l" t="t" r="r" b="b"/>
                                  <a:pathLst>
                                    <a:path w="387985">
                                      <a:moveTo>
                                        <a:pt x="38782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3" name="Graphic 203"/>
                              <wps:cNvSpPr/>
                              <wps:spPr>
                                <a:xfrm>
                                  <a:off x="5343407" y="202550"/>
                                  <a:ext cx="406400" cy="1270"/>
                                </a:xfrm>
                                <a:custGeom>
                                  <a:avLst/>
                                  <a:gdLst/>
                                  <a:ahLst/>
                                  <a:cxnLst/>
                                  <a:rect l="l" t="t" r="r" b="b"/>
                                  <a:pathLst>
                                    <a:path w="406400">
                                      <a:moveTo>
                                        <a:pt x="40629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4" name="Graphic 204"/>
                              <wps:cNvSpPr/>
                              <wps:spPr>
                                <a:xfrm>
                                  <a:off x="5749704" y="202550"/>
                                  <a:ext cx="406400" cy="1270"/>
                                </a:xfrm>
                                <a:custGeom>
                                  <a:avLst/>
                                  <a:gdLst/>
                                  <a:ahLst/>
                                  <a:cxnLst/>
                                  <a:rect l="l" t="t" r="r" b="b"/>
                                  <a:pathLst>
                                    <a:path w="406400">
                                      <a:moveTo>
                                        <a:pt x="406295"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90" style="position:absolute;margin-left:0;margin-top:-.3pt;width:484.75pt;height:16.1pt;z-index:-2189977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" w14:anchorId="5876F25B">
                      <v:shape id="Graphic 19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">
                        <v:path arrowok="t"/>
                      </v:shape>
                      <v:shape id="Graphic 19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">
                        <v:path arrowok="t"/>
                      </v:shape>
                      <v:shape id="Graphic 193" style="position:absolute;top:2025;width:1847;height:13;visibility:visible;mso-wrap-style:square;v-text-anchor:top" coordsize="184785,1270" o:spid="_x0000_s1029" filled="f" strokecolor="#00aeef" strokeweight=".25pt" path="m1846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">
                        <v:path arrowok="t"/>
                      </v:shape>
                      <v:shape id="Graphic 194" style="position:absolute;left:1846;top:2025;width:12624;height:13;visibility:visible;mso-wrap-style:square;v-text-anchor:top" coordsize="1262380,1270" o:spid="_x0000_s1030" filled="f" strokecolor="#00aeef" strokeweight=".25pt" path="m12619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">
                        <v:path arrowok="t"/>
                      </v:shape>
                      <v:shape id="Graphic 195" style="position:absolute;left:14466;top:2025;width:5728;height:13;visibility:visible;mso-wrap-style:square;v-text-anchor:top" coordsize="572770,1270" o:spid="_x0000_s1031" filled="f" strokecolor="#00aeef" strokeweight=".25pt" path="m5725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">
                        <v:path arrowok="t"/>
                      </v:shape>
                      <v:shape id="Graphic 196" style="position:absolute;left:20191;top:2025;width:4375;height:13;visibility:visible;mso-wrap-style:square;v-text-anchor:top" coordsize="437515,1270" o:spid="_x0000_s1032" filled="f" strokecolor="#00aeef" strokeweight=".25pt" path="m43707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">
                        <v:path arrowok="t"/>
                      </v:shape>
                      <v:shape id="Graphic 197" style="position:absolute;left:24562;top:2025;width:5664;height:13;visibility:visible;mso-wrap-style:square;v-text-anchor:top" coordsize="566420,1270" o:spid="_x0000_s1033" filled="f" strokecolor="#00aeef" strokeweight=".25pt" path="m5663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">
                        <v:path arrowok="t"/>
                      </v:shape>
                      <v:shape id="Graphic 198" style="position:absolute;left:30225;top:2025;width:5665;height:13;visibility:visible;mso-wrap-style:square;v-text-anchor:top" coordsize="566420,1270" o:spid="_x0000_s1034" filled="f" strokecolor="#00aeef" strokeweight=".25pt" path="m5663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">
                        <v:path arrowok="t"/>
                      </v:shape>
                      <v:shape id="Graphic 199" style="position:absolute;left:35889;top:2025;width:5912;height:13;visibility:visible;mso-wrap-style:square;v-text-anchor:top" coordsize="591185,1270" o:spid="_x0000_s1035" filled="f" strokecolor="#00aeef" strokeweight=".25pt" path="m59097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">
                        <v:path arrowok="t"/>
                      </v:shape>
                      <v:shape id="Graphic 200" style="position:absolute;left:41799;top:2025;width:3822;height:13;visibility:visible;mso-wrap-style:square;v-text-anchor:top" coordsize="382270,1270" o:spid="_x0000_s1036" filled="f" strokecolor="#00aeef" strokeweight=".25pt" path="m3816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">
                        <v:path arrowok="t"/>
                      </v:shape>
                      <v:shape id="Graphic 201" style="position:absolute;left:45615;top:2025;width:3944;height:13;visibility:visible;mso-wrap-style:square;v-text-anchor:top" coordsize="394335,1270" o:spid="_x0000_s1037" filled="f" strokecolor="#00aeef" strokeweight=".25pt" path="m39398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">
                        <v:path arrowok="t"/>
                      </v:shape>
                      <v:shape id="Graphic 202" style="position:absolute;left:49555;top:2025;width:3880;height:13;visibility:visible;mso-wrap-style:square;v-text-anchor:top" coordsize="387985,1270" o:spid="_x0000_s1038" filled="f" strokecolor="#00aeef" strokeweight=".25pt" path="m3878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">
                        <v:path arrowok="t"/>
                      </v:shape>
                      <v:shape id="Graphic 203" style="position:absolute;left:53434;top:2025;width:4064;height:13;visibility:visible;mso-wrap-style:square;v-text-anchor:top" coordsize="406400,1270" o:spid="_x0000_s1039" filled="f" strokecolor="#00aeef" strokeweight=".25pt" path="m4062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">
                        <v:path arrowok="t"/>
                      </v:shape>
                      <v:shape id="Graphic 204" style="position:absolute;left:57497;top:2025;width:4064;height:13;visibility:visible;mso-wrap-style:square;v-text-anchor:top" coordsize="406400,1270" o:spid="_x0000_s1040" filled="f" strokecolor="#00aeef" strokeweight=".25pt" path="m4062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">
                        <v:path arrowok="t"/>
                      </v:shape>
                    </v:group>
                  </w:pict>
                </mc:Fallback>
              </mc:AlternateContent>
            </w:r>
            <w:r>
              <w:rPr>
                <w:color w:val="FFFFFF"/>
                <w:spacing w:val="-5"/>
                <w:w w:val="105"/>
                <w:sz w:val="18"/>
              </w:rPr>
              <w:t xml:space="preserve"> Ta</w:t>
            </w:r>
            <w:r>
              <w:rPr>
                <w:color w:val="FFFFFF"/>
                <w:w w:val="105"/>
                <w:sz w:val="18"/>
              </w:rPr>
              <w:t>bel</w:t>
            </w:r>
            <w:r>
              <w:rPr>
                <w:color w:val="FFFFFF"/>
                <w:spacing w:val="3"/>
                <w:w w:val="105"/>
                <w:sz w:val="18"/>
              </w:rPr>
              <w:t xml:space="preserve"> </w:t>
            </w:r>
            <w:r>
              <w:rPr>
                <w:color w:val="FFFFFF"/>
                <w:w w:val="105"/>
                <w:sz w:val="18"/>
              </w:rPr>
              <w:t>13</w:t>
            </w:r>
            <w:r>
              <w:rPr>
                <w:color w:val="FFFFFF"/>
                <w:spacing w:val="4"/>
                <w:w w:val="105"/>
                <w:sz w:val="18"/>
              </w:rPr>
              <w:t xml:space="preserve"> </w:t>
            </w:r>
            <w:r>
              <w:rPr>
                <w:color w:val="FFFFFF"/>
                <w:w w:val="105"/>
                <w:sz w:val="18"/>
              </w:rPr>
              <w:t>Algemeen</w:t>
            </w:r>
            <w:r>
              <w:rPr>
                <w:color w:val="FFFFFF"/>
                <w:spacing w:val="3"/>
                <w:w w:val="105"/>
                <w:sz w:val="18"/>
              </w:rPr>
              <w:t xml:space="preserve"> (bedragen x € 1.000)</w:t>
            </w:r>
          </w:p>
          <w:p w:rsidR="00D40352" w:rsidP="00D40352" w:rsidRDefault="00D40352" w14:paraId="7360E888" w14:textId="77777777">
            <w:pPr>
              <w:pStyle w:val="TableParagraph"/>
              <w:spacing w:before="33"/>
              <w:ind w:left="113" w:right="-29"/>
              <w:jc w:val="left"/>
              <w:rPr>
                <w:sz w:val="18"/>
              </w:rPr>
            </w:pPr>
          </w:p>
          <w:p w:rsidR="00D40352" w:rsidP="00D40352" w:rsidRDefault="00D40352" w14:paraId="413CBC8E" w14:textId="3D227B28">
            <w:pPr>
              <w:pStyle w:val="TableParagraph"/>
              <w:spacing w:before="0"/>
              <w:ind w:left="143" w:hanging="97"/>
              <w:jc w:val="left"/>
              <w:rPr>
                <w:sz w:val="14"/>
              </w:rPr>
            </w:pPr>
            <w:r>
              <w:rPr>
                <w:color w:val="231F20"/>
                <w:spacing w:val="-2"/>
                <w:w w:val="105"/>
                <w:sz w:val="14"/>
              </w:rPr>
              <w:t xml:space="preserve">                                                       Ontwerp-</w:t>
            </w:r>
            <w:r>
              <w:rPr>
                <w:color w:val="231F20"/>
                <w:spacing w:val="-4"/>
                <w:w w:val="105"/>
                <w:sz w:val="14"/>
              </w:rPr>
              <w:t xml:space="preserve">       </w:t>
            </w:r>
            <w:r>
              <w:rPr>
                <w:color w:val="231F20"/>
                <w:spacing w:val="-2"/>
                <w:w w:val="105"/>
                <w:sz w:val="14"/>
              </w:rPr>
              <w:t>Mutaties      Vastge-</w:t>
            </w:r>
            <w:r>
              <w:rPr>
                <w:color w:val="231F20"/>
                <w:spacing w:val="-5"/>
                <w:sz w:val="14"/>
              </w:rPr>
              <w:t xml:space="preserve">        M</w:t>
            </w:r>
            <w:r>
              <w:rPr>
                <w:color w:val="231F20"/>
                <w:spacing w:val="-2"/>
                <w:w w:val="105"/>
                <w:sz w:val="14"/>
              </w:rPr>
              <w:t xml:space="preserve">utaties    </w:t>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Mutatie       Mutatie </w:t>
            </w:r>
            <w:r>
              <w:rPr>
                <w:color w:val="231F20"/>
                <w:spacing w:val="-2"/>
                <w:w w:val="105"/>
                <w:sz w:val="14"/>
              </w:rPr>
              <w:br/>
            </w:r>
            <w:r>
              <w:rPr>
                <w:color w:val="231F20"/>
                <w:w w:val="105"/>
                <w:sz w:val="14"/>
              </w:rPr>
              <w:t xml:space="preserve">                                                  begroting</w:t>
            </w:r>
            <w:r>
              <w:rPr>
                <w:color w:val="231F20"/>
                <w:spacing w:val="-15"/>
                <w:w w:val="105"/>
                <w:sz w:val="14"/>
              </w:rPr>
              <w:t xml:space="preserve"> </w:t>
            </w:r>
            <w:r>
              <w:rPr>
                <w:color w:val="231F20"/>
                <w:w w:val="105"/>
                <w:sz w:val="14"/>
              </w:rPr>
              <w:t>t       via</w:t>
            </w:r>
            <w:r>
              <w:rPr>
                <w:color w:val="231F20"/>
                <w:spacing w:val="-11"/>
                <w:w w:val="105"/>
                <w:sz w:val="14"/>
              </w:rPr>
              <w:t xml:space="preserve"> </w:t>
            </w:r>
            <w:r>
              <w:rPr>
                <w:color w:val="231F20"/>
                <w:w w:val="105"/>
                <w:sz w:val="14"/>
              </w:rPr>
              <w:t xml:space="preserve">NvW,      </w:t>
            </w:r>
            <w:r>
              <w:rPr>
                <w:color w:val="231F20"/>
                <w:spacing w:val="-2"/>
                <w:w w:val="105"/>
                <w:sz w:val="14"/>
              </w:rPr>
              <w:t xml:space="preserve">stelde            </w:t>
            </w:r>
            <w:r>
              <w:rPr>
                <w:color w:val="231F20"/>
                <w:spacing w:val="-6"/>
                <w:w w:val="105"/>
                <w:sz w:val="14"/>
              </w:rPr>
              <w:t>1e</w:t>
            </w:r>
            <w:r>
              <w:rPr>
                <w:color w:val="231F20"/>
                <w:spacing w:val="-2"/>
                <w:w w:val="105"/>
                <w:sz w:val="14"/>
              </w:rPr>
              <w:t xml:space="preserve">       suppletoire     </w:t>
            </w:r>
            <w:r>
              <w:rPr>
                <w:color w:val="231F20"/>
                <w:spacing w:val="-4"/>
                <w:w w:val="105"/>
                <w:sz w:val="14"/>
              </w:rPr>
              <w:t>2027        2028         2029         2030            2031</w:t>
            </w:r>
            <w:r>
              <w:rPr>
                <w:color w:val="231F20"/>
                <w:spacing w:val="-4"/>
                <w:w w:val="105"/>
                <w:sz w:val="14"/>
              </w:rPr>
              <w:br/>
              <w:t xml:space="preserve">                                                              (1)</w:t>
            </w:r>
            <w:r>
              <w:rPr>
                <w:color w:val="231F20"/>
                <w:spacing w:val="-2"/>
                <w:w w:val="105"/>
                <w:sz w:val="14"/>
              </w:rPr>
              <w:t xml:space="preserve">             moties,  </w:t>
            </w:r>
            <w:r>
              <w:rPr>
                <w:color w:val="231F20"/>
                <w:w w:val="105"/>
                <w:sz w:val="14"/>
              </w:rPr>
              <w:t>begroting</w:t>
            </w:r>
            <w:r>
              <w:rPr>
                <w:color w:val="231F20"/>
                <w:spacing w:val="3"/>
                <w:w w:val="105"/>
                <w:sz w:val="14"/>
              </w:rPr>
              <w:t xml:space="preserve"> </w:t>
            </w:r>
            <w:r>
              <w:rPr>
                <w:color w:val="231F20"/>
                <w:spacing w:val="-10"/>
                <w:w w:val="105"/>
                <w:sz w:val="14"/>
              </w:rPr>
              <w:t xml:space="preserve">t   </w:t>
            </w:r>
            <w:r>
              <w:rPr>
                <w:color w:val="231F20"/>
                <w:spacing w:val="-2"/>
                <w:w w:val="105"/>
                <w:sz w:val="14"/>
              </w:rPr>
              <w:t>suppletoire    begroting</w:t>
            </w:r>
            <w:r>
              <w:rPr>
                <w:color w:val="231F20"/>
                <w:spacing w:val="-2"/>
                <w:w w:val="105"/>
                <w:sz w:val="14"/>
              </w:rPr>
              <w:br/>
              <w:t xml:space="preserve">                                                                         amende-</w:t>
            </w:r>
            <w:r>
              <w:rPr>
                <w:color w:val="231F20"/>
                <w:w w:val="90"/>
                <w:sz w:val="14"/>
              </w:rPr>
              <w:t xml:space="preserve">      (3)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 xml:space="preserve">+     </w:t>
            </w:r>
            <w:r>
              <w:rPr>
                <w:color w:val="231F20"/>
                <w:spacing w:val="-2"/>
                <w:w w:val="105"/>
                <w:sz w:val="14"/>
              </w:rPr>
              <w:t xml:space="preserve">begroting     </w:t>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r>
              <w:rPr>
                <w:color w:val="231F20"/>
                <w:spacing w:val="-10"/>
                <w:w w:val="90"/>
                <w:sz w:val="14"/>
              </w:rPr>
              <w:br/>
            </w:r>
            <w:r>
              <w:rPr>
                <w:color w:val="231F20"/>
                <w:w w:val="105"/>
                <w:sz w:val="14"/>
              </w:rPr>
              <w:t xml:space="preserve">                                                                    menten</w:t>
            </w:r>
            <w:r>
              <w:rPr>
                <w:color w:val="231F20"/>
                <w:spacing w:val="-12"/>
                <w:w w:val="105"/>
                <w:sz w:val="14"/>
              </w:rPr>
              <w:t xml:space="preserve"> </w:t>
            </w:r>
            <w:r>
              <w:rPr>
                <w:color w:val="231F20"/>
                <w:w w:val="105"/>
                <w:sz w:val="14"/>
              </w:rPr>
              <w:t xml:space="preserve">en        </w:t>
            </w:r>
            <w:r>
              <w:rPr>
                <w:color w:val="231F20"/>
                <w:spacing w:val="-5"/>
                <w:sz w:val="14"/>
              </w:rPr>
              <w:t>(2)</w:t>
            </w:r>
            <w:r>
              <w:rPr>
                <w:color w:val="231F20"/>
                <w:spacing w:val="-2"/>
                <w:w w:val="105"/>
                <w:sz w:val="14"/>
              </w:rPr>
              <w:t xml:space="preserve">               (</w:t>
            </w:r>
            <w:r>
              <w:rPr>
                <w:color w:val="231F20"/>
                <w:spacing w:val="-4"/>
                <w:w w:val="105"/>
                <w:sz w:val="14"/>
              </w:rPr>
              <w:t>4)</w:t>
            </w:r>
            <w:r>
              <w:rPr>
                <w:color w:val="231F20"/>
                <w:spacing w:val="-5"/>
                <w:sz w:val="14"/>
              </w:rPr>
              <w:t xml:space="preserve">                (4)</w:t>
            </w:r>
            <w:r>
              <w:rPr>
                <w:color w:val="231F20"/>
                <w:w w:val="105"/>
                <w:sz w:val="14"/>
              </w:rPr>
              <w:br/>
              <w:t xml:space="preserve">                                                                         ISB</w:t>
            </w:r>
            <w:r>
              <w:rPr>
                <w:color w:val="231F20"/>
                <w:spacing w:val="-11"/>
                <w:w w:val="105"/>
                <w:sz w:val="14"/>
              </w:rPr>
              <w:t xml:space="preserve"> </w:t>
            </w:r>
            <w:r>
              <w:rPr>
                <w:color w:val="231F20"/>
                <w:w w:val="105"/>
                <w:sz w:val="14"/>
              </w:rPr>
              <w:t>(2)</w:t>
            </w:r>
          </w:p>
        </w:tc>
      </w:tr>
      <w:tr w:rsidR="009730F1" w14:paraId="59FE9BFF" w14:textId="77777777">
        <w:trPr>
          <w:trHeight w:val="448"/>
        </w:trPr>
        <w:tc>
          <w:tcPr>
            <w:tcW w:w="295" w:type="dxa"/>
            <w:tcBorders>
              <w:top w:val="single" w:color="00AEEF" w:sz="2" w:space="0"/>
              <w:bottom w:val="single" w:color="00AEEF" w:sz="2" w:space="0"/>
            </w:tcBorders>
          </w:tcPr>
          <w:p w:rsidR="009730F1" w:rsidRDefault="00944A0C" w14:paraId="597D706F" w14:textId="77777777">
            <w:pPr>
              <w:pStyle w:val="TableParagraph"/>
              <w:spacing w:before="28"/>
              <w:ind w:right="48"/>
              <w:rPr>
                <w:rFonts w:ascii="Trebuchet MS"/>
                <w:b/>
                <w:sz w:val="14"/>
              </w:rPr>
            </w:pPr>
            <w:r>
              <w:rPr>
                <w:rFonts w:ascii="Trebuchet MS"/>
                <w:b/>
                <w:color w:val="231F20"/>
                <w:spacing w:val="-6"/>
                <w:sz w:val="14"/>
              </w:rPr>
              <w:t>Art.</w:t>
            </w:r>
          </w:p>
        </w:tc>
        <w:tc>
          <w:tcPr>
            <w:tcW w:w="2039" w:type="dxa"/>
            <w:tcBorders>
              <w:top w:val="single" w:color="00AEEF" w:sz="2" w:space="0"/>
              <w:bottom w:val="single" w:color="00AEEF" w:sz="2" w:space="0"/>
            </w:tcBorders>
          </w:tcPr>
          <w:p w:rsidR="009730F1" w:rsidRDefault="00944A0C" w14:paraId="3C4F3C20" w14:textId="77777777">
            <w:pPr>
              <w:pStyle w:val="TableParagraph"/>
              <w:spacing w:before="28"/>
              <w:ind w:left="24"/>
              <w:jc w:val="left"/>
              <w:rPr>
                <w:rFonts w:ascii="Trebuchet MS"/>
                <w:b/>
                <w:sz w:val="14"/>
              </w:rPr>
            </w:pPr>
            <w:r>
              <w:rPr>
                <w:rFonts w:ascii="Trebuchet MS"/>
                <w:b/>
                <w:color w:val="231F20"/>
                <w:spacing w:val="-2"/>
                <w:sz w:val="14"/>
              </w:rPr>
              <w:t>Verplichtingen</w:t>
            </w:r>
          </w:p>
        </w:tc>
        <w:tc>
          <w:tcPr>
            <w:tcW w:w="847" w:type="dxa"/>
            <w:tcBorders>
              <w:top w:val="single" w:color="00AEEF" w:sz="2" w:space="0"/>
              <w:bottom w:val="single" w:color="00AEEF" w:sz="2" w:space="0"/>
            </w:tcBorders>
          </w:tcPr>
          <w:p w:rsidR="009730F1" w:rsidRDefault="00944A0C" w14:paraId="46C25D62" w14:textId="77777777">
            <w:pPr>
              <w:pStyle w:val="TableParagraph"/>
              <w:spacing w:before="28"/>
              <w:ind w:right="27"/>
              <w:rPr>
                <w:rFonts w:ascii="Trebuchet MS"/>
                <w:b/>
                <w:sz w:val="14"/>
              </w:rPr>
            </w:pPr>
            <w:r>
              <w:rPr>
                <w:rFonts w:ascii="Trebuchet MS"/>
                <w:b/>
                <w:color w:val="231F20"/>
                <w:spacing w:val="-2"/>
                <w:sz w:val="14"/>
              </w:rPr>
              <w:t>11.228</w:t>
            </w:r>
          </w:p>
        </w:tc>
        <w:tc>
          <w:tcPr>
            <w:tcW w:w="690" w:type="dxa"/>
            <w:tcBorders>
              <w:top w:val="single" w:color="00AEEF" w:sz="2" w:space="0"/>
              <w:bottom w:val="single" w:color="00AEEF" w:sz="2" w:space="0"/>
            </w:tcBorders>
          </w:tcPr>
          <w:p w:rsidR="009730F1" w:rsidRDefault="00944A0C" w14:paraId="29855690" w14:textId="77777777">
            <w:pPr>
              <w:pStyle w:val="TableParagraph"/>
              <w:spacing w:before="28"/>
              <w:ind w:right="29"/>
              <w:rPr>
                <w:rFonts w:ascii="Trebuchet MS"/>
                <w:b/>
                <w:sz w:val="14"/>
              </w:rPr>
            </w:pPr>
            <w:r>
              <w:rPr>
                <w:rFonts w:ascii="Trebuchet MS"/>
                <w:b/>
                <w:color w:val="231F20"/>
                <w:spacing w:val="-10"/>
                <w:sz w:val="14"/>
              </w:rPr>
              <w:t>0</w:t>
            </w:r>
          </w:p>
        </w:tc>
        <w:tc>
          <w:tcPr>
            <w:tcW w:w="892" w:type="dxa"/>
            <w:tcBorders>
              <w:top w:val="single" w:color="00AEEF" w:sz="2" w:space="0"/>
              <w:bottom w:val="single" w:color="00AEEF" w:sz="2" w:space="0"/>
            </w:tcBorders>
          </w:tcPr>
          <w:p w:rsidR="009730F1" w:rsidRDefault="00944A0C" w14:paraId="7B56A39B" w14:textId="77777777">
            <w:pPr>
              <w:pStyle w:val="TableParagraph"/>
              <w:spacing w:before="28"/>
              <w:ind w:right="29"/>
              <w:rPr>
                <w:rFonts w:ascii="Trebuchet MS"/>
                <w:b/>
                <w:sz w:val="14"/>
              </w:rPr>
            </w:pPr>
            <w:r>
              <w:rPr>
                <w:rFonts w:ascii="Trebuchet MS"/>
                <w:b/>
                <w:color w:val="231F20"/>
                <w:spacing w:val="-2"/>
                <w:sz w:val="14"/>
              </w:rPr>
              <w:t>11.228</w:t>
            </w:r>
          </w:p>
        </w:tc>
        <w:tc>
          <w:tcPr>
            <w:tcW w:w="899" w:type="dxa"/>
            <w:tcBorders>
              <w:top w:val="single" w:color="00AEEF" w:sz="2" w:space="0"/>
              <w:bottom w:val="single" w:color="00AEEF" w:sz="2" w:space="0"/>
            </w:tcBorders>
          </w:tcPr>
          <w:p w:rsidR="009730F1" w:rsidRDefault="00944A0C" w14:paraId="45CF7495" w14:textId="77777777">
            <w:pPr>
              <w:pStyle w:val="TableParagraph"/>
              <w:spacing w:before="28"/>
              <w:ind w:right="36"/>
              <w:rPr>
                <w:rFonts w:ascii="Trebuchet MS"/>
                <w:b/>
                <w:sz w:val="14"/>
              </w:rPr>
            </w:pPr>
            <w:r>
              <w:rPr>
                <w:rFonts w:ascii="Trebuchet MS"/>
                <w:b/>
                <w:color w:val="231F20"/>
                <w:spacing w:val="-2"/>
                <w:sz w:val="14"/>
              </w:rPr>
              <w:t>23.204</w:t>
            </w:r>
          </w:p>
        </w:tc>
        <w:tc>
          <w:tcPr>
            <w:tcW w:w="936" w:type="dxa"/>
            <w:tcBorders>
              <w:top w:val="single" w:color="00AEEF" w:sz="2" w:space="0"/>
              <w:bottom w:val="single" w:color="00AEEF" w:sz="2" w:space="0"/>
            </w:tcBorders>
          </w:tcPr>
          <w:p w:rsidR="009730F1" w:rsidRDefault="00944A0C" w14:paraId="42B85AF6" w14:textId="77777777">
            <w:pPr>
              <w:pStyle w:val="TableParagraph"/>
              <w:spacing w:before="28"/>
              <w:ind w:right="41"/>
              <w:rPr>
                <w:rFonts w:ascii="Trebuchet MS"/>
                <w:b/>
                <w:sz w:val="14"/>
              </w:rPr>
            </w:pPr>
            <w:r>
              <w:rPr>
                <w:rFonts w:ascii="Trebuchet MS"/>
                <w:b/>
                <w:color w:val="231F20"/>
                <w:spacing w:val="-2"/>
                <w:sz w:val="14"/>
              </w:rPr>
              <w:t>34.432</w:t>
            </w:r>
          </w:p>
        </w:tc>
        <w:tc>
          <w:tcPr>
            <w:tcW w:w="607" w:type="dxa"/>
            <w:tcBorders>
              <w:top w:val="single" w:color="00AEEF" w:sz="2" w:space="0"/>
              <w:bottom w:val="single" w:color="00AEEF" w:sz="2" w:space="0"/>
            </w:tcBorders>
          </w:tcPr>
          <w:p w:rsidR="009730F1" w:rsidRDefault="00944A0C" w14:paraId="3586593F" w14:textId="77777777">
            <w:pPr>
              <w:pStyle w:val="TableParagraph"/>
              <w:spacing w:before="28"/>
              <w:ind w:right="47"/>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9730F1" w:rsidRDefault="00944A0C" w14:paraId="7E1AA378" w14:textId="77777777">
            <w:pPr>
              <w:pStyle w:val="TableParagraph"/>
              <w:spacing w:before="28"/>
              <w:ind w:right="46"/>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9730F1" w:rsidRDefault="00944A0C" w14:paraId="5EFE2DC6" w14:textId="77777777">
            <w:pPr>
              <w:pStyle w:val="TableParagraph"/>
              <w:spacing w:before="28"/>
              <w:ind w:right="54"/>
              <w:rPr>
                <w:rFonts w:ascii="Trebuchet MS"/>
                <w:b/>
                <w:sz w:val="14"/>
              </w:rPr>
            </w:pPr>
            <w:r>
              <w:rPr>
                <w:rFonts w:ascii="Trebuchet MS"/>
                <w:b/>
                <w:color w:val="231F20"/>
                <w:spacing w:val="-10"/>
                <w:sz w:val="14"/>
              </w:rPr>
              <w:t>0</w:t>
            </w:r>
          </w:p>
        </w:tc>
        <w:tc>
          <w:tcPr>
            <w:tcW w:w="648" w:type="dxa"/>
            <w:tcBorders>
              <w:top w:val="single" w:color="00AEEF" w:sz="2" w:space="0"/>
              <w:bottom w:val="single" w:color="00AEEF" w:sz="2" w:space="0"/>
            </w:tcBorders>
          </w:tcPr>
          <w:p w:rsidR="009730F1" w:rsidRDefault="00944A0C" w14:paraId="582EF672" w14:textId="77777777">
            <w:pPr>
              <w:pStyle w:val="TableParagraph"/>
              <w:spacing w:before="28"/>
              <w:ind w:right="62"/>
              <w:rPr>
                <w:rFonts w:ascii="Trebuchet MS"/>
                <w:b/>
                <w:sz w:val="14"/>
              </w:rPr>
            </w:pPr>
            <w:r>
              <w:rPr>
                <w:rFonts w:ascii="Trebuchet MS"/>
                <w:b/>
                <w:color w:val="231F20"/>
                <w:spacing w:val="-10"/>
                <w:sz w:val="14"/>
              </w:rPr>
              <w:t>0</w:t>
            </w:r>
          </w:p>
        </w:tc>
        <w:tc>
          <w:tcPr>
            <w:tcW w:w="613" w:type="dxa"/>
            <w:tcBorders>
              <w:top w:val="single" w:color="00AEEF" w:sz="2" w:space="0"/>
              <w:bottom w:val="single" w:color="00AEEF" w:sz="2" w:space="0"/>
            </w:tcBorders>
          </w:tcPr>
          <w:p w:rsidR="009730F1" w:rsidRDefault="00944A0C" w14:paraId="1CB15460" w14:textId="77777777">
            <w:pPr>
              <w:pStyle w:val="TableParagraph"/>
              <w:spacing w:before="28"/>
              <w:ind w:right="7"/>
              <w:rPr>
                <w:rFonts w:ascii="Trebuchet MS"/>
                <w:b/>
                <w:sz w:val="14"/>
              </w:rPr>
            </w:pPr>
            <w:r>
              <w:rPr>
                <w:rFonts w:ascii="Trebuchet MS"/>
                <w:b/>
                <w:color w:val="231F20"/>
                <w:spacing w:val="-2"/>
                <w:sz w:val="14"/>
              </w:rPr>
              <w:t>9.728</w:t>
            </w:r>
          </w:p>
        </w:tc>
      </w:tr>
      <w:tr w:rsidR="009730F1" w14:paraId="0BBF54EF" w14:textId="77777777">
        <w:trPr>
          <w:trHeight w:val="448"/>
        </w:trPr>
        <w:tc>
          <w:tcPr>
            <w:tcW w:w="295" w:type="dxa"/>
            <w:tcBorders>
              <w:top w:val="single" w:color="00AEEF" w:sz="2" w:space="0"/>
              <w:bottom w:val="single" w:color="00AEEF" w:sz="2" w:space="0"/>
            </w:tcBorders>
          </w:tcPr>
          <w:p w:rsidR="009730F1" w:rsidRDefault="009730F1" w14:paraId="17B37D86" w14:textId="77777777">
            <w:pPr>
              <w:pStyle w:val="TableParagraph"/>
              <w:spacing w:before="0"/>
              <w:jc w:val="left"/>
              <w:rPr>
                <w:rFonts w:ascii="Times New Roman"/>
                <w:sz w:val="14"/>
              </w:rPr>
            </w:pPr>
          </w:p>
        </w:tc>
        <w:tc>
          <w:tcPr>
            <w:tcW w:w="2039" w:type="dxa"/>
            <w:tcBorders>
              <w:top w:val="single" w:color="00AEEF" w:sz="2" w:space="0"/>
              <w:bottom w:val="single" w:color="00AEEF" w:sz="2" w:space="0"/>
            </w:tcBorders>
          </w:tcPr>
          <w:p w:rsidR="009730F1" w:rsidRDefault="00944A0C" w14:paraId="5BE34922" w14:textId="77777777">
            <w:pPr>
              <w:pStyle w:val="TableParagraph"/>
              <w:spacing w:before="28"/>
              <w:ind w:left="24"/>
              <w:jc w:val="left"/>
              <w:rPr>
                <w:rFonts w:ascii="Trebuchet MS"/>
                <w:b/>
                <w:sz w:val="14"/>
              </w:rPr>
            </w:pPr>
            <w:r>
              <w:rPr>
                <w:rFonts w:ascii="Trebuchet MS"/>
                <w:b/>
                <w:color w:val="231F20"/>
                <w:spacing w:val="-2"/>
                <w:w w:val="105"/>
                <w:sz w:val="14"/>
              </w:rPr>
              <w:t>Uitgaven</w:t>
            </w:r>
          </w:p>
        </w:tc>
        <w:tc>
          <w:tcPr>
            <w:tcW w:w="847" w:type="dxa"/>
            <w:tcBorders>
              <w:top w:val="single" w:color="00AEEF" w:sz="2" w:space="0"/>
              <w:bottom w:val="single" w:color="00AEEF" w:sz="2" w:space="0"/>
            </w:tcBorders>
          </w:tcPr>
          <w:p w:rsidR="009730F1" w:rsidRDefault="00944A0C" w14:paraId="397973D2" w14:textId="77777777">
            <w:pPr>
              <w:pStyle w:val="TableParagraph"/>
              <w:spacing w:before="28"/>
              <w:ind w:right="27"/>
              <w:rPr>
                <w:rFonts w:ascii="Trebuchet MS"/>
                <w:b/>
                <w:sz w:val="14"/>
              </w:rPr>
            </w:pPr>
            <w:r>
              <w:rPr>
                <w:rFonts w:ascii="Trebuchet MS"/>
                <w:b/>
                <w:color w:val="231F20"/>
                <w:spacing w:val="-2"/>
                <w:sz w:val="14"/>
              </w:rPr>
              <w:t>11.228</w:t>
            </w:r>
          </w:p>
        </w:tc>
        <w:tc>
          <w:tcPr>
            <w:tcW w:w="690" w:type="dxa"/>
            <w:tcBorders>
              <w:top w:val="single" w:color="00AEEF" w:sz="2" w:space="0"/>
              <w:bottom w:val="single" w:color="00AEEF" w:sz="2" w:space="0"/>
            </w:tcBorders>
          </w:tcPr>
          <w:p w:rsidR="009730F1" w:rsidRDefault="00944A0C" w14:paraId="035D0A4C" w14:textId="77777777">
            <w:pPr>
              <w:pStyle w:val="TableParagraph"/>
              <w:spacing w:before="28"/>
              <w:ind w:right="29"/>
              <w:rPr>
                <w:rFonts w:ascii="Trebuchet MS"/>
                <w:b/>
                <w:sz w:val="14"/>
              </w:rPr>
            </w:pPr>
            <w:r>
              <w:rPr>
                <w:rFonts w:ascii="Trebuchet MS"/>
                <w:b/>
                <w:color w:val="231F20"/>
                <w:spacing w:val="-10"/>
                <w:sz w:val="14"/>
              </w:rPr>
              <w:t>0</w:t>
            </w:r>
          </w:p>
        </w:tc>
        <w:tc>
          <w:tcPr>
            <w:tcW w:w="892" w:type="dxa"/>
            <w:tcBorders>
              <w:top w:val="single" w:color="00AEEF" w:sz="2" w:space="0"/>
              <w:bottom w:val="single" w:color="00AEEF" w:sz="2" w:space="0"/>
            </w:tcBorders>
          </w:tcPr>
          <w:p w:rsidR="009730F1" w:rsidRDefault="00944A0C" w14:paraId="2360B245" w14:textId="77777777">
            <w:pPr>
              <w:pStyle w:val="TableParagraph"/>
              <w:spacing w:before="28"/>
              <w:ind w:right="29"/>
              <w:rPr>
                <w:rFonts w:ascii="Trebuchet MS"/>
                <w:b/>
                <w:sz w:val="14"/>
              </w:rPr>
            </w:pPr>
            <w:r>
              <w:rPr>
                <w:rFonts w:ascii="Trebuchet MS"/>
                <w:b/>
                <w:color w:val="231F20"/>
                <w:spacing w:val="-2"/>
                <w:sz w:val="14"/>
              </w:rPr>
              <w:t>11.228</w:t>
            </w:r>
          </w:p>
        </w:tc>
        <w:tc>
          <w:tcPr>
            <w:tcW w:w="899" w:type="dxa"/>
            <w:tcBorders>
              <w:top w:val="single" w:color="00AEEF" w:sz="2" w:space="0"/>
              <w:bottom w:val="single" w:color="00AEEF" w:sz="2" w:space="0"/>
            </w:tcBorders>
          </w:tcPr>
          <w:p w:rsidR="009730F1" w:rsidRDefault="00944A0C" w14:paraId="4FA3BE6F" w14:textId="77777777">
            <w:pPr>
              <w:pStyle w:val="TableParagraph"/>
              <w:spacing w:before="28"/>
              <w:ind w:right="36"/>
              <w:rPr>
                <w:rFonts w:ascii="Trebuchet MS"/>
                <w:b/>
                <w:sz w:val="14"/>
              </w:rPr>
            </w:pPr>
            <w:r>
              <w:rPr>
                <w:rFonts w:ascii="Trebuchet MS"/>
                <w:b/>
                <w:color w:val="231F20"/>
                <w:spacing w:val="-2"/>
                <w:sz w:val="14"/>
              </w:rPr>
              <w:t>23.204</w:t>
            </w:r>
          </w:p>
        </w:tc>
        <w:tc>
          <w:tcPr>
            <w:tcW w:w="936" w:type="dxa"/>
            <w:tcBorders>
              <w:top w:val="single" w:color="00AEEF" w:sz="2" w:space="0"/>
              <w:bottom w:val="single" w:color="00AEEF" w:sz="2" w:space="0"/>
            </w:tcBorders>
          </w:tcPr>
          <w:p w:rsidR="009730F1" w:rsidRDefault="00944A0C" w14:paraId="57CD7919" w14:textId="77777777">
            <w:pPr>
              <w:pStyle w:val="TableParagraph"/>
              <w:spacing w:before="28"/>
              <w:ind w:right="41"/>
              <w:rPr>
                <w:rFonts w:ascii="Trebuchet MS"/>
                <w:b/>
                <w:sz w:val="14"/>
              </w:rPr>
            </w:pPr>
            <w:r>
              <w:rPr>
                <w:rFonts w:ascii="Trebuchet MS"/>
                <w:b/>
                <w:color w:val="231F20"/>
                <w:spacing w:val="-2"/>
                <w:sz w:val="14"/>
              </w:rPr>
              <w:t>34.432</w:t>
            </w:r>
          </w:p>
        </w:tc>
        <w:tc>
          <w:tcPr>
            <w:tcW w:w="607" w:type="dxa"/>
            <w:tcBorders>
              <w:top w:val="single" w:color="00AEEF" w:sz="2" w:space="0"/>
              <w:bottom w:val="single" w:color="00AEEF" w:sz="2" w:space="0"/>
            </w:tcBorders>
          </w:tcPr>
          <w:p w:rsidR="009730F1" w:rsidRDefault="00944A0C" w14:paraId="00AB8695" w14:textId="77777777">
            <w:pPr>
              <w:pStyle w:val="TableParagraph"/>
              <w:spacing w:before="28"/>
              <w:ind w:right="47"/>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9730F1" w:rsidRDefault="00944A0C" w14:paraId="4F56B514" w14:textId="77777777">
            <w:pPr>
              <w:pStyle w:val="TableParagraph"/>
              <w:spacing w:before="28"/>
              <w:ind w:right="46"/>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9730F1" w:rsidRDefault="00944A0C" w14:paraId="4C6DADE3" w14:textId="77777777">
            <w:pPr>
              <w:pStyle w:val="TableParagraph"/>
              <w:spacing w:before="28"/>
              <w:ind w:right="54"/>
              <w:rPr>
                <w:rFonts w:ascii="Trebuchet MS"/>
                <w:b/>
                <w:sz w:val="14"/>
              </w:rPr>
            </w:pPr>
            <w:r>
              <w:rPr>
                <w:rFonts w:ascii="Trebuchet MS"/>
                <w:b/>
                <w:color w:val="231F20"/>
                <w:spacing w:val="-10"/>
                <w:sz w:val="14"/>
              </w:rPr>
              <w:t>0</w:t>
            </w:r>
          </w:p>
        </w:tc>
        <w:tc>
          <w:tcPr>
            <w:tcW w:w="648" w:type="dxa"/>
            <w:tcBorders>
              <w:top w:val="single" w:color="00AEEF" w:sz="2" w:space="0"/>
              <w:bottom w:val="single" w:color="00AEEF" w:sz="2" w:space="0"/>
            </w:tcBorders>
          </w:tcPr>
          <w:p w:rsidR="009730F1" w:rsidRDefault="00944A0C" w14:paraId="26B4B8CE" w14:textId="77777777">
            <w:pPr>
              <w:pStyle w:val="TableParagraph"/>
              <w:spacing w:before="28"/>
              <w:ind w:right="62"/>
              <w:rPr>
                <w:rFonts w:ascii="Trebuchet MS"/>
                <w:b/>
                <w:sz w:val="14"/>
              </w:rPr>
            </w:pPr>
            <w:r>
              <w:rPr>
                <w:rFonts w:ascii="Trebuchet MS"/>
                <w:b/>
                <w:color w:val="231F20"/>
                <w:spacing w:val="-10"/>
                <w:sz w:val="14"/>
              </w:rPr>
              <w:t>0</w:t>
            </w:r>
          </w:p>
        </w:tc>
        <w:tc>
          <w:tcPr>
            <w:tcW w:w="613" w:type="dxa"/>
            <w:tcBorders>
              <w:top w:val="single" w:color="00AEEF" w:sz="2" w:space="0"/>
              <w:bottom w:val="single" w:color="00AEEF" w:sz="2" w:space="0"/>
            </w:tcBorders>
          </w:tcPr>
          <w:p w:rsidR="009730F1" w:rsidRDefault="00944A0C" w14:paraId="7E227A6B" w14:textId="77777777">
            <w:pPr>
              <w:pStyle w:val="TableParagraph"/>
              <w:spacing w:before="28"/>
              <w:ind w:right="7"/>
              <w:rPr>
                <w:rFonts w:ascii="Trebuchet MS"/>
                <w:b/>
                <w:sz w:val="14"/>
              </w:rPr>
            </w:pPr>
            <w:r>
              <w:rPr>
                <w:rFonts w:ascii="Trebuchet MS"/>
                <w:b/>
                <w:color w:val="231F20"/>
                <w:spacing w:val="-2"/>
                <w:sz w:val="14"/>
              </w:rPr>
              <w:t>9.728</w:t>
            </w:r>
          </w:p>
        </w:tc>
      </w:tr>
      <w:tr w:rsidR="009730F1" w14:paraId="4DBB98A0" w14:textId="77777777">
        <w:trPr>
          <w:trHeight w:val="222"/>
        </w:trPr>
        <w:tc>
          <w:tcPr>
            <w:tcW w:w="295" w:type="dxa"/>
            <w:tcBorders>
              <w:top w:val="single" w:color="00AEEF" w:sz="2" w:space="0"/>
            </w:tcBorders>
          </w:tcPr>
          <w:p w:rsidR="009730F1" w:rsidRDefault="00944A0C" w14:paraId="462A0441" w14:textId="77777777">
            <w:pPr>
              <w:pStyle w:val="TableParagraph"/>
              <w:spacing w:before="28"/>
              <w:ind w:right="22"/>
              <w:rPr>
                <w:rFonts w:ascii="Trebuchet MS"/>
                <w:b/>
                <w:sz w:val="14"/>
              </w:rPr>
            </w:pPr>
            <w:r>
              <w:rPr>
                <w:rFonts w:ascii="Trebuchet MS"/>
                <w:b/>
                <w:color w:val="231F20"/>
                <w:spacing w:val="-4"/>
                <w:w w:val="90"/>
                <w:sz w:val="14"/>
              </w:rPr>
              <w:t>12.1</w:t>
            </w:r>
          </w:p>
        </w:tc>
        <w:tc>
          <w:tcPr>
            <w:tcW w:w="2039" w:type="dxa"/>
            <w:tcBorders>
              <w:top w:val="single" w:color="00AEEF" w:sz="2" w:space="0"/>
            </w:tcBorders>
          </w:tcPr>
          <w:p w:rsidR="009730F1" w:rsidRDefault="00944A0C" w14:paraId="54F20AA1" w14:textId="77777777">
            <w:pPr>
              <w:pStyle w:val="TableParagraph"/>
              <w:spacing w:before="28"/>
              <w:ind w:left="24"/>
              <w:jc w:val="left"/>
              <w:rPr>
                <w:rFonts w:ascii="Trebuchet MS"/>
                <w:b/>
                <w:sz w:val="14"/>
              </w:rPr>
            </w:pPr>
            <w:r>
              <w:rPr>
                <w:rFonts w:ascii="Trebuchet MS"/>
                <w:b/>
                <w:color w:val="231F20"/>
                <w:spacing w:val="-2"/>
                <w:w w:val="105"/>
                <w:sz w:val="14"/>
              </w:rPr>
              <w:t>Algemeen</w:t>
            </w:r>
          </w:p>
        </w:tc>
        <w:tc>
          <w:tcPr>
            <w:tcW w:w="847" w:type="dxa"/>
            <w:tcBorders>
              <w:top w:val="single" w:color="00AEEF" w:sz="2" w:space="0"/>
            </w:tcBorders>
          </w:tcPr>
          <w:p w:rsidR="009730F1" w:rsidRDefault="00944A0C" w14:paraId="648E943C" w14:textId="77777777">
            <w:pPr>
              <w:pStyle w:val="TableParagraph"/>
              <w:spacing w:before="28"/>
              <w:ind w:right="27"/>
              <w:rPr>
                <w:rFonts w:ascii="Trebuchet MS"/>
                <w:b/>
                <w:sz w:val="14"/>
              </w:rPr>
            </w:pPr>
            <w:r>
              <w:rPr>
                <w:rFonts w:ascii="Trebuchet MS"/>
                <w:b/>
                <w:color w:val="231F20"/>
                <w:spacing w:val="-2"/>
                <w:sz w:val="14"/>
              </w:rPr>
              <w:t>11.228</w:t>
            </w:r>
          </w:p>
        </w:tc>
        <w:tc>
          <w:tcPr>
            <w:tcW w:w="690" w:type="dxa"/>
            <w:tcBorders>
              <w:top w:val="single" w:color="00AEEF" w:sz="2" w:space="0"/>
            </w:tcBorders>
          </w:tcPr>
          <w:p w:rsidR="009730F1" w:rsidRDefault="00944A0C" w14:paraId="4CD9A227" w14:textId="77777777">
            <w:pPr>
              <w:pStyle w:val="TableParagraph"/>
              <w:spacing w:before="28"/>
              <w:ind w:right="29"/>
              <w:rPr>
                <w:rFonts w:ascii="Trebuchet MS"/>
                <w:b/>
                <w:sz w:val="14"/>
              </w:rPr>
            </w:pPr>
            <w:r>
              <w:rPr>
                <w:rFonts w:ascii="Trebuchet MS"/>
                <w:b/>
                <w:color w:val="231F20"/>
                <w:spacing w:val="-10"/>
                <w:sz w:val="14"/>
              </w:rPr>
              <w:t>0</w:t>
            </w:r>
          </w:p>
        </w:tc>
        <w:tc>
          <w:tcPr>
            <w:tcW w:w="892" w:type="dxa"/>
            <w:tcBorders>
              <w:top w:val="single" w:color="00AEEF" w:sz="2" w:space="0"/>
            </w:tcBorders>
          </w:tcPr>
          <w:p w:rsidR="009730F1" w:rsidRDefault="00944A0C" w14:paraId="542EA2A2" w14:textId="77777777">
            <w:pPr>
              <w:pStyle w:val="TableParagraph"/>
              <w:spacing w:before="28"/>
              <w:ind w:right="29"/>
              <w:rPr>
                <w:rFonts w:ascii="Trebuchet MS"/>
                <w:b/>
                <w:sz w:val="14"/>
              </w:rPr>
            </w:pPr>
            <w:r>
              <w:rPr>
                <w:rFonts w:ascii="Trebuchet MS"/>
                <w:b/>
                <w:color w:val="231F20"/>
                <w:spacing w:val="-2"/>
                <w:sz w:val="14"/>
              </w:rPr>
              <w:t>11.228</w:t>
            </w:r>
          </w:p>
        </w:tc>
        <w:tc>
          <w:tcPr>
            <w:tcW w:w="899" w:type="dxa"/>
            <w:tcBorders>
              <w:top w:val="single" w:color="00AEEF" w:sz="2" w:space="0"/>
            </w:tcBorders>
          </w:tcPr>
          <w:p w:rsidR="009730F1" w:rsidRDefault="00944A0C" w14:paraId="1C221358" w14:textId="77777777">
            <w:pPr>
              <w:pStyle w:val="TableParagraph"/>
              <w:spacing w:before="28"/>
              <w:ind w:right="36"/>
              <w:rPr>
                <w:rFonts w:ascii="Trebuchet MS"/>
                <w:b/>
                <w:sz w:val="14"/>
              </w:rPr>
            </w:pPr>
            <w:r>
              <w:rPr>
                <w:rFonts w:ascii="Trebuchet MS"/>
                <w:b/>
                <w:color w:val="231F20"/>
                <w:spacing w:val="-2"/>
                <w:sz w:val="14"/>
              </w:rPr>
              <w:t>23.204</w:t>
            </w:r>
          </w:p>
        </w:tc>
        <w:tc>
          <w:tcPr>
            <w:tcW w:w="936" w:type="dxa"/>
            <w:tcBorders>
              <w:top w:val="single" w:color="00AEEF" w:sz="2" w:space="0"/>
            </w:tcBorders>
          </w:tcPr>
          <w:p w:rsidR="009730F1" w:rsidRDefault="00944A0C" w14:paraId="624CDF6C" w14:textId="77777777">
            <w:pPr>
              <w:pStyle w:val="TableParagraph"/>
              <w:spacing w:before="28"/>
              <w:ind w:right="41"/>
              <w:rPr>
                <w:rFonts w:ascii="Trebuchet MS"/>
                <w:b/>
                <w:sz w:val="14"/>
              </w:rPr>
            </w:pPr>
            <w:r>
              <w:rPr>
                <w:rFonts w:ascii="Trebuchet MS"/>
                <w:b/>
                <w:color w:val="231F20"/>
                <w:spacing w:val="-2"/>
                <w:sz w:val="14"/>
              </w:rPr>
              <w:t>34.432</w:t>
            </w:r>
          </w:p>
        </w:tc>
        <w:tc>
          <w:tcPr>
            <w:tcW w:w="607" w:type="dxa"/>
            <w:tcBorders>
              <w:top w:val="single" w:color="00AEEF" w:sz="2" w:space="0"/>
            </w:tcBorders>
          </w:tcPr>
          <w:p w:rsidR="009730F1" w:rsidRDefault="00944A0C" w14:paraId="3A2424E0" w14:textId="77777777">
            <w:pPr>
              <w:pStyle w:val="TableParagraph"/>
              <w:spacing w:before="28"/>
              <w:ind w:right="47"/>
              <w:rPr>
                <w:rFonts w:ascii="Trebuchet MS"/>
                <w:b/>
                <w:sz w:val="14"/>
              </w:rPr>
            </w:pPr>
            <w:r>
              <w:rPr>
                <w:rFonts w:ascii="Trebuchet MS"/>
                <w:b/>
                <w:color w:val="231F20"/>
                <w:spacing w:val="-10"/>
                <w:sz w:val="14"/>
              </w:rPr>
              <w:t>0</w:t>
            </w:r>
          </w:p>
        </w:tc>
        <w:tc>
          <w:tcPr>
            <w:tcW w:w="619" w:type="dxa"/>
            <w:tcBorders>
              <w:top w:val="single" w:color="00AEEF" w:sz="2" w:space="0"/>
            </w:tcBorders>
          </w:tcPr>
          <w:p w:rsidR="009730F1" w:rsidRDefault="00944A0C" w14:paraId="17A77BC5" w14:textId="77777777">
            <w:pPr>
              <w:pStyle w:val="TableParagraph"/>
              <w:spacing w:before="28"/>
              <w:ind w:right="46"/>
              <w:rPr>
                <w:rFonts w:ascii="Trebuchet MS"/>
                <w:b/>
                <w:sz w:val="14"/>
              </w:rPr>
            </w:pPr>
            <w:r>
              <w:rPr>
                <w:rFonts w:ascii="Trebuchet MS"/>
                <w:b/>
                <w:color w:val="231F20"/>
                <w:spacing w:val="-10"/>
                <w:sz w:val="14"/>
              </w:rPr>
              <w:t>0</w:t>
            </w:r>
          </w:p>
        </w:tc>
        <w:tc>
          <w:tcPr>
            <w:tcW w:w="619" w:type="dxa"/>
            <w:tcBorders>
              <w:top w:val="single" w:color="00AEEF" w:sz="2" w:space="0"/>
            </w:tcBorders>
          </w:tcPr>
          <w:p w:rsidR="009730F1" w:rsidRDefault="00944A0C" w14:paraId="0F43F89B" w14:textId="77777777">
            <w:pPr>
              <w:pStyle w:val="TableParagraph"/>
              <w:spacing w:before="28"/>
              <w:ind w:right="54"/>
              <w:rPr>
                <w:rFonts w:ascii="Trebuchet MS"/>
                <w:b/>
                <w:sz w:val="14"/>
              </w:rPr>
            </w:pPr>
            <w:r>
              <w:rPr>
                <w:rFonts w:ascii="Trebuchet MS"/>
                <w:b/>
                <w:color w:val="231F20"/>
                <w:spacing w:val="-10"/>
                <w:sz w:val="14"/>
              </w:rPr>
              <w:t>0</w:t>
            </w:r>
          </w:p>
        </w:tc>
        <w:tc>
          <w:tcPr>
            <w:tcW w:w="648" w:type="dxa"/>
            <w:tcBorders>
              <w:top w:val="single" w:color="00AEEF" w:sz="2" w:space="0"/>
            </w:tcBorders>
          </w:tcPr>
          <w:p w:rsidR="009730F1" w:rsidRDefault="00944A0C" w14:paraId="3DA50316" w14:textId="77777777">
            <w:pPr>
              <w:pStyle w:val="TableParagraph"/>
              <w:spacing w:before="28"/>
              <w:ind w:right="62"/>
              <w:rPr>
                <w:rFonts w:ascii="Trebuchet MS"/>
                <w:b/>
                <w:sz w:val="14"/>
              </w:rPr>
            </w:pPr>
            <w:r>
              <w:rPr>
                <w:rFonts w:ascii="Trebuchet MS"/>
                <w:b/>
                <w:color w:val="231F20"/>
                <w:spacing w:val="-10"/>
                <w:sz w:val="14"/>
              </w:rPr>
              <w:t>0</w:t>
            </w:r>
          </w:p>
        </w:tc>
        <w:tc>
          <w:tcPr>
            <w:tcW w:w="613" w:type="dxa"/>
            <w:tcBorders>
              <w:top w:val="single" w:color="00AEEF" w:sz="2" w:space="0"/>
            </w:tcBorders>
          </w:tcPr>
          <w:p w:rsidR="009730F1" w:rsidRDefault="00944A0C" w14:paraId="7E744658" w14:textId="77777777">
            <w:pPr>
              <w:pStyle w:val="TableParagraph"/>
              <w:spacing w:before="28"/>
              <w:ind w:right="7"/>
              <w:rPr>
                <w:rFonts w:ascii="Trebuchet MS"/>
                <w:b/>
                <w:sz w:val="14"/>
              </w:rPr>
            </w:pPr>
            <w:r>
              <w:rPr>
                <w:rFonts w:ascii="Trebuchet MS"/>
                <w:b/>
                <w:color w:val="231F20"/>
                <w:spacing w:val="-2"/>
                <w:sz w:val="14"/>
              </w:rPr>
              <w:t>9.728</w:t>
            </w:r>
          </w:p>
        </w:tc>
      </w:tr>
      <w:tr w:rsidR="009730F1" w14:paraId="232070C6" w14:textId="77777777">
        <w:trPr>
          <w:trHeight w:val="398"/>
        </w:trPr>
        <w:tc>
          <w:tcPr>
            <w:tcW w:w="295" w:type="dxa"/>
          </w:tcPr>
          <w:p w:rsidR="009730F1" w:rsidRDefault="009730F1" w14:paraId="30DB194D" w14:textId="77777777">
            <w:pPr>
              <w:pStyle w:val="TableParagraph"/>
              <w:spacing w:before="0"/>
              <w:jc w:val="left"/>
              <w:rPr>
                <w:rFonts w:ascii="Times New Roman"/>
                <w:sz w:val="14"/>
              </w:rPr>
            </w:pPr>
          </w:p>
        </w:tc>
        <w:tc>
          <w:tcPr>
            <w:tcW w:w="2039" w:type="dxa"/>
          </w:tcPr>
          <w:p w:rsidR="009730F1" w:rsidRDefault="00944A0C" w14:paraId="60667D61" w14:textId="77777777">
            <w:pPr>
              <w:pStyle w:val="TableParagraph"/>
              <w:spacing w:before="27"/>
              <w:ind w:left="24" w:right="412"/>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847" w:type="dxa"/>
          </w:tcPr>
          <w:p w:rsidR="009730F1" w:rsidRDefault="00944A0C" w14:paraId="56E4ED58" w14:textId="77777777">
            <w:pPr>
              <w:pStyle w:val="TableParagraph"/>
              <w:spacing w:before="27"/>
              <w:ind w:right="27"/>
              <w:rPr>
                <w:rFonts w:ascii="Calibri"/>
                <w:i/>
                <w:sz w:val="14"/>
              </w:rPr>
            </w:pPr>
            <w:r>
              <w:rPr>
                <w:rFonts w:ascii="Calibri"/>
                <w:i/>
                <w:color w:val="231F20"/>
                <w:spacing w:val="-2"/>
                <w:w w:val="110"/>
                <w:sz w:val="14"/>
              </w:rPr>
              <w:t>11.228</w:t>
            </w:r>
          </w:p>
        </w:tc>
        <w:tc>
          <w:tcPr>
            <w:tcW w:w="690" w:type="dxa"/>
          </w:tcPr>
          <w:p w:rsidR="009730F1" w:rsidRDefault="00944A0C" w14:paraId="27723385" w14:textId="77777777">
            <w:pPr>
              <w:pStyle w:val="TableParagraph"/>
              <w:spacing w:before="27"/>
              <w:ind w:right="29"/>
              <w:rPr>
                <w:rFonts w:ascii="Calibri"/>
                <w:i/>
                <w:sz w:val="14"/>
              </w:rPr>
            </w:pPr>
            <w:r>
              <w:rPr>
                <w:rFonts w:ascii="Calibri"/>
                <w:i/>
                <w:color w:val="231F20"/>
                <w:spacing w:val="-10"/>
                <w:w w:val="110"/>
                <w:sz w:val="14"/>
              </w:rPr>
              <w:t>0</w:t>
            </w:r>
          </w:p>
        </w:tc>
        <w:tc>
          <w:tcPr>
            <w:tcW w:w="892" w:type="dxa"/>
          </w:tcPr>
          <w:p w:rsidR="009730F1" w:rsidRDefault="00944A0C" w14:paraId="632F3408" w14:textId="77777777">
            <w:pPr>
              <w:pStyle w:val="TableParagraph"/>
              <w:spacing w:before="27"/>
              <w:ind w:right="29"/>
              <w:rPr>
                <w:rFonts w:ascii="Calibri"/>
                <w:i/>
                <w:sz w:val="14"/>
              </w:rPr>
            </w:pPr>
            <w:r>
              <w:rPr>
                <w:rFonts w:ascii="Calibri"/>
                <w:i/>
                <w:color w:val="231F20"/>
                <w:spacing w:val="-2"/>
                <w:w w:val="110"/>
                <w:sz w:val="14"/>
              </w:rPr>
              <w:t>11.228</w:t>
            </w:r>
          </w:p>
        </w:tc>
        <w:tc>
          <w:tcPr>
            <w:tcW w:w="899" w:type="dxa"/>
          </w:tcPr>
          <w:p w:rsidR="009730F1" w:rsidRDefault="00944A0C" w14:paraId="24EBF205" w14:textId="77777777">
            <w:pPr>
              <w:pStyle w:val="TableParagraph"/>
              <w:spacing w:before="27"/>
              <w:ind w:right="36"/>
              <w:rPr>
                <w:rFonts w:ascii="Calibri"/>
                <w:i/>
                <w:sz w:val="14"/>
              </w:rPr>
            </w:pPr>
            <w:r>
              <w:rPr>
                <w:rFonts w:ascii="Calibri"/>
                <w:i/>
                <w:color w:val="231F20"/>
                <w:spacing w:val="-2"/>
                <w:w w:val="110"/>
                <w:sz w:val="14"/>
              </w:rPr>
              <w:t>23.204</w:t>
            </w:r>
          </w:p>
        </w:tc>
        <w:tc>
          <w:tcPr>
            <w:tcW w:w="936" w:type="dxa"/>
          </w:tcPr>
          <w:p w:rsidR="009730F1" w:rsidRDefault="00944A0C" w14:paraId="0AB07EDD" w14:textId="77777777">
            <w:pPr>
              <w:pStyle w:val="TableParagraph"/>
              <w:spacing w:before="27"/>
              <w:ind w:right="41"/>
              <w:rPr>
                <w:rFonts w:ascii="Calibri"/>
                <w:i/>
                <w:sz w:val="14"/>
              </w:rPr>
            </w:pPr>
            <w:r>
              <w:rPr>
                <w:rFonts w:ascii="Calibri"/>
                <w:i/>
                <w:color w:val="231F20"/>
                <w:spacing w:val="-2"/>
                <w:w w:val="110"/>
                <w:sz w:val="14"/>
              </w:rPr>
              <w:t>34.432</w:t>
            </w:r>
          </w:p>
        </w:tc>
        <w:tc>
          <w:tcPr>
            <w:tcW w:w="607" w:type="dxa"/>
          </w:tcPr>
          <w:p w:rsidR="009730F1" w:rsidRDefault="00944A0C" w14:paraId="2FFF9DFB" w14:textId="77777777">
            <w:pPr>
              <w:pStyle w:val="TableParagraph"/>
              <w:spacing w:before="27"/>
              <w:ind w:right="47"/>
              <w:rPr>
                <w:rFonts w:ascii="Calibri"/>
                <w:i/>
                <w:sz w:val="14"/>
              </w:rPr>
            </w:pPr>
            <w:r>
              <w:rPr>
                <w:rFonts w:ascii="Calibri"/>
                <w:i/>
                <w:color w:val="231F20"/>
                <w:spacing w:val="-10"/>
                <w:w w:val="110"/>
                <w:sz w:val="14"/>
              </w:rPr>
              <w:t>0</w:t>
            </w:r>
          </w:p>
        </w:tc>
        <w:tc>
          <w:tcPr>
            <w:tcW w:w="619" w:type="dxa"/>
          </w:tcPr>
          <w:p w:rsidR="009730F1" w:rsidRDefault="00944A0C" w14:paraId="7C5C7AC6" w14:textId="77777777">
            <w:pPr>
              <w:pStyle w:val="TableParagraph"/>
              <w:spacing w:before="27"/>
              <w:ind w:right="46"/>
              <w:rPr>
                <w:rFonts w:ascii="Calibri"/>
                <w:i/>
                <w:sz w:val="14"/>
              </w:rPr>
            </w:pPr>
            <w:r>
              <w:rPr>
                <w:rFonts w:ascii="Calibri"/>
                <w:i/>
                <w:color w:val="231F20"/>
                <w:spacing w:val="-10"/>
                <w:w w:val="110"/>
                <w:sz w:val="14"/>
              </w:rPr>
              <w:t>0</w:t>
            </w:r>
          </w:p>
        </w:tc>
        <w:tc>
          <w:tcPr>
            <w:tcW w:w="619" w:type="dxa"/>
          </w:tcPr>
          <w:p w:rsidR="009730F1" w:rsidRDefault="00944A0C" w14:paraId="02DF00E9" w14:textId="77777777">
            <w:pPr>
              <w:pStyle w:val="TableParagraph"/>
              <w:spacing w:before="27"/>
              <w:ind w:right="54"/>
              <w:rPr>
                <w:rFonts w:ascii="Calibri"/>
                <w:i/>
                <w:sz w:val="14"/>
              </w:rPr>
            </w:pPr>
            <w:r>
              <w:rPr>
                <w:rFonts w:ascii="Calibri"/>
                <w:i/>
                <w:color w:val="231F20"/>
                <w:spacing w:val="-10"/>
                <w:w w:val="110"/>
                <w:sz w:val="14"/>
              </w:rPr>
              <w:t>0</w:t>
            </w:r>
          </w:p>
        </w:tc>
        <w:tc>
          <w:tcPr>
            <w:tcW w:w="648" w:type="dxa"/>
          </w:tcPr>
          <w:p w:rsidR="009730F1" w:rsidRDefault="00944A0C" w14:paraId="40328B3D" w14:textId="77777777">
            <w:pPr>
              <w:pStyle w:val="TableParagraph"/>
              <w:spacing w:before="27"/>
              <w:ind w:right="62"/>
              <w:rPr>
                <w:rFonts w:ascii="Calibri"/>
                <w:i/>
                <w:sz w:val="14"/>
              </w:rPr>
            </w:pPr>
            <w:r>
              <w:rPr>
                <w:rFonts w:ascii="Calibri"/>
                <w:i/>
                <w:color w:val="231F20"/>
                <w:spacing w:val="-10"/>
                <w:w w:val="110"/>
                <w:sz w:val="14"/>
              </w:rPr>
              <w:t>0</w:t>
            </w:r>
          </w:p>
        </w:tc>
        <w:tc>
          <w:tcPr>
            <w:tcW w:w="613" w:type="dxa"/>
          </w:tcPr>
          <w:p w:rsidR="009730F1" w:rsidRDefault="00944A0C" w14:paraId="6E147D86" w14:textId="77777777">
            <w:pPr>
              <w:pStyle w:val="TableParagraph"/>
              <w:spacing w:before="27"/>
              <w:ind w:right="7"/>
              <w:rPr>
                <w:rFonts w:ascii="Calibri"/>
                <w:i/>
                <w:sz w:val="14"/>
              </w:rPr>
            </w:pPr>
            <w:r>
              <w:rPr>
                <w:rFonts w:ascii="Calibri"/>
                <w:i/>
                <w:color w:val="231F20"/>
                <w:spacing w:val="-4"/>
                <w:w w:val="110"/>
                <w:sz w:val="14"/>
              </w:rPr>
              <w:t>9.728</w:t>
            </w:r>
          </w:p>
        </w:tc>
      </w:tr>
      <w:tr w:rsidR="009730F1" w14:paraId="144642FD" w14:textId="77777777">
        <w:trPr>
          <w:trHeight w:val="451"/>
        </w:trPr>
        <w:tc>
          <w:tcPr>
            <w:tcW w:w="295" w:type="dxa"/>
            <w:tcBorders>
              <w:bottom w:val="single" w:color="00AEEF" w:sz="2" w:space="0"/>
            </w:tcBorders>
          </w:tcPr>
          <w:p w:rsidR="009730F1" w:rsidRDefault="009730F1" w14:paraId="2E930F68" w14:textId="77777777">
            <w:pPr>
              <w:pStyle w:val="TableParagraph"/>
              <w:spacing w:before="0"/>
              <w:jc w:val="left"/>
              <w:rPr>
                <w:rFonts w:ascii="Times New Roman"/>
                <w:sz w:val="14"/>
              </w:rPr>
            </w:pPr>
          </w:p>
        </w:tc>
        <w:tc>
          <w:tcPr>
            <w:tcW w:w="2039" w:type="dxa"/>
            <w:tcBorders>
              <w:bottom w:val="single" w:color="00AEEF" w:sz="2" w:space="0"/>
            </w:tcBorders>
          </w:tcPr>
          <w:p w:rsidR="009730F1" w:rsidRDefault="00944A0C" w14:paraId="5AC2DA74" w14:textId="77777777">
            <w:pPr>
              <w:pStyle w:val="TableParagraph"/>
              <w:ind w:left="24"/>
              <w:jc w:val="left"/>
              <w:rPr>
                <w:sz w:val="14"/>
              </w:rPr>
            </w:pPr>
            <w:r>
              <w:rPr>
                <w:color w:val="231F20"/>
                <w:w w:val="105"/>
                <w:sz w:val="14"/>
              </w:rPr>
              <w:t>Financiën</w:t>
            </w:r>
            <w:r>
              <w:rPr>
                <w:color w:val="231F20"/>
                <w:spacing w:val="9"/>
                <w:w w:val="105"/>
                <w:sz w:val="14"/>
              </w:rPr>
              <w:t xml:space="preserve"> </w:t>
            </w:r>
            <w:r>
              <w:rPr>
                <w:color w:val="231F20"/>
                <w:spacing w:val="-2"/>
                <w:w w:val="105"/>
                <w:sz w:val="14"/>
              </w:rPr>
              <w:t>(IXB)</w:t>
            </w:r>
          </w:p>
        </w:tc>
        <w:tc>
          <w:tcPr>
            <w:tcW w:w="847" w:type="dxa"/>
            <w:tcBorders>
              <w:bottom w:val="single" w:color="00AEEF" w:sz="2" w:space="0"/>
            </w:tcBorders>
          </w:tcPr>
          <w:p w:rsidR="009730F1" w:rsidRDefault="00944A0C" w14:paraId="00436D89" w14:textId="77777777">
            <w:pPr>
              <w:pStyle w:val="TableParagraph"/>
              <w:ind w:right="27"/>
              <w:rPr>
                <w:sz w:val="14"/>
              </w:rPr>
            </w:pPr>
            <w:r>
              <w:rPr>
                <w:color w:val="231F20"/>
                <w:spacing w:val="-2"/>
                <w:sz w:val="14"/>
              </w:rPr>
              <w:t>11.228</w:t>
            </w:r>
          </w:p>
        </w:tc>
        <w:tc>
          <w:tcPr>
            <w:tcW w:w="690" w:type="dxa"/>
            <w:tcBorders>
              <w:bottom w:val="single" w:color="00AEEF" w:sz="2" w:space="0"/>
            </w:tcBorders>
          </w:tcPr>
          <w:p w:rsidR="009730F1" w:rsidRDefault="00944A0C" w14:paraId="35CDC8A2" w14:textId="77777777">
            <w:pPr>
              <w:pStyle w:val="TableParagraph"/>
              <w:ind w:right="29"/>
              <w:rPr>
                <w:sz w:val="14"/>
              </w:rPr>
            </w:pPr>
            <w:r>
              <w:rPr>
                <w:color w:val="231F20"/>
                <w:spacing w:val="-10"/>
                <w:sz w:val="14"/>
              </w:rPr>
              <w:t>0</w:t>
            </w:r>
          </w:p>
        </w:tc>
        <w:tc>
          <w:tcPr>
            <w:tcW w:w="892" w:type="dxa"/>
            <w:tcBorders>
              <w:bottom w:val="single" w:color="00AEEF" w:sz="2" w:space="0"/>
            </w:tcBorders>
          </w:tcPr>
          <w:p w:rsidR="009730F1" w:rsidRDefault="00944A0C" w14:paraId="3296BA9B" w14:textId="77777777">
            <w:pPr>
              <w:pStyle w:val="TableParagraph"/>
              <w:ind w:right="29"/>
              <w:rPr>
                <w:sz w:val="14"/>
              </w:rPr>
            </w:pPr>
            <w:r>
              <w:rPr>
                <w:color w:val="231F20"/>
                <w:spacing w:val="-2"/>
                <w:sz w:val="14"/>
              </w:rPr>
              <w:t>11.228</w:t>
            </w:r>
          </w:p>
        </w:tc>
        <w:tc>
          <w:tcPr>
            <w:tcW w:w="899" w:type="dxa"/>
            <w:tcBorders>
              <w:bottom w:val="single" w:color="00AEEF" w:sz="2" w:space="0"/>
            </w:tcBorders>
          </w:tcPr>
          <w:p w:rsidR="009730F1" w:rsidRDefault="00944A0C" w14:paraId="5B81A6AC" w14:textId="77777777">
            <w:pPr>
              <w:pStyle w:val="TableParagraph"/>
              <w:ind w:right="36"/>
              <w:rPr>
                <w:sz w:val="14"/>
              </w:rPr>
            </w:pPr>
            <w:r>
              <w:rPr>
                <w:color w:val="231F20"/>
                <w:spacing w:val="-2"/>
                <w:sz w:val="14"/>
              </w:rPr>
              <w:t>23.204</w:t>
            </w:r>
          </w:p>
        </w:tc>
        <w:tc>
          <w:tcPr>
            <w:tcW w:w="936" w:type="dxa"/>
            <w:tcBorders>
              <w:bottom w:val="single" w:color="00AEEF" w:sz="2" w:space="0"/>
            </w:tcBorders>
          </w:tcPr>
          <w:p w:rsidR="009730F1" w:rsidRDefault="00944A0C" w14:paraId="17E3F093" w14:textId="77777777">
            <w:pPr>
              <w:pStyle w:val="TableParagraph"/>
              <w:ind w:right="41"/>
              <w:rPr>
                <w:sz w:val="14"/>
              </w:rPr>
            </w:pPr>
            <w:r>
              <w:rPr>
                <w:color w:val="231F20"/>
                <w:spacing w:val="-2"/>
                <w:sz w:val="14"/>
              </w:rPr>
              <w:t>34.432</w:t>
            </w:r>
          </w:p>
        </w:tc>
        <w:tc>
          <w:tcPr>
            <w:tcW w:w="607" w:type="dxa"/>
            <w:tcBorders>
              <w:bottom w:val="single" w:color="00AEEF" w:sz="2" w:space="0"/>
            </w:tcBorders>
          </w:tcPr>
          <w:p w:rsidR="009730F1" w:rsidRDefault="00944A0C" w14:paraId="1E90F3F2" w14:textId="77777777">
            <w:pPr>
              <w:pStyle w:val="TableParagraph"/>
              <w:ind w:right="47"/>
              <w:rPr>
                <w:sz w:val="14"/>
              </w:rPr>
            </w:pPr>
            <w:r>
              <w:rPr>
                <w:color w:val="231F20"/>
                <w:spacing w:val="-10"/>
                <w:sz w:val="14"/>
              </w:rPr>
              <w:t>0</w:t>
            </w:r>
          </w:p>
        </w:tc>
        <w:tc>
          <w:tcPr>
            <w:tcW w:w="619" w:type="dxa"/>
            <w:tcBorders>
              <w:bottom w:val="single" w:color="00AEEF" w:sz="2" w:space="0"/>
            </w:tcBorders>
          </w:tcPr>
          <w:p w:rsidR="009730F1" w:rsidRDefault="00944A0C" w14:paraId="39EB5BC3" w14:textId="77777777">
            <w:pPr>
              <w:pStyle w:val="TableParagraph"/>
              <w:ind w:right="46"/>
              <w:rPr>
                <w:sz w:val="14"/>
              </w:rPr>
            </w:pPr>
            <w:r>
              <w:rPr>
                <w:color w:val="231F20"/>
                <w:spacing w:val="-10"/>
                <w:sz w:val="14"/>
              </w:rPr>
              <w:t>0</w:t>
            </w:r>
          </w:p>
        </w:tc>
        <w:tc>
          <w:tcPr>
            <w:tcW w:w="619" w:type="dxa"/>
            <w:tcBorders>
              <w:bottom w:val="single" w:color="00AEEF" w:sz="2" w:space="0"/>
            </w:tcBorders>
          </w:tcPr>
          <w:p w:rsidR="009730F1" w:rsidRDefault="00944A0C" w14:paraId="152C214F" w14:textId="77777777">
            <w:pPr>
              <w:pStyle w:val="TableParagraph"/>
              <w:ind w:right="54"/>
              <w:rPr>
                <w:sz w:val="14"/>
              </w:rPr>
            </w:pPr>
            <w:r>
              <w:rPr>
                <w:color w:val="231F20"/>
                <w:spacing w:val="-10"/>
                <w:sz w:val="14"/>
              </w:rPr>
              <w:t>0</w:t>
            </w:r>
          </w:p>
        </w:tc>
        <w:tc>
          <w:tcPr>
            <w:tcW w:w="648" w:type="dxa"/>
            <w:tcBorders>
              <w:bottom w:val="single" w:color="00AEEF" w:sz="2" w:space="0"/>
            </w:tcBorders>
          </w:tcPr>
          <w:p w:rsidR="009730F1" w:rsidRDefault="00944A0C" w14:paraId="59068287" w14:textId="77777777">
            <w:pPr>
              <w:pStyle w:val="TableParagraph"/>
              <w:ind w:right="62"/>
              <w:rPr>
                <w:sz w:val="14"/>
              </w:rPr>
            </w:pPr>
            <w:r>
              <w:rPr>
                <w:color w:val="231F20"/>
                <w:spacing w:val="-10"/>
                <w:sz w:val="14"/>
              </w:rPr>
              <w:t>0</w:t>
            </w:r>
          </w:p>
        </w:tc>
        <w:tc>
          <w:tcPr>
            <w:tcW w:w="613" w:type="dxa"/>
            <w:tcBorders>
              <w:bottom w:val="single" w:color="00AEEF" w:sz="2" w:space="0"/>
            </w:tcBorders>
          </w:tcPr>
          <w:p w:rsidR="009730F1" w:rsidRDefault="00944A0C" w14:paraId="69CA6309" w14:textId="77777777">
            <w:pPr>
              <w:pStyle w:val="TableParagraph"/>
              <w:ind w:right="7"/>
              <w:rPr>
                <w:sz w:val="14"/>
              </w:rPr>
            </w:pPr>
            <w:r>
              <w:rPr>
                <w:color w:val="231F20"/>
                <w:spacing w:val="-2"/>
                <w:sz w:val="14"/>
              </w:rPr>
              <w:t>9.728</w:t>
            </w:r>
          </w:p>
        </w:tc>
      </w:tr>
      <w:tr w:rsidR="009730F1" w14:paraId="44591F28" w14:textId="77777777">
        <w:trPr>
          <w:trHeight w:val="448"/>
        </w:trPr>
        <w:tc>
          <w:tcPr>
            <w:tcW w:w="295" w:type="dxa"/>
            <w:tcBorders>
              <w:top w:val="single" w:color="00AEEF" w:sz="2" w:space="0"/>
              <w:bottom w:val="single" w:color="00AEEF" w:sz="2" w:space="0"/>
            </w:tcBorders>
          </w:tcPr>
          <w:p w:rsidR="009730F1" w:rsidRDefault="009730F1" w14:paraId="66849AE8" w14:textId="77777777">
            <w:pPr>
              <w:pStyle w:val="TableParagraph"/>
              <w:spacing w:before="0"/>
              <w:jc w:val="left"/>
              <w:rPr>
                <w:rFonts w:ascii="Times New Roman"/>
                <w:sz w:val="14"/>
              </w:rPr>
            </w:pPr>
          </w:p>
        </w:tc>
        <w:tc>
          <w:tcPr>
            <w:tcW w:w="2039" w:type="dxa"/>
            <w:tcBorders>
              <w:top w:val="single" w:color="00AEEF" w:sz="2" w:space="0"/>
              <w:bottom w:val="single" w:color="00AEEF" w:sz="2" w:space="0"/>
            </w:tcBorders>
          </w:tcPr>
          <w:p w:rsidR="009730F1" w:rsidRDefault="00944A0C" w14:paraId="08379C90" w14:textId="77777777">
            <w:pPr>
              <w:pStyle w:val="TableParagraph"/>
              <w:spacing w:before="28"/>
              <w:ind w:left="24"/>
              <w:jc w:val="left"/>
              <w:rPr>
                <w:rFonts w:ascii="Trebuchet MS"/>
                <w:b/>
                <w:sz w:val="14"/>
              </w:rPr>
            </w:pPr>
            <w:r>
              <w:rPr>
                <w:rFonts w:ascii="Trebuchet MS"/>
                <w:b/>
                <w:color w:val="231F20"/>
                <w:spacing w:val="-2"/>
                <w:w w:val="105"/>
                <w:sz w:val="14"/>
              </w:rPr>
              <w:t>Ontvangsten</w:t>
            </w:r>
          </w:p>
        </w:tc>
        <w:tc>
          <w:tcPr>
            <w:tcW w:w="847" w:type="dxa"/>
            <w:tcBorders>
              <w:top w:val="single" w:color="00AEEF" w:sz="2" w:space="0"/>
              <w:bottom w:val="single" w:color="00AEEF" w:sz="2" w:space="0"/>
            </w:tcBorders>
          </w:tcPr>
          <w:p w:rsidR="009730F1" w:rsidRDefault="00944A0C" w14:paraId="587DF177" w14:textId="77777777">
            <w:pPr>
              <w:pStyle w:val="TableParagraph"/>
              <w:spacing w:before="28"/>
              <w:ind w:right="27"/>
              <w:rPr>
                <w:rFonts w:ascii="Trebuchet MS"/>
                <w:b/>
                <w:sz w:val="14"/>
              </w:rPr>
            </w:pPr>
            <w:r>
              <w:rPr>
                <w:rFonts w:ascii="Trebuchet MS"/>
                <w:b/>
                <w:color w:val="231F20"/>
                <w:spacing w:val="-10"/>
                <w:sz w:val="14"/>
              </w:rPr>
              <w:t>0</w:t>
            </w:r>
          </w:p>
        </w:tc>
        <w:tc>
          <w:tcPr>
            <w:tcW w:w="690" w:type="dxa"/>
            <w:tcBorders>
              <w:top w:val="single" w:color="00AEEF" w:sz="2" w:space="0"/>
              <w:bottom w:val="single" w:color="00AEEF" w:sz="2" w:space="0"/>
            </w:tcBorders>
          </w:tcPr>
          <w:p w:rsidR="009730F1" w:rsidRDefault="00944A0C" w14:paraId="72A54210" w14:textId="77777777">
            <w:pPr>
              <w:pStyle w:val="TableParagraph"/>
              <w:spacing w:before="28"/>
              <w:ind w:right="29"/>
              <w:rPr>
                <w:rFonts w:ascii="Trebuchet MS"/>
                <w:b/>
                <w:sz w:val="14"/>
              </w:rPr>
            </w:pPr>
            <w:r>
              <w:rPr>
                <w:rFonts w:ascii="Trebuchet MS"/>
                <w:b/>
                <w:color w:val="231F20"/>
                <w:spacing w:val="-10"/>
                <w:sz w:val="14"/>
              </w:rPr>
              <w:t>0</w:t>
            </w:r>
          </w:p>
        </w:tc>
        <w:tc>
          <w:tcPr>
            <w:tcW w:w="892" w:type="dxa"/>
            <w:tcBorders>
              <w:top w:val="single" w:color="00AEEF" w:sz="2" w:space="0"/>
              <w:bottom w:val="single" w:color="00AEEF" w:sz="2" w:space="0"/>
            </w:tcBorders>
          </w:tcPr>
          <w:p w:rsidR="009730F1" w:rsidRDefault="00944A0C" w14:paraId="48E445DD" w14:textId="77777777">
            <w:pPr>
              <w:pStyle w:val="TableParagraph"/>
              <w:spacing w:before="28"/>
              <w:ind w:right="29"/>
              <w:rPr>
                <w:rFonts w:ascii="Trebuchet MS"/>
                <w:b/>
                <w:sz w:val="14"/>
              </w:rPr>
            </w:pPr>
            <w:r>
              <w:rPr>
                <w:rFonts w:ascii="Trebuchet MS"/>
                <w:b/>
                <w:color w:val="231F20"/>
                <w:spacing w:val="-10"/>
                <w:sz w:val="14"/>
              </w:rPr>
              <w:t>0</w:t>
            </w:r>
          </w:p>
        </w:tc>
        <w:tc>
          <w:tcPr>
            <w:tcW w:w="899" w:type="dxa"/>
            <w:tcBorders>
              <w:top w:val="single" w:color="00AEEF" w:sz="2" w:space="0"/>
              <w:bottom w:val="single" w:color="00AEEF" w:sz="2" w:space="0"/>
            </w:tcBorders>
          </w:tcPr>
          <w:p w:rsidR="009730F1" w:rsidRDefault="00944A0C" w14:paraId="78591868" w14:textId="77777777">
            <w:pPr>
              <w:pStyle w:val="TableParagraph"/>
              <w:spacing w:before="28"/>
              <w:ind w:right="36"/>
              <w:rPr>
                <w:rFonts w:ascii="Trebuchet MS"/>
                <w:b/>
                <w:sz w:val="14"/>
              </w:rPr>
            </w:pPr>
            <w:r>
              <w:rPr>
                <w:rFonts w:ascii="Trebuchet MS"/>
                <w:b/>
                <w:color w:val="231F20"/>
                <w:spacing w:val="-10"/>
                <w:sz w:val="14"/>
              </w:rPr>
              <w:t>0</w:t>
            </w:r>
          </w:p>
        </w:tc>
        <w:tc>
          <w:tcPr>
            <w:tcW w:w="936" w:type="dxa"/>
            <w:tcBorders>
              <w:top w:val="single" w:color="00AEEF" w:sz="2" w:space="0"/>
              <w:bottom w:val="single" w:color="00AEEF" w:sz="2" w:space="0"/>
            </w:tcBorders>
          </w:tcPr>
          <w:p w:rsidR="009730F1" w:rsidRDefault="00944A0C" w14:paraId="0D0A47EB" w14:textId="77777777">
            <w:pPr>
              <w:pStyle w:val="TableParagraph"/>
              <w:spacing w:before="28"/>
              <w:ind w:right="41"/>
              <w:rPr>
                <w:rFonts w:ascii="Trebuchet MS"/>
                <w:b/>
                <w:sz w:val="14"/>
              </w:rPr>
            </w:pPr>
            <w:r>
              <w:rPr>
                <w:rFonts w:ascii="Trebuchet MS"/>
                <w:b/>
                <w:color w:val="231F20"/>
                <w:spacing w:val="-10"/>
                <w:sz w:val="14"/>
              </w:rPr>
              <w:t>0</w:t>
            </w:r>
          </w:p>
        </w:tc>
        <w:tc>
          <w:tcPr>
            <w:tcW w:w="607" w:type="dxa"/>
            <w:tcBorders>
              <w:top w:val="single" w:color="00AEEF" w:sz="2" w:space="0"/>
              <w:bottom w:val="single" w:color="00AEEF" w:sz="2" w:space="0"/>
            </w:tcBorders>
          </w:tcPr>
          <w:p w:rsidR="009730F1" w:rsidRDefault="00944A0C" w14:paraId="5E75B8D8" w14:textId="77777777">
            <w:pPr>
              <w:pStyle w:val="TableParagraph"/>
              <w:spacing w:before="28"/>
              <w:ind w:right="47"/>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9730F1" w:rsidRDefault="00944A0C" w14:paraId="65411254" w14:textId="77777777">
            <w:pPr>
              <w:pStyle w:val="TableParagraph"/>
              <w:spacing w:before="28"/>
              <w:ind w:right="46"/>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9730F1" w:rsidRDefault="00944A0C" w14:paraId="0C6914E2" w14:textId="77777777">
            <w:pPr>
              <w:pStyle w:val="TableParagraph"/>
              <w:spacing w:before="28"/>
              <w:ind w:right="54"/>
              <w:rPr>
                <w:rFonts w:ascii="Trebuchet MS"/>
                <w:b/>
                <w:sz w:val="14"/>
              </w:rPr>
            </w:pPr>
            <w:r>
              <w:rPr>
                <w:rFonts w:ascii="Trebuchet MS"/>
                <w:b/>
                <w:color w:val="231F20"/>
                <w:spacing w:val="-10"/>
                <w:sz w:val="14"/>
              </w:rPr>
              <w:t>0</w:t>
            </w:r>
          </w:p>
        </w:tc>
        <w:tc>
          <w:tcPr>
            <w:tcW w:w="648" w:type="dxa"/>
            <w:tcBorders>
              <w:top w:val="single" w:color="00AEEF" w:sz="2" w:space="0"/>
              <w:bottom w:val="single" w:color="00AEEF" w:sz="2" w:space="0"/>
            </w:tcBorders>
          </w:tcPr>
          <w:p w:rsidR="009730F1" w:rsidRDefault="00944A0C" w14:paraId="3652D8F3" w14:textId="77777777">
            <w:pPr>
              <w:pStyle w:val="TableParagraph"/>
              <w:spacing w:before="28"/>
              <w:ind w:right="62"/>
              <w:rPr>
                <w:rFonts w:ascii="Trebuchet MS"/>
                <w:b/>
                <w:sz w:val="14"/>
              </w:rPr>
            </w:pPr>
            <w:r>
              <w:rPr>
                <w:rFonts w:ascii="Trebuchet MS"/>
                <w:b/>
                <w:color w:val="231F20"/>
                <w:spacing w:val="-10"/>
                <w:sz w:val="14"/>
              </w:rPr>
              <w:t>0</w:t>
            </w:r>
          </w:p>
        </w:tc>
        <w:tc>
          <w:tcPr>
            <w:tcW w:w="613" w:type="dxa"/>
            <w:tcBorders>
              <w:top w:val="single" w:color="00AEEF" w:sz="2" w:space="0"/>
              <w:bottom w:val="single" w:color="00AEEF" w:sz="2" w:space="0"/>
            </w:tcBorders>
          </w:tcPr>
          <w:p w:rsidR="009730F1" w:rsidRDefault="00944A0C" w14:paraId="2359BA9F" w14:textId="77777777">
            <w:pPr>
              <w:pStyle w:val="TableParagraph"/>
              <w:spacing w:before="28"/>
              <w:ind w:right="7"/>
              <w:rPr>
                <w:rFonts w:ascii="Trebuchet MS"/>
                <w:b/>
                <w:sz w:val="14"/>
              </w:rPr>
            </w:pPr>
            <w:r>
              <w:rPr>
                <w:rFonts w:ascii="Trebuchet MS"/>
                <w:b/>
                <w:color w:val="231F20"/>
                <w:spacing w:val="-10"/>
                <w:sz w:val="14"/>
              </w:rPr>
              <w:t>0</w:t>
            </w:r>
          </w:p>
        </w:tc>
      </w:tr>
    </w:tbl>
    <w:p w:rsidR="009730F1" w:rsidRDefault="009730F1" w14:paraId="2A0D209E" w14:textId="77777777">
      <w:pPr>
        <w:pStyle w:val="Plattetekst"/>
        <w:spacing w:before="5"/>
        <w:rPr>
          <w:rFonts w:ascii="Trebuchet MS"/>
          <w:b/>
        </w:rPr>
      </w:pPr>
    </w:p>
    <w:p w:rsidR="009730F1" w:rsidRDefault="00944A0C" w14:paraId="54A91421" w14:textId="77777777">
      <w:pPr>
        <w:ind w:left="3430"/>
        <w:rPr>
          <w:rFonts w:ascii="Trebuchet MS"/>
          <w:b/>
          <w:sz w:val="18"/>
        </w:rPr>
      </w:pPr>
      <w:r>
        <w:rPr>
          <w:rFonts w:ascii="Trebuchet MS"/>
          <w:b/>
          <w:color w:val="231F20"/>
          <w:spacing w:val="-2"/>
          <w:sz w:val="18"/>
        </w:rPr>
        <w:t>Toelichting</w:t>
      </w:r>
    </w:p>
    <w:p w:rsidR="009730F1" w:rsidRDefault="009730F1" w14:paraId="757621CF" w14:textId="77777777">
      <w:pPr>
        <w:pStyle w:val="Plattetekst"/>
        <w:spacing w:before="30"/>
        <w:rPr>
          <w:rFonts w:ascii="Trebuchet MS"/>
          <w:b/>
        </w:rPr>
      </w:pPr>
    </w:p>
    <w:p w:rsidR="009730F1" w:rsidRDefault="00944A0C" w14:paraId="4FFBEAA6" w14:textId="77777777">
      <w:pPr>
        <w:ind w:left="3430"/>
        <w:rPr>
          <w:rFonts w:ascii="Trebuchet MS"/>
          <w:b/>
          <w:sz w:val="18"/>
        </w:rPr>
      </w:pPr>
      <w:r>
        <w:rPr>
          <w:rFonts w:ascii="Trebuchet MS"/>
          <w:b/>
          <w:color w:val="231F20"/>
          <w:w w:val="90"/>
          <w:sz w:val="18"/>
        </w:rPr>
        <w:t>12.1</w:t>
      </w:r>
      <w:r>
        <w:rPr>
          <w:rFonts w:ascii="Trebuchet MS"/>
          <w:b/>
          <w:color w:val="231F20"/>
          <w:w w:val="105"/>
          <w:sz w:val="18"/>
        </w:rPr>
        <w:t xml:space="preserve"> </w:t>
      </w:r>
      <w:r>
        <w:rPr>
          <w:rFonts w:ascii="Trebuchet MS"/>
          <w:b/>
          <w:color w:val="231F20"/>
          <w:spacing w:val="-2"/>
          <w:w w:val="105"/>
          <w:sz w:val="18"/>
        </w:rPr>
        <w:t>Algemeen</w:t>
      </w:r>
    </w:p>
    <w:p w:rsidR="009730F1" w:rsidRDefault="00944A0C" w14:paraId="0E65C43D" w14:textId="77777777">
      <w:pPr>
        <w:spacing w:before="15"/>
        <w:ind w:left="3430"/>
        <w:rPr>
          <w:rFonts w:ascii="Trebuchet MS"/>
          <w:b/>
          <w:sz w:val="18"/>
        </w:rPr>
      </w:pPr>
      <w:r>
        <w:rPr>
          <w:rFonts w:ascii="Trebuchet MS"/>
          <w:b/>
          <w:color w:val="231F20"/>
          <w:sz w:val="18"/>
        </w:rPr>
        <w:t>Bijdrage</w:t>
      </w:r>
      <w:r>
        <w:rPr>
          <w:rFonts w:ascii="Trebuchet MS"/>
          <w:b/>
          <w:color w:val="231F20"/>
          <w:spacing w:val="-3"/>
          <w:sz w:val="18"/>
        </w:rPr>
        <w:t xml:space="preserve"> </w:t>
      </w:r>
      <w:r>
        <w:rPr>
          <w:rFonts w:ascii="Trebuchet MS"/>
          <w:b/>
          <w:color w:val="231F20"/>
          <w:sz w:val="18"/>
        </w:rPr>
        <w:t>aan</w:t>
      </w:r>
      <w:r>
        <w:rPr>
          <w:rFonts w:ascii="Trebuchet MS"/>
          <w:b/>
          <w:color w:val="231F20"/>
          <w:spacing w:val="-2"/>
          <w:sz w:val="18"/>
        </w:rPr>
        <w:t xml:space="preserve"> </w:t>
      </w:r>
      <w:r>
        <w:rPr>
          <w:rFonts w:ascii="Trebuchet MS"/>
          <w:b/>
          <w:color w:val="231F20"/>
          <w:sz w:val="18"/>
        </w:rPr>
        <w:t>(andere)</w:t>
      </w:r>
      <w:r>
        <w:rPr>
          <w:rFonts w:ascii="Trebuchet MS"/>
          <w:b/>
          <w:color w:val="231F20"/>
          <w:spacing w:val="-2"/>
          <w:sz w:val="18"/>
        </w:rPr>
        <w:t xml:space="preserve"> begrotingshoofdstukken</w:t>
      </w:r>
    </w:p>
    <w:p w:rsidR="009730F1" w:rsidRDefault="00944A0C" w14:paraId="71261B25" w14:textId="77777777">
      <w:pPr>
        <w:spacing w:before="8" w:line="219" w:lineRule="exact"/>
        <w:ind w:left="3430"/>
        <w:rPr>
          <w:rFonts w:ascii="Calibri" w:hAnsi="Calibri"/>
          <w:i/>
          <w:sz w:val="18"/>
        </w:rPr>
      </w:pPr>
      <w:r>
        <w:rPr>
          <w:rFonts w:ascii="Calibri" w:hAnsi="Calibri"/>
          <w:i/>
          <w:color w:val="231F20"/>
          <w:w w:val="115"/>
          <w:sz w:val="18"/>
        </w:rPr>
        <w:t>Financiën</w:t>
      </w:r>
      <w:r>
        <w:rPr>
          <w:rFonts w:ascii="Calibri" w:hAnsi="Calibri"/>
          <w:i/>
          <w:color w:val="231F20"/>
          <w:spacing w:val="21"/>
          <w:w w:val="120"/>
          <w:sz w:val="18"/>
        </w:rPr>
        <w:t xml:space="preserve"> </w:t>
      </w:r>
      <w:r>
        <w:rPr>
          <w:rFonts w:ascii="Calibri" w:hAnsi="Calibri"/>
          <w:i/>
          <w:color w:val="231F20"/>
          <w:spacing w:val="-4"/>
          <w:w w:val="120"/>
          <w:sz w:val="18"/>
        </w:rPr>
        <w:t>(IXB)</w:t>
      </w:r>
    </w:p>
    <w:p w:rsidR="009730F1" w:rsidRDefault="00944A0C" w14:paraId="5DEC431D" w14:textId="77777777">
      <w:pPr>
        <w:pStyle w:val="Plattetekst"/>
        <w:spacing w:line="247" w:lineRule="auto"/>
        <w:ind w:left="3430" w:right="109"/>
      </w:pPr>
      <w:r>
        <w:rPr>
          <w:color w:val="231F20"/>
          <w:w w:val="110"/>
        </w:rPr>
        <w:t>Over</w:t>
      </w:r>
      <w:r>
        <w:rPr>
          <w:color w:val="231F20"/>
          <w:spacing w:val="-13"/>
          <w:w w:val="110"/>
        </w:rPr>
        <w:t xml:space="preserve"> </w:t>
      </w:r>
      <w:r>
        <w:rPr>
          <w:color w:val="231F20"/>
          <w:w w:val="110"/>
        </w:rPr>
        <w:t>de</w:t>
      </w:r>
      <w:r>
        <w:rPr>
          <w:color w:val="231F20"/>
          <w:spacing w:val="-13"/>
          <w:w w:val="110"/>
        </w:rPr>
        <w:t xml:space="preserve"> </w:t>
      </w:r>
      <w:r>
        <w:rPr>
          <w:color w:val="231F20"/>
          <w:w w:val="110"/>
        </w:rPr>
        <w:t>opbrengsten</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4"/>
          <w:w w:val="110"/>
        </w:rPr>
        <w:t xml:space="preserve"> </w:t>
      </w:r>
      <w:r>
        <w:rPr>
          <w:color w:val="231F20"/>
          <w:w w:val="110"/>
        </w:rPr>
        <w:t>benzineveilingen</w:t>
      </w:r>
      <w:r>
        <w:rPr>
          <w:color w:val="231F20"/>
          <w:spacing w:val="-13"/>
          <w:w w:val="110"/>
        </w:rPr>
        <w:t xml:space="preserve"> </w:t>
      </w:r>
      <w:r>
        <w:rPr>
          <w:color w:val="231F20"/>
          <w:w w:val="110"/>
        </w:rPr>
        <w:t>en</w:t>
      </w:r>
      <w:r>
        <w:rPr>
          <w:color w:val="231F20"/>
          <w:spacing w:val="-13"/>
          <w:w w:val="110"/>
        </w:rPr>
        <w:t xml:space="preserve"> </w:t>
      </w:r>
      <w:r>
        <w:rPr>
          <w:color w:val="231F20"/>
          <w:w w:val="110"/>
        </w:rPr>
        <w:t>bodemwinning</w:t>
      </w:r>
      <w:r>
        <w:rPr>
          <w:color w:val="231F20"/>
          <w:spacing w:val="-13"/>
          <w:w w:val="110"/>
        </w:rPr>
        <w:t xml:space="preserve"> </w:t>
      </w:r>
      <w:r>
        <w:rPr>
          <w:color w:val="231F20"/>
          <w:w w:val="110"/>
        </w:rPr>
        <w:t>moet</w:t>
      </w:r>
      <w:r>
        <w:rPr>
          <w:color w:val="231F20"/>
          <w:spacing w:val="-13"/>
          <w:w w:val="110"/>
        </w:rPr>
        <w:t xml:space="preserve"> </w:t>
      </w:r>
      <w:r>
        <w:rPr>
          <w:color w:val="231F20"/>
          <w:w w:val="110"/>
        </w:rPr>
        <w:t>het RVB</w:t>
      </w:r>
      <w:r>
        <w:rPr>
          <w:color w:val="231F20"/>
          <w:spacing w:val="-3"/>
          <w:w w:val="110"/>
        </w:rPr>
        <w:t xml:space="preserve"> </w:t>
      </w:r>
      <w:r>
        <w:rPr>
          <w:color w:val="231F20"/>
          <w:w w:val="110"/>
        </w:rPr>
        <w:t>jaarl</w:t>
      </w:r>
      <w:r>
        <w:rPr>
          <w:rFonts w:ascii="Verdana" w:hAnsi="Verdana"/>
          <w:color w:val="231F20"/>
          <w:w w:val="110"/>
        </w:rPr>
        <w:t>ĳ</w:t>
      </w:r>
      <w:r>
        <w:rPr>
          <w:color w:val="231F20"/>
          <w:w w:val="110"/>
        </w:rPr>
        <w:t>ks</w:t>
      </w:r>
      <w:r>
        <w:rPr>
          <w:color w:val="231F20"/>
          <w:spacing w:val="-3"/>
          <w:w w:val="110"/>
        </w:rPr>
        <w:t xml:space="preserve"> </w:t>
      </w:r>
      <w:r>
        <w:rPr>
          <w:color w:val="231F20"/>
          <w:w w:val="110"/>
        </w:rPr>
        <w:t>vennootschapsbelasting</w:t>
      </w:r>
      <w:r>
        <w:rPr>
          <w:color w:val="231F20"/>
          <w:spacing w:val="-3"/>
          <w:w w:val="110"/>
        </w:rPr>
        <w:t xml:space="preserve"> </w:t>
      </w:r>
      <w:r>
        <w:rPr>
          <w:color w:val="231F20"/>
          <w:w w:val="110"/>
        </w:rPr>
        <w:t>afdragen.</w:t>
      </w:r>
      <w:r>
        <w:rPr>
          <w:color w:val="231F20"/>
          <w:spacing w:val="-3"/>
          <w:w w:val="110"/>
        </w:rPr>
        <w:t xml:space="preserve"> </w:t>
      </w:r>
      <w:r>
        <w:rPr>
          <w:color w:val="231F20"/>
          <w:w w:val="110"/>
        </w:rPr>
        <w:t>Dit</w:t>
      </w:r>
      <w:r>
        <w:rPr>
          <w:color w:val="231F20"/>
          <w:spacing w:val="-3"/>
          <w:w w:val="110"/>
        </w:rPr>
        <w:t xml:space="preserve"> </w:t>
      </w:r>
      <w:r>
        <w:rPr>
          <w:color w:val="231F20"/>
          <w:w w:val="110"/>
        </w:rPr>
        <w:t>betreft</w:t>
      </w:r>
      <w:r>
        <w:rPr>
          <w:color w:val="231F20"/>
          <w:spacing w:val="-3"/>
          <w:w w:val="110"/>
        </w:rPr>
        <w:t xml:space="preserve"> </w:t>
      </w:r>
      <w:r>
        <w:rPr>
          <w:color w:val="231F20"/>
          <w:w w:val="110"/>
        </w:rPr>
        <w:t>een</w:t>
      </w:r>
      <w:r>
        <w:rPr>
          <w:color w:val="231F20"/>
          <w:spacing w:val="-3"/>
          <w:w w:val="110"/>
        </w:rPr>
        <w:t xml:space="preserve"> </w:t>
      </w:r>
      <w:r>
        <w:rPr>
          <w:color w:val="231F20"/>
          <w:w w:val="110"/>
        </w:rPr>
        <w:t>generaal dossier (€ 23,2 mln.).</w:t>
      </w:r>
    </w:p>
    <w:p w:rsidR="009730F1" w:rsidRDefault="009730F1" w14:paraId="4BD7A64C" w14:textId="77777777">
      <w:pPr>
        <w:pStyle w:val="Plattetekst"/>
        <w:spacing w:line="247" w:lineRule="auto"/>
        <w:sectPr w:rsidR="009730F1">
          <w:pgSz w:w="11910" w:h="16840"/>
          <w:pgMar w:top="1320" w:right="992" w:bottom="1340" w:left="992" w:header="0" w:footer="1141" w:gutter="0"/>
          <w:cols w:space="708"/>
        </w:sectPr>
      </w:pPr>
    </w:p>
    <w:p w:rsidR="009730F1" w:rsidRDefault="00944A0C" w14:paraId="2B1387A1" w14:textId="77777777">
      <w:pPr>
        <w:pStyle w:val="Lijstalinea"/>
        <w:numPr>
          <w:ilvl w:val="1"/>
          <w:numId w:val="1"/>
        </w:numPr>
        <w:tabs>
          <w:tab w:val="left" w:pos="3732"/>
        </w:tabs>
        <w:spacing w:before="89" w:line="240" w:lineRule="auto"/>
        <w:ind w:left="3732" w:hanging="302"/>
        <w:rPr>
          <w:rFonts w:ascii="Trebuchet MS"/>
          <w:b/>
          <w:sz w:val="18"/>
        </w:rPr>
      </w:pPr>
      <w:bookmarkStart w:name="4.3_Artikel_13._Nog_onverdeeld" w:id="28"/>
      <w:bookmarkStart w:name="_bookmark13" w:id="29"/>
      <w:bookmarkEnd w:id="28"/>
      <w:bookmarkEnd w:id="29"/>
      <w:r>
        <w:rPr>
          <w:rFonts w:ascii="Trebuchet MS"/>
          <w:b/>
          <w:color w:val="00AEEF"/>
          <w:sz w:val="18"/>
        </w:rPr>
        <w:lastRenderedPageBreak/>
        <w:t>Artikel</w:t>
      </w:r>
      <w:r>
        <w:rPr>
          <w:rFonts w:ascii="Trebuchet MS"/>
          <w:b/>
          <w:color w:val="00AEEF"/>
          <w:spacing w:val="1"/>
          <w:sz w:val="18"/>
        </w:rPr>
        <w:t xml:space="preserve"> </w:t>
      </w:r>
      <w:r>
        <w:rPr>
          <w:rFonts w:ascii="Trebuchet MS"/>
          <w:b/>
          <w:color w:val="00AEEF"/>
          <w:sz w:val="18"/>
        </w:rPr>
        <w:t>13.</w:t>
      </w:r>
      <w:r>
        <w:rPr>
          <w:rFonts w:ascii="Trebuchet MS"/>
          <w:b/>
          <w:color w:val="00AEEF"/>
          <w:spacing w:val="1"/>
          <w:sz w:val="18"/>
        </w:rPr>
        <w:t xml:space="preserve"> </w:t>
      </w:r>
      <w:r>
        <w:rPr>
          <w:rFonts w:ascii="Trebuchet MS"/>
          <w:b/>
          <w:color w:val="00AEEF"/>
          <w:sz w:val="18"/>
        </w:rPr>
        <w:t>Nog</w:t>
      </w:r>
      <w:r>
        <w:rPr>
          <w:rFonts w:ascii="Trebuchet MS"/>
          <w:b/>
          <w:color w:val="00AEEF"/>
          <w:spacing w:val="1"/>
          <w:sz w:val="18"/>
        </w:rPr>
        <w:t xml:space="preserve"> </w:t>
      </w:r>
      <w:r>
        <w:rPr>
          <w:rFonts w:ascii="Trebuchet MS"/>
          <w:b/>
          <w:color w:val="00AEEF"/>
          <w:spacing w:val="-2"/>
          <w:sz w:val="18"/>
        </w:rPr>
        <w:t>onverdeeld</w:t>
      </w:r>
    </w:p>
    <w:p w:rsidR="009730F1" w:rsidRDefault="009730F1" w14:paraId="2746F30C" w14:textId="77777777">
      <w:pPr>
        <w:pStyle w:val="Plattetekst"/>
        <w:spacing w:before="41" w:after="1"/>
        <w:rPr>
          <w:rFonts w:ascii="Trebuchet MS"/>
          <w:b/>
          <w:sz w:val="20"/>
        </w:rPr>
      </w:pPr>
    </w:p>
    <w:tbl>
      <w:tblPr>
        <w:tblStyle w:val="TableNormal"/>
        <w:tblW w:w="0" w:type="auto"/>
        <w:tblInd w:w="121" w:type="dxa"/>
        <w:tblLayout w:type="fixed"/>
        <w:tblLook w:val="01E0" w:firstRow="1" w:lastRow="1" w:firstColumn="1" w:lastColumn="1" w:noHBand="0" w:noVBand="0"/>
      </w:tblPr>
      <w:tblGrid>
        <w:gridCol w:w="367"/>
        <w:gridCol w:w="2464"/>
        <w:gridCol w:w="464"/>
        <w:gridCol w:w="516"/>
        <w:gridCol w:w="899"/>
        <w:gridCol w:w="909"/>
        <w:gridCol w:w="907"/>
        <w:gridCol w:w="588"/>
        <w:gridCol w:w="615"/>
        <w:gridCol w:w="637"/>
        <w:gridCol w:w="673"/>
        <w:gridCol w:w="648"/>
      </w:tblGrid>
      <w:tr w:rsidR="00D40352" w:rsidTr="008A77A2" w14:paraId="5648A301" w14:textId="77777777">
        <w:trPr>
          <w:trHeight w:val="1388"/>
        </w:trPr>
        <w:tc>
          <w:tcPr>
            <w:tcW w:w="9687" w:type="dxa"/>
            <w:gridSpan w:val="12"/>
            <w:tcBorders>
              <w:bottom w:val="single" w:color="00AEEF" w:sz="2" w:space="0"/>
            </w:tcBorders>
          </w:tcPr>
          <w:p w:rsidR="00D40352" w:rsidRDefault="00D40352" w14:paraId="0019B8C6" w14:textId="5523556B">
            <w:pPr>
              <w:pStyle w:val="TableParagraph"/>
              <w:spacing w:before="38"/>
              <w:ind w:left="113" w:right="-116"/>
              <w:jc w:val="left"/>
              <w:rPr>
                <w:sz w:val="18"/>
              </w:rPr>
            </w:pPr>
            <w:r>
              <w:rPr>
                <w:noProof/>
                <w:sz w:val="18"/>
              </w:rPr>
              <mc:AlternateContent>
                <mc:Choice Requires="wpg">
                  <w:drawing>
                    <wp:anchor distT="0" distB="0" distL="0" distR="0" simplePos="0" relativeHeight="481418752" behindDoc="1" locked="0" layoutInCell="1" allowOverlap="1" wp14:editId="40E5BE50" wp14:anchorId="30E28908">
                      <wp:simplePos x="0" y="0"/>
                      <wp:positionH relativeFrom="column">
                        <wp:posOffset>0</wp:posOffset>
                      </wp:positionH>
                      <wp:positionV relativeFrom="paragraph">
                        <wp:posOffset>-3539</wp:posOffset>
                      </wp:positionV>
                      <wp:extent cx="6156325" cy="20447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06" name="Graphic 20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07" name="Graphic 20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08" name="Graphic 208"/>
                              <wps:cNvSpPr/>
                              <wps:spPr>
                                <a:xfrm>
                                  <a:off x="0" y="202550"/>
                                  <a:ext cx="277495" cy="1270"/>
                                </a:xfrm>
                                <a:custGeom>
                                  <a:avLst/>
                                  <a:gdLst/>
                                  <a:ahLst/>
                                  <a:cxnLst/>
                                  <a:rect l="l" t="t" r="r" b="b"/>
                                  <a:pathLst>
                                    <a:path w="277495">
                                      <a:moveTo>
                                        <a:pt x="2770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9" name="Graphic 209"/>
                              <wps:cNvSpPr/>
                              <wps:spPr>
                                <a:xfrm>
                                  <a:off x="277020" y="202550"/>
                                  <a:ext cx="997585" cy="1270"/>
                                </a:xfrm>
                                <a:custGeom>
                                  <a:avLst/>
                                  <a:gdLst/>
                                  <a:ahLst/>
                                  <a:cxnLst/>
                                  <a:rect l="l" t="t" r="r" b="b"/>
                                  <a:pathLst>
                                    <a:path w="997585">
                                      <a:moveTo>
                                        <a:pt x="9972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0" name="Graphic 210"/>
                              <wps:cNvSpPr/>
                              <wps:spPr>
                                <a:xfrm>
                                  <a:off x="1274291" y="202550"/>
                                  <a:ext cx="579120" cy="1270"/>
                                </a:xfrm>
                                <a:custGeom>
                                  <a:avLst/>
                                  <a:gdLst/>
                                  <a:ahLst/>
                                  <a:cxnLst/>
                                  <a:rect l="l" t="t" r="r" b="b"/>
                                  <a:pathLst>
                                    <a:path w="579120">
                                      <a:moveTo>
                                        <a:pt x="5786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1" name="Graphic 211"/>
                              <wps:cNvSpPr/>
                              <wps:spPr>
                                <a:xfrm>
                                  <a:off x="1852956" y="202550"/>
                                  <a:ext cx="566420" cy="1270"/>
                                </a:xfrm>
                                <a:custGeom>
                                  <a:avLst/>
                                  <a:gdLst/>
                                  <a:ahLst/>
                                  <a:cxnLst/>
                                  <a:rect l="l" t="t" r="r" b="b"/>
                                  <a:pathLst>
                                    <a:path w="566420">
                                      <a:moveTo>
                                        <a:pt x="56635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2" name="Graphic 212"/>
                              <wps:cNvSpPr/>
                              <wps:spPr>
                                <a:xfrm>
                                  <a:off x="2419307" y="202550"/>
                                  <a:ext cx="572770" cy="1270"/>
                                </a:xfrm>
                                <a:custGeom>
                                  <a:avLst/>
                                  <a:gdLst/>
                                  <a:ahLst/>
                                  <a:cxnLst/>
                                  <a:rect l="l" t="t" r="r" b="b"/>
                                  <a:pathLst>
                                    <a:path w="572770">
                                      <a:moveTo>
                                        <a:pt x="5725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3" name="Graphic 213"/>
                              <wps:cNvSpPr/>
                              <wps:spPr>
                                <a:xfrm>
                                  <a:off x="2991816" y="202550"/>
                                  <a:ext cx="579120" cy="1270"/>
                                </a:xfrm>
                                <a:custGeom>
                                  <a:avLst/>
                                  <a:gdLst/>
                                  <a:ahLst/>
                                  <a:cxnLst/>
                                  <a:rect l="l" t="t" r="r" b="b"/>
                                  <a:pathLst>
                                    <a:path w="579120">
                                      <a:moveTo>
                                        <a:pt x="5786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4" name="Graphic 214"/>
                              <wps:cNvSpPr/>
                              <wps:spPr>
                                <a:xfrm>
                                  <a:off x="3570479" y="202550"/>
                                  <a:ext cx="572770" cy="1270"/>
                                </a:xfrm>
                                <a:custGeom>
                                  <a:avLst/>
                                  <a:gdLst/>
                                  <a:ahLst/>
                                  <a:cxnLst/>
                                  <a:rect l="l" t="t" r="r" b="b"/>
                                  <a:pathLst>
                                    <a:path w="572770">
                                      <a:moveTo>
                                        <a:pt x="5725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5" name="Graphic 215"/>
                              <wps:cNvSpPr/>
                              <wps:spPr>
                                <a:xfrm>
                                  <a:off x="4142987" y="202550"/>
                                  <a:ext cx="369570" cy="1270"/>
                                </a:xfrm>
                                <a:custGeom>
                                  <a:avLst/>
                                  <a:gdLst/>
                                  <a:ahLst/>
                                  <a:cxnLst/>
                                  <a:rect l="l" t="t" r="r" b="b"/>
                                  <a:pathLst>
                                    <a:path w="369570">
                                      <a:moveTo>
                                        <a:pt x="3693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6" name="Graphic 216"/>
                              <wps:cNvSpPr/>
                              <wps:spPr>
                                <a:xfrm>
                                  <a:off x="4512347" y="202550"/>
                                  <a:ext cx="387985" cy="1270"/>
                                </a:xfrm>
                                <a:custGeom>
                                  <a:avLst/>
                                  <a:gdLst/>
                                  <a:ahLst/>
                                  <a:cxnLst/>
                                  <a:rect l="l" t="t" r="r" b="b"/>
                                  <a:pathLst>
                                    <a:path w="387985">
                                      <a:moveTo>
                                        <a:pt x="38782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7" name="Graphic 217"/>
                              <wps:cNvSpPr/>
                              <wps:spPr>
                                <a:xfrm>
                                  <a:off x="4900175" y="202550"/>
                                  <a:ext cx="400685" cy="1270"/>
                                </a:xfrm>
                                <a:custGeom>
                                  <a:avLst/>
                                  <a:gdLst/>
                                  <a:ahLst/>
                                  <a:cxnLst/>
                                  <a:rect l="l" t="t" r="r" b="b"/>
                                  <a:pathLst>
                                    <a:path w="400685">
                                      <a:moveTo>
                                        <a:pt x="40013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8" name="Graphic 218"/>
                              <wps:cNvSpPr/>
                              <wps:spPr>
                                <a:xfrm>
                                  <a:off x="5300315" y="202550"/>
                                  <a:ext cx="419100" cy="1270"/>
                                </a:xfrm>
                                <a:custGeom>
                                  <a:avLst/>
                                  <a:gdLst/>
                                  <a:ahLst/>
                                  <a:cxnLst/>
                                  <a:rect l="l" t="t" r="r" b="b"/>
                                  <a:pathLst>
                                    <a:path w="419100">
                                      <a:moveTo>
                                        <a:pt x="41860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9" name="Graphic 219"/>
                              <wps:cNvSpPr/>
                              <wps:spPr>
                                <a:xfrm>
                                  <a:off x="5718923" y="202550"/>
                                  <a:ext cx="437515" cy="1270"/>
                                </a:xfrm>
                                <a:custGeom>
                                  <a:avLst/>
                                  <a:gdLst/>
                                  <a:ahLst/>
                                  <a:cxnLst/>
                                  <a:rect l="l" t="t" r="r" b="b"/>
                                  <a:pathLst>
                                    <a:path w="437515">
                                      <a:moveTo>
                                        <a:pt x="437075"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5" style="position:absolute;margin-left:0;margin-top:-.3pt;width:484.75pt;height:16.1pt;z-index:-21897728;mso-wrap-distance-left:0;mso-wrap-distance-right:0;mso-width-relative:margin;mso-height-relative:margin"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" w14:anchorId="77E30C6C">
                      <v:shape id="Graphic 20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">
                        <v:path arrowok="t"/>
                      </v:shape>
                      <v:shape id="Graphic 20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">
                        <v:path arrowok="t"/>
                      </v:shape>
                      <v:shape id="Graphic 208" style="position:absolute;top:2025;width:2774;height:13;visibility:visible;mso-wrap-style:square;v-text-anchor:top" coordsize="277495,1270" o:spid="_x0000_s1029" filled="f" strokecolor="#00aeef" strokeweight=".25pt" path="m2770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">
                        <v:path arrowok="t"/>
                      </v:shape>
                      <v:shape id="Graphic 209" style="position:absolute;left:2770;top:2025;width:9976;height:13;visibility:visible;mso-wrap-style:square;v-text-anchor:top" coordsize="997585,1270" o:spid="_x0000_s1030" filled="f" strokecolor="#00aeef" strokeweight=".25pt" path="m9972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">
                        <v:path arrowok="t"/>
                      </v:shape>
                      <v:shape id="Graphic 210" style="position:absolute;left:12742;top:2025;width:5792;height:13;visibility:visible;mso-wrap-style:square;v-text-anchor:top" coordsize="579120,1270" o:spid="_x0000_s1031" filled="f" strokecolor="#00aeef" strokeweight=".25pt" path="m5786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">
                        <v:path arrowok="t"/>
                      </v:shape>
                      <v:shape id="Graphic 211" style="position:absolute;left:18529;top:2025;width:5664;height:13;visibility:visible;mso-wrap-style:square;v-text-anchor:top" coordsize="566420,1270" o:spid="_x0000_s1032" filled="f" strokecolor="#00aeef" strokeweight=".25pt" path="m5663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">
                        <v:path arrowok="t"/>
                      </v:shape>
                      <v:shape id="Graphic 212" style="position:absolute;left:24193;top:2025;width:5727;height:13;visibility:visible;mso-wrap-style:square;v-text-anchor:top" coordsize="572770,1270" o:spid="_x0000_s1033" filled="f" strokecolor="#00aeef" strokeweight=".25pt" path="m5725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">
                        <v:path arrowok="t"/>
                      </v:shape>
                      <v:shape id="Graphic 213" style="position:absolute;left:29918;top:2025;width:5791;height:13;visibility:visible;mso-wrap-style:square;v-text-anchor:top" coordsize="579120,1270" o:spid="_x0000_s1034" filled="f" strokecolor="#00aeef" strokeweight=".25pt" path="m5786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">
                        <v:path arrowok="t"/>
                      </v:shape>
                      <v:shape id="Graphic 214" style="position:absolute;left:35704;top:2025;width:5728;height:13;visibility:visible;mso-wrap-style:square;v-text-anchor:top" coordsize="572770,1270" o:spid="_x0000_s1035" filled="f" strokecolor="#00aeef" strokeweight=".25pt" path="m5725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">
                        <v:path arrowok="t"/>
                      </v:shape>
                      <v:shape id="Graphic 215" style="position:absolute;left:41429;top:2025;width:3696;height:13;visibility:visible;mso-wrap-style:square;v-text-anchor:top" coordsize="369570,1270" o:spid="_x0000_s1036" filled="f" strokecolor="#00aeef" strokeweight=".25pt" path="m3693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">
                        <v:path arrowok="t"/>
                      </v:shape>
                      <v:shape id="Graphic 216" style="position:absolute;left:45123;top:2025;width:3880;height:13;visibility:visible;mso-wrap-style:square;v-text-anchor:top" coordsize="387985,1270" o:spid="_x0000_s1037" filled="f" strokecolor="#00aeef" strokeweight=".25pt" path="m3878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">
                        <v:path arrowok="t"/>
                      </v:shape>
                      <v:shape id="Graphic 217" style="position:absolute;left:49001;top:2025;width:4007;height:13;visibility:visible;mso-wrap-style:square;v-text-anchor:top" coordsize="400685,1270" o:spid="_x0000_s1038" filled="f" strokecolor="#00aeef"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">
                        <v:path arrowok="t"/>
                      </v:shape>
                      <v:shape id="Graphic 218" style="position:absolute;left:53003;top:2025;width:4191;height:13;visibility:visible;mso-wrap-style:square;v-text-anchor:top" coordsize="419100,1270" o:spid="_x0000_s1039" filled="f" strokecolor="#00aeef" strokeweight=".25pt" path="m4186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">
                        <v:path arrowok="t"/>
                      </v:shape>
                      <v:shape id="Graphic 219" style="position:absolute;left:57189;top:2025;width:4375;height:13;visibility:visible;mso-wrap-style:square;v-text-anchor:top" coordsize="437515,1270" o:spid="_x0000_s1040" filled="f" strokecolor="#00aeef" strokeweight=".25pt" path="m43707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">
                        <v:path arrowok="t"/>
                      </v:shape>
                    </v:group>
                  </w:pict>
                </mc:Fallback>
              </mc:AlternateContent>
            </w:r>
            <w:r>
              <w:rPr>
                <w:color w:val="FFFFFF"/>
                <w:sz w:val="18"/>
              </w:rPr>
              <w:t>Tabel</w:t>
            </w:r>
            <w:r>
              <w:rPr>
                <w:color w:val="FFFFFF"/>
                <w:spacing w:val="24"/>
                <w:sz w:val="18"/>
              </w:rPr>
              <w:t xml:space="preserve"> </w:t>
            </w:r>
            <w:r>
              <w:rPr>
                <w:color w:val="FFFFFF"/>
                <w:sz w:val="18"/>
              </w:rPr>
              <w:t>14</w:t>
            </w:r>
            <w:r>
              <w:rPr>
                <w:color w:val="FFFFFF"/>
                <w:spacing w:val="25"/>
                <w:sz w:val="18"/>
              </w:rPr>
              <w:t xml:space="preserve"> </w:t>
            </w:r>
            <w:r>
              <w:rPr>
                <w:color w:val="FFFFFF"/>
                <w:sz w:val="18"/>
              </w:rPr>
              <w:t>Nog</w:t>
            </w:r>
            <w:r>
              <w:rPr>
                <w:color w:val="FFFFFF"/>
                <w:spacing w:val="24"/>
                <w:sz w:val="18"/>
              </w:rPr>
              <w:t xml:space="preserve"> </w:t>
            </w:r>
            <w:r>
              <w:rPr>
                <w:color w:val="FFFFFF"/>
                <w:sz w:val="18"/>
              </w:rPr>
              <w:t>onverdeeld</w:t>
            </w:r>
            <w:r>
              <w:rPr>
                <w:color w:val="FFFFFF"/>
                <w:spacing w:val="25"/>
                <w:sz w:val="18"/>
              </w:rPr>
              <w:t xml:space="preserve"> </w:t>
            </w:r>
            <w:r>
              <w:rPr>
                <w:color w:val="FFFFFF"/>
                <w:spacing w:val="-2"/>
                <w:sz w:val="18"/>
              </w:rPr>
              <w:t>(bedragen x € 1.000)</w:t>
            </w:r>
          </w:p>
          <w:p w:rsidR="00D40352" w:rsidP="00D40352" w:rsidRDefault="00D40352" w14:paraId="1BD2BF33" w14:textId="77777777">
            <w:pPr>
              <w:pStyle w:val="TableParagraph"/>
              <w:spacing w:before="33"/>
              <w:ind w:left="113" w:right="-29"/>
              <w:jc w:val="left"/>
              <w:rPr>
                <w:sz w:val="18"/>
              </w:rPr>
            </w:pPr>
          </w:p>
          <w:p w:rsidR="00D40352" w:rsidP="00D40352" w:rsidRDefault="00D40352" w14:paraId="4EEF8831" w14:textId="0D169457">
            <w:pPr>
              <w:pStyle w:val="TableParagraph"/>
              <w:spacing w:before="0"/>
              <w:ind w:left="170" w:hanging="97"/>
              <w:jc w:val="left"/>
              <w:rPr>
                <w:sz w:val="14"/>
              </w:rPr>
            </w:pPr>
            <w:r>
              <w:rPr>
                <w:color w:val="231F20"/>
                <w:spacing w:val="-2"/>
                <w:w w:val="105"/>
                <w:sz w:val="14"/>
              </w:rPr>
              <w:t xml:space="preserve">                                                      Ontwerp-</w:t>
            </w:r>
            <w:r>
              <w:rPr>
                <w:color w:val="231F20"/>
                <w:spacing w:val="-4"/>
                <w:w w:val="105"/>
                <w:sz w:val="14"/>
              </w:rPr>
              <w:t xml:space="preserve">       </w:t>
            </w:r>
            <w:r>
              <w:rPr>
                <w:color w:val="231F20"/>
                <w:spacing w:val="-2"/>
                <w:w w:val="105"/>
                <w:sz w:val="14"/>
              </w:rPr>
              <w:t>Mutaties      Vastge-</w:t>
            </w:r>
            <w:r>
              <w:rPr>
                <w:color w:val="231F20"/>
                <w:spacing w:val="-5"/>
                <w:sz w:val="14"/>
              </w:rPr>
              <w:t xml:space="preserve">        M</w:t>
            </w:r>
            <w:r>
              <w:rPr>
                <w:color w:val="231F20"/>
                <w:spacing w:val="-2"/>
                <w:w w:val="105"/>
                <w:sz w:val="14"/>
              </w:rPr>
              <w:t xml:space="preserve">utaties    </w:t>
            </w:r>
            <w:r>
              <w:rPr>
                <w:color w:val="231F20"/>
                <w:w w:val="105"/>
                <w:sz w:val="14"/>
              </w:rPr>
              <w:t>Stand</w:t>
            </w:r>
            <w:r>
              <w:rPr>
                <w:color w:val="231F20"/>
                <w:spacing w:val="-11"/>
                <w:w w:val="105"/>
                <w:sz w:val="14"/>
              </w:rPr>
              <w:t xml:space="preserve"> </w:t>
            </w:r>
            <w:r>
              <w:rPr>
                <w:color w:val="231F20"/>
                <w:w w:val="105"/>
                <w:sz w:val="14"/>
              </w:rPr>
              <w:t xml:space="preserve">1e     </w:t>
            </w:r>
            <w:r>
              <w:rPr>
                <w:color w:val="231F20"/>
                <w:spacing w:val="-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w:t>
            </w:r>
            <w:r>
              <w:rPr>
                <w:color w:val="231F20"/>
                <w:spacing w:val="-4"/>
                <w:w w:val="105"/>
                <w:sz w:val="14"/>
              </w:rPr>
              <w:t>M</w:t>
            </w:r>
            <w:r>
              <w:rPr>
                <w:color w:val="231F20"/>
                <w:spacing w:val="-2"/>
                <w:w w:val="105"/>
                <w:sz w:val="14"/>
              </w:rPr>
              <w:t xml:space="preserve">utatie     Mutatie     Mutatie </w:t>
            </w:r>
            <w:r>
              <w:rPr>
                <w:color w:val="231F20"/>
                <w:spacing w:val="-2"/>
                <w:w w:val="105"/>
                <w:sz w:val="14"/>
              </w:rPr>
              <w:br/>
            </w:r>
            <w:r>
              <w:rPr>
                <w:color w:val="231F20"/>
                <w:w w:val="105"/>
                <w:sz w:val="14"/>
              </w:rPr>
              <w:t xml:space="preserve">                                                 begroting</w:t>
            </w:r>
            <w:r>
              <w:rPr>
                <w:color w:val="231F20"/>
                <w:spacing w:val="-15"/>
                <w:w w:val="105"/>
                <w:sz w:val="14"/>
              </w:rPr>
              <w:t xml:space="preserve"> </w:t>
            </w:r>
            <w:r>
              <w:rPr>
                <w:color w:val="231F20"/>
                <w:w w:val="105"/>
                <w:sz w:val="14"/>
              </w:rPr>
              <w:t>t       via</w:t>
            </w:r>
            <w:r>
              <w:rPr>
                <w:color w:val="231F20"/>
                <w:spacing w:val="-11"/>
                <w:w w:val="105"/>
                <w:sz w:val="14"/>
              </w:rPr>
              <w:t xml:space="preserve"> </w:t>
            </w:r>
            <w:r>
              <w:rPr>
                <w:color w:val="231F20"/>
                <w:w w:val="105"/>
                <w:sz w:val="14"/>
              </w:rPr>
              <w:t xml:space="preserve">NvW,      </w:t>
            </w:r>
            <w:r>
              <w:rPr>
                <w:color w:val="231F20"/>
                <w:spacing w:val="-2"/>
                <w:w w:val="105"/>
                <w:sz w:val="14"/>
              </w:rPr>
              <w:t xml:space="preserve">stelde            </w:t>
            </w:r>
            <w:r>
              <w:rPr>
                <w:color w:val="231F20"/>
                <w:spacing w:val="-6"/>
                <w:w w:val="105"/>
                <w:sz w:val="14"/>
              </w:rPr>
              <w:t>1e</w:t>
            </w:r>
            <w:r>
              <w:rPr>
                <w:color w:val="231F20"/>
                <w:spacing w:val="-2"/>
                <w:w w:val="105"/>
                <w:sz w:val="14"/>
              </w:rPr>
              <w:t xml:space="preserve">       suppletoire     </w:t>
            </w:r>
            <w:r>
              <w:rPr>
                <w:color w:val="231F20"/>
                <w:spacing w:val="-4"/>
                <w:w w:val="105"/>
                <w:sz w:val="14"/>
              </w:rPr>
              <w:t>2027        2028         2029         2030          2031</w:t>
            </w:r>
            <w:r>
              <w:rPr>
                <w:color w:val="231F20"/>
                <w:spacing w:val="-4"/>
                <w:w w:val="105"/>
                <w:sz w:val="14"/>
              </w:rPr>
              <w:br/>
              <w:t xml:space="preserve">                                                              (1)</w:t>
            </w:r>
            <w:r w:rsidR="002E1DB9">
              <w:rPr>
                <w:color w:val="231F20"/>
                <w:spacing w:val="-4"/>
                <w:w w:val="105"/>
                <w:sz w:val="14"/>
              </w:rPr>
              <w:t xml:space="preserve"> </w:t>
            </w:r>
            <w:r>
              <w:rPr>
                <w:color w:val="231F20"/>
                <w:spacing w:val="-2"/>
                <w:w w:val="105"/>
                <w:sz w:val="14"/>
              </w:rPr>
              <w:t xml:space="preserve">            moties,  </w:t>
            </w:r>
            <w:r>
              <w:rPr>
                <w:color w:val="231F20"/>
                <w:w w:val="105"/>
                <w:sz w:val="14"/>
              </w:rPr>
              <w:t>begroting</w:t>
            </w:r>
            <w:r>
              <w:rPr>
                <w:color w:val="231F20"/>
                <w:spacing w:val="3"/>
                <w:w w:val="105"/>
                <w:sz w:val="14"/>
              </w:rPr>
              <w:t xml:space="preserve"> </w:t>
            </w:r>
            <w:r>
              <w:rPr>
                <w:color w:val="231F20"/>
                <w:spacing w:val="-10"/>
                <w:w w:val="105"/>
                <w:sz w:val="14"/>
              </w:rPr>
              <w:t xml:space="preserve">t   </w:t>
            </w:r>
            <w:r>
              <w:rPr>
                <w:color w:val="231F20"/>
                <w:spacing w:val="-2"/>
                <w:w w:val="105"/>
                <w:sz w:val="14"/>
              </w:rPr>
              <w:t>suppletoire    begroting</w:t>
            </w:r>
            <w:r>
              <w:rPr>
                <w:color w:val="231F20"/>
                <w:spacing w:val="-2"/>
                <w:w w:val="105"/>
                <w:sz w:val="14"/>
              </w:rPr>
              <w:br/>
              <w:t xml:space="preserve">                                                                         amende-</w:t>
            </w:r>
            <w:r>
              <w:rPr>
                <w:color w:val="231F20"/>
                <w:w w:val="90"/>
                <w:sz w:val="14"/>
              </w:rPr>
              <w:t xml:space="preserve">      (3)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 xml:space="preserve">+     </w:t>
            </w:r>
            <w:r>
              <w:rPr>
                <w:color w:val="231F20"/>
                <w:spacing w:val="-2"/>
                <w:w w:val="105"/>
                <w:sz w:val="14"/>
              </w:rPr>
              <w:t xml:space="preserve">begroting     </w:t>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r>
              <w:rPr>
                <w:color w:val="231F20"/>
                <w:spacing w:val="-10"/>
                <w:w w:val="90"/>
                <w:sz w:val="14"/>
              </w:rPr>
              <w:br/>
            </w:r>
            <w:r>
              <w:rPr>
                <w:color w:val="231F20"/>
                <w:w w:val="105"/>
                <w:sz w:val="14"/>
              </w:rPr>
              <w:t xml:space="preserve">                                                                    menten</w:t>
            </w:r>
            <w:r>
              <w:rPr>
                <w:color w:val="231F20"/>
                <w:spacing w:val="-12"/>
                <w:w w:val="105"/>
                <w:sz w:val="14"/>
              </w:rPr>
              <w:t xml:space="preserve"> </w:t>
            </w:r>
            <w:r>
              <w:rPr>
                <w:color w:val="231F20"/>
                <w:w w:val="105"/>
                <w:sz w:val="14"/>
              </w:rPr>
              <w:t xml:space="preserve">en        </w:t>
            </w:r>
            <w:r>
              <w:rPr>
                <w:color w:val="231F20"/>
                <w:spacing w:val="-5"/>
                <w:sz w:val="14"/>
              </w:rPr>
              <w:t>(2)</w:t>
            </w:r>
            <w:r>
              <w:rPr>
                <w:color w:val="231F20"/>
                <w:spacing w:val="-2"/>
                <w:w w:val="105"/>
                <w:sz w:val="14"/>
              </w:rPr>
              <w:t xml:space="preserve">               (</w:t>
            </w:r>
            <w:r>
              <w:rPr>
                <w:color w:val="231F20"/>
                <w:spacing w:val="-4"/>
                <w:w w:val="105"/>
                <w:sz w:val="14"/>
              </w:rPr>
              <w:t>4)</w:t>
            </w:r>
            <w:r>
              <w:rPr>
                <w:color w:val="231F20"/>
                <w:spacing w:val="-5"/>
                <w:sz w:val="14"/>
              </w:rPr>
              <w:t xml:space="preserve">                (4)</w:t>
            </w:r>
            <w:r>
              <w:rPr>
                <w:color w:val="231F20"/>
                <w:w w:val="105"/>
                <w:sz w:val="14"/>
              </w:rPr>
              <w:br/>
              <w:t xml:space="preserve">                                                                         ISB</w:t>
            </w:r>
            <w:r>
              <w:rPr>
                <w:color w:val="231F20"/>
                <w:spacing w:val="-11"/>
                <w:w w:val="105"/>
                <w:sz w:val="14"/>
              </w:rPr>
              <w:t xml:space="preserve"> </w:t>
            </w:r>
            <w:r>
              <w:rPr>
                <w:color w:val="231F20"/>
                <w:w w:val="105"/>
                <w:sz w:val="14"/>
              </w:rPr>
              <w:t>(2)</w:t>
            </w:r>
          </w:p>
        </w:tc>
      </w:tr>
      <w:tr w:rsidR="009730F1" w14:paraId="763F3C0E" w14:textId="77777777">
        <w:trPr>
          <w:trHeight w:val="448"/>
        </w:trPr>
        <w:tc>
          <w:tcPr>
            <w:tcW w:w="367" w:type="dxa"/>
            <w:tcBorders>
              <w:top w:val="single" w:color="00AEEF" w:sz="2" w:space="0"/>
              <w:bottom w:val="single" w:color="00AEEF" w:sz="2" w:space="0"/>
            </w:tcBorders>
          </w:tcPr>
          <w:p w:rsidR="009730F1" w:rsidRDefault="00944A0C" w14:paraId="3BA24A16" w14:textId="77777777">
            <w:pPr>
              <w:pStyle w:val="TableParagraph"/>
              <w:spacing w:before="28"/>
              <w:ind w:right="120"/>
              <w:jc w:val="center"/>
              <w:rPr>
                <w:rFonts w:ascii="Trebuchet MS"/>
                <w:b/>
                <w:sz w:val="14"/>
              </w:rPr>
            </w:pPr>
            <w:r>
              <w:rPr>
                <w:rFonts w:ascii="Trebuchet MS"/>
                <w:b/>
                <w:color w:val="231F20"/>
                <w:spacing w:val="-6"/>
                <w:sz w:val="14"/>
              </w:rPr>
              <w:t>Art.</w:t>
            </w:r>
          </w:p>
        </w:tc>
        <w:tc>
          <w:tcPr>
            <w:tcW w:w="2464" w:type="dxa"/>
            <w:tcBorders>
              <w:top w:val="single" w:color="00AEEF" w:sz="2" w:space="0"/>
              <w:bottom w:val="single" w:color="00AEEF" w:sz="2" w:space="0"/>
            </w:tcBorders>
          </w:tcPr>
          <w:p w:rsidR="009730F1" w:rsidRDefault="00944A0C" w14:paraId="5C00F6F9" w14:textId="77777777">
            <w:pPr>
              <w:pStyle w:val="TableParagraph"/>
              <w:spacing w:before="28"/>
              <w:ind w:left="97"/>
              <w:jc w:val="left"/>
              <w:rPr>
                <w:rFonts w:ascii="Trebuchet MS"/>
                <w:b/>
                <w:sz w:val="14"/>
              </w:rPr>
            </w:pPr>
            <w:r>
              <w:rPr>
                <w:rFonts w:ascii="Trebuchet MS"/>
                <w:b/>
                <w:color w:val="231F20"/>
                <w:spacing w:val="-2"/>
                <w:sz w:val="14"/>
              </w:rPr>
              <w:t>Verplichtingen</w:t>
            </w:r>
          </w:p>
        </w:tc>
        <w:tc>
          <w:tcPr>
            <w:tcW w:w="464" w:type="dxa"/>
            <w:tcBorders>
              <w:top w:val="single" w:color="00AEEF" w:sz="2" w:space="0"/>
              <w:bottom w:val="single" w:color="00AEEF" w:sz="2" w:space="0"/>
            </w:tcBorders>
          </w:tcPr>
          <w:p w:rsidR="009730F1" w:rsidRDefault="00944A0C" w14:paraId="2C0F8527" w14:textId="77777777">
            <w:pPr>
              <w:pStyle w:val="TableParagraph"/>
              <w:spacing w:before="28"/>
              <w:ind w:left="-19"/>
              <w:jc w:val="left"/>
              <w:rPr>
                <w:rFonts w:ascii="Trebuchet MS"/>
                <w:b/>
                <w:sz w:val="14"/>
              </w:rPr>
            </w:pPr>
            <w:r>
              <w:rPr>
                <w:rFonts w:ascii="Trebuchet MS"/>
                <w:b/>
                <w:color w:val="231F20"/>
                <w:spacing w:val="-10"/>
                <w:sz w:val="14"/>
              </w:rPr>
              <w:t>0</w:t>
            </w:r>
          </w:p>
        </w:tc>
        <w:tc>
          <w:tcPr>
            <w:tcW w:w="516" w:type="dxa"/>
            <w:tcBorders>
              <w:top w:val="single" w:color="00AEEF" w:sz="2" w:space="0"/>
              <w:bottom w:val="single" w:color="00AEEF" w:sz="2" w:space="0"/>
            </w:tcBorders>
          </w:tcPr>
          <w:p w:rsidR="009730F1" w:rsidRDefault="00944A0C" w14:paraId="6A73E2B6" w14:textId="77777777">
            <w:pPr>
              <w:pStyle w:val="TableParagraph"/>
              <w:spacing w:before="28"/>
              <w:ind w:right="27"/>
              <w:rPr>
                <w:rFonts w:ascii="Trebuchet MS"/>
                <w:b/>
                <w:sz w:val="14"/>
              </w:rPr>
            </w:pPr>
            <w:r>
              <w:rPr>
                <w:rFonts w:ascii="Trebuchet MS"/>
                <w:b/>
                <w:color w:val="231F20"/>
                <w:spacing w:val="-10"/>
                <w:sz w:val="14"/>
              </w:rPr>
              <w:t>0</w:t>
            </w:r>
          </w:p>
        </w:tc>
        <w:tc>
          <w:tcPr>
            <w:tcW w:w="899" w:type="dxa"/>
            <w:tcBorders>
              <w:top w:val="single" w:color="00AEEF" w:sz="2" w:space="0"/>
              <w:bottom w:val="single" w:color="00AEEF" w:sz="2" w:space="0"/>
            </w:tcBorders>
          </w:tcPr>
          <w:p w:rsidR="009730F1" w:rsidRDefault="00944A0C" w14:paraId="7ACD4D22" w14:textId="77777777">
            <w:pPr>
              <w:pStyle w:val="TableParagraph"/>
              <w:spacing w:before="28"/>
              <w:ind w:right="24"/>
              <w:rPr>
                <w:rFonts w:ascii="Trebuchet MS"/>
                <w:b/>
                <w:sz w:val="14"/>
              </w:rPr>
            </w:pPr>
            <w:r>
              <w:rPr>
                <w:rFonts w:ascii="Trebuchet MS"/>
                <w:b/>
                <w:color w:val="231F20"/>
                <w:spacing w:val="-10"/>
                <w:sz w:val="14"/>
              </w:rPr>
              <w:t>0</w:t>
            </w:r>
          </w:p>
        </w:tc>
        <w:tc>
          <w:tcPr>
            <w:tcW w:w="909" w:type="dxa"/>
            <w:tcBorders>
              <w:top w:val="single" w:color="00AEEF" w:sz="2" w:space="0"/>
              <w:bottom w:val="single" w:color="00AEEF" w:sz="2" w:space="0"/>
            </w:tcBorders>
          </w:tcPr>
          <w:p w:rsidR="009730F1" w:rsidRDefault="00944A0C" w14:paraId="31151C92" w14:textId="77777777">
            <w:pPr>
              <w:pStyle w:val="TableParagraph"/>
              <w:spacing w:before="28"/>
              <w:ind w:right="22"/>
              <w:rPr>
                <w:rFonts w:ascii="Trebuchet MS"/>
                <w:b/>
                <w:sz w:val="14"/>
              </w:rPr>
            </w:pPr>
            <w:r>
              <w:rPr>
                <w:rFonts w:ascii="Trebuchet MS"/>
                <w:b/>
                <w:color w:val="231F20"/>
                <w:spacing w:val="-2"/>
                <w:sz w:val="14"/>
              </w:rPr>
              <w:t>76.012</w:t>
            </w:r>
          </w:p>
        </w:tc>
        <w:tc>
          <w:tcPr>
            <w:tcW w:w="907" w:type="dxa"/>
            <w:tcBorders>
              <w:top w:val="single" w:color="00AEEF" w:sz="2" w:space="0"/>
              <w:bottom w:val="single" w:color="00AEEF" w:sz="2" w:space="0"/>
            </w:tcBorders>
          </w:tcPr>
          <w:p w:rsidR="009730F1" w:rsidRDefault="00944A0C" w14:paraId="11F5D366" w14:textId="77777777">
            <w:pPr>
              <w:pStyle w:val="TableParagraph"/>
              <w:spacing w:before="28"/>
              <w:ind w:right="27"/>
              <w:rPr>
                <w:rFonts w:ascii="Trebuchet MS"/>
                <w:b/>
                <w:sz w:val="14"/>
              </w:rPr>
            </w:pPr>
            <w:r>
              <w:rPr>
                <w:rFonts w:ascii="Trebuchet MS"/>
                <w:b/>
                <w:color w:val="231F20"/>
                <w:spacing w:val="-2"/>
                <w:sz w:val="14"/>
              </w:rPr>
              <w:t>76.012</w:t>
            </w:r>
          </w:p>
        </w:tc>
        <w:tc>
          <w:tcPr>
            <w:tcW w:w="588" w:type="dxa"/>
            <w:tcBorders>
              <w:top w:val="single" w:color="00AEEF" w:sz="2" w:space="0"/>
              <w:bottom w:val="single" w:color="00AEEF" w:sz="2" w:space="0"/>
            </w:tcBorders>
          </w:tcPr>
          <w:p w:rsidR="009730F1" w:rsidRDefault="00944A0C" w14:paraId="1EBBB90A" w14:textId="77777777">
            <w:pPr>
              <w:pStyle w:val="TableParagraph"/>
              <w:spacing w:before="28"/>
              <w:ind w:right="34"/>
              <w:rPr>
                <w:rFonts w:ascii="Trebuchet MS"/>
                <w:b/>
                <w:sz w:val="14"/>
              </w:rPr>
            </w:pPr>
            <w:r>
              <w:rPr>
                <w:rFonts w:ascii="Trebuchet MS"/>
                <w:b/>
                <w:color w:val="231F20"/>
                <w:spacing w:val="-2"/>
                <w:sz w:val="14"/>
              </w:rPr>
              <w:t>102.075</w:t>
            </w:r>
          </w:p>
        </w:tc>
        <w:tc>
          <w:tcPr>
            <w:tcW w:w="615" w:type="dxa"/>
            <w:tcBorders>
              <w:top w:val="single" w:color="00AEEF" w:sz="2" w:space="0"/>
              <w:bottom w:val="single" w:color="00AEEF" w:sz="2" w:space="0"/>
            </w:tcBorders>
          </w:tcPr>
          <w:p w:rsidR="009730F1" w:rsidRDefault="00944A0C" w14:paraId="22B664F7" w14:textId="77777777">
            <w:pPr>
              <w:pStyle w:val="TableParagraph"/>
              <w:spacing w:before="28"/>
              <w:ind w:right="38"/>
              <w:rPr>
                <w:rFonts w:ascii="Trebuchet MS"/>
                <w:b/>
                <w:sz w:val="14"/>
              </w:rPr>
            </w:pPr>
            <w:r>
              <w:rPr>
                <w:rFonts w:ascii="Trebuchet MS"/>
                <w:b/>
                <w:color w:val="231F20"/>
                <w:spacing w:val="-2"/>
                <w:sz w:val="14"/>
              </w:rPr>
              <w:t>57.115</w:t>
            </w:r>
          </w:p>
        </w:tc>
        <w:tc>
          <w:tcPr>
            <w:tcW w:w="637" w:type="dxa"/>
            <w:tcBorders>
              <w:top w:val="single" w:color="00AEEF" w:sz="2" w:space="0"/>
              <w:bottom w:val="single" w:color="00AEEF" w:sz="2" w:space="0"/>
            </w:tcBorders>
          </w:tcPr>
          <w:p w:rsidR="009730F1" w:rsidRDefault="00944A0C" w14:paraId="4A4C1146" w14:textId="77777777">
            <w:pPr>
              <w:pStyle w:val="TableParagraph"/>
              <w:spacing w:before="28"/>
              <w:ind w:right="45"/>
              <w:rPr>
                <w:rFonts w:ascii="Trebuchet MS"/>
                <w:b/>
                <w:sz w:val="14"/>
              </w:rPr>
            </w:pPr>
            <w:r>
              <w:rPr>
                <w:rFonts w:ascii="Trebuchet MS"/>
                <w:b/>
                <w:color w:val="231F20"/>
                <w:spacing w:val="-2"/>
                <w:sz w:val="14"/>
              </w:rPr>
              <w:t>50.702</w:t>
            </w:r>
          </w:p>
        </w:tc>
        <w:tc>
          <w:tcPr>
            <w:tcW w:w="673" w:type="dxa"/>
            <w:tcBorders>
              <w:top w:val="single" w:color="00AEEF" w:sz="2" w:space="0"/>
              <w:bottom w:val="single" w:color="00AEEF" w:sz="2" w:space="0"/>
            </w:tcBorders>
          </w:tcPr>
          <w:p w:rsidR="009730F1" w:rsidRDefault="00944A0C" w14:paraId="633F9773" w14:textId="77777777">
            <w:pPr>
              <w:pStyle w:val="TableParagraph"/>
              <w:spacing w:before="28"/>
              <w:ind w:right="59"/>
              <w:rPr>
                <w:rFonts w:ascii="Trebuchet MS"/>
                <w:b/>
                <w:sz w:val="14"/>
              </w:rPr>
            </w:pPr>
            <w:r>
              <w:rPr>
                <w:rFonts w:ascii="Trebuchet MS"/>
                <w:b/>
                <w:color w:val="231F20"/>
                <w:spacing w:val="-2"/>
                <w:sz w:val="14"/>
              </w:rPr>
              <w:t>41.528</w:t>
            </w:r>
          </w:p>
        </w:tc>
        <w:tc>
          <w:tcPr>
            <w:tcW w:w="648" w:type="dxa"/>
            <w:tcBorders>
              <w:top w:val="single" w:color="00AEEF" w:sz="2" w:space="0"/>
              <w:bottom w:val="single" w:color="00AEEF" w:sz="2" w:space="0"/>
            </w:tcBorders>
          </w:tcPr>
          <w:p w:rsidR="009730F1" w:rsidP="002E1DB9" w:rsidRDefault="00944A0C" w14:paraId="19A1FBA2" w14:textId="77777777">
            <w:pPr>
              <w:pStyle w:val="TableParagraph"/>
              <w:spacing w:before="28"/>
              <w:ind w:right="-15"/>
              <w:jc w:val="center"/>
              <w:rPr>
                <w:rFonts w:ascii="Trebuchet MS"/>
                <w:b/>
                <w:sz w:val="14"/>
              </w:rPr>
            </w:pPr>
            <w:r>
              <w:rPr>
                <w:rFonts w:ascii="Trebuchet MS"/>
                <w:b/>
                <w:color w:val="231F20"/>
                <w:spacing w:val="-2"/>
                <w:sz w:val="14"/>
              </w:rPr>
              <w:t>16.377</w:t>
            </w:r>
          </w:p>
        </w:tc>
      </w:tr>
      <w:tr w:rsidR="009730F1" w14:paraId="1D67DD15" w14:textId="77777777">
        <w:trPr>
          <w:trHeight w:val="448"/>
        </w:trPr>
        <w:tc>
          <w:tcPr>
            <w:tcW w:w="367" w:type="dxa"/>
            <w:tcBorders>
              <w:top w:val="single" w:color="00AEEF" w:sz="2" w:space="0"/>
              <w:bottom w:val="single" w:color="00AEEF" w:sz="2" w:space="0"/>
            </w:tcBorders>
          </w:tcPr>
          <w:p w:rsidR="009730F1" w:rsidRDefault="009730F1" w14:paraId="72EFECDA" w14:textId="77777777">
            <w:pPr>
              <w:pStyle w:val="TableParagraph"/>
              <w:spacing w:before="0"/>
              <w:jc w:val="left"/>
              <w:rPr>
                <w:rFonts w:ascii="Times New Roman"/>
                <w:sz w:val="14"/>
              </w:rPr>
            </w:pPr>
          </w:p>
        </w:tc>
        <w:tc>
          <w:tcPr>
            <w:tcW w:w="2464" w:type="dxa"/>
            <w:tcBorders>
              <w:top w:val="single" w:color="00AEEF" w:sz="2" w:space="0"/>
              <w:bottom w:val="single" w:color="00AEEF" w:sz="2" w:space="0"/>
            </w:tcBorders>
          </w:tcPr>
          <w:p w:rsidR="009730F1" w:rsidRDefault="00944A0C" w14:paraId="795E6C7D" w14:textId="77777777">
            <w:pPr>
              <w:pStyle w:val="TableParagraph"/>
              <w:spacing w:before="28"/>
              <w:ind w:left="97"/>
              <w:jc w:val="left"/>
              <w:rPr>
                <w:rFonts w:ascii="Trebuchet MS"/>
                <w:b/>
                <w:sz w:val="14"/>
              </w:rPr>
            </w:pPr>
            <w:r>
              <w:rPr>
                <w:rFonts w:ascii="Trebuchet MS"/>
                <w:b/>
                <w:color w:val="231F20"/>
                <w:spacing w:val="-2"/>
                <w:w w:val="105"/>
                <w:sz w:val="14"/>
              </w:rPr>
              <w:t>Uitgaven</w:t>
            </w:r>
          </w:p>
        </w:tc>
        <w:tc>
          <w:tcPr>
            <w:tcW w:w="464" w:type="dxa"/>
            <w:tcBorders>
              <w:top w:val="single" w:color="00AEEF" w:sz="2" w:space="0"/>
              <w:bottom w:val="single" w:color="00AEEF" w:sz="2" w:space="0"/>
            </w:tcBorders>
          </w:tcPr>
          <w:p w:rsidR="009730F1" w:rsidRDefault="00944A0C" w14:paraId="3674FD02" w14:textId="77777777">
            <w:pPr>
              <w:pStyle w:val="TableParagraph"/>
              <w:spacing w:before="28"/>
              <w:ind w:left="-19"/>
              <w:jc w:val="left"/>
              <w:rPr>
                <w:rFonts w:ascii="Trebuchet MS"/>
                <w:b/>
                <w:sz w:val="14"/>
              </w:rPr>
            </w:pPr>
            <w:r>
              <w:rPr>
                <w:rFonts w:ascii="Trebuchet MS"/>
                <w:b/>
                <w:color w:val="231F20"/>
                <w:spacing w:val="-10"/>
                <w:sz w:val="14"/>
              </w:rPr>
              <w:t>0</w:t>
            </w:r>
          </w:p>
        </w:tc>
        <w:tc>
          <w:tcPr>
            <w:tcW w:w="516" w:type="dxa"/>
            <w:tcBorders>
              <w:top w:val="single" w:color="00AEEF" w:sz="2" w:space="0"/>
              <w:bottom w:val="single" w:color="00AEEF" w:sz="2" w:space="0"/>
            </w:tcBorders>
          </w:tcPr>
          <w:p w:rsidR="009730F1" w:rsidRDefault="00944A0C" w14:paraId="411B0A79" w14:textId="77777777">
            <w:pPr>
              <w:pStyle w:val="TableParagraph"/>
              <w:spacing w:before="28"/>
              <w:ind w:right="27"/>
              <w:rPr>
                <w:rFonts w:ascii="Trebuchet MS"/>
                <w:b/>
                <w:sz w:val="14"/>
              </w:rPr>
            </w:pPr>
            <w:r>
              <w:rPr>
                <w:rFonts w:ascii="Trebuchet MS"/>
                <w:b/>
                <w:color w:val="231F20"/>
                <w:spacing w:val="-10"/>
                <w:sz w:val="14"/>
              </w:rPr>
              <w:t>0</w:t>
            </w:r>
          </w:p>
        </w:tc>
        <w:tc>
          <w:tcPr>
            <w:tcW w:w="899" w:type="dxa"/>
            <w:tcBorders>
              <w:top w:val="single" w:color="00AEEF" w:sz="2" w:space="0"/>
              <w:bottom w:val="single" w:color="00AEEF" w:sz="2" w:space="0"/>
            </w:tcBorders>
          </w:tcPr>
          <w:p w:rsidR="009730F1" w:rsidRDefault="00944A0C" w14:paraId="456D8824" w14:textId="77777777">
            <w:pPr>
              <w:pStyle w:val="TableParagraph"/>
              <w:spacing w:before="28"/>
              <w:ind w:right="24"/>
              <w:rPr>
                <w:rFonts w:ascii="Trebuchet MS"/>
                <w:b/>
                <w:sz w:val="14"/>
              </w:rPr>
            </w:pPr>
            <w:r>
              <w:rPr>
                <w:rFonts w:ascii="Trebuchet MS"/>
                <w:b/>
                <w:color w:val="231F20"/>
                <w:spacing w:val="-10"/>
                <w:sz w:val="14"/>
              </w:rPr>
              <w:t>0</w:t>
            </w:r>
          </w:p>
        </w:tc>
        <w:tc>
          <w:tcPr>
            <w:tcW w:w="909" w:type="dxa"/>
            <w:tcBorders>
              <w:top w:val="single" w:color="00AEEF" w:sz="2" w:space="0"/>
              <w:bottom w:val="single" w:color="00AEEF" w:sz="2" w:space="0"/>
            </w:tcBorders>
          </w:tcPr>
          <w:p w:rsidR="009730F1" w:rsidRDefault="00944A0C" w14:paraId="160CB229" w14:textId="77777777">
            <w:pPr>
              <w:pStyle w:val="TableParagraph"/>
              <w:spacing w:before="28"/>
              <w:ind w:right="22"/>
              <w:rPr>
                <w:rFonts w:ascii="Trebuchet MS"/>
                <w:b/>
                <w:sz w:val="14"/>
              </w:rPr>
            </w:pPr>
            <w:r>
              <w:rPr>
                <w:rFonts w:ascii="Trebuchet MS"/>
                <w:b/>
                <w:color w:val="231F20"/>
                <w:spacing w:val="-2"/>
                <w:sz w:val="14"/>
              </w:rPr>
              <w:t>76.012</w:t>
            </w:r>
          </w:p>
        </w:tc>
        <w:tc>
          <w:tcPr>
            <w:tcW w:w="907" w:type="dxa"/>
            <w:tcBorders>
              <w:top w:val="single" w:color="00AEEF" w:sz="2" w:space="0"/>
              <w:bottom w:val="single" w:color="00AEEF" w:sz="2" w:space="0"/>
            </w:tcBorders>
          </w:tcPr>
          <w:p w:rsidR="009730F1" w:rsidRDefault="00944A0C" w14:paraId="001B83A6" w14:textId="77777777">
            <w:pPr>
              <w:pStyle w:val="TableParagraph"/>
              <w:spacing w:before="28"/>
              <w:ind w:right="27"/>
              <w:rPr>
                <w:rFonts w:ascii="Trebuchet MS"/>
                <w:b/>
                <w:sz w:val="14"/>
              </w:rPr>
            </w:pPr>
            <w:r>
              <w:rPr>
                <w:rFonts w:ascii="Trebuchet MS"/>
                <w:b/>
                <w:color w:val="231F20"/>
                <w:spacing w:val="-2"/>
                <w:sz w:val="14"/>
              </w:rPr>
              <w:t>76.012</w:t>
            </w:r>
          </w:p>
        </w:tc>
        <w:tc>
          <w:tcPr>
            <w:tcW w:w="588" w:type="dxa"/>
            <w:tcBorders>
              <w:top w:val="single" w:color="00AEEF" w:sz="2" w:space="0"/>
              <w:bottom w:val="single" w:color="00AEEF" w:sz="2" w:space="0"/>
            </w:tcBorders>
          </w:tcPr>
          <w:p w:rsidR="009730F1" w:rsidRDefault="00944A0C" w14:paraId="3A9625FC" w14:textId="77777777">
            <w:pPr>
              <w:pStyle w:val="TableParagraph"/>
              <w:spacing w:before="28"/>
              <w:ind w:right="34"/>
              <w:rPr>
                <w:rFonts w:ascii="Trebuchet MS"/>
                <w:b/>
                <w:sz w:val="14"/>
              </w:rPr>
            </w:pPr>
            <w:r>
              <w:rPr>
                <w:rFonts w:ascii="Trebuchet MS"/>
                <w:b/>
                <w:color w:val="231F20"/>
                <w:spacing w:val="-2"/>
                <w:sz w:val="14"/>
              </w:rPr>
              <w:t>102.075</w:t>
            </w:r>
          </w:p>
        </w:tc>
        <w:tc>
          <w:tcPr>
            <w:tcW w:w="615" w:type="dxa"/>
            <w:tcBorders>
              <w:top w:val="single" w:color="00AEEF" w:sz="2" w:space="0"/>
              <w:bottom w:val="single" w:color="00AEEF" w:sz="2" w:space="0"/>
            </w:tcBorders>
          </w:tcPr>
          <w:p w:rsidR="009730F1" w:rsidRDefault="00944A0C" w14:paraId="2D3C149C" w14:textId="77777777">
            <w:pPr>
              <w:pStyle w:val="TableParagraph"/>
              <w:spacing w:before="28"/>
              <w:ind w:right="38"/>
              <w:rPr>
                <w:rFonts w:ascii="Trebuchet MS"/>
                <w:b/>
                <w:sz w:val="14"/>
              </w:rPr>
            </w:pPr>
            <w:r>
              <w:rPr>
                <w:rFonts w:ascii="Trebuchet MS"/>
                <w:b/>
                <w:color w:val="231F20"/>
                <w:spacing w:val="-2"/>
                <w:sz w:val="14"/>
              </w:rPr>
              <w:t>57.115</w:t>
            </w:r>
          </w:p>
        </w:tc>
        <w:tc>
          <w:tcPr>
            <w:tcW w:w="637" w:type="dxa"/>
            <w:tcBorders>
              <w:top w:val="single" w:color="00AEEF" w:sz="2" w:space="0"/>
              <w:bottom w:val="single" w:color="00AEEF" w:sz="2" w:space="0"/>
            </w:tcBorders>
          </w:tcPr>
          <w:p w:rsidR="009730F1" w:rsidRDefault="00944A0C" w14:paraId="74EF6149" w14:textId="77777777">
            <w:pPr>
              <w:pStyle w:val="TableParagraph"/>
              <w:spacing w:before="28"/>
              <w:ind w:right="45"/>
              <w:rPr>
                <w:rFonts w:ascii="Trebuchet MS"/>
                <w:b/>
                <w:sz w:val="14"/>
              </w:rPr>
            </w:pPr>
            <w:r>
              <w:rPr>
                <w:rFonts w:ascii="Trebuchet MS"/>
                <w:b/>
                <w:color w:val="231F20"/>
                <w:spacing w:val="-2"/>
                <w:sz w:val="14"/>
              </w:rPr>
              <w:t>50.702</w:t>
            </w:r>
          </w:p>
        </w:tc>
        <w:tc>
          <w:tcPr>
            <w:tcW w:w="673" w:type="dxa"/>
            <w:tcBorders>
              <w:top w:val="single" w:color="00AEEF" w:sz="2" w:space="0"/>
              <w:bottom w:val="single" w:color="00AEEF" w:sz="2" w:space="0"/>
            </w:tcBorders>
          </w:tcPr>
          <w:p w:rsidR="009730F1" w:rsidRDefault="00944A0C" w14:paraId="1E742BB3" w14:textId="77777777">
            <w:pPr>
              <w:pStyle w:val="TableParagraph"/>
              <w:spacing w:before="28"/>
              <w:ind w:right="59"/>
              <w:rPr>
                <w:rFonts w:ascii="Trebuchet MS"/>
                <w:b/>
                <w:sz w:val="14"/>
              </w:rPr>
            </w:pPr>
            <w:r>
              <w:rPr>
                <w:rFonts w:ascii="Trebuchet MS"/>
                <w:b/>
                <w:color w:val="231F20"/>
                <w:spacing w:val="-2"/>
                <w:sz w:val="14"/>
              </w:rPr>
              <w:t>41.528</w:t>
            </w:r>
          </w:p>
        </w:tc>
        <w:tc>
          <w:tcPr>
            <w:tcW w:w="648" w:type="dxa"/>
            <w:tcBorders>
              <w:top w:val="single" w:color="00AEEF" w:sz="2" w:space="0"/>
              <w:bottom w:val="single" w:color="00AEEF" w:sz="2" w:space="0"/>
            </w:tcBorders>
          </w:tcPr>
          <w:p w:rsidR="009730F1" w:rsidP="002E1DB9" w:rsidRDefault="00944A0C" w14:paraId="69BD475E" w14:textId="77777777">
            <w:pPr>
              <w:pStyle w:val="TableParagraph"/>
              <w:spacing w:before="28"/>
              <w:ind w:right="-15"/>
              <w:jc w:val="center"/>
              <w:rPr>
                <w:rFonts w:ascii="Trebuchet MS"/>
                <w:b/>
                <w:sz w:val="14"/>
              </w:rPr>
            </w:pPr>
            <w:r>
              <w:rPr>
                <w:rFonts w:ascii="Trebuchet MS"/>
                <w:b/>
                <w:color w:val="231F20"/>
                <w:spacing w:val="-2"/>
                <w:sz w:val="14"/>
              </w:rPr>
              <w:t>16.377</w:t>
            </w:r>
          </w:p>
        </w:tc>
      </w:tr>
      <w:tr w:rsidR="009730F1" w14:paraId="7767FB68" w14:textId="77777777">
        <w:trPr>
          <w:trHeight w:val="222"/>
        </w:trPr>
        <w:tc>
          <w:tcPr>
            <w:tcW w:w="367" w:type="dxa"/>
            <w:tcBorders>
              <w:top w:val="single" w:color="00AEEF" w:sz="2" w:space="0"/>
            </w:tcBorders>
          </w:tcPr>
          <w:p w:rsidR="009730F1" w:rsidRDefault="00944A0C" w14:paraId="349932BD" w14:textId="77777777">
            <w:pPr>
              <w:pStyle w:val="TableParagraph"/>
              <w:spacing w:before="28"/>
              <w:ind w:right="94"/>
              <w:jc w:val="center"/>
              <w:rPr>
                <w:rFonts w:ascii="Trebuchet MS"/>
                <w:b/>
                <w:sz w:val="14"/>
              </w:rPr>
            </w:pPr>
            <w:r>
              <w:rPr>
                <w:rFonts w:ascii="Trebuchet MS"/>
                <w:b/>
                <w:color w:val="231F20"/>
                <w:spacing w:val="-4"/>
                <w:w w:val="90"/>
                <w:sz w:val="14"/>
              </w:rPr>
              <w:t>13.0</w:t>
            </w:r>
          </w:p>
        </w:tc>
        <w:tc>
          <w:tcPr>
            <w:tcW w:w="2464" w:type="dxa"/>
            <w:tcBorders>
              <w:top w:val="single" w:color="00AEEF" w:sz="2" w:space="0"/>
            </w:tcBorders>
          </w:tcPr>
          <w:p w:rsidR="009730F1" w:rsidRDefault="00944A0C" w14:paraId="743C5AC4" w14:textId="77777777">
            <w:pPr>
              <w:pStyle w:val="TableParagraph"/>
              <w:spacing w:before="28"/>
              <w:ind w:left="97"/>
              <w:jc w:val="left"/>
              <w:rPr>
                <w:rFonts w:ascii="Trebuchet MS"/>
                <w:b/>
                <w:sz w:val="14"/>
              </w:rPr>
            </w:pPr>
            <w:r>
              <w:rPr>
                <w:rFonts w:ascii="Trebuchet MS"/>
                <w:b/>
                <w:color w:val="231F20"/>
                <w:w w:val="105"/>
                <w:sz w:val="14"/>
              </w:rPr>
              <w:t>Nog</w:t>
            </w:r>
            <w:r>
              <w:rPr>
                <w:rFonts w:ascii="Trebuchet MS"/>
                <w:b/>
                <w:color w:val="231F20"/>
                <w:spacing w:val="15"/>
                <w:w w:val="105"/>
                <w:sz w:val="14"/>
              </w:rPr>
              <w:t xml:space="preserve"> </w:t>
            </w:r>
            <w:r>
              <w:rPr>
                <w:rFonts w:ascii="Trebuchet MS"/>
                <w:b/>
                <w:color w:val="231F20"/>
                <w:spacing w:val="-2"/>
                <w:w w:val="105"/>
                <w:sz w:val="14"/>
              </w:rPr>
              <w:t>onverdeeld</w:t>
            </w:r>
          </w:p>
        </w:tc>
        <w:tc>
          <w:tcPr>
            <w:tcW w:w="464" w:type="dxa"/>
            <w:tcBorders>
              <w:top w:val="single" w:color="00AEEF" w:sz="2" w:space="0"/>
            </w:tcBorders>
          </w:tcPr>
          <w:p w:rsidR="009730F1" w:rsidRDefault="00944A0C" w14:paraId="4A7316CD" w14:textId="77777777">
            <w:pPr>
              <w:pStyle w:val="TableParagraph"/>
              <w:spacing w:before="28"/>
              <w:ind w:left="-19"/>
              <w:jc w:val="left"/>
              <w:rPr>
                <w:rFonts w:ascii="Trebuchet MS"/>
                <w:b/>
                <w:sz w:val="14"/>
              </w:rPr>
            </w:pPr>
            <w:r>
              <w:rPr>
                <w:rFonts w:ascii="Trebuchet MS"/>
                <w:b/>
                <w:color w:val="231F20"/>
                <w:spacing w:val="-10"/>
                <w:sz w:val="14"/>
              </w:rPr>
              <w:t>0</w:t>
            </w:r>
          </w:p>
        </w:tc>
        <w:tc>
          <w:tcPr>
            <w:tcW w:w="516" w:type="dxa"/>
            <w:tcBorders>
              <w:top w:val="single" w:color="00AEEF" w:sz="2" w:space="0"/>
            </w:tcBorders>
          </w:tcPr>
          <w:p w:rsidR="009730F1" w:rsidRDefault="00944A0C" w14:paraId="3C3E8B38" w14:textId="77777777">
            <w:pPr>
              <w:pStyle w:val="TableParagraph"/>
              <w:spacing w:before="28"/>
              <w:ind w:right="27"/>
              <w:rPr>
                <w:rFonts w:ascii="Trebuchet MS"/>
                <w:b/>
                <w:sz w:val="14"/>
              </w:rPr>
            </w:pPr>
            <w:r>
              <w:rPr>
                <w:rFonts w:ascii="Trebuchet MS"/>
                <w:b/>
                <w:color w:val="231F20"/>
                <w:spacing w:val="-10"/>
                <w:sz w:val="14"/>
              </w:rPr>
              <w:t>0</w:t>
            </w:r>
          </w:p>
        </w:tc>
        <w:tc>
          <w:tcPr>
            <w:tcW w:w="899" w:type="dxa"/>
            <w:tcBorders>
              <w:top w:val="single" w:color="00AEEF" w:sz="2" w:space="0"/>
            </w:tcBorders>
          </w:tcPr>
          <w:p w:rsidR="009730F1" w:rsidRDefault="00944A0C" w14:paraId="466FA787" w14:textId="77777777">
            <w:pPr>
              <w:pStyle w:val="TableParagraph"/>
              <w:spacing w:before="28"/>
              <w:ind w:right="24"/>
              <w:rPr>
                <w:rFonts w:ascii="Trebuchet MS"/>
                <w:b/>
                <w:sz w:val="14"/>
              </w:rPr>
            </w:pPr>
            <w:r>
              <w:rPr>
                <w:rFonts w:ascii="Trebuchet MS"/>
                <w:b/>
                <w:color w:val="231F20"/>
                <w:spacing w:val="-10"/>
                <w:sz w:val="14"/>
              </w:rPr>
              <w:t>0</w:t>
            </w:r>
          </w:p>
        </w:tc>
        <w:tc>
          <w:tcPr>
            <w:tcW w:w="909" w:type="dxa"/>
            <w:tcBorders>
              <w:top w:val="single" w:color="00AEEF" w:sz="2" w:space="0"/>
            </w:tcBorders>
          </w:tcPr>
          <w:p w:rsidR="009730F1" w:rsidRDefault="00944A0C" w14:paraId="447ACB1F" w14:textId="77777777">
            <w:pPr>
              <w:pStyle w:val="TableParagraph"/>
              <w:spacing w:before="28"/>
              <w:ind w:right="22"/>
              <w:rPr>
                <w:rFonts w:ascii="Trebuchet MS"/>
                <w:b/>
                <w:sz w:val="14"/>
              </w:rPr>
            </w:pPr>
            <w:r>
              <w:rPr>
                <w:rFonts w:ascii="Trebuchet MS"/>
                <w:b/>
                <w:color w:val="231F20"/>
                <w:spacing w:val="-2"/>
                <w:sz w:val="14"/>
              </w:rPr>
              <w:t>76.012</w:t>
            </w:r>
          </w:p>
        </w:tc>
        <w:tc>
          <w:tcPr>
            <w:tcW w:w="907" w:type="dxa"/>
            <w:tcBorders>
              <w:top w:val="single" w:color="00AEEF" w:sz="2" w:space="0"/>
            </w:tcBorders>
          </w:tcPr>
          <w:p w:rsidR="009730F1" w:rsidRDefault="00944A0C" w14:paraId="35CF3F60" w14:textId="77777777">
            <w:pPr>
              <w:pStyle w:val="TableParagraph"/>
              <w:spacing w:before="28"/>
              <w:ind w:right="27"/>
              <w:rPr>
                <w:rFonts w:ascii="Trebuchet MS"/>
                <w:b/>
                <w:sz w:val="14"/>
              </w:rPr>
            </w:pPr>
            <w:r>
              <w:rPr>
                <w:rFonts w:ascii="Trebuchet MS"/>
                <w:b/>
                <w:color w:val="231F20"/>
                <w:spacing w:val="-2"/>
                <w:sz w:val="14"/>
              </w:rPr>
              <w:t>76.012</w:t>
            </w:r>
          </w:p>
        </w:tc>
        <w:tc>
          <w:tcPr>
            <w:tcW w:w="588" w:type="dxa"/>
            <w:tcBorders>
              <w:top w:val="single" w:color="00AEEF" w:sz="2" w:space="0"/>
            </w:tcBorders>
          </w:tcPr>
          <w:p w:rsidR="009730F1" w:rsidRDefault="00944A0C" w14:paraId="6ABF1AEB" w14:textId="77777777">
            <w:pPr>
              <w:pStyle w:val="TableParagraph"/>
              <w:spacing w:before="28"/>
              <w:ind w:right="34"/>
              <w:rPr>
                <w:rFonts w:ascii="Trebuchet MS"/>
                <w:b/>
                <w:sz w:val="14"/>
              </w:rPr>
            </w:pPr>
            <w:r>
              <w:rPr>
                <w:rFonts w:ascii="Trebuchet MS"/>
                <w:b/>
                <w:color w:val="231F20"/>
                <w:spacing w:val="-2"/>
                <w:sz w:val="14"/>
              </w:rPr>
              <w:t>102.075</w:t>
            </w:r>
          </w:p>
        </w:tc>
        <w:tc>
          <w:tcPr>
            <w:tcW w:w="615" w:type="dxa"/>
            <w:tcBorders>
              <w:top w:val="single" w:color="00AEEF" w:sz="2" w:space="0"/>
            </w:tcBorders>
          </w:tcPr>
          <w:p w:rsidR="009730F1" w:rsidRDefault="00944A0C" w14:paraId="4078896E" w14:textId="77777777">
            <w:pPr>
              <w:pStyle w:val="TableParagraph"/>
              <w:spacing w:before="28"/>
              <w:ind w:right="38"/>
              <w:rPr>
                <w:rFonts w:ascii="Trebuchet MS"/>
                <w:b/>
                <w:sz w:val="14"/>
              </w:rPr>
            </w:pPr>
            <w:r>
              <w:rPr>
                <w:rFonts w:ascii="Trebuchet MS"/>
                <w:b/>
                <w:color w:val="231F20"/>
                <w:spacing w:val="-2"/>
                <w:sz w:val="14"/>
              </w:rPr>
              <w:t>57.115</w:t>
            </w:r>
          </w:p>
        </w:tc>
        <w:tc>
          <w:tcPr>
            <w:tcW w:w="637" w:type="dxa"/>
            <w:tcBorders>
              <w:top w:val="single" w:color="00AEEF" w:sz="2" w:space="0"/>
            </w:tcBorders>
          </w:tcPr>
          <w:p w:rsidR="009730F1" w:rsidRDefault="00944A0C" w14:paraId="6B3D158D" w14:textId="77777777">
            <w:pPr>
              <w:pStyle w:val="TableParagraph"/>
              <w:spacing w:before="28"/>
              <w:ind w:right="45"/>
              <w:rPr>
                <w:rFonts w:ascii="Trebuchet MS"/>
                <w:b/>
                <w:sz w:val="14"/>
              </w:rPr>
            </w:pPr>
            <w:r>
              <w:rPr>
                <w:rFonts w:ascii="Trebuchet MS"/>
                <w:b/>
                <w:color w:val="231F20"/>
                <w:spacing w:val="-2"/>
                <w:sz w:val="14"/>
              </w:rPr>
              <w:t>50.702</w:t>
            </w:r>
          </w:p>
        </w:tc>
        <w:tc>
          <w:tcPr>
            <w:tcW w:w="673" w:type="dxa"/>
            <w:tcBorders>
              <w:top w:val="single" w:color="00AEEF" w:sz="2" w:space="0"/>
            </w:tcBorders>
          </w:tcPr>
          <w:p w:rsidR="009730F1" w:rsidRDefault="00944A0C" w14:paraId="2170C533" w14:textId="77777777">
            <w:pPr>
              <w:pStyle w:val="TableParagraph"/>
              <w:spacing w:before="28"/>
              <w:ind w:right="59"/>
              <w:rPr>
                <w:rFonts w:ascii="Trebuchet MS"/>
                <w:b/>
                <w:sz w:val="14"/>
              </w:rPr>
            </w:pPr>
            <w:r>
              <w:rPr>
                <w:rFonts w:ascii="Trebuchet MS"/>
                <w:b/>
                <w:color w:val="231F20"/>
                <w:spacing w:val="-2"/>
                <w:sz w:val="14"/>
              </w:rPr>
              <w:t>41.528</w:t>
            </w:r>
          </w:p>
        </w:tc>
        <w:tc>
          <w:tcPr>
            <w:tcW w:w="648" w:type="dxa"/>
            <w:tcBorders>
              <w:top w:val="single" w:color="00AEEF" w:sz="2" w:space="0"/>
            </w:tcBorders>
          </w:tcPr>
          <w:p w:rsidR="009730F1" w:rsidP="002E1DB9" w:rsidRDefault="00944A0C" w14:paraId="7E49FC7B" w14:textId="77777777">
            <w:pPr>
              <w:pStyle w:val="TableParagraph"/>
              <w:spacing w:before="28"/>
              <w:ind w:right="-15"/>
              <w:jc w:val="center"/>
              <w:rPr>
                <w:rFonts w:ascii="Trebuchet MS"/>
                <w:b/>
                <w:sz w:val="14"/>
              </w:rPr>
            </w:pPr>
            <w:r>
              <w:rPr>
                <w:rFonts w:ascii="Trebuchet MS"/>
                <w:b/>
                <w:color w:val="231F20"/>
                <w:spacing w:val="-2"/>
                <w:sz w:val="14"/>
              </w:rPr>
              <w:t>16.377</w:t>
            </w:r>
          </w:p>
        </w:tc>
      </w:tr>
      <w:tr w:rsidR="009730F1" w14:paraId="5BC10FBF" w14:textId="77777777">
        <w:trPr>
          <w:trHeight w:val="228"/>
        </w:trPr>
        <w:tc>
          <w:tcPr>
            <w:tcW w:w="367" w:type="dxa"/>
          </w:tcPr>
          <w:p w:rsidR="009730F1" w:rsidRDefault="009730F1" w14:paraId="6B24C761" w14:textId="77777777">
            <w:pPr>
              <w:pStyle w:val="TableParagraph"/>
              <w:spacing w:before="0"/>
              <w:jc w:val="left"/>
              <w:rPr>
                <w:rFonts w:ascii="Times New Roman"/>
                <w:sz w:val="14"/>
              </w:rPr>
            </w:pPr>
          </w:p>
        </w:tc>
        <w:tc>
          <w:tcPr>
            <w:tcW w:w="2464" w:type="dxa"/>
          </w:tcPr>
          <w:p w:rsidR="009730F1" w:rsidRDefault="00944A0C" w14:paraId="7D01C527" w14:textId="77777777">
            <w:pPr>
              <w:pStyle w:val="TableParagraph"/>
              <w:spacing w:before="27"/>
              <w:ind w:left="97"/>
              <w:jc w:val="left"/>
              <w:rPr>
                <w:rFonts w:ascii="Calibri"/>
                <w:i/>
                <w:sz w:val="14"/>
              </w:rPr>
            </w:pPr>
            <w:r>
              <w:rPr>
                <w:rFonts w:ascii="Calibri"/>
                <w:i/>
                <w:color w:val="231F20"/>
                <w:w w:val="115"/>
                <w:sz w:val="14"/>
              </w:rPr>
              <w:t>Nog te</w:t>
            </w:r>
            <w:r>
              <w:rPr>
                <w:rFonts w:ascii="Calibri"/>
                <w:i/>
                <w:color w:val="231F20"/>
                <w:spacing w:val="1"/>
                <w:w w:val="115"/>
                <w:sz w:val="14"/>
              </w:rPr>
              <w:t xml:space="preserve"> </w:t>
            </w:r>
            <w:r>
              <w:rPr>
                <w:rFonts w:ascii="Calibri"/>
                <w:i/>
                <w:color w:val="231F20"/>
                <w:spacing w:val="-2"/>
                <w:w w:val="115"/>
                <w:sz w:val="14"/>
              </w:rPr>
              <w:t>verdelen</w:t>
            </w:r>
          </w:p>
        </w:tc>
        <w:tc>
          <w:tcPr>
            <w:tcW w:w="464" w:type="dxa"/>
          </w:tcPr>
          <w:p w:rsidR="009730F1" w:rsidRDefault="00944A0C" w14:paraId="47F55F2E" w14:textId="77777777">
            <w:pPr>
              <w:pStyle w:val="TableParagraph"/>
              <w:spacing w:before="27"/>
              <w:ind w:left="-19"/>
              <w:jc w:val="left"/>
              <w:rPr>
                <w:rFonts w:ascii="Calibri"/>
                <w:i/>
                <w:sz w:val="14"/>
              </w:rPr>
            </w:pPr>
            <w:r>
              <w:rPr>
                <w:rFonts w:ascii="Calibri"/>
                <w:i/>
                <w:color w:val="231F20"/>
                <w:spacing w:val="-10"/>
                <w:w w:val="110"/>
                <w:sz w:val="14"/>
              </w:rPr>
              <w:t>0</w:t>
            </w:r>
          </w:p>
        </w:tc>
        <w:tc>
          <w:tcPr>
            <w:tcW w:w="516" w:type="dxa"/>
          </w:tcPr>
          <w:p w:rsidR="009730F1" w:rsidRDefault="00944A0C" w14:paraId="2B5144D9" w14:textId="77777777">
            <w:pPr>
              <w:pStyle w:val="TableParagraph"/>
              <w:spacing w:before="27"/>
              <w:ind w:right="27"/>
              <w:rPr>
                <w:rFonts w:ascii="Calibri"/>
                <w:i/>
                <w:sz w:val="14"/>
              </w:rPr>
            </w:pPr>
            <w:r>
              <w:rPr>
                <w:rFonts w:ascii="Calibri"/>
                <w:i/>
                <w:color w:val="231F20"/>
                <w:spacing w:val="-10"/>
                <w:w w:val="110"/>
                <w:sz w:val="14"/>
              </w:rPr>
              <w:t>0</w:t>
            </w:r>
          </w:p>
        </w:tc>
        <w:tc>
          <w:tcPr>
            <w:tcW w:w="899" w:type="dxa"/>
          </w:tcPr>
          <w:p w:rsidR="009730F1" w:rsidRDefault="00944A0C" w14:paraId="67CB0A34" w14:textId="77777777">
            <w:pPr>
              <w:pStyle w:val="TableParagraph"/>
              <w:spacing w:before="27"/>
              <w:ind w:right="24"/>
              <w:rPr>
                <w:rFonts w:ascii="Calibri"/>
                <w:i/>
                <w:sz w:val="14"/>
              </w:rPr>
            </w:pPr>
            <w:r>
              <w:rPr>
                <w:rFonts w:ascii="Calibri"/>
                <w:i/>
                <w:color w:val="231F20"/>
                <w:spacing w:val="-10"/>
                <w:w w:val="110"/>
                <w:sz w:val="14"/>
              </w:rPr>
              <w:t>0</w:t>
            </w:r>
          </w:p>
        </w:tc>
        <w:tc>
          <w:tcPr>
            <w:tcW w:w="909" w:type="dxa"/>
          </w:tcPr>
          <w:p w:rsidR="009730F1" w:rsidRDefault="00944A0C" w14:paraId="735350C4" w14:textId="77777777">
            <w:pPr>
              <w:pStyle w:val="TableParagraph"/>
              <w:spacing w:before="27"/>
              <w:ind w:right="22"/>
              <w:rPr>
                <w:rFonts w:ascii="Calibri"/>
                <w:i/>
                <w:sz w:val="14"/>
              </w:rPr>
            </w:pPr>
            <w:r>
              <w:rPr>
                <w:rFonts w:ascii="Calibri"/>
                <w:i/>
                <w:color w:val="231F20"/>
                <w:spacing w:val="-2"/>
                <w:w w:val="110"/>
                <w:sz w:val="14"/>
              </w:rPr>
              <w:t>76.012</w:t>
            </w:r>
          </w:p>
        </w:tc>
        <w:tc>
          <w:tcPr>
            <w:tcW w:w="907" w:type="dxa"/>
          </w:tcPr>
          <w:p w:rsidR="009730F1" w:rsidRDefault="00944A0C" w14:paraId="5E4E7446" w14:textId="77777777">
            <w:pPr>
              <w:pStyle w:val="TableParagraph"/>
              <w:spacing w:before="27"/>
              <w:ind w:right="27"/>
              <w:rPr>
                <w:rFonts w:ascii="Calibri"/>
                <w:i/>
                <w:sz w:val="14"/>
              </w:rPr>
            </w:pPr>
            <w:r>
              <w:rPr>
                <w:rFonts w:ascii="Calibri"/>
                <w:i/>
                <w:color w:val="231F20"/>
                <w:spacing w:val="-2"/>
                <w:w w:val="110"/>
                <w:sz w:val="14"/>
              </w:rPr>
              <w:t>76.012</w:t>
            </w:r>
          </w:p>
        </w:tc>
        <w:tc>
          <w:tcPr>
            <w:tcW w:w="588" w:type="dxa"/>
          </w:tcPr>
          <w:p w:rsidR="009730F1" w:rsidRDefault="00944A0C" w14:paraId="02CF920D" w14:textId="77777777">
            <w:pPr>
              <w:pStyle w:val="TableParagraph"/>
              <w:spacing w:before="27"/>
              <w:ind w:right="34"/>
              <w:rPr>
                <w:rFonts w:ascii="Calibri"/>
                <w:i/>
                <w:sz w:val="14"/>
              </w:rPr>
            </w:pPr>
            <w:r>
              <w:rPr>
                <w:rFonts w:ascii="Calibri"/>
                <w:i/>
                <w:color w:val="231F20"/>
                <w:spacing w:val="-2"/>
                <w:w w:val="110"/>
                <w:sz w:val="14"/>
              </w:rPr>
              <w:t>102.075</w:t>
            </w:r>
          </w:p>
        </w:tc>
        <w:tc>
          <w:tcPr>
            <w:tcW w:w="615" w:type="dxa"/>
          </w:tcPr>
          <w:p w:rsidR="009730F1" w:rsidRDefault="00944A0C" w14:paraId="7022B06C" w14:textId="77777777">
            <w:pPr>
              <w:pStyle w:val="TableParagraph"/>
              <w:spacing w:before="27"/>
              <w:ind w:right="38"/>
              <w:rPr>
                <w:rFonts w:ascii="Calibri"/>
                <w:i/>
                <w:sz w:val="14"/>
              </w:rPr>
            </w:pPr>
            <w:r>
              <w:rPr>
                <w:rFonts w:ascii="Calibri"/>
                <w:i/>
                <w:color w:val="231F20"/>
                <w:spacing w:val="-2"/>
                <w:w w:val="110"/>
                <w:sz w:val="14"/>
              </w:rPr>
              <w:t>57.115</w:t>
            </w:r>
          </w:p>
        </w:tc>
        <w:tc>
          <w:tcPr>
            <w:tcW w:w="637" w:type="dxa"/>
          </w:tcPr>
          <w:p w:rsidR="009730F1" w:rsidRDefault="00944A0C" w14:paraId="7DD705CF" w14:textId="77777777">
            <w:pPr>
              <w:pStyle w:val="TableParagraph"/>
              <w:spacing w:before="27"/>
              <w:ind w:right="45"/>
              <w:rPr>
                <w:rFonts w:ascii="Calibri"/>
                <w:i/>
                <w:sz w:val="14"/>
              </w:rPr>
            </w:pPr>
            <w:r>
              <w:rPr>
                <w:rFonts w:ascii="Calibri"/>
                <w:i/>
                <w:color w:val="231F20"/>
                <w:spacing w:val="-2"/>
                <w:w w:val="110"/>
                <w:sz w:val="14"/>
              </w:rPr>
              <w:t>50.702</w:t>
            </w:r>
          </w:p>
        </w:tc>
        <w:tc>
          <w:tcPr>
            <w:tcW w:w="673" w:type="dxa"/>
          </w:tcPr>
          <w:p w:rsidR="009730F1" w:rsidRDefault="00944A0C" w14:paraId="3D06E098" w14:textId="77777777">
            <w:pPr>
              <w:pStyle w:val="TableParagraph"/>
              <w:spacing w:before="27"/>
              <w:ind w:right="59"/>
              <w:rPr>
                <w:rFonts w:ascii="Calibri"/>
                <w:i/>
                <w:sz w:val="14"/>
              </w:rPr>
            </w:pPr>
            <w:r>
              <w:rPr>
                <w:rFonts w:ascii="Calibri"/>
                <w:i/>
                <w:color w:val="231F20"/>
                <w:spacing w:val="-2"/>
                <w:w w:val="110"/>
                <w:sz w:val="14"/>
              </w:rPr>
              <w:t>41.528</w:t>
            </w:r>
          </w:p>
        </w:tc>
        <w:tc>
          <w:tcPr>
            <w:tcW w:w="648" w:type="dxa"/>
          </w:tcPr>
          <w:p w:rsidR="009730F1" w:rsidP="002E1DB9" w:rsidRDefault="00944A0C" w14:paraId="4BE2ED93" w14:textId="77777777">
            <w:pPr>
              <w:pStyle w:val="TableParagraph"/>
              <w:spacing w:before="27"/>
              <w:ind w:right="-15"/>
              <w:jc w:val="center"/>
              <w:rPr>
                <w:rFonts w:ascii="Calibri"/>
                <w:i/>
                <w:sz w:val="14"/>
              </w:rPr>
            </w:pPr>
            <w:r>
              <w:rPr>
                <w:rFonts w:ascii="Calibri"/>
                <w:i/>
                <w:color w:val="231F20"/>
                <w:spacing w:val="-2"/>
                <w:w w:val="110"/>
                <w:sz w:val="14"/>
              </w:rPr>
              <w:t>16.377</w:t>
            </w:r>
          </w:p>
        </w:tc>
      </w:tr>
      <w:tr w:rsidR="009730F1" w14:paraId="35786722" w14:textId="77777777">
        <w:trPr>
          <w:trHeight w:val="226"/>
        </w:trPr>
        <w:tc>
          <w:tcPr>
            <w:tcW w:w="367" w:type="dxa"/>
          </w:tcPr>
          <w:p w:rsidR="009730F1" w:rsidRDefault="009730F1" w14:paraId="1885E915" w14:textId="77777777">
            <w:pPr>
              <w:pStyle w:val="TableParagraph"/>
              <w:spacing w:before="0"/>
              <w:jc w:val="left"/>
              <w:rPr>
                <w:rFonts w:ascii="Times New Roman"/>
                <w:sz w:val="14"/>
              </w:rPr>
            </w:pPr>
          </w:p>
        </w:tc>
        <w:tc>
          <w:tcPr>
            <w:tcW w:w="2464" w:type="dxa"/>
          </w:tcPr>
          <w:p w:rsidR="009730F1" w:rsidRDefault="00944A0C" w14:paraId="644B842C" w14:textId="77777777">
            <w:pPr>
              <w:pStyle w:val="TableParagraph"/>
              <w:ind w:left="97"/>
              <w:jc w:val="left"/>
              <w:rPr>
                <w:sz w:val="14"/>
              </w:rPr>
            </w:pPr>
            <w:r>
              <w:rPr>
                <w:color w:val="231F20"/>
                <w:spacing w:val="-2"/>
                <w:w w:val="110"/>
                <w:sz w:val="14"/>
              </w:rPr>
              <w:t>Loonbijstelling</w:t>
            </w:r>
          </w:p>
        </w:tc>
        <w:tc>
          <w:tcPr>
            <w:tcW w:w="464" w:type="dxa"/>
          </w:tcPr>
          <w:p w:rsidR="009730F1" w:rsidRDefault="00944A0C" w14:paraId="401A7901" w14:textId="77777777">
            <w:pPr>
              <w:pStyle w:val="TableParagraph"/>
              <w:ind w:left="-19"/>
              <w:jc w:val="left"/>
              <w:rPr>
                <w:sz w:val="14"/>
              </w:rPr>
            </w:pPr>
            <w:r>
              <w:rPr>
                <w:color w:val="231F20"/>
                <w:spacing w:val="-10"/>
                <w:sz w:val="14"/>
              </w:rPr>
              <w:t>0</w:t>
            </w:r>
          </w:p>
        </w:tc>
        <w:tc>
          <w:tcPr>
            <w:tcW w:w="516" w:type="dxa"/>
          </w:tcPr>
          <w:p w:rsidR="009730F1" w:rsidRDefault="00944A0C" w14:paraId="52A10037" w14:textId="77777777">
            <w:pPr>
              <w:pStyle w:val="TableParagraph"/>
              <w:ind w:right="27"/>
              <w:rPr>
                <w:sz w:val="14"/>
              </w:rPr>
            </w:pPr>
            <w:r>
              <w:rPr>
                <w:color w:val="231F20"/>
                <w:spacing w:val="-10"/>
                <w:sz w:val="14"/>
              </w:rPr>
              <w:t>0</w:t>
            </w:r>
          </w:p>
        </w:tc>
        <w:tc>
          <w:tcPr>
            <w:tcW w:w="899" w:type="dxa"/>
          </w:tcPr>
          <w:p w:rsidR="009730F1" w:rsidRDefault="00944A0C" w14:paraId="05922A8E" w14:textId="77777777">
            <w:pPr>
              <w:pStyle w:val="TableParagraph"/>
              <w:ind w:right="24"/>
              <w:rPr>
                <w:sz w:val="14"/>
              </w:rPr>
            </w:pPr>
            <w:r>
              <w:rPr>
                <w:color w:val="231F20"/>
                <w:spacing w:val="-10"/>
                <w:sz w:val="14"/>
              </w:rPr>
              <w:t>0</w:t>
            </w:r>
          </w:p>
        </w:tc>
        <w:tc>
          <w:tcPr>
            <w:tcW w:w="909" w:type="dxa"/>
          </w:tcPr>
          <w:p w:rsidR="009730F1" w:rsidRDefault="00944A0C" w14:paraId="537744A1" w14:textId="77777777">
            <w:pPr>
              <w:pStyle w:val="TableParagraph"/>
              <w:ind w:right="22"/>
              <w:rPr>
                <w:sz w:val="14"/>
              </w:rPr>
            </w:pPr>
            <w:r>
              <w:rPr>
                <w:color w:val="231F20"/>
                <w:spacing w:val="-2"/>
                <w:sz w:val="14"/>
              </w:rPr>
              <w:t>5.677</w:t>
            </w:r>
          </w:p>
        </w:tc>
        <w:tc>
          <w:tcPr>
            <w:tcW w:w="907" w:type="dxa"/>
          </w:tcPr>
          <w:p w:rsidR="009730F1" w:rsidRDefault="00944A0C" w14:paraId="2190B36D" w14:textId="77777777">
            <w:pPr>
              <w:pStyle w:val="TableParagraph"/>
              <w:ind w:right="27"/>
              <w:rPr>
                <w:sz w:val="14"/>
              </w:rPr>
            </w:pPr>
            <w:r>
              <w:rPr>
                <w:color w:val="231F20"/>
                <w:spacing w:val="-2"/>
                <w:sz w:val="14"/>
              </w:rPr>
              <w:t>5.677</w:t>
            </w:r>
          </w:p>
        </w:tc>
        <w:tc>
          <w:tcPr>
            <w:tcW w:w="588" w:type="dxa"/>
          </w:tcPr>
          <w:p w:rsidR="009730F1" w:rsidRDefault="00944A0C" w14:paraId="47401565" w14:textId="77777777">
            <w:pPr>
              <w:pStyle w:val="TableParagraph"/>
              <w:ind w:right="34"/>
              <w:rPr>
                <w:sz w:val="14"/>
              </w:rPr>
            </w:pPr>
            <w:r>
              <w:rPr>
                <w:color w:val="231F20"/>
                <w:spacing w:val="-2"/>
                <w:sz w:val="14"/>
              </w:rPr>
              <w:t>6.340</w:t>
            </w:r>
          </w:p>
        </w:tc>
        <w:tc>
          <w:tcPr>
            <w:tcW w:w="615" w:type="dxa"/>
          </w:tcPr>
          <w:p w:rsidR="009730F1" w:rsidRDefault="00944A0C" w14:paraId="00819165" w14:textId="77777777">
            <w:pPr>
              <w:pStyle w:val="TableParagraph"/>
              <w:ind w:right="38"/>
              <w:rPr>
                <w:sz w:val="14"/>
              </w:rPr>
            </w:pPr>
            <w:r>
              <w:rPr>
                <w:color w:val="231F20"/>
                <w:spacing w:val="-2"/>
                <w:sz w:val="14"/>
              </w:rPr>
              <w:t>6.074</w:t>
            </w:r>
          </w:p>
        </w:tc>
        <w:tc>
          <w:tcPr>
            <w:tcW w:w="637" w:type="dxa"/>
          </w:tcPr>
          <w:p w:rsidR="009730F1" w:rsidRDefault="00944A0C" w14:paraId="05B39108" w14:textId="77777777">
            <w:pPr>
              <w:pStyle w:val="TableParagraph"/>
              <w:ind w:right="45"/>
              <w:rPr>
                <w:sz w:val="14"/>
              </w:rPr>
            </w:pPr>
            <w:r>
              <w:rPr>
                <w:color w:val="231F20"/>
                <w:spacing w:val="-2"/>
                <w:sz w:val="14"/>
              </w:rPr>
              <w:t>5.823</w:t>
            </w:r>
          </w:p>
        </w:tc>
        <w:tc>
          <w:tcPr>
            <w:tcW w:w="673" w:type="dxa"/>
          </w:tcPr>
          <w:p w:rsidR="009730F1" w:rsidRDefault="00944A0C" w14:paraId="54CFA25E" w14:textId="77777777">
            <w:pPr>
              <w:pStyle w:val="TableParagraph"/>
              <w:ind w:right="59"/>
              <w:rPr>
                <w:sz w:val="14"/>
              </w:rPr>
            </w:pPr>
            <w:r>
              <w:rPr>
                <w:color w:val="231F20"/>
                <w:spacing w:val="-2"/>
                <w:sz w:val="14"/>
              </w:rPr>
              <w:t>5.806</w:t>
            </w:r>
          </w:p>
        </w:tc>
        <w:tc>
          <w:tcPr>
            <w:tcW w:w="648" w:type="dxa"/>
          </w:tcPr>
          <w:p w:rsidR="009730F1" w:rsidP="002E1DB9" w:rsidRDefault="00944A0C" w14:paraId="3C94D9E8" w14:textId="77777777">
            <w:pPr>
              <w:pStyle w:val="TableParagraph"/>
              <w:ind w:right="-15"/>
              <w:jc w:val="center"/>
              <w:rPr>
                <w:sz w:val="14"/>
              </w:rPr>
            </w:pPr>
            <w:r>
              <w:rPr>
                <w:color w:val="231F20"/>
                <w:spacing w:val="-2"/>
                <w:sz w:val="14"/>
              </w:rPr>
              <w:t>5.896</w:t>
            </w:r>
          </w:p>
        </w:tc>
      </w:tr>
      <w:tr w:rsidR="009730F1" w14:paraId="4E1CFD73" w14:textId="77777777">
        <w:trPr>
          <w:trHeight w:val="451"/>
        </w:trPr>
        <w:tc>
          <w:tcPr>
            <w:tcW w:w="367" w:type="dxa"/>
            <w:tcBorders>
              <w:bottom w:val="single" w:color="00AEEF" w:sz="2" w:space="0"/>
            </w:tcBorders>
          </w:tcPr>
          <w:p w:rsidR="009730F1" w:rsidRDefault="009730F1" w14:paraId="671952A0" w14:textId="77777777">
            <w:pPr>
              <w:pStyle w:val="TableParagraph"/>
              <w:spacing w:before="0"/>
              <w:jc w:val="left"/>
              <w:rPr>
                <w:rFonts w:ascii="Times New Roman"/>
                <w:sz w:val="14"/>
              </w:rPr>
            </w:pPr>
          </w:p>
        </w:tc>
        <w:tc>
          <w:tcPr>
            <w:tcW w:w="2464" w:type="dxa"/>
            <w:tcBorders>
              <w:bottom w:val="single" w:color="00AEEF" w:sz="2" w:space="0"/>
            </w:tcBorders>
          </w:tcPr>
          <w:p w:rsidR="009730F1" w:rsidRDefault="00944A0C" w14:paraId="5183A4B5" w14:textId="77777777">
            <w:pPr>
              <w:pStyle w:val="TableParagraph"/>
              <w:ind w:left="97"/>
              <w:jc w:val="left"/>
              <w:rPr>
                <w:sz w:val="14"/>
              </w:rPr>
            </w:pPr>
            <w:r>
              <w:rPr>
                <w:color w:val="231F20"/>
                <w:spacing w:val="-2"/>
                <w:w w:val="110"/>
                <w:sz w:val="14"/>
              </w:rPr>
              <w:t>Prijsbijstelling</w:t>
            </w:r>
          </w:p>
        </w:tc>
        <w:tc>
          <w:tcPr>
            <w:tcW w:w="464" w:type="dxa"/>
            <w:tcBorders>
              <w:bottom w:val="single" w:color="00AEEF" w:sz="2" w:space="0"/>
            </w:tcBorders>
          </w:tcPr>
          <w:p w:rsidR="009730F1" w:rsidRDefault="00944A0C" w14:paraId="425292C3" w14:textId="77777777">
            <w:pPr>
              <w:pStyle w:val="TableParagraph"/>
              <w:ind w:left="-19"/>
              <w:jc w:val="left"/>
              <w:rPr>
                <w:sz w:val="14"/>
              </w:rPr>
            </w:pPr>
            <w:r>
              <w:rPr>
                <w:color w:val="231F20"/>
                <w:spacing w:val="-10"/>
                <w:sz w:val="14"/>
              </w:rPr>
              <w:t>0</w:t>
            </w:r>
          </w:p>
        </w:tc>
        <w:tc>
          <w:tcPr>
            <w:tcW w:w="516" w:type="dxa"/>
            <w:tcBorders>
              <w:bottom w:val="single" w:color="00AEEF" w:sz="2" w:space="0"/>
            </w:tcBorders>
          </w:tcPr>
          <w:p w:rsidR="009730F1" w:rsidRDefault="00944A0C" w14:paraId="74D528F7" w14:textId="77777777">
            <w:pPr>
              <w:pStyle w:val="TableParagraph"/>
              <w:ind w:right="27"/>
              <w:rPr>
                <w:sz w:val="14"/>
              </w:rPr>
            </w:pPr>
            <w:r>
              <w:rPr>
                <w:color w:val="231F20"/>
                <w:spacing w:val="-10"/>
                <w:sz w:val="14"/>
              </w:rPr>
              <w:t>0</w:t>
            </w:r>
          </w:p>
        </w:tc>
        <w:tc>
          <w:tcPr>
            <w:tcW w:w="899" w:type="dxa"/>
            <w:tcBorders>
              <w:bottom w:val="single" w:color="00AEEF" w:sz="2" w:space="0"/>
            </w:tcBorders>
          </w:tcPr>
          <w:p w:rsidR="009730F1" w:rsidRDefault="00944A0C" w14:paraId="30917BAD" w14:textId="77777777">
            <w:pPr>
              <w:pStyle w:val="TableParagraph"/>
              <w:ind w:right="24"/>
              <w:rPr>
                <w:sz w:val="14"/>
              </w:rPr>
            </w:pPr>
            <w:r>
              <w:rPr>
                <w:color w:val="231F20"/>
                <w:spacing w:val="-10"/>
                <w:sz w:val="14"/>
              </w:rPr>
              <w:t>0</w:t>
            </w:r>
          </w:p>
        </w:tc>
        <w:tc>
          <w:tcPr>
            <w:tcW w:w="909" w:type="dxa"/>
            <w:tcBorders>
              <w:bottom w:val="single" w:color="00AEEF" w:sz="2" w:space="0"/>
            </w:tcBorders>
          </w:tcPr>
          <w:p w:rsidR="009730F1" w:rsidRDefault="00944A0C" w14:paraId="58425DB5" w14:textId="77777777">
            <w:pPr>
              <w:pStyle w:val="TableParagraph"/>
              <w:ind w:right="22"/>
              <w:rPr>
                <w:sz w:val="14"/>
              </w:rPr>
            </w:pPr>
            <w:r>
              <w:rPr>
                <w:color w:val="231F20"/>
                <w:spacing w:val="-2"/>
                <w:sz w:val="14"/>
              </w:rPr>
              <w:t>70.335</w:t>
            </w:r>
          </w:p>
        </w:tc>
        <w:tc>
          <w:tcPr>
            <w:tcW w:w="907" w:type="dxa"/>
            <w:tcBorders>
              <w:bottom w:val="single" w:color="00AEEF" w:sz="2" w:space="0"/>
            </w:tcBorders>
          </w:tcPr>
          <w:p w:rsidR="009730F1" w:rsidRDefault="00944A0C" w14:paraId="0511DBFF" w14:textId="77777777">
            <w:pPr>
              <w:pStyle w:val="TableParagraph"/>
              <w:ind w:right="27"/>
              <w:rPr>
                <w:sz w:val="14"/>
              </w:rPr>
            </w:pPr>
            <w:r>
              <w:rPr>
                <w:color w:val="231F20"/>
                <w:spacing w:val="-2"/>
                <w:sz w:val="14"/>
              </w:rPr>
              <w:t>70.335</w:t>
            </w:r>
          </w:p>
        </w:tc>
        <w:tc>
          <w:tcPr>
            <w:tcW w:w="588" w:type="dxa"/>
            <w:tcBorders>
              <w:bottom w:val="single" w:color="00AEEF" w:sz="2" w:space="0"/>
            </w:tcBorders>
          </w:tcPr>
          <w:p w:rsidR="009730F1" w:rsidRDefault="00944A0C" w14:paraId="1931870D" w14:textId="77777777">
            <w:pPr>
              <w:pStyle w:val="TableParagraph"/>
              <w:ind w:right="34"/>
              <w:rPr>
                <w:sz w:val="14"/>
              </w:rPr>
            </w:pPr>
            <w:r>
              <w:rPr>
                <w:color w:val="231F20"/>
                <w:spacing w:val="-2"/>
                <w:sz w:val="14"/>
              </w:rPr>
              <w:t>95.735</w:t>
            </w:r>
          </w:p>
        </w:tc>
        <w:tc>
          <w:tcPr>
            <w:tcW w:w="615" w:type="dxa"/>
            <w:tcBorders>
              <w:bottom w:val="single" w:color="00AEEF" w:sz="2" w:space="0"/>
            </w:tcBorders>
          </w:tcPr>
          <w:p w:rsidR="009730F1" w:rsidRDefault="00944A0C" w14:paraId="1C16C728" w14:textId="77777777">
            <w:pPr>
              <w:pStyle w:val="TableParagraph"/>
              <w:ind w:right="38"/>
              <w:rPr>
                <w:sz w:val="14"/>
              </w:rPr>
            </w:pPr>
            <w:r>
              <w:rPr>
                <w:color w:val="231F20"/>
                <w:spacing w:val="-2"/>
                <w:sz w:val="14"/>
              </w:rPr>
              <w:t>51.041</w:t>
            </w:r>
          </w:p>
        </w:tc>
        <w:tc>
          <w:tcPr>
            <w:tcW w:w="637" w:type="dxa"/>
            <w:tcBorders>
              <w:bottom w:val="single" w:color="00AEEF" w:sz="2" w:space="0"/>
            </w:tcBorders>
          </w:tcPr>
          <w:p w:rsidR="009730F1" w:rsidRDefault="00944A0C" w14:paraId="30E2FD4F" w14:textId="77777777">
            <w:pPr>
              <w:pStyle w:val="TableParagraph"/>
              <w:ind w:right="45"/>
              <w:rPr>
                <w:sz w:val="14"/>
              </w:rPr>
            </w:pPr>
            <w:r>
              <w:rPr>
                <w:color w:val="231F20"/>
                <w:spacing w:val="-2"/>
                <w:sz w:val="14"/>
              </w:rPr>
              <w:t>44.879</w:t>
            </w:r>
          </w:p>
        </w:tc>
        <w:tc>
          <w:tcPr>
            <w:tcW w:w="673" w:type="dxa"/>
            <w:tcBorders>
              <w:bottom w:val="single" w:color="00AEEF" w:sz="2" w:space="0"/>
            </w:tcBorders>
          </w:tcPr>
          <w:p w:rsidR="009730F1" w:rsidRDefault="00944A0C" w14:paraId="0F1C86E2" w14:textId="77777777">
            <w:pPr>
              <w:pStyle w:val="TableParagraph"/>
              <w:ind w:right="59"/>
              <w:rPr>
                <w:sz w:val="14"/>
              </w:rPr>
            </w:pPr>
            <w:r>
              <w:rPr>
                <w:color w:val="231F20"/>
                <w:spacing w:val="-2"/>
                <w:sz w:val="14"/>
              </w:rPr>
              <w:t>35.722</w:t>
            </w:r>
          </w:p>
        </w:tc>
        <w:tc>
          <w:tcPr>
            <w:tcW w:w="648" w:type="dxa"/>
            <w:tcBorders>
              <w:bottom w:val="single" w:color="00AEEF" w:sz="2" w:space="0"/>
            </w:tcBorders>
          </w:tcPr>
          <w:p w:rsidR="009730F1" w:rsidP="002E1DB9" w:rsidRDefault="00944A0C" w14:paraId="546F5502" w14:textId="77777777">
            <w:pPr>
              <w:pStyle w:val="TableParagraph"/>
              <w:ind w:right="-15"/>
              <w:jc w:val="center"/>
              <w:rPr>
                <w:sz w:val="14"/>
              </w:rPr>
            </w:pPr>
            <w:r>
              <w:rPr>
                <w:color w:val="231F20"/>
                <w:spacing w:val="-2"/>
                <w:sz w:val="14"/>
              </w:rPr>
              <w:t>10.481</w:t>
            </w:r>
          </w:p>
        </w:tc>
      </w:tr>
      <w:tr w:rsidR="009730F1" w14:paraId="44615A8A" w14:textId="77777777">
        <w:trPr>
          <w:trHeight w:val="448"/>
        </w:trPr>
        <w:tc>
          <w:tcPr>
            <w:tcW w:w="367" w:type="dxa"/>
            <w:tcBorders>
              <w:top w:val="single" w:color="00AEEF" w:sz="2" w:space="0"/>
              <w:bottom w:val="single" w:color="00AEEF" w:sz="2" w:space="0"/>
            </w:tcBorders>
          </w:tcPr>
          <w:p w:rsidR="009730F1" w:rsidRDefault="009730F1" w14:paraId="493408CE" w14:textId="77777777">
            <w:pPr>
              <w:pStyle w:val="TableParagraph"/>
              <w:spacing w:before="0"/>
              <w:jc w:val="left"/>
              <w:rPr>
                <w:rFonts w:ascii="Times New Roman"/>
                <w:sz w:val="14"/>
              </w:rPr>
            </w:pPr>
          </w:p>
        </w:tc>
        <w:tc>
          <w:tcPr>
            <w:tcW w:w="2464" w:type="dxa"/>
            <w:tcBorders>
              <w:top w:val="single" w:color="00AEEF" w:sz="2" w:space="0"/>
              <w:bottom w:val="single" w:color="00AEEF" w:sz="2" w:space="0"/>
            </w:tcBorders>
          </w:tcPr>
          <w:p w:rsidR="009730F1" w:rsidRDefault="00944A0C" w14:paraId="6C42B37B" w14:textId="77777777">
            <w:pPr>
              <w:pStyle w:val="TableParagraph"/>
              <w:spacing w:before="28"/>
              <w:ind w:left="97"/>
              <w:jc w:val="left"/>
              <w:rPr>
                <w:rFonts w:ascii="Trebuchet MS"/>
                <w:b/>
                <w:sz w:val="14"/>
              </w:rPr>
            </w:pPr>
            <w:r>
              <w:rPr>
                <w:rFonts w:ascii="Trebuchet MS"/>
                <w:b/>
                <w:color w:val="231F20"/>
                <w:spacing w:val="-2"/>
                <w:w w:val="105"/>
                <w:sz w:val="14"/>
              </w:rPr>
              <w:t>Ontvangsten</w:t>
            </w:r>
          </w:p>
        </w:tc>
        <w:tc>
          <w:tcPr>
            <w:tcW w:w="464" w:type="dxa"/>
            <w:tcBorders>
              <w:top w:val="single" w:color="00AEEF" w:sz="2" w:space="0"/>
              <w:bottom w:val="single" w:color="00AEEF" w:sz="2" w:space="0"/>
            </w:tcBorders>
          </w:tcPr>
          <w:p w:rsidR="009730F1" w:rsidRDefault="00944A0C" w14:paraId="55EC5E0F" w14:textId="77777777">
            <w:pPr>
              <w:pStyle w:val="TableParagraph"/>
              <w:spacing w:before="28"/>
              <w:ind w:left="-19"/>
              <w:jc w:val="left"/>
              <w:rPr>
                <w:rFonts w:ascii="Trebuchet MS"/>
                <w:b/>
                <w:sz w:val="14"/>
              </w:rPr>
            </w:pPr>
            <w:r>
              <w:rPr>
                <w:rFonts w:ascii="Trebuchet MS"/>
                <w:b/>
                <w:color w:val="231F20"/>
                <w:spacing w:val="-10"/>
                <w:sz w:val="14"/>
              </w:rPr>
              <w:t>0</w:t>
            </w:r>
          </w:p>
        </w:tc>
        <w:tc>
          <w:tcPr>
            <w:tcW w:w="516" w:type="dxa"/>
            <w:tcBorders>
              <w:top w:val="single" w:color="00AEEF" w:sz="2" w:space="0"/>
              <w:bottom w:val="single" w:color="00AEEF" w:sz="2" w:space="0"/>
            </w:tcBorders>
          </w:tcPr>
          <w:p w:rsidR="009730F1" w:rsidRDefault="00944A0C" w14:paraId="67E14056" w14:textId="77777777">
            <w:pPr>
              <w:pStyle w:val="TableParagraph"/>
              <w:spacing w:before="28"/>
              <w:ind w:right="27"/>
              <w:rPr>
                <w:rFonts w:ascii="Trebuchet MS"/>
                <w:b/>
                <w:sz w:val="14"/>
              </w:rPr>
            </w:pPr>
            <w:r>
              <w:rPr>
                <w:rFonts w:ascii="Trebuchet MS"/>
                <w:b/>
                <w:color w:val="231F20"/>
                <w:spacing w:val="-10"/>
                <w:sz w:val="14"/>
              </w:rPr>
              <w:t>0</w:t>
            </w:r>
          </w:p>
        </w:tc>
        <w:tc>
          <w:tcPr>
            <w:tcW w:w="899" w:type="dxa"/>
            <w:tcBorders>
              <w:top w:val="single" w:color="00AEEF" w:sz="2" w:space="0"/>
              <w:bottom w:val="single" w:color="00AEEF" w:sz="2" w:space="0"/>
            </w:tcBorders>
          </w:tcPr>
          <w:p w:rsidR="009730F1" w:rsidRDefault="00944A0C" w14:paraId="476E09BE" w14:textId="77777777">
            <w:pPr>
              <w:pStyle w:val="TableParagraph"/>
              <w:spacing w:before="28"/>
              <w:ind w:right="24"/>
              <w:rPr>
                <w:rFonts w:ascii="Trebuchet MS"/>
                <w:b/>
                <w:sz w:val="14"/>
              </w:rPr>
            </w:pPr>
            <w:r>
              <w:rPr>
                <w:rFonts w:ascii="Trebuchet MS"/>
                <w:b/>
                <w:color w:val="231F20"/>
                <w:spacing w:val="-10"/>
                <w:sz w:val="14"/>
              </w:rPr>
              <w:t>0</w:t>
            </w:r>
          </w:p>
        </w:tc>
        <w:tc>
          <w:tcPr>
            <w:tcW w:w="909" w:type="dxa"/>
            <w:tcBorders>
              <w:top w:val="single" w:color="00AEEF" w:sz="2" w:space="0"/>
              <w:bottom w:val="single" w:color="00AEEF" w:sz="2" w:space="0"/>
            </w:tcBorders>
          </w:tcPr>
          <w:p w:rsidR="009730F1" w:rsidRDefault="00944A0C" w14:paraId="6378AA71" w14:textId="77777777">
            <w:pPr>
              <w:pStyle w:val="TableParagraph"/>
              <w:spacing w:before="28"/>
              <w:ind w:right="22"/>
              <w:rPr>
                <w:rFonts w:ascii="Trebuchet MS"/>
                <w:b/>
                <w:sz w:val="14"/>
              </w:rPr>
            </w:pPr>
            <w:r>
              <w:rPr>
                <w:rFonts w:ascii="Trebuchet MS"/>
                <w:b/>
                <w:color w:val="231F20"/>
                <w:spacing w:val="-10"/>
                <w:sz w:val="14"/>
              </w:rPr>
              <w:t>0</w:t>
            </w:r>
          </w:p>
        </w:tc>
        <w:tc>
          <w:tcPr>
            <w:tcW w:w="907" w:type="dxa"/>
            <w:tcBorders>
              <w:top w:val="single" w:color="00AEEF" w:sz="2" w:space="0"/>
              <w:bottom w:val="single" w:color="00AEEF" w:sz="2" w:space="0"/>
            </w:tcBorders>
          </w:tcPr>
          <w:p w:rsidR="009730F1" w:rsidRDefault="00944A0C" w14:paraId="272FAAE3" w14:textId="77777777">
            <w:pPr>
              <w:pStyle w:val="TableParagraph"/>
              <w:spacing w:before="28"/>
              <w:ind w:right="27"/>
              <w:rPr>
                <w:rFonts w:ascii="Trebuchet MS"/>
                <w:b/>
                <w:sz w:val="14"/>
              </w:rPr>
            </w:pPr>
            <w:r>
              <w:rPr>
                <w:rFonts w:ascii="Trebuchet MS"/>
                <w:b/>
                <w:color w:val="231F20"/>
                <w:spacing w:val="-10"/>
                <w:sz w:val="14"/>
              </w:rPr>
              <w:t>0</w:t>
            </w:r>
          </w:p>
        </w:tc>
        <w:tc>
          <w:tcPr>
            <w:tcW w:w="588" w:type="dxa"/>
            <w:tcBorders>
              <w:top w:val="single" w:color="00AEEF" w:sz="2" w:space="0"/>
              <w:bottom w:val="single" w:color="00AEEF" w:sz="2" w:space="0"/>
            </w:tcBorders>
          </w:tcPr>
          <w:p w:rsidR="009730F1" w:rsidRDefault="00944A0C" w14:paraId="6ABB8747" w14:textId="77777777">
            <w:pPr>
              <w:pStyle w:val="TableParagraph"/>
              <w:spacing w:before="28"/>
              <w:ind w:right="34"/>
              <w:rPr>
                <w:rFonts w:ascii="Trebuchet MS"/>
                <w:b/>
                <w:sz w:val="14"/>
              </w:rPr>
            </w:pPr>
            <w:r>
              <w:rPr>
                <w:rFonts w:ascii="Trebuchet MS"/>
                <w:b/>
                <w:color w:val="231F20"/>
                <w:spacing w:val="-10"/>
                <w:sz w:val="14"/>
              </w:rPr>
              <w:t>0</w:t>
            </w:r>
          </w:p>
        </w:tc>
        <w:tc>
          <w:tcPr>
            <w:tcW w:w="615" w:type="dxa"/>
            <w:tcBorders>
              <w:top w:val="single" w:color="00AEEF" w:sz="2" w:space="0"/>
              <w:bottom w:val="single" w:color="00AEEF" w:sz="2" w:space="0"/>
            </w:tcBorders>
          </w:tcPr>
          <w:p w:rsidR="009730F1" w:rsidRDefault="00944A0C" w14:paraId="37418D34" w14:textId="77777777">
            <w:pPr>
              <w:pStyle w:val="TableParagraph"/>
              <w:spacing w:before="28"/>
              <w:ind w:right="38"/>
              <w:rPr>
                <w:rFonts w:ascii="Trebuchet MS"/>
                <w:b/>
                <w:sz w:val="14"/>
              </w:rPr>
            </w:pPr>
            <w:r>
              <w:rPr>
                <w:rFonts w:ascii="Trebuchet MS"/>
                <w:b/>
                <w:color w:val="231F20"/>
                <w:spacing w:val="-10"/>
                <w:sz w:val="14"/>
              </w:rPr>
              <w:t>0</w:t>
            </w:r>
          </w:p>
        </w:tc>
        <w:tc>
          <w:tcPr>
            <w:tcW w:w="637" w:type="dxa"/>
            <w:tcBorders>
              <w:top w:val="single" w:color="00AEEF" w:sz="2" w:space="0"/>
              <w:bottom w:val="single" w:color="00AEEF" w:sz="2" w:space="0"/>
            </w:tcBorders>
          </w:tcPr>
          <w:p w:rsidR="009730F1" w:rsidRDefault="00944A0C" w14:paraId="68D2D8A2" w14:textId="77777777">
            <w:pPr>
              <w:pStyle w:val="TableParagraph"/>
              <w:spacing w:before="28"/>
              <w:ind w:right="45"/>
              <w:rPr>
                <w:rFonts w:ascii="Trebuchet MS"/>
                <w:b/>
                <w:sz w:val="14"/>
              </w:rPr>
            </w:pPr>
            <w:r>
              <w:rPr>
                <w:rFonts w:ascii="Trebuchet MS"/>
                <w:b/>
                <w:color w:val="231F20"/>
                <w:spacing w:val="-10"/>
                <w:sz w:val="14"/>
              </w:rPr>
              <w:t>0</w:t>
            </w:r>
          </w:p>
        </w:tc>
        <w:tc>
          <w:tcPr>
            <w:tcW w:w="673" w:type="dxa"/>
            <w:tcBorders>
              <w:top w:val="single" w:color="00AEEF" w:sz="2" w:space="0"/>
              <w:bottom w:val="single" w:color="00AEEF" w:sz="2" w:space="0"/>
            </w:tcBorders>
          </w:tcPr>
          <w:p w:rsidR="009730F1" w:rsidRDefault="00944A0C" w14:paraId="7BCDA965" w14:textId="77777777">
            <w:pPr>
              <w:pStyle w:val="TableParagraph"/>
              <w:spacing w:before="28"/>
              <w:ind w:right="59"/>
              <w:rPr>
                <w:rFonts w:ascii="Trebuchet MS"/>
                <w:b/>
                <w:sz w:val="14"/>
              </w:rPr>
            </w:pPr>
            <w:r>
              <w:rPr>
                <w:rFonts w:ascii="Trebuchet MS"/>
                <w:b/>
                <w:color w:val="231F20"/>
                <w:spacing w:val="-10"/>
                <w:sz w:val="14"/>
              </w:rPr>
              <w:t>0</w:t>
            </w:r>
          </w:p>
        </w:tc>
        <w:tc>
          <w:tcPr>
            <w:tcW w:w="648" w:type="dxa"/>
            <w:tcBorders>
              <w:top w:val="single" w:color="00AEEF" w:sz="2" w:space="0"/>
              <w:bottom w:val="single" w:color="00AEEF" w:sz="2" w:space="0"/>
            </w:tcBorders>
          </w:tcPr>
          <w:p w:rsidR="009730F1" w:rsidP="002E1DB9" w:rsidRDefault="002E1DB9" w14:paraId="1BE89323" w14:textId="4CFD96B8">
            <w:pPr>
              <w:pStyle w:val="TableParagraph"/>
              <w:spacing w:before="28"/>
              <w:ind w:right="-15"/>
              <w:jc w:val="center"/>
              <w:rPr>
                <w:rFonts w:ascii="Trebuchet MS"/>
                <w:b/>
                <w:sz w:val="14"/>
              </w:rPr>
            </w:pPr>
            <w:r>
              <w:rPr>
                <w:rFonts w:ascii="Trebuchet MS"/>
                <w:b/>
                <w:color w:val="231F20"/>
                <w:spacing w:val="-10"/>
                <w:sz w:val="14"/>
              </w:rPr>
              <w:t xml:space="preserve">        </w:t>
            </w:r>
            <w:r w:rsidR="00944A0C">
              <w:rPr>
                <w:rFonts w:ascii="Trebuchet MS"/>
                <w:b/>
                <w:color w:val="231F20"/>
                <w:spacing w:val="-10"/>
                <w:sz w:val="14"/>
              </w:rPr>
              <w:t>0</w:t>
            </w:r>
          </w:p>
        </w:tc>
      </w:tr>
    </w:tbl>
    <w:p w:rsidR="009730F1" w:rsidRDefault="009730F1" w14:paraId="65DB3C25" w14:textId="77777777">
      <w:pPr>
        <w:pStyle w:val="Plattetekst"/>
        <w:spacing w:before="6"/>
        <w:rPr>
          <w:rFonts w:ascii="Trebuchet MS"/>
          <w:b/>
        </w:rPr>
      </w:pPr>
    </w:p>
    <w:p w:rsidR="009730F1" w:rsidRDefault="00944A0C" w14:paraId="269F3361" w14:textId="77777777">
      <w:pPr>
        <w:ind w:left="3430"/>
        <w:rPr>
          <w:rFonts w:ascii="Trebuchet MS"/>
          <w:b/>
          <w:sz w:val="18"/>
        </w:rPr>
      </w:pPr>
      <w:r>
        <w:rPr>
          <w:rFonts w:ascii="Trebuchet MS"/>
          <w:b/>
          <w:color w:val="231F20"/>
          <w:spacing w:val="-2"/>
          <w:sz w:val="18"/>
        </w:rPr>
        <w:t>Toelichting</w:t>
      </w:r>
    </w:p>
    <w:p w:rsidR="009730F1" w:rsidRDefault="009730F1" w14:paraId="4482E535" w14:textId="77777777">
      <w:pPr>
        <w:pStyle w:val="Plattetekst"/>
        <w:spacing w:before="29"/>
        <w:rPr>
          <w:rFonts w:ascii="Trebuchet MS"/>
          <w:b/>
        </w:rPr>
      </w:pPr>
    </w:p>
    <w:p w:rsidR="009730F1" w:rsidRDefault="00944A0C" w14:paraId="6C9FFB57" w14:textId="77777777">
      <w:pPr>
        <w:spacing w:before="1" w:line="256" w:lineRule="auto"/>
        <w:ind w:left="3430" w:right="4471"/>
        <w:rPr>
          <w:rFonts w:ascii="Trebuchet MS"/>
          <w:b/>
          <w:sz w:val="18"/>
        </w:rPr>
      </w:pPr>
      <w:r>
        <w:rPr>
          <w:rFonts w:ascii="Trebuchet MS"/>
          <w:b/>
          <w:color w:val="231F20"/>
          <w:sz w:val="18"/>
        </w:rPr>
        <w:t>13.0</w:t>
      </w:r>
      <w:r>
        <w:rPr>
          <w:rFonts w:ascii="Trebuchet MS"/>
          <w:b/>
          <w:color w:val="231F20"/>
          <w:spacing w:val="-7"/>
          <w:sz w:val="18"/>
        </w:rPr>
        <w:t xml:space="preserve"> </w:t>
      </w:r>
      <w:r>
        <w:rPr>
          <w:rFonts w:ascii="Trebuchet MS"/>
          <w:b/>
          <w:color w:val="231F20"/>
          <w:sz w:val="18"/>
        </w:rPr>
        <w:t>Nog</w:t>
      </w:r>
      <w:r>
        <w:rPr>
          <w:rFonts w:ascii="Trebuchet MS"/>
          <w:b/>
          <w:color w:val="231F20"/>
          <w:spacing w:val="-7"/>
          <w:sz w:val="18"/>
        </w:rPr>
        <w:t xml:space="preserve"> </w:t>
      </w:r>
      <w:r>
        <w:rPr>
          <w:rFonts w:ascii="Trebuchet MS"/>
          <w:b/>
          <w:color w:val="231F20"/>
          <w:sz w:val="18"/>
        </w:rPr>
        <w:t xml:space="preserve">onverdeeld </w:t>
      </w:r>
      <w:r>
        <w:rPr>
          <w:rFonts w:ascii="Trebuchet MS"/>
          <w:b/>
          <w:color w:val="231F20"/>
          <w:w w:val="105"/>
          <w:sz w:val="18"/>
        </w:rPr>
        <w:t>Nog te verdelen</w:t>
      </w:r>
    </w:p>
    <w:p w:rsidR="009730F1" w:rsidRDefault="009730F1" w14:paraId="507A37AF" w14:textId="77777777">
      <w:pPr>
        <w:pStyle w:val="Plattetekst"/>
        <w:spacing w:before="3"/>
        <w:rPr>
          <w:rFonts w:ascii="Trebuchet MS"/>
          <w:b/>
        </w:rPr>
      </w:pPr>
    </w:p>
    <w:p w:rsidR="009730F1" w:rsidRDefault="00944A0C" w14:paraId="7BB710CF" w14:textId="77777777">
      <w:pPr>
        <w:pStyle w:val="Plattetekst"/>
        <w:spacing w:line="247" w:lineRule="auto"/>
        <w:ind w:left="3430" w:right="109"/>
      </w:pPr>
      <w:r>
        <w:rPr>
          <w:color w:val="231F20"/>
          <w:spacing w:val="-2"/>
          <w:w w:val="110"/>
        </w:rPr>
        <w:t>De</w:t>
      </w:r>
      <w:r>
        <w:rPr>
          <w:color w:val="231F20"/>
          <w:spacing w:val="-9"/>
          <w:w w:val="110"/>
        </w:rPr>
        <w:t xml:space="preserve"> </w:t>
      </w:r>
      <w:r>
        <w:rPr>
          <w:color w:val="231F20"/>
          <w:spacing w:val="-2"/>
          <w:w w:val="110"/>
        </w:rPr>
        <w:t>loon-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prijsb</w:t>
      </w:r>
      <w:r>
        <w:rPr>
          <w:rFonts w:ascii="Verdana" w:hAnsi="Verdana"/>
          <w:color w:val="231F20"/>
          <w:spacing w:val="-2"/>
          <w:w w:val="110"/>
        </w:rPr>
        <w:t>ĳ</w:t>
      </w:r>
      <w:r>
        <w:rPr>
          <w:color w:val="231F20"/>
          <w:spacing w:val="-2"/>
          <w:w w:val="110"/>
        </w:rPr>
        <w:t>stelling</w:t>
      </w:r>
      <w:r>
        <w:rPr>
          <w:color w:val="231F20"/>
          <w:spacing w:val="-9"/>
          <w:w w:val="110"/>
        </w:rPr>
        <w:t xml:space="preserve"> </w:t>
      </w:r>
      <w:r>
        <w:rPr>
          <w:color w:val="231F20"/>
          <w:spacing w:val="-2"/>
          <w:w w:val="110"/>
        </w:rPr>
        <w:t>tranche</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toegevoegd</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 xml:space="preserve">begroting </w:t>
      </w:r>
      <w:r>
        <w:rPr>
          <w:color w:val="231F20"/>
          <w:w w:val="110"/>
        </w:rPr>
        <w:t>van</w:t>
      </w:r>
      <w:r>
        <w:rPr>
          <w:color w:val="231F20"/>
          <w:spacing w:val="-2"/>
          <w:w w:val="110"/>
        </w:rPr>
        <w:t xml:space="preserve"> </w:t>
      </w:r>
      <w:r>
        <w:rPr>
          <w:color w:val="231F20"/>
          <w:w w:val="110"/>
        </w:rPr>
        <w:t>VRO.</w:t>
      </w:r>
    </w:p>
    <w:p w:rsidR="009730F1" w:rsidRDefault="009730F1" w14:paraId="390CC60B" w14:textId="77777777">
      <w:pPr>
        <w:pStyle w:val="Plattetekst"/>
        <w:spacing w:line="247" w:lineRule="auto"/>
        <w:sectPr w:rsidR="009730F1">
          <w:pgSz w:w="11910" w:h="16840"/>
          <w:pgMar w:top="1320" w:right="992" w:bottom="1340" w:left="992" w:header="0" w:footer="1141" w:gutter="0"/>
          <w:cols w:space="708"/>
        </w:sectPr>
      </w:pPr>
    </w:p>
    <w:p w:rsidR="009730F1" w:rsidRDefault="00944A0C" w14:paraId="3A165CC1" w14:textId="77777777">
      <w:pPr>
        <w:pStyle w:val="Lijstalinea"/>
        <w:numPr>
          <w:ilvl w:val="0"/>
          <w:numId w:val="1"/>
        </w:numPr>
        <w:tabs>
          <w:tab w:val="left" w:pos="150"/>
        </w:tabs>
        <w:spacing w:before="89" w:line="240" w:lineRule="auto"/>
        <w:ind w:left="150" w:right="1566" w:hanging="151"/>
        <w:jc w:val="center"/>
        <w:rPr>
          <w:rFonts w:ascii="Trebuchet MS"/>
          <w:b/>
          <w:sz w:val="18"/>
        </w:rPr>
      </w:pPr>
      <w:bookmarkStart w:name="5_Agentschappen" w:id="30"/>
      <w:bookmarkStart w:name="_bookmark14" w:id="31"/>
      <w:bookmarkEnd w:id="30"/>
      <w:bookmarkEnd w:id="31"/>
      <w:r>
        <w:rPr>
          <w:rFonts w:ascii="Trebuchet MS"/>
          <w:b/>
          <w:color w:val="00AEEF"/>
          <w:spacing w:val="-2"/>
          <w:w w:val="105"/>
          <w:sz w:val="18"/>
        </w:rPr>
        <w:lastRenderedPageBreak/>
        <w:t>Agentschappen</w:t>
      </w:r>
    </w:p>
    <w:p w:rsidR="009730F1" w:rsidRDefault="009730F1" w14:paraId="06F119E7" w14:textId="77777777">
      <w:pPr>
        <w:pStyle w:val="Plattetekst"/>
        <w:spacing w:before="72"/>
        <w:rPr>
          <w:rFonts w:ascii="Trebuchet MS"/>
          <w:b/>
        </w:rPr>
      </w:pPr>
    </w:p>
    <w:p w:rsidR="009730F1" w:rsidRDefault="00944A0C" w14:paraId="6A7B78D3" w14:textId="77777777">
      <w:pPr>
        <w:pStyle w:val="Lijstalinea"/>
        <w:numPr>
          <w:ilvl w:val="1"/>
          <w:numId w:val="1"/>
        </w:numPr>
        <w:tabs>
          <w:tab w:val="left" w:pos="3732"/>
        </w:tabs>
        <w:spacing w:line="537" w:lineRule="auto"/>
        <w:ind w:left="3430" w:right="3896" w:firstLine="0"/>
        <w:rPr>
          <w:rFonts w:ascii="Trebuchet MS"/>
          <w:b/>
          <w:sz w:val="18"/>
        </w:rPr>
      </w:pPr>
      <w:bookmarkStart w:name="5.1_Rijksvastgoedbedrijf_(RVB)" w:id="32"/>
      <w:bookmarkStart w:name="_bookmark15" w:id="33"/>
      <w:bookmarkEnd w:id="32"/>
      <w:bookmarkEnd w:id="33"/>
      <w:r>
        <w:rPr>
          <w:rFonts w:ascii="Trebuchet MS"/>
          <w:b/>
          <w:color w:val="00AEEF"/>
          <w:spacing w:val="-2"/>
          <w:w w:val="105"/>
          <w:sz w:val="18"/>
        </w:rPr>
        <w:t>Rijksvastgoedbedrijf</w:t>
      </w:r>
      <w:r>
        <w:rPr>
          <w:rFonts w:ascii="Trebuchet MS"/>
          <w:b/>
          <w:color w:val="00AEEF"/>
          <w:spacing w:val="-13"/>
          <w:w w:val="105"/>
          <w:sz w:val="18"/>
        </w:rPr>
        <w:t xml:space="preserve"> </w:t>
      </w:r>
      <w:r>
        <w:rPr>
          <w:rFonts w:ascii="Trebuchet MS"/>
          <w:b/>
          <w:color w:val="00AEEF"/>
          <w:spacing w:val="-2"/>
          <w:w w:val="105"/>
          <w:sz w:val="18"/>
        </w:rPr>
        <w:t xml:space="preserve">(RVB) </w:t>
      </w:r>
      <w:r>
        <w:rPr>
          <w:rFonts w:ascii="Trebuchet MS"/>
          <w:b/>
          <w:color w:val="231F20"/>
          <w:spacing w:val="-2"/>
          <w:w w:val="105"/>
          <w:sz w:val="18"/>
        </w:rPr>
        <w:t>Exploitatieoverzicht</w:t>
      </w:r>
    </w:p>
    <w:tbl>
      <w:tblPr>
        <w:tblStyle w:val="TableNormal"/>
        <w:tblW w:w="0" w:type="auto"/>
        <w:tblInd w:w="121" w:type="dxa"/>
        <w:tblLayout w:type="fixed"/>
        <w:tblCellMar>
          <w:right w:w="28" w:type="dxa"/>
        </w:tblCellMar>
        <w:tblLook w:val="01E0" w:firstRow="1" w:lastRow="1" w:firstColumn="1" w:lastColumn="1" w:noHBand="0" w:noVBand="0"/>
      </w:tblPr>
      <w:tblGrid>
        <w:gridCol w:w="5636"/>
        <w:gridCol w:w="1537"/>
        <w:gridCol w:w="1260"/>
        <w:gridCol w:w="1260"/>
      </w:tblGrid>
      <w:tr w:rsidR="002E1DB9" w:rsidTr="002E1DB9" w14:paraId="1578C8F2" w14:textId="77777777">
        <w:trPr>
          <w:trHeight w:val="878"/>
        </w:trPr>
        <w:tc>
          <w:tcPr>
            <w:tcW w:w="9693" w:type="dxa"/>
            <w:gridSpan w:val="4"/>
            <w:tcBorders>
              <w:bottom w:val="single" w:color="00AEEF" w:sz="2" w:space="0"/>
            </w:tcBorders>
          </w:tcPr>
          <w:p w:rsidR="002E1DB9" w:rsidP="002E1DB9" w:rsidRDefault="002E1DB9" w14:paraId="527F2583" w14:textId="080944DD">
            <w:pPr>
              <w:pStyle w:val="TableParagraph"/>
              <w:spacing w:before="33"/>
              <w:ind w:left="113" w:right="-15"/>
              <w:jc w:val="left"/>
              <w:rPr>
                <w:sz w:val="18"/>
              </w:rPr>
            </w:pPr>
            <w:r>
              <w:rPr>
                <w:noProof/>
                <w:sz w:val="18"/>
              </w:rPr>
              <mc:AlternateContent>
                <mc:Choice Requires="wpg">
                  <w:drawing>
                    <wp:anchor distT="0" distB="0" distL="0" distR="0" simplePos="0" relativeHeight="251666432" behindDoc="1" locked="0" layoutInCell="1" allowOverlap="1" wp14:editId="288DDCC7" wp14:anchorId="5CE06BA1">
                      <wp:simplePos x="0" y="0"/>
                      <wp:positionH relativeFrom="column">
                        <wp:posOffset>0</wp:posOffset>
                      </wp:positionH>
                      <wp:positionV relativeFrom="paragraph">
                        <wp:posOffset>-6714</wp:posOffset>
                      </wp:positionV>
                      <wp:extent cx="6156325" cy="204470"/>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21" name="Graphic 22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22" name="Graphic 22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23" name="Graphic 223"/>
                              <wps:cNvSpPr/>
                              <wps:spPr>
                                <a:xfrm>
                                  <a:off x="0" y="202550"/>
                                  <a:ext cx="3755390" cy="1270"/>
                                </a:xfrm>
                                <a:custGeom>
                                  <a:avLst/>
                                  <a:gdLst/>
                                  <a:ahLst/>
                                  <a:cxnLst/>
                                  <a:rect l="l" t="t" r="r" b="b"/>
                                  <a:pathLst>
                                    <a:path w="3755390">
                                      <a:moveTo>
                                        <a:pt x="3755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4" name="Graphic 224"/>
                              <wps:cNvSpPr/>
                              <wps:spPr>
                                <a:xfrm>
                                  <a:off x="3755159"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5" name="Graphic 225"/>
                              <wps:cNvSpPr/>
                              <wps:spPr>
                                <a:xfrm>
                                  <a:off x="4555439"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6" name="Graphic 226"/>
                              <wps:cNvSpPr/>
                              <wps:spPr>
                                <a:xfrm>
                                  <a:off x="5355719"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20" style="position:absolute;margin-left:0;margin-top:-.55pt;width:484.75pt;height:16.1pt;z-index:-25165004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" w14:anchorId="587C00FA">
                      <v:shape id="Graphic 22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">
                        <v:path arrowok="t"/>
                      </v:shape>
                      <v:shape id="Graphic 22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">
                        <v:path arrowok="t"/>
                      </v:shape>
                      <v:shape id="Graphic 223" style="position:absolute;top:2025;width:37553;height:13;visibility:visible;mso-wrap-style:square;v-text-anchor:top" coordsize="3755390,1270" o:spid="_x0000_s1029" filled="f" strokecolor="#00aeef" strokeweight=".25pt" path="m3755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">
                        <v:path arrowok="t"/>
                      </v:shape>
                      <v:shape id="Graphic 224" style="position:absolute;left:37551;top:2025;width:8007;height:13;visibility:visible;mso-wrap-style:square;v-text-anchor:top" coordsize="800735,1270" o:spid="_x0000_s1030"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">
                        <v:path arrowok="t"/>
                      </v:shape>
                      <v:shape id="Graphic 225" style="position:absolute;left:45554;top:2025;width:8007;height:13;visibility:visible;mso-wrap-style:square;v-text-anchor:top" coordsize="800735,1270" o:spid="_x0000_s1031"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">
                        <v:path arrowok="t"/>
                      </v:shape>
                      <v:shape id="Graphic 226" style="position:absolute;left:53557;top:2025;width:8007;height:13;visibility:visible;mso-wrap-style:square;v-text-anchor:top" coordsize="800735,1270" o:spid="_x0000_s1032"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">
                        <v:path arrowok="t"/>
                      </v:shape>
                    </v:group>
                  </w:pict>
                </mc:Fallback>
              </mc:AlternateContent>
            </w:r>
            <w:r>
              <w:rPr>
                <w:color w:val="FFFFFF"/>
                <w:w w:val="105"/>
                <w:sz w:val="18"/>
              </w:rPr>
              <w:t>Tabel 15</w:t>
            </w:r>
            <w:r>
              <w:rPr>
                <w:color w:val="FFFFFF"/>
                <w:spacing w:val="1"/>
                <w:w w:val="105"/>
                <w:sz w:val="18"/>
              </w:rPr>
              <w:t xml:space="preserve"> </w:t>
            </w:r>
            <w:r>
              <w:rPr>
                <w:color w:val="FFFFFF"/>
                <w:w w:val="105"/>
                <w:sz w:val="18"/>
              </w:rPr>
              <w:t>Exploitatieoverzicht</w:t>
            </w:r>
            <w:r>
              <w:rPr>
                <w:color w:val="FFFFFF"/>
                <w:spacing w:val="1"/>
                <w:w w:val="105"/>
                <w:sz w:val="18"/>
              </w:rPr>
              <w:t xml:space="preserve"> </w:t>
            </w:r>
            <w:r>
              <w:rPr>
                <w:color w:val="FFFFFF"/>
                <w:w w:val="105"/>
                <w:sz w:val="18"/>
              </w:rPr>
              <w:t>baten-lastenagentschap</w:t>
            </w:r>
            <w:r>
              <w:rPr>
                <w:color w:val="FFFFFF"/>
                <w:spacing w:val="1"/>
                <w:w w:val="105"/>
                <w:sz w:val="18"/>
              </w:rPr>
              <w:t xml:space="preserve"> </w:t>
            </w:r>
            <w:r>
              <w:rPr>
                <w:color w:val="FFFFFF"/>
                <w:w w:val="105"/>
                <w:sz w:val="18"/>
              </w:rPr>
              <w:t>RVB</w:t>
            </w:r>
            <w:r>
              <w:rPr>
                <w:color w:val="FFFFFF"/>
                <w:spacing w:val="1"/>
                <w:w w:val="105"/>
                <w:sz w:val="18"/>
              </w:rPr>
              <w:t xml:space="preserve"> </w:t>
            </w:r>
            <w:r>
              <w:rPr>
                <w:color w:val="FFFFFF"/>
                <w:spacing w:val="-2"/>
                <w:w w:val="105"/>
                <w:sz w:val="18"/>
              </w:rPr>
              <w:t>(Eerste suppletoire begroting) (bedragen x € 1.000)</w:t>
            </w:r>
          </w:p>
          <w:p w:rsidR="002E1DB9" w:rsidP="002E1DB9" w:rsidRDefault="002E1DB9" w14:paraId="416D3436" w14:textId="6EC1FAA3">
            <w:pPr>
              <w:pStyle w:val="TableParagraph"/>
              <w:spacing w:before="80"/>
              <w:ind w:right="97"/>
              <w:jc w:val="left"/>
              <w:rPr>
                <w:sz w:val="14"/>
              </w:rPr>
            </w:pPr>
            <w:r>
              <w:rPr>
                <w:color w:val="231F20"/>
                <w:w w:val="105"/>
                <w:sz w:val="14"/>
              </w:rPr>
              <w:t xml:space="preserve">                                                                                                                                          (1)</w:t>
            </w:r>
            <w:r>
              <w:rPr>
                <w:color w:val="231F20"/>
                <w:spacing w:val="40"/>
                <w:w w:val="105"/>
                <w:sz w:val="14"/>
              </w:rPr>
              <w:t xml:space="preserve"> </w:t>
            </w:r>
            <w:r>
              <w:rPr>
                <w:color w:val="231F20"/>
                <w:w w:val="105"/>
                <w:sz w:val="14"/>
              </w:rPr>
              <w:t xml:space="preserve">Vastge-       </w:t>
            </w:r>
            <w:r>
              <w:rPr>
                <w:color w:val="231F20"/>
                <w:spacing w:val="-2"/>
                <w:w w:val="105"/>
                <w:sz w:val="14"/>
              </w:rPr>
              <w:t>(2)</w:t>
            </w:r>
            <w:r>
              <w:rPr>
                <w:color w:val="231F20"/>
                <w:spacing w:val="-10"/>
                <w:w w:val="105"/>
                <w:sz w:val="14"/>
              </w:rPr>
              <w:t xml:space="preserve"> </w:t>
            </w:r>
            <w:r>
              <w:rPr>
                <w:color w:val="231F20"/>
                <w:spacing w:val="-2"/>
                <w:w w:val="105"/>
                <w:sz w:val="14"/>
              </w:rPr>
              <w:t>Mutaties</w:t>
            </w:r>
            <w:r>
              <w:rPr>
                <w:color w:val="231F20"/>
                <w:spacing w:val="-9"/>
                <w:w w:val="105"/>
                <w:sz w:val="14"/>
              </w:rPr>
              <w:t xml:space="preserve"> </w:t>
            </w:r>
            <w:r>
              <w:rPr>
                <w:color w:val="231F20"/>
                <w:spacing w:val="-2"/>
                <w:w w:val="105"/>
                <w:sz w:val="14"/>
              </w:rPr>
              <w:t xml:space="preserve">1e        </w:t>
            </w:r>
            <w:r>
              <w:rPr>
                <w:color w:val="231F20"/>
                <w:w w:val="90"/>
                <w:sz w:val="14"/>
              </w:rPr>
              <w:t>(3)</w:t>
            </w:r>
            <w:r>
              <w:rPr>
                <w:color w:val="231F20"/>
                <w:spacing w:val="-6"/>
                <w:w w:val="90"/>
                <w:sz w:val="14"/>
              </w:rPr>
              <w:t xml:space="preserve"> </w:t>
            </w:r>
            <w:r>
              <w:rPr>
                <w:color w:val="231F20"/>
                <w:w w:val="90"/>
                <w:sz w:val="14"/>
              </w:rPr>
              <w:t>=</w:t>
            </w:r>
            <w:r>
              <w:rPr>
                <w:color w:val="231F20"/>
                <w:spacing w:val="-5"/>
                <w:w w:val="90"/>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r>
              <w:rPr>
                <w:color w:val="231F20"/>
                <w:spacing w:val="-5"/>
                <w:w w:val="90"/>
                <w:sz w:val="14"/>
              </w:rPr>
              <w:br/>
            </w:r>
            <w:r>
              <w:rPr>
                <w:color w:val="231F20"/>
                <w:w w:val="105"/>
                <w:sz w:val="14"/>
              </w:rPr>
              <w:t xml:space="preserve">                                                                                                                                    stelde</w:t>
            </w:r>
            <w:r>
              <w:rPr>
                <w:color w:val="231F20"/>
                <w:spacing w:val="-12"/>
                <w:w w:val="105"/>
                <w:sz w:val="14"/>
              </w:rPr>
              <w:t xml:space="preserve"> </w:t>
            </w:r>
            <w:r>
              <w:rPr>
                <w:color w:val="231F20"/>
                <w:w w:val="105"/>
                <w:sz w:val="14"/>
              </w:rPr>
              <w:t>begroting</w:t>
            </w:r>
            <w:r>
              <w:rPr>
                <w:color w:val="231F20"/>
                <w:spacing w:val="-2"/>
                <w:w w:val="105"/>
                <w:sz w:val="14"/>
              </w:rPr>
              <w:t xml:space="preserve">             suppletoire    Totaal</w:t>
            </w:r>
            <w:r>
              <w:rPr>
                <w:color w:val="231F20"/>
                <w:spacing w:val="-8"/>
                <w:w w:val="105"/>
                <w:sz w:val="14"/>
              </w:rPr>
              <w:t xml:space="preserve"> </w:t>
            </w:r>
            <w:r>
              <w:rPr>
                <w:color w:val="231F20"/>
                <w:spacing w:val="-2"/>
                <w:w w:val="105"/>
                <w:sz w:val="14"/>
              </w:rPr>
              <w:t>geraamd</w:t>
            </w:r>
            <w:r>
              <w:rPr>
                <w:color w:val="231F20"/>
                <w:spacing w:val="-2"/>
                <w:w w:val="105"/>
                <w:sz w:val="14"/>
              </w:rPr>
              <w:br/>
              <w:t xml:space="preserve">                                                                                                                                                                                 begroting</w:t>
            </w:r>
          </w:p>
        </w:tc>
      </w:tr>
      <w:tr w:rsidR="009730F1" w:rsidTr="002E1DB9" w14:paraId="0ACBF007" w14:textId="77777777">
        <w:trPr>
          <w:trHeight w:val="221"/>
        </w:trPr>
        <w:tc>
          <w:tcPr>
            <w:tcW w:w="5636" w:type="dxa"/>
            <w:tcBorders>
              <w:top w:val="single" w:color="00AEEF" w:sz="2" w:space="0"/>
              <w:bottom w:val="single" w:color="00AEEF" w:sz="2" w:space="0"/>
            </w:tcBorders>
          </w:tcPr>
          <w:p w:rsidR="009730F1" w:rsidRDefault="00944A0C" w14:paraId="55C1B0C6" w14:textId="77777777">
            <w:pPr>
              <w:pStyle w:val="TableParagraph"/>
              <w:spacing w:before="23"/>
              <w:jc w:val="left"/>
              <w:rPr>
                <w:rFonts w:ascii="Trebuchet MS"/>
                <w:b/>
                <w:sz w:val="14"/>
              </w:rPr>
            </w:pPr>
            <w:r>
              <w:rPr>
                <w:rFonts w:ascii="Trebuchet MS"/>
                <w:b/>
                <w:color w:val="231F20"/>
                <w:spacing w:val="-2"/>
                <w:sz w:val="14"/>
              </w:rPr>
              <w:t>Baten</w:t>
            </w:r>
          </w:p>
        </w:tc>
        <w:tc>
          <w:tcPr>
            <w:tcW w:w="1537" w:type="dxa"/>
            <w:tcBorders>
              <w:top w:val="single" w:color="00AEEF" w:sz="2" w:space="0"/>
              <w:bottom w:val="single" w:color="00AEEF" w:sz="2" w:space="0"/>
            </w:tcBorders>
          </w:tcPr>
          <w:p w:rsidR="009730F1" w:rsidRDefault="009730F1" w14:paraId="02A77300"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9730F1" w:rsidRDefault="009730F1" w14:paraId="6CF37D05"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9730F1" w:rsidRDefault="009730F1" w14:paraId="54102799" w14:textId="77777777">
            <w:pPr>
              <w:pStyle w:val="TableParagraph"/>
              <w:spacing w:before="0"/>
              <w:jc w:val="left"/>
              <w:rPr>
                <w:rFonts w:ascii="Times New Roman"/>
                <w:sz w:val="14"/>
              </w:rPr>
            </w:pPr>
          </w:p>
        </w:tc>
      </w:tr>
      <w:tr w:rsidR="009730F1" w:rsidTr="002E1DB9" w14:paraId="46D255FC" w14:textId="77777777">
        <w:trPr>
          <w:trHeight w:val="221"/>
        </w:trPr>
        <w:tc>
          <w:tcPr>
            <w:tcW w:w="5636" w:type="dxa"/>
            <w:tcBorders>
              <w:top w:val="single" w:color="00AEEF" w:sz="2" w:space="0"/>
              <w:bottom w:val="single" w:color="00AEEF" w:sz="2" w:space="0"/>
            </w:tcBorders>
          </w:tcPr>
          <w:p w:rsidR="009730F1" w:rsidRDefault="00944A0C" w14:paraId="4CC3EF0B" w14:textId="77777777">
            <w:pPr>
              <w:pStyle w:val="TableParagraph"/>
              <w:spacing w:before="14"/>
              <w:jc w:val="left"/>
              <w:rPr>
                <w:sz w:val="14"/>
              </w:rPr>
            </w:pPr>
            <w:r>
              <w:rPr>
                <w:color w:val="231F20"/>
                <w:w w:val="105"/>
                <w:sz w:val="14"/>
              </w:rPr>
              <w:t>-</w:t>
            </w:r>
            <w:r>
              <w:rPr>
                <w:color w:val="231F20"/>
                <w:spacing w:val="-3"/>
                <w:w w:val="105"/>
                <w:sz w:val="14"/>
              </w:rPr>
              <w:t xml:space="preserve"> </w:t>
            </w:r>
            <w:r>
              <w:rPr>
                <w:color w:val="231F20"/>
                <w:w w:val="105"/>
                <w:sz w:val="14"/>
              </w:rPr>
              <w:t>Baten</w:t>
            </w:r>
            <w:r>
              <w:rPr>
                <w:color w:val="231F20"/>
                <w:spacing w:val="-3"/>
                <w:w w:val="105"/>
                <w:sz w:val="14"/>
              </w:rPr>
              <w:t xml:space="preserve"> </w:t>
            </w:r>
            <w:r>
              <w:rPr>
                <w:color w:val="231F20"/>
                <w:w w:val="105"/>
                <w:sz w:val="14"/>
              </w:rPr>
              <w:t>als</w:t>
            </w:r>
            <w:r>
              <w:rPr>
                <w:color w:val="231F20"/>
                <w:spacing w:val="-3"/>
                <w:w w:val="105"/>
                <w:sz w:val="14"/>
              </w:rPr>
              <w:t xml:space="preserve"> </w:t>
            </w:r>
            <w:r>
              <w:rPr>
                <w:color w:val="231F20"/>
                <w:w w:val="105"/>
                <w:sz w:val="14"/>
              </w:rPr>
              <w:t>tegenprestatie</w:t>
            </w:r>
            <w:r>
              <w:rPr>
                <w:color w:val="231F20"/>
                <w:spacing w:val="-3"/>
                <w:w w:val="105"/>
                <w:sz w:val="14"/>
              </w:rPr>
              <w:t xml:space="preserve"> </w:t>
            </w:r>
            <w:r>
              <w:rPr>
                <w:color w:val="231F20"/>
                <w:w w:val="105"/>
                <w:sz w:val="14"/>
              </w:rPr>
              <w:t>voor</w:t>
            </w:r>
            <w:r>
              <w:rPr>
                <w:color w:val="231F20"/>
                <w:spacing w:val="-3"/>
                <w:w w:val="105"/>
                <w:sz w:val="14"/>
              </w:rPr>
              <w:t xml:space="preserve"> </w:t>
            </w:r>
            <w:r>
              <w:rPr>
                <w:color w:val="231F20"/>
                <w:w w:val="105"/>
                <w:sz w:val="14"/>
              </w:rPr>
              <w:t>de</w:t>
            </w:r>
            <w:r>
              <w:rPr>
                <w:color w:val="231F20"/>
                <w:spacing w:val="-3"/>
                <w:w w:val="105"/>
                <w:sz w:val="14"/>
              </w:rPr>
              <w:t xml:space="preserve"> </w:t>
            </w:r>
            <w:r>
              <w:rPr>
                <w:color w:val="231F20"/>
                <w:w w:val="105"/>
                <w:sz w:val="14"/>
              </w:rPr>
              <w:t>levering</w:t>
            </w:r>
            <w:r>
              <w:rPr>
                <w:color w:val="231F20"/>
                <w:spacing w:val="-3"/>
                <w:w w:val="105"/>
                <w:sz w:val="14"/>
              </w:rPr>
              <w:t xml:space="preserve"> </w:t>
            </w:r>
            <w:r>
              <w:rPr>
                <w:color w:val="231F20"/>
                <w:w w:val="105"/>
                <w:sz w:val="14"/>
              </w:rPr>
              <w:t>van</w:t>
            </w:r>
            <w:r>
              <w:rPr>
                <w:color w:val="231F20"/>
                <w:spacing w:val="-3"/>
                <w:w w:val="105"/>
                <w:sz w:val="14"/>
              </w:rPr>
              <w:t xml:space="preserve"> </w:t>
            </w:r>
            <w:r>
              <w:rPr>
                <w:color w:val="231F20"/>
                <w:w w:val="105"/>
                <w:sz w:val="14"/>
              </w:rPr>
              <w:t>producten</w:t>
            </w:r>
            <w:r>
              <w:rPr>
                <w:color w:val="231F20"/>
                <w:spacing w:val="-3"/>
                <w:w w:val="105"/>
                <w:sz w:val="14"/>
              </w:rPr>
              <w:t xml:space="preserve"> </w:t>
            </w:r>
            <w:r>
              <w:rPr>
                <w:color w:val="231F20"/>
                <w:w w:val="105"/>
                <w:sz w:val="14"/>
              </w:rPr>
              <w:t>en/of</w:t>
            </w:r>
            <w:r>
              <w:rPr>
                <w:color w:val="231F20"/>
                <w:spacing w:val="-3"/>
                <w:w w:val="105"/>
                <w:sz w:val="14"/>
              </w:rPr>
              <w:t xml:space="preserve"> </w:t>
            </w:r>
            <w:r>
              <w:rPr>
                <w:color w:val="231F20"/>
                <w:spacing w:val="-2"/>
                <w:w w:val="105"/>
                <w:sz w:val="14"/>
              </w:rPr>
              <w:t>diensten</w:t>
            </w:r>
          </w:p>
        </w:tc>
        <w:tc>
          <w:tcPr>
            <w:tcW w:w="1537" w:type="dxa"/>
            <w:tcBorders>
              <w:top w:val="single" w:color="00AEEF" w:sz="2" w:space="0"/>
              <w:bottom w:val="single" w:color="00AEEF" w:sz="2" w:space="0"/>
            </w:tcBorders>
          </w:tcPr>
          <w:p w:rsidR="009730F1" w:rsidRDefault="00944A0C" w14:paraId="13B6632C" w14:textId="77777777">
            <w:pPr>
              <w:pStyle w:val="TableParagraph"/>
              <w:spacing w:before="14"/>
              <w:ind w:right="25"/>
              <w:rPr>
                <w:sz w:val="14"/>
              </w:rPr>
            </w:pPr>
            <w:r>
              <w:rPr>
                <w:color w:val="231F20"/>
                <w:spacing w:val="-2"/>
                <w:sz w:val="14"/>
              </w:rPr>
              <w:t>1.755.970</w:t>
            </w:r>
          </w:p>
        </w:tc>
        <w:tc>
          <w:tcPr>
            <w:tcW w:w="1260" w:type="dxa"/>
            <w:tcBorders>
              <w:top w:val="single" w:color="00AEEF" w:sz="2" w:space="0"/>
              <w:bottom w:val="single" w:color="00AEEF" w:sz="2" w:space="0"/>
            </w:tcBorders>
          </w:tcPr>
          <w:p w:rsidR="009730F1" w:rsidRDefault="00944A0C" w14:paraId="57075138" w14:textId="77777777">
            <w:pPr>
              <w:pStyle w:val="TableParagraph"/>
              <w:spacing w:before="14"/>
              <w:ind w:right="25"/>
              <w:rPr>
                <w:sz w:val="14"/>
              </w:rPr>
            </w:pPr>
            <w:r>
              <w:rPr>
                <w:color w:val="231F20"/>
                <w:spacing w:val="-2"/>
                <w:sz w:val="14"/>
              </w:rPr>
              <w:t>59.708</w:t>
            </w:r>
          </w:p>
        </w:tc>
        <w:tc>
          <w:tcPr>
            <w:tcW w:w="1260" w:type="dxa"/>
            <w:tcBorders>
              <w:top w:val="single" w:color="00AEEF" w:sz="2" w:space="0"/>
              <w:bottom w:val="single" w:color="00AEEF" w:sz="2" w:space="0"/>
            </w:tcBorders>
          </w:tcPr>
          <w:p w:rsidR="009730F1" w:rsidRDefault="00944A0C" w14:paraId="4EC3C110" w14:textId="77777777">
            <w:pPr>
              <w:pStyle w:val="TableParagraph"/>
              <w:spacing w:before="14"/>
              <w:ind w:right="-15"/>
              <w:rPr>
                <w:sz w:val="14"/>
              </w:rPr>
            </w:pPr>
            <w:r>
              <w:rPr>
                <w:color w:val="231F20"/>
                <w:spacing w:val="-2"/>
                <w:sz w:val="14"/>
              </w:rPr>
              <w:t>1.815.678</w:t>
            </w:r>
          </w:p>
        </w:tc>
      </w:tr>
      <w:tr w:rsidR="009730F1" w:rsidTr="002E1DB9" w14:paraId="1F1B1CF0" w14:textId="77777777">
        <w:trPr>
          <w:trHeight w:val="221"/>
        </w:trPr>
        <w:tc>
          <w:tcPr>
            <w:tcW w:w="5636" w:type="dxa"/>
            <w:tcBorders>
              <w:top w:val="single" w:color="00AEEF" w:sz="2" w:space="0"/>
              <w:bottom w:val="single" w:color="00AEEF" w:sz="2" w:space="0"/>
            </w:tcBorders>
          </w:tcPr>
          <w:p w:rsidR="009730F1" w:rsidRDefault="00944A0C" w14:paraId="0E396FDA" w14:textId="77777777">
            <w:pPr>
              <w:pStyle w:val="TableParagraph"/>
              <w:spacing w:before="18"/>
              <w:jc w:val="left"/>
              <w:rPr>
                <w:rFonts w:ascii="Calibri"/>
                <w:i/>
                <w:sz w:val="14"/>
              </w:rPr>
            </w:pPr>
            <w:r>
              <w:rPr>
                <w:rFonts w:ascii="Calibri"/>
                <w:i/>
                <w:color w:val="231F20"/>
                <w:spacing w:val="-2"/>
                <w:w w:val="115"/>
                <w:sz w:val="14"/>
              </w:rPr>
              <w:t>Ingebruikgeving</w:t>
            </w:r>
          </w:p>
        </w:tc>
        <w:tc>
          <w:tcPr>
            <w:tcW w:w="1537" w:type="dxa"/>
            <w:tcBorders>
              <w:top w:val="single" w:color="00AEEF" w:sz="2" w:space="0"/>
              <w:bottom w:val="single" w:color="00AEEF" w:sz="2" w:space="0"/>
            </w:tcBorders>
          </w:tcPr>
          <w:p w:rsidR="009730F1" w:rsidRDefault="00944A0C" w14:paraId="4C84C6BA" w14:textId="77777777">
            <w:pPr>
              <w:pStyle w:val="TableParagraph"/>
              <w:spacing w:before="14"/>
              <w:ind w:right="25"/>
              <w:rPr>
                <w:sz w:val="14"/>
              </w:rPr>
            </w:pPr>
            <w:r>
              <w:rPr>
                <w:color w:val="231F20"/>
                <w:spacing w:val="-2"/>
                <w:sz w:val="14"/>
              </w:rPr>
              <w:t>1.192.578</w:t>
            </w:r>
          </w:p>
        </w:tc>
        <w:tc>
          <w:tcPr>
            <w:tcW w:w="1260" w:type="dxa"/>
            <w:tcBorders>
              <w:top w:val="single" w:color="00AEEF" w:sz="2" w:space="0"/>
              <w:bottom w:val="single" w:color="00AEEF" w:sz="2" w:space="0"/>
            </w:tcBorders>
          </w:tcPr>
          <w:p w:rsidR="009730F1" w:rsidRDefault="00944A0C" w14:paraId="1CC8A0D1" w14:textId="77777777">
            <w:pPr>
              <w:pStyle w:val="TableParagraph"/>
              <w:spacing w:before="14"/>
              <w:ind w:right="25"/>
              <w:rPr>
                <w:sz w:val="14"/>
              </w:rPr>
            </w:pPr>
            <w:r>
              <w:rPr>
                <w:color w:val="231F20"/>
                <w:spacing w:val="-2"/>
                <w:sz w:val="14"/>
              </w:rPr>
              <w:t>34.686</w:t>
            </w:r>
          </w:p>
        </w:tc>
        <w:tc>
          <w:tcPr>
            <w:tcW w:w="1260" w:type="dxa"/>
            <w:tcBorders>
              <w:top w:val="single" w:color="00AEEF" w:sz="2" w:space="0"/>
              <w:bottom w:val="single" w:color="00AEEF" w:sz="2" w:space="0"/>
            </w:tcBorders>
          </w:tcPr>
          <w:p w:rsidR="009730F1" w:rsidRDefault="00944A0C" w14:paraId="57CE4432" w14:textId="77777777">
            <w:pPr>
              <w:pStyle w:val="TableParagraph"/>
              <w:spacing w:before="14"/>
              <w:ind w:right="-15"/>
              <w:rPr>
                <w:sz w:val="14"/>
              </w:rPr>
            </w:pPr>
            <w:r>
              <w:rPr>
                <w:color w:val="231F20"/>
                <w:spacing w:val="-2"/>
                <w:sz w:val="14"/>
              </w:rPr>
              <w:t>1.227.264</w:t>
            </w:r>
          </w:p>
        </w:tc>
      </w:tr>
      <w:tr w:rsidR="009730F1" w:rsidTr="002E1DB9" w14:paraId="487248D4" w14:textId="77777777">
        <w:trPr>
          <w:trHeight w:val="221"/>
        </w:trPr>
        <w:tc>
          <w:tcPr>
            <w:tcW w:w="5636" w:type="dxa"/>
            <w:tcBorders>
              <w:top w:val="single" w:color="00AEEF" w:sz="2" w:space="0"/>
              <w:bottom w:val="single" w:color="00AEEF" w:sz="2" w:space="0"/>
            </w:tcBorders>
          </w:tcPr>
          <w:p w:rsidR="009730F1" w:rsidRDefault="00944A0C" w14:paraId="6E31F6CE" w14:textId="77777777">
            <w:pPr>
              <w:pStyle w:val="TableParagraph"/>
              <w:spacing w:before="18"/>
              <w:jc w:val="left"/>
              <w:rPr>
                <w:rFonts w:ascii="Calibri"/>
                <w:i/>
                <w:sz w:val="14"/>
              </w:rPr>
            </w:pPr>
            <w:r>
              <w:rPr>
                <w:rFonts w:ascii="Calibri"/>
                <w:i/>
                <w:color w:val="231F20"/>
                <w:w w:val="115"/>
                <w:sz w:val="14"/>
              </w:rPr>
              <w:t>In</w:t>
            </w:r>
            <w:r>
              <w:rPr>
                <w:rFonts w:ascii="Calibri"/>
                <w:i/>
                <w:color w:val="231F20"/>
                <w:spacing w:val="3"/>
                <w:w w:val="115"/>
                <w:sz w:val="14"/>
              </w:rPr>
              <w:t xml:space="preserve"> </w:t>
            </w:r>
            <w:r>
              <w:rPr>
                <w:rFonts w:ascii="Calibri"/>
                <w:i/>
                <w:color w:val="231F20"/>
                <w:w w:val="115"/>
                <w:sz w:val="14"/>
              </w:rPr>
              <w:t>stand</w:t>
            </w:r>
            <w:r>
              <w:rPr>
                <w:rFonts w:ascii="Calibri"/>
                <w:i/>
                <w:color w:val="231F20"/>
                <w:spacing w:val="3"/>
                <w:w w:val="115"/>
                <w:sz w:val="14"/>
              </w:rPr>
              <w:t xml:space="preserve"> </w:t>
            </w:r>
            <w:r>
              <w:rPr>
                <w:rFonts w:ascii="Calibri"/>
                <w:i/>
                <w:color w:val="231F20"/>
                <w:w w:val="115"/>
                <w:sz w:val="14"/>
              </w:rPr>
              <w:t>houden</w:t>
            </w:r>
            <w:r>
              <w:rPr>
                <w:rFonts w:ascii="Calibri"/>
                <w:i/>
                <w:color w:val="231F20"/>
                <w:spacing w:val="3"/>
                <w:w w:val="115"/>
                <w:sz w:val="14"/>
              </w:rPr>
              <w:t xml:space="preserve"> </w:t>
            </w:r>
            <w:r>
              <w:rPr>
                <w:rFonts w:ascii="Calibri"/>
                <w:i/>
                <w:color w:val="231F20"/>
                <w:spacing w:val="-2"/>
                <w:w w:val="115"/>
                <w:sz w:val="14"/>
              </w:rPr>
              <w:t>vastgoed</w:t>
            </w:r>
          </w:p>
        </w:tc>
        <w:tc>
          <w:tcPr>
            <w:tcW w:w="1537" w:type="dxa"/>
            <w:tcBorders>
              <w:top w:val="single" w:color="00AEEF" w:sz="2" w:space="0"/>
              <w:bottom w:val="single" w:color="00AEEF" w:sz="2" w:space="0"/>
            </w:tcBorders>
          </w:tcPr>
          <w:p w:rsidR="009730F1" w:rsidRDefault="00944A0C" w14:paraId="0DD631F4" w14:textId="77777777">
            <w:pPr>
              <w:pStyle w:val="TableParagraph"/>
              <w:spacing w:before="14"/>
              <w:ind w:right="25"/>
              <w:rPr>
                <w:sz w:val="14"/>
              </w:rPr>
            </w:pPr>
            <w:r>
              <w:rPr>
                <w:color w:val="231F20"/>
                <w:spacing w:val="-2"/>
                <w:sz w:val="14"/>
              </w:rPr>
              <w:t>279.954</w:t>
            </w:r>
          </w:p>
        </w:tc>
        <w:tc>
          <w:tcPr>
            <w:tcW w:w="1260" w:type="dxa"/>
            <w:tcBorders>
              <w:top w:val="single" w:color="00AEEF" w:sz="2" w:space="0"/>
              <w:bottom w:val="single" w:color="00AEEF" w:sz="2" w:space="0"/>
            </w:tcBorders>
          </w:tcPr>
          <w:p w:rsidR="009730F1" w:rsidRDefault="00944A0C" w14:paraId="6D470D84" w14:textId="77777777">
            <w:pPr>
              <w:pStyle w:val="TableParagraph"/>
              <w:spacing w:before="14"/>
              <w:ind w:right="25"/>
              <w:rPr>
                <w:sz w:val="14"/>
              </w:rPr>
            </w:pPr>
            <w:r>
              <w:rPr>
                <w:color w:val="231F20"/>
                <w:spacing w:val="-2"/>
                <w:sz w:val="14"/>
              </w:rPr>
              <w:t>1.772</w:t>
            </w:r>
          </w:p>
        </w:tc>
        <w:tc>
          <w:tcPr>
            <w:tcW w:w="1260" w:type="dxa"/>
            <w:tcBorders>
              <w:top w:val="single" w:color="00AEEF" w:sz="2" w:space="0"/>
              <w:bottom w:val="single" w:color="00AEEF" w:sz="2" w:space="0"/>
            </w:tcBorders>
          </w:tcPr>
          <w:p w:rsidR="009730F1" w:rsidRDefault="00944A0C" w14:paraId="59DE83C7" w14:textId="77777777">
            <w:pPr>
              <w:pStyle w:val="TableParagraph"/>
              <w:spacing w:before="14"/>
              <w:ind w:right="-15"/>
              <w:rPr>
                <w:sz w:val="14"/>
              </w:rPr>
            </w:pPr>
            <w:r>
              <w:rPr>
                <w:color w:val="231F20"/>
                <w:spacing w:val="-2"/>
                <w:sz w:val="14"/>
              </w:rPr>
              <w:t>281.726</w:t>
            </w:r>
          </w:p>
        </w:tc>
      </w:tr>
      <w:tr w:rsidR="009730F1" w:rsidTr="002E1DB9" w14:paraId="19E8F073" w14:textId="77777777">
        <w:trPr>
          <w:trHeight w:val="221"/>
        </w:trPr>
        <w:tc>
          <w:tcPr>
            <w:tcW w:w="5636" w:type="dxa"/>
            <w:tcBorders>
              <w:top w:val="single" w:color="00AEEF" w:sz="2" w:space="0"/>
              <w:bottom w:val="single" w:color="00AEEF" w:sz="2" w:space="0"/>
            </w:tcBorders>
          </w:tcPr>
          <w:p w:rsidR="009730F1" w:rsidRDefault="00944A0C" w14:paraId="6360B731" w14:textId="77777777">
            <w:pPr>
              <w:pStyle w:val="TableParagraph"/>
              <w:spacing w:before="18"/>
              <w:jc w:val="left"/>
              <w:rPr>
                <w:rFonts w:ascii="Calibri"/>
                <w:i/>
                <w:sz w:val="14"/>
              </w:rPr>
            </w:pPr>
            <w:r>
              <w:rPr>
                <w:rFonts w:ascii="Calibri"/>
                <w:i/>
                <w:color w:val="231F20"/>
                <w:spacing w:val="-2"/>
                <w:w w:val="115"/>
                <w:sz w:val="14"/>
              </w:rPr>
              <w:t>Projectrealisatie</w:t>
            </w:r>
          </w:p>
        </w:tc>
        <w:tc>
          <w:tcPr>
            <w:tcW w:w="1537" w:type="dxa"/>
            <w:tcBorders>
              <w:top w:val="single" w:color="00AEEF" w:sz="2" w:space="0"/>
              <w:bottom w:val="single" w:color="00AEEF" w:sz="2" w:space="0"/>
            </w:tcBorders>
          </w:tcPr>
          <w:p w:rsidR="009730F1" w:rsidRDefault="00944A0C" w14:paraId="1060CC43" w14:textId="77777777">
            <w:pPr>
              <w:pStyle w:val="TableParagraph"/>
              <w:spacing w:before="14"/>
              <w:ind w:right="25"/>
              <w:rPr>
                <w:sz w:val="14"/>
              </w:rPr>
            </w:pPr>
            <w:r>
              <w:rPr>
                <w:color w:val="231F20"/>
                <w:spacing w:val="-2"/>
                <w:sz w:val="14"/>
              </w:rPr>
              <w:t>162.148</w:t>
            </w:r>
          </w:p>
        </w:tc>
        <w:tc>
          <w:tcPr>
            <w:tcW w:w="1260" w:type="dxa"/>
            <w:tcBorders>
              <w:top w:val="single" w:color="00AEEF" w:sz="2" w:space="0"/>
              <w:bottom w:val="single" w:color="00AEEF" w:sz="2" w:space="0"/>
            </w:tcBorders>
          </w:tcPr>
          <w:p w:rsidR="009730F1" w:rsidRDefault="00944A0C" w14:paraId="6C88EAAC"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4.954</w:t>
            </w:r>
          </w:p>
        </w:tc>
        <w:tc>
          <w:tcPr>
            <w:tcW w:w="1260" w:type="dxa"/>
            <w:tcBorders>
              <w:top w:val="single" w:color="00AEEF" w:sz="2" w:space="0"/>
              <w:bottom w:val="single" w:color="00AEEF" w:sz="2" w:space="0"/>
            </w:tcBorders>
          </w:tcPr>
          <w:p w:rsidR="009730F1" w:rsidRDefault="00944A0C" w14:paraId="5B9FBB7F" w14:textId="77777777">
            <w:pPr>
              <w:pStyle w:val="TableParagraph"/>
              <w:spacing w:before="14"/>
              <w:ind w:right="-15"/>
              <w:rPr>
                <w:sz w:val="14"/>
              </w:rPr>
            </w:pPr>
            <w:r>
              <w:rPr>
                <w:color w:val="231F20"/>
                <w:spacing w:val="-2"/>
                <w:sz w:val="14"/>
              </w:rPr>
              <w:t>157.194</w:t>
            </w:r>
          </w:p>
        </w:tc>
      </w:tr>
      <w:tr w:rsidR="009730F1" w:rsidTr="002E1DB9" w14:paraId="1F0EC928" w14:textId="77777777">
        <w:trPr>
          <w:trHeight w:val="221"/>
        </w:trPr>
        <w:tc>
          <w:tcPr>
            <w:tcW w:w="5636" w:type="dxa"/>
            <w:tcBorders>
              <w:top w:val="single" w:color="00AEEF" w:sz="2" w:space="0"/>
              <w:bottom w:val="single" w:color="00AEEF" w:sz="2" w:space="0"/>
            </w:tcBorders>
          </w:tcPr>
          <w:p w:rsidR="009730F1" w:rsidRDefault="00944A0C" w14:paraId="185D222E" w14:textId="77777777">
            <w:pPr>
              <w:pStyle w:val="TableParagraph"/>
              <w:spacing w:before="18"/>
              <w:jc w:val="left"/>
              <w:rPr>
                <w:rFonts w:ascii="Calibri"/>
                <w:i/>
                <w:sz w:val="14"/>
              </w:rPr>
            </w:pPr>
            <w:r>
              <w:rPr>
                <w:rFonts w:ascii="Calibri"/>
                <w:i/>
                <w:color w:val="231F20"/>
                <w:spacing w:val="-2"/>
                <w:w w:val="115"/>
                <w:sz w:val="14"/>
              </w:rPr>
              <w:t>Verkoop</w:t>
            </w:r>
          </w:p>
        </w:tc>
        <w:tc>
          <w:tcPr>
            <w:tcW w:w="1537" w:type="dxa"/>
            <w:tcBorders>
              <w:top w:val="single" w:color="00AEEF" w:sz="2" w:space="0"/>
              <w:bottom w:val="single" w:color="00AEEF" w:sz="2" w:space="0"/>
            </w:tcBorders>
          </w:tcPr>
          <w:p w:rsidR="009730F1" w:rsidRDefault="00944A0C" w14:paraId="47F4ED3E" w14:textId="77777777">
            <w:pPr>
              <w:pStyle w:val="TableParagraph"/>
              <w:spacing w:before="14"/>
              <w:ind w:right="25"/>
              <w:rPr>
                <w:sz w:val="14"/>
              </w:rPr>
            </w:pPr>
            <w:r>
              <w:rPr>
                <w:color w:val="231F20"/>
                <w:spacing w:val="-2"/>
                <w:sz w:val="14"/>
              </w:rPr>
              <w:t>21.758</w:t>
            </w:r>
          </w:p>
        </w:tc>
        <w:tc>
          <w:tcPr>
            <w:tcW w:w="1260" w:type="dxa"/>
            <w:tcBorders>
              <w:top w:val="single" w:color="00AEEF" w:sz="2" w:space="0"/>
              <w:bottom w:val="single" w:color="00AEEF" w:sz="2" w:space="0"/>
            </w:tcBorders>
          </w:tcPr>
          <w:p w:rsidR="009730F1" w:rsidRDefault="00944A0C" w14:paraId="1A3E35A6" w14:textId="77777777">
            <w:pPr>
              <w:pStyle w:val="TableParagraph"/>
              <w:spacing w:before="14"/>
              <w:ind w:right="25"/>
              <w:rPr>
                <w:sz w:val="14"/>
              </w:rPr>
            </w:pPr>
            <w:r>
              <w:rPr>
                <w:color w:val="231F20"/>
                <w:spacing w:val="-2"/>
                <w:sz w:val="14"/>
              </w:rPr>
              <w:t>26.914</w:t>
            </w:r>
          </w:p>
        </w:tc>
        <w:tc>
          <w:tcPr>
            <w:tcW w:w="1260" w:type="dxa"/>
            <w:tcBorders>
              <w:top w:val="single" w:color="00AEEF" w:sz="2" w:space="0"/>
              <w:bottom w:val="single" w:color="00AEEF" w:sz="2" w:space="0"/>
            </w:tcBorders>
          </w:tcPr>
          <w:p w:rsidR="009730F1" w:rsidRDefault="00944A0C" w14:paraId="5F9CD7C7" w14:textId="77777777">
            <w:pPr>
              <w:pStyle w:val="TableParagraph"/>
              <w:spacing w:before="14"/>
              <w:ind w:right="-15"/>
              <w:rPr>
                <w:sz w:val="14"/>
              </w:rPr>
            </w:pPr>
            <w:r>
              <w:rPr>
                <w:color w:val="231F20"/>
                <w:spacing w:val="-2"/>
                <w:sz w:val="14"/>
              </w:rPr>
              <w:t>48.672</w:t>
            </w:r>
          </w:p>
        </w:tc>
      </w:tr>
      <w:tr w:rsidR="009730F1" w:rsidTr="002E1DB9" w14:paraId="162F35D4" w14:textId="77777777">
        <w:trPr>
          <w:trHeight w:val="221"/>
        </w:trPr>
        <w:tc>
          <w:tcPr>
            <w:tcW w:w="5636" w:type="dxa"/>
            <w:tcBorders>
              <w:top w:val="single" w:color="00AEEF" w:sz="2" w:space="0"/>
              <w:bottom w:val="single" w:color="00AEEF" w:sz="2" w:space="0"/>
            </w:tcBorders>
          </w:tcPr>
          <w:p w:rsidR="009730F1" w:rsidRDefault="00944A0C" w14:paraId="1547D189" w14:textId="77777777">
            <w:pPr>
              <w:pStyle w:val="TableParagraph"/>
              <w:spacing w:before="18"/>
              <w:jc w:val="left"/>
              <w:rPr>
                <w:rFonts w:ascii="Calibri"/>
                <w:i/>
                <w:sz w:val="14"/>
              </w:rPr>
            </w:pPr>
            <w:r>
              <w:rPr>
                <w:rFonts w:ascii="Calibri"/>
                <w:i/>
                <w:color w:val="231F20"/>
                <w:w w:val="115"/>
                <w:sz w:val="14"/>
              </w:rPr>
              <w:t>Expertise</w:t>
            </w:r>
            <w:r>
              <w:rPr>
                <w:rFonts w:ascii="Calibri"/>
                <w:i/>
                <w:color w:val="231F20"/>
                <w:spacing w:val="6"/>
                <w:w w:val="115"/>
                <w:sz w:val="14"/>
              </w:rPr>
              <w:t xml:space="preserve"> </w:t>
            </w:r>
            <w:r>
              <w:rPr>
                <w:rFonts w:ascii="Calibri"/>
                <w:i/>
                <w:color w:val="231F20"/>
                <w:w w:val="115"/>
                <w:sz w:val="14"/>
              </w:rPr>
              <w:t>en</w:t>
            </w:r>
            <w:r>
              <w:rPr>
                <w:rFonts w:ascii="Calibri"/>
                <w:i/>
                <w:color w:val="231F20"/>
                <w:spacing w:val="6"/>
                <w:w w:val="115"/>
                <w:sz w:val="14"/>
              </w:rPr>
              <w:t xml:space="preserve"> </w:t>
            </w:r>
            <w:r>
              <w:rPr>
                <w:rFonts w:ascii="Calibri"/>
                <w:i/>
                <w:color w:val="231F20"/>
                <w:spacing w:val="-2"/>
                <w:w w:val="115"/>
                <w:sz w:val="14"/>
              </w:rPr>
              <w:t>advies</w:t>
            </w:r>
          </w:p>
        </w:tc>
        <w:tc>
          <w:tcPr>
            <w:tcW w:w="1537" w:type="dxa"/>
            <w:tcBorders>
              <w:top w:val="single" w:color="00AEEF" w:sz="2" w:space="0"/>
              <w:bottom w:val="single" w:color="00AEEF" w:sz="2" w:space="0"/>
            </w:tcBorders>
          </w:tcPr>
          <w:p w:rsidR="009730F1" w:rsidRDefault="00944A0C" w14:paraId="7F3E2B9D" w14:textId="77777777">
            <w:pPr>
              <w:pStyle w:val="TableParagraph"/>
              <w:spacing w:before="14"/>
              <w:ind w:right="25"/>
              <w:rPr>
                <w:sz w:val="14"/>
              </w:rPr>
            </w:pPr>
            <w:r>
              <w:rPr>
                <w:color w:val="231F20"/>
                <w:spacing w:val="-2"/>
                <w:sz w:val="14"/>
              </w:rPr>
              <w:t>99.532</w:t>
            </w:r>
          </w:p>
        </w:tc>
        <w:tc>
          <w:tcPr>
            <w:tcW w:w="1260" w:type="dxa"/>
            <w:tcBorders>
              <w:top w:val="single" w:color="00AEEF" w:sz="2" w:space="0"/>
              <w:bottom w:val="single" w:color="00AEEF" w:sz="2" w:space="0"/>
            </w:tcBorders>
          </w:tcPr>
          <w:p w:rsidR="009730F1" w:rsidRDefault="00944A0C" w14:paraId="0F1C24BE" w14:textId="77777777">
            <w:pPr>
              <w:pStyle w:val="TableParagraph"/>
              <w:spacing w:before="14"/>
              <w:ind w:right="25"/>
              <w:rPr>
                <w:sz w:val="14"/>
              </w:rPr>
            </w:pPr>
            <w:r>
              <w:rPr>
                <w:color w:val="231F20"/>
                <w:spacing w:val="-2"/>
                <w:sz w:val="14"/>
              </w:rPr>
              <w:t>1.290</w:t>
            </w:r>
          </w:p>
        </w:tc>
        <w:tc>
          <w:tcPr>
            <w:tcW w:w="1260" w:type="dxa"/>
            <w:tcBorders>
              <w:top w:val="single" w:color="00AEEF" w:sz="2" w:space="0"/>
              <w:bottom w:val="single" w:color="00AEEF" w:sz="2" w:space="0"/>
            </w:tcBorders>
          </w:tcPr>
          <w:p w:rsidR="009730F1" w:rsidRDefault="00944A0C" w14:paraId="45BA467E" w14:textId="77777777">
            <w:pPr>
              <w:pStyle w:val="TableParagraph"/>
              <w:spacing w:before="14"/>
              <w:ind w:right="-15"/>
              <w:rPr>
                <w:sz w:val="14"/>
              </w:rPr>
            </w:pPr>
            <w:r>
              <w:rPr>
                <w:color w:val="231F20"/>
                <w:spacing w:val="-2"/>
                <w:sz w:val="14"/>
              </w:rPr>
              <w:t>100.822</w:t>
            </w:r>
          </w:p>
        </w:tc>
      </w:tr>
      <w:tr w:rsidR="009730F1" w:rsidTr="002E1DB9" w14:paraId="4867611A" w14:textId="77777777">
        <w:trPr>
          <w:trHeight w:val="221"/>
        </w:trPr>
        <w:tc>
          <w:tcPr>
            <w:tcW w:w="5636" w:type="dxa"/>
            <w:tcBorders>
              <w:top w:val="single" w:color="00AEEF" w:sz="2" w:space="0"/>
              <w:bottom w:val="single" w:color="00AEEF" w:sz="2" w:space="0"/>
            </w:tcBorders>
          </w:tcPr>
          <w:p w:rsidR="009730F1" w:rsidRDefault="00944A0C" w14:paraId="2C30C8A1" w14:textId="77777777">
            <w:pPr>
              <w:pStyle w:val="TableParagraph"/>
              <w:spacing w:before="14"/>
              <w:jc w:val="left"/>
              <w:rPr>
                <w:sz w:val="14"/>
              </w:rPr>
            </w:pPr>
            <w:r>
              <w:rPr>
                <w:color w:val="231F20"/>
                <w:w w:val="105"/>
                <w:sz w:val="14"/>
              </w:rPr>
              <w:t>-</w:t>
            </w:r>
            <w:r>
              <w:rPr>
                <w:color w:val="231F20"/>
                <w:spacing w:val="-2"/>
                <w:w w:val="105"/>
                <w:sz w:val="14"/>
              </w:rPr>
              <w:t xml:space="preserve"> </w:t>
            </w:r>
            <w:r>
              <w:rPr>
                <w:color w:val="231F20"/>
                <w:w w:val="105"/>
                <w:sz w:val="14"/>
              </w:rPr>
              <w:t>Baten</w:t>
            </w:r>
            <w:r>
              <w:rPr>
                <w:color w:val="231F20"/>
                <w:spacing w:val="-2"/>
                <w:w w:val="105"/>
                <w:sz w:val="14"/>
              </w:rPr>
              <w:t xml:space="preserve"> </w:t>
            </w:r>
            <w:r>
              <w:rPr>
                <w:color w:val="231F20"/>
                <w:w w:val="105"/>
                <w:sz w:val="14"/>
              </w:rPr>
              <w:t>als</w:t>
            </w:r>
            <w:r>
              <w:rPr>
                <w:color w:val="231F20"/>
                <w:spacing w:val="-1"/>
                <w:w w:val="105"/>
                <w:sz w:val="14"/>
              </w:rPr>
              <w:t xml:space="preserve"> </w:t>
            </w:r>
            <w:r>
              <w:rPr>
                <w:color w:val="231F20"/>
                <w:w w:val="105"/>
                <w:sz w:val="14"/>
              </w:rPr>
              <w:t>tegenprestatie</w:t>
            </w:r>
            <w:r>
              <w:rPr>
                <w:color w:val="231F20"/>
                <w:spacing w:val="-2"/>
                <w:w w:val="105"/>
                <w:sz w:val="14"/>
              </w:rPr>
              <w:t xml:space="preserve"> </w:t>
            </w:r>
            <w:r>
              <w:rPr>
                <w:color w:val="231F20"/>
                <w:w w:val="105"/>
                <w:sz w:val="14"/>
              </w:rPr>
              <w:t>voor</w:t>
            </w:r>
            <w:r>
              <w:rPr>
                <w:color w:val="231F20"/>
                <w:spacing w:val="-1"/>
                <w:w w:val="105"/>
                <w:sz w:val="14"/>
              </w:rPr>
              <w:t xml:space="preserve"> </w:t>
            </w:r>
            <w:r>
              <w:rPr>
                <w:color w:val="231F20"/>
                <w:w w:val="105"/>
                <w:sz w:val="14"/>
              </w:rPr>
              <w:t>de</w:t>
            </w:r>
            <w:r>
              <w:rPr>
                <w:color w:val="231F20"/>
                <w:spacing w:val="-2"/>
                <w:w w:val="105"/>
                <w:sz w:val="14"/>
              </w:rPr>
              <w:t xml:space="preserve"> </w:t>
            </w:r>
            <w:r>
              <w:rPr>
                <w:color w:val="231F20"/>
                <w:w w:val="105"/>
                <w:sz w:val="14"/>
              </w:rPr>
              <w:t>levering</w:t>
            </w:r>
            <w:r>
              <w:rPr>
                <w:color w:val="231F20"/>
                <w:spacing w:val="-1"/>
                <w:w w:val="105"/>
                <w:sz w:val="14"/>
              </w:rPr>
              <w:t xml:space="preserve"> </w:t>
            </w:r>
            <w:r>
              <w:rPr>
                <w:color w:val="231F20"/>
                <w:w w:val="105"/>
                <w:sz w:val="14"/>
              </w:rPr>
              <w:t>van</w:t>
            </w:r>
            <w:r>
              <w:rPr>
                <w:color w:val="231F20"/>
                <w:spacing w:val="-2"/>
                <w:w w:val="105"/>
                <w:sz w:val="14"/>
              </w:rPr>
              <w:t xml:space="preserve"> input</w:t>
            </w:r>
          </w:p>
        </w:tc>
        <w:tc>
          <w:tcPr>
            <w:tcW w:w="1537" w:type="dxa"/>
            <w:tcBorders>
              <w:top w:val="single" w:color="00AEEF" w:sz="2" w:space="0"/>
              <w:bottom w:val="single" w:color="00AEEF" w:sz="2" w:space="0"/>
            </w:tcBorders>
          </w:tcPr>
          <w:p w:rsidR="009730F1" w:rsidRDefault="00944A0C" w14:paraId="668D8E52"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5F99C4B7"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P="002E1DB9" w:rsidRDefault="002E1DB9" w14:paraId="291C9406" w14:textId="59F3A595">
            <w:pPr>
              <w:pStyle w:val="TableParagraph"/>
              <w:spacing w:before="14"/>
              <w:ind w:right="-15"/>
              <w:jc w:val="center"/>
              <w:rPr>
                <w:sz w:val="14"/>
              </w:rPr>
            </w:pPr>
            <w:r>
              <w:rPr>
                <w:color w:val="231F20"/>
                <w:spacing w:val="-10"/>
                <w:sz w:val="14"/>
              </w:rPr>
              <w:t xml:space="preserve">                                  </w:t>
            </w:r>
            <w:r w:rsidR="00944A0C">
              <w:rPr>
                <w:color w:val="231F20"/>
                <w:spacing w:val="-10"/>
                <w:sz w:val="14"/>
              </w:rPr>
              <w:t>0</w:t>
            </w:r>
          </w:p>
        </w:tc>
      </w:tr>
      <w:tr w:rsidR="009730F1" w:rsidTr="002E1DB9" w14:paraId="206ACEFA" w14:textId="77777777">
        <w:trPr>
          <w:trHeight w:val="221"/>
        </w:trPr>
        <w:tc>
          <w:tcPr>
            <w:tcW w:w="5636" w:type="dxa"/>
            <w:tcBorders>
              <w:top w:val="single" w:color="00AEEF" w:sz="2" w:space="0"/>
              <w:bottom w:val="single" w:color="00AEEF" w:sz="2" w:space="0"/>
            </w:tcBorders>
          </w:tcPr>
          <w:p w:rsidR="009730F1" w:rsidRDefault="00944A0C" w14:paraId="410501C1"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r>
              <w:rPr>
                <w:rFonts w:ascii="Calibri"/>
                <w:i/>
                <w:color w:val="231F20"/>
                <w:spacing w:val="-10"/>
                <w:w w:val="115"/>
                <w:sz w:val="14"/>
              </w:rPr>
              <w:t>A</w:t>
            </w:r>
          </w:p>
        </w:tc>
        <w:tc>
          <w:tcPr>
            <w:tcW w:w="1537" w:type="dxa"/>
            <w:tcBorders>
              <w:top w:val="single" w:color="00AEEF" w:sz="2" w:space="0"/>
              <w:bottom w:val="single" w:color="00AEEF" w:sz="2" w:space="0"/>
            </w:tcBorders>
          </w:tcPr>
          <w:p w:rsidR="009730F1" w:rsidRDefault="00944A0C" w14:paraId="782124BF"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2A8BB936"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P="002E1DB9" w:rsidRDefault="00944A0C" w14:paraId="4D4D0FFA" w14:textId="77777777">
            <w:pPr>
              <w:pStyle w:val="TableParagraph"/>
              <w:spacing w:before="14"/>
              <w:ind w:right="-15"/>
              <w:rPr>
                <w:sz w:val="14"/>
              </w:rPr>
            </w:pPr>
            <w:r>
              <w:rPr>
                <w:color w:val="231F20"/>
                <w:spacing w:val="-10"/>
                <w:sz w:val="14"/>
              </w:rPr>
              <w:t>0</w:t>
            </w:r>
          </w:p>
        </w:tc>
      </w:tr>
      <w:tr w:rsidR="009730F1" w:rsidTr="002E1DB9" w14:paraId="62158B34" w14:textId="77777777">
        <w:trPr>
          <w:trHeight w:val="221"/>
        </w:trPr>
        <w:tc>
          <w:tcPr>
            <w:tcW w:w="5636" w:type="dxa"/>
            <w:tcBorders>
              <w:top w:val="single" w:color="00AEEF" w:sz="2" w:space="0"/>
              <w:bottom w:val="single" w:color="00AEEF" w:sz="2" w:space="0"/>
            </w:tcBorders>
          </w:tcPr>
          <w:p w:rsidR="009730F1" w:rsidRDefault="00944A0C" w14:paraId="3C93088A"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r>
              <w:rPr>
                <w:rFonts w:ascii="Calibri"/>
                <w:i/>
                <w:color w:val="231F20"/>
                <w:spacing w:val="-10"/>
                <w:w w:val="115"/>
                <w:sz w:val="14"/>
              </w:rPr>
              <w:t>B</w:t>
            </w:r>
          </w:p>
        </w:tc>
        <w:tc>
          <w:tcPr>
            <w:tcW w:w="1537" w:type="dxa"/>
            <w:tcBorders>
              <w:top w:val="single" w:color="00AEEF" w:sz="2" w:space="0"/>
              <w:bottom w:val="single" w:color="00AEEF" w:sz="2" w:space="0"/>
            </w:tcBorders>
          </w:tcPr>
          <w:p w:rsidR="009730F1" w:rsidRDefault="00944A0C" w14:paraId="6FBB670E"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036D6486"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16B61377" w14:textId="77777777">
            <w:pPr>
              <w:pStyle w:val="TableParagraph"/>
              <w:spacing w:before="14"/>
              <w:ind w:right="-15"/>
              <w:rPr>
                <w:sz w:val="14"/>
              </w:rPr>
            </w:pPr>
            <w:r>
              <w:rPr>
                <w:color w:val="231F20"/>
                <w:spacing w:val="-10"/>
                <w:sz w:val="14"/>
              </w:rPr>
              <w:t>0</w:t>
            </w:r>
          </w:p>
        </w:tc>
      </w:tr>
      <w:tr w:rsidR="009730F1" w:rsidTr="002E1DB9" w14:paraId="15DD363D" w14:textId="77777777">
        <w:trPr>
          <w:trHeight w:val="221"/>
        </w:trPr>
        <w:tc>
          <w:tcPr>
            <w:tcW w:w="5636" w:type="dxa"/>
            <w:tcBorders>
              <w:top w:val="single" w:color="00AEEF" w:sz="2" w:space="0"/>
              <w:bottom w:val="single" w:color="00AEEF" w:sz="2" w:space="0"/>
            </w:tcBorders>
          </w:tcPr>
          <w:p w:rsidR="009730F1" w:rsidRDefault="00944A0C" w14:paraId="6F8A34F6"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r>
              <w:rPr>
                <w:rFonts w:ascii="Calibri"/>
                <w:i/>
                <w:color w:val="231F20"/>
                <w:spacing w:val="-10"/>
                <w:w w:val="115"/>
                <w:sz w:val="14"/>
              </w:rPr>
              <w:t>C</w:t>
            </w:r>
          </w:p>
        </w:tc>
        <w:tc>
          <w:tcPr>
            <w:tcW w:w="1537" w:type="dxa"/>
            <w:tcBorders>
              <w:top w:val="single" w:color="00AEEF" w:sz="2" w:space="0"/>
              <w:bottom w:val="single" w:color="00AEEF" w:sz="2" w:space="0"/>
            </w:tcBorders>
          </w:tcPr>
          <w:p w:rsidR="009730F1" w:rsidRDefault="00944A0C" w14:paraId="241EB0DD"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4873CC8D"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1D7B14E4" w14:textId="77777777">
            <w:pPr>
              <w:pStyle w:val="TableParagraph"/>
              <w:spacing w:before="14"/>
              <w:ind w:right="-15"/>
              <w:rPr>
                <w:sz w:val="14"/>
              </w:rPr>
            </w:pPr>
            <w:r>
              <w:rPr>
                <w:color w:val="231F20"/>
                <w:spacing w:val="-10"/>
                <w:sz w:val="14"/>
              </w:rPr>
              <w:t>0</w:t>
            </w:r>
          </w:p>
        </w:tc>
      </w:tr>
      <w:tr w:rsidR="009730F1" w:rsidTr="002E1DB9" w14:paraId="59914412" w14:textId="77777777">
        <w:trPr>
          <w:trHeight w:val="221"/>
        </w:trPr>
        <w:tc>
          <w:tcPr>
            <w:tcW w:w="5636" w:type="dxa"/>
            <w:tcBorders>
              <w:top w:val="single" w:color="00AEEF" w:sz="2" w:space="0"/>
              <w:bottom w:val="single" w:color="00AEEF" w:sz="2" w:space="0"/>
            </w:tcBorders>
          </w:tcPr>
          <w:p w:rsidR="009730F1" w:rsidRDefault="00944A0C" w14:paraId="6276799B" w14:textId="77777777">
            <w:pPr>
              <w:pStyle w:val="TableParagraph"/>
              <w:spacing w:before="14"/>
              <w:jc w:val="left"/>
              <w:rPr>
                <w:sz w:val="14"/>
              </w:rPr>
            </w:pPr>
            <w:r>
              <w:rPr>
                <w:color w:val="231F20"/>
                <w:spacing w:val="-2"/>
                <w:w w:val="105"/>
                <w:sz w:val="14"/>
              </w:rPr>
              <w:t>Rentebaten</w:t>
            </w:r>
          </w:p>
        </w:tc>
        <w:tc>
          <w:tcPr>
            <w:tcW w:w="1537" w:type="dxa"/>
            <w:tcBorders>
              <w:top w:val="single" w:color="00AEEF" w:sz="2" w:space="0"/>
              <w:bottom w:val="single" w:color="00AEEF" w:sz="2" w:space="0"/>
            </w:tcBorders>
          </w:tcPr>
          <w:p w:rsidR="009730F1" w:rsidRDefault="00944A0C" w14:paraId="76241908" w14:textId="77777777">
            <w:pPr>
              <w:pStyle w:val="TableParagraph"/>
              <w:spacing w:before="14"/>
              <w:ind w:right="25"/>
              <w:rPr>
                <w:sz w:val="14"/>
              </w:rPr>
            </w:pPr>
            <w:r>
              <w:rPr>
                <w:color w:val="231F20"/>
                <w:spacing w:val="-2"/>
                <w:sz w:val="14"/>
              </w:rPr>
              <w:t>6.000</w:t>
            </w:r>
          </w:p>
        </w:tc>
        <w:tc>
          <w:tcPr>
            <w:tcW w:w="1260" w:type="dxa"/>
            <w:tcBorders>
              <w:top w:val="single" w:color="00AEEF" w:sz="2" w:space="0"/>
              <w:bottom w:val="single" w:color="00AEEF" w:sz="2" w:space="0"/>
            </w:tcBorders>
          </w:tcPr>
          <w:p w:rsidR="009730F1" w:rsidRDefault="00944A0C" w14:paraId="61E12D0F"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2.000</w:t>
            </w:r>
          </w:p>
        </w:tc>
        <w:tc>
          <w:tcPr>
            <w:tcW w:w="1260" w:type="dxa"/>
            <w:tcBorders>
              <w:top w:val="single" w:color="00AEEF" w:sz="2" w:space="0"/>
              <w:bottom w:val="single" w:color="00AEEF" w:sz="2" w:space="0"/>
            </w:tcBorders>
          </w:tcPr>
          <w:p w:rsidR="009730F1" w:rsidRDefault="00944A0C" w14:paraId="168A7AAF" w14:textId="77777777">
            <w:pPr>
              <w:pStyle w:val="TableParagraph"/>
              <w:spacing w:before="14"/>
              <w:ind w:right="-15"/>
              <w:rPr>
                <w:sz w:val="14"/>
              </w:rPr>
            </w:pPr>
            <w:r>
              <w:rPr>
                <w:color w:val="231F20"/>
                <w:spacing w:val="-2"/>
                <w:sz w:val="14"/>
              </w:rPr>
              <w:t>4.000</w:t>
            </w:r>
          </w:p>
        </w:tc>
      </w:tr>
      <w:tr w:rsidR="009730F1" w:rsidTr="002E1DB9" w14:paraId="0DBA62ED" w14:textId="77777777">
        <w:trPr>
          <w:trHeight w:val="221"/>
        </w:trPr>
        <w:tc>
          <w:tcPr>
            <w:tcW w:w="5636" w:type="dxa"/>
            <w:tcBorders>
              <w:top w:val="single" w:color="00AEEF" w:sz="2" w:space="0"/>
              <w:bottom w:val="single" w:color="00AEEF" w:sz="2" w:space="0"/>
            </w:tcBorders>
          </w:tcPr>
          <w:p w:rsidR="009730F1" w:rsidRDefault="00944A0C" w14:paraId="34ED3EBB" w14:textId="77777777">
            <w:pPr>
              <w:pStyle w:val="TableParagraph"/>
              <w:spacing w:before="14"/>
              <w:jc w:val="left"/>
              <w:rPr>
                <w:sz w:val="14"/>
              </w:rPr>
            </w:pPr>
            <w:r>
              <w:rPr>
                <w:color w:val="231F20"/>
                <w:w w:val="105"/>
                <w:sz w:val="14"/>
              </w:rPr>
              <w:t>Vrijval</w:t>
            </w:r>
            <w:r>
              <w:rPr>
                <w:color w:val="231F20"/>
                <w:spacing w:val="4"/>
                <w:w w:val="110"/>
                <w:sz w:val="14"/>
              </w:rPr>
              <w:t xml:space="preserve"> </w:t>
            </w:r>
            <w:r>
              <w:rPr>
                <w:color w:val="231F20"/>
                <w:spacing w:val="-2"/>
                <w:w w:val="110"/>
                <w:sz w:val="14"/>
              </w:rPr>
              <w:t>voorzieningen</w:t>
            </w:r>
          </w:p>
        </w:tc>
        <w:tc>
          <w:tcPr>
            <w:tcW w:w="1537" w:type="dxa"/>
            <w:tcBorders>
              <w:top w:val="single" w:color="00AEEF" w:sz="2" w:space="0"/>
              <w:bottom w:val="single" w:color="00AEEF" w:sz="2" w:space="0"/>
            </w:tcBorders>
          </w:tcPr>
          <w:p w:rsidR="009730F1" w:rsidRDefault="00944A0C" w14:paraId="0C8C5DC2"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7FF59C70"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0C7F610A" w14:textId="77777777">
            <w:pPr>
              <w:pStyle w:val="TableParagraph"/>
              <w:spacing w:before="14"/>
              <w:ind w:right="-15"/>
              <w:rPr>
                <w:sz w:val="14"/>
              </w:rPr>
            </w:pPr>
            <w:r>
              <w:rPr>
                <w:color w:val="231F20"/>
                <w:spacing w:val="-10"/>
                <w:sz w:val="14"/>
              </w:rPr>
              <w:t>0</w:t>
            </w:r>
          </w:p>
        </w:tc>
      </w:tr>
      <w:tr w:rsidR="009730F1" w:rsidTr="002E1DB9" w14:paraId="06044F66" w14:textId="77777777">
        <w:trPr>
          <w:trHeight w:val="221"/>
        </w:trPr>
        <w:tc>
          <w:tcPr>
            <w:tcW w:w="5636" w:type="dxa"/>
            <w:tcBorders>
              <w:top w:val="single" w:color="00AEEF" w:sz="2" w:space="0"/>
              <w:bottom w:val="single" w:color="00AEEF" w:sz="2" w:space="0"/>
            </w:tcBorders>
          </w:tcPr>
          <w:p w:rsidR="009730F1" w:rsidRDefault="00944A0C" w14:paraId="4271CA9B" w14:textId="77777777">
            <w:pPr>
              <w:pStyle w:val="TableParagraph"/>
              <w:spacing w:before="14"/>
              <w:jc w:val="left"/>
              <w:rPr>
                <w:sz w:val="14"/>
              </w:rPr>
            </w:pPr>
            <w:r>
              <w:rPr>
                <w:color w:val="231F20"/>
                <w:w w:val="105"/>
                <w:sz w:val="14"/>
              </w:rPr>
              <w:t>Bijzondere</w:t>
            </w:r>
            <w:r>
              <w:rPr>
                <w:color w:val="231F20"/>
                <w:spacing w:val="1"/>
                <w:w w:val="105"/>
                <w:sz w:val="14"/>
              </w:rPr>
              <w:t xml:space="preserve"> </w:t>
            </w:r>
            <w:r>
              <w:rPr>
                <w:color w:val="231F20"/>
                <w:spacing w:val="-2"/>
                <w:w w:val="105"/>
                <w:sz w:val="14"/>
              </w:rPr>
              <w:t>baten</w:t>
            </w:r>
          </w:p>
        </w:tc>
        <w:tc>
          <w:tcPr>
            <w:tcW w:w="1537" w:type="dxa"/>
            <w:tcBorders>
              <w:top w:val="single" w:color="00AEEF" w:sz="2" w:space="0"/>
              <w:bottom w:val="single" w:color="00AEEF" w:sz="2" w:space="0"/>
            </w:tcBorders>
          </w:tcPr>
          <w:p w:rsidR="009730F1" w:rsidRDefault="00944A0C" w14:paraId="2276721B" w14:textId="77777777">
            <w:pPr>
              <w:pStyle w:val="TableParagraph"/>
              <w:spacing w:before="14"/>
              <w:ind w:right="25"/>
              <w:rPr>
                <w:sz w:val="14"/>
              </w:rPr>
            </w:pPr>
            <w:r>
              <w:rPr>
                <w:color w:val="231F20"/>
                <w:spacing w:val="-2"/>
                <w:sz w:val="14"/>
              </w:rPr>
              <w:t>103.743</w:t>
            </w:r>
          </w:p>
        </w:tc>
        <w:tc>
          <w:tcPr>
            <w:tcW w:w="1260" w:type="dxa"/>
            <w:tcBorders>
              <w:top w:val="single" w:color="00AEEF" w:sz="2" w:space="0"/>
              <w:bottom w:val="single" w:color="00AEEF" w:sz="2" w:space="0"/>
            </w:tcBorders>
          </w:tcPr>
          <w:p w:rsidR="009730F1" w:rsidRDefault="00944A0C" w14:paraId="35042876" w14:textId="77777777">
            <w:pPr>
              <w:pStyle w:val="TableParagraph"/>
              <w:spacing w:before="14"/>
              <w:ind w:right="25"/>
              <w:rPr>
                <w:sz w:val="14"/>
              </w:rPr>
            </w:pPr>
            <w:r>
              <w:rPr>
                <w:color w:val="231F20"/>
                <w:spacing w:val="-2"/>
                <w:sz w:val="14"/>
              </w:rPr>
              <w:t>34.450</w:t>
            </w:r>
          </w:p>
        </w:tc>
        <w:tc>
          <w:tcPr>
            <w:tcW w:w="1260" w:type="dxa"/>
            <w:tcBorders>
              <w:top w:val="single" w:color="00AEEF" w:sz="2" w:space="0"/>
              <w:bottom w:val="single" w:color="00AEEF" w:sz="2" w:space="0"/>
            </w:tcBorders>
          </w:tcPr>
          <w:p w:rsidR="009730F1" w:rsidRDefault="00944A0C" w14:paraId="7B91089C" w14:textId="77777777">
            <w:pPr>
              <w:pStyle w:val="TableParagraph"/>
              <w:spacing w:before="14"/>
              <w:ind w:right="-15"/>
              <w:rPr>
                <w:sz w:val="14"/>
              </w:rPr>
            </w:pPr>
            <w:r>
              <w:rPr>
                <w:color w:val="231F20"/>
                <w:spacing w:val="-2"/>
                <w:sz w:val="14"/>
              </w:rPr>
              <w:t>138.193</w:t>
            </w:r>
          </w:p>
        </w:tc>
      </w:tr>
      <w:tr w:rsidR="009730F1" w:rsidTr="002E1DB9" w14:paraId="01AA0BA2" w14:textId="77777777">
        <w:trPr>
          <w:trHeight w:val="221"/>
        </w:trPr>
        <w:tc>
          <w:tcPr>
            <w:tcW w:w="5636" w:type="dxa"/>
            <w:tcBorders>
              <w:top w:val="single" w:color="00AEEF" w:sz="2" w:space="0"/>
              <w:bottom w:val="single" w:color="00AEEF" w:sz="2" w:space="0"/>
            </w:tcBorders>
          </w:tcPr>
          <w:p w:rsidR="009730F1" w:rsidRDefault="00944A0C" w14:paraId="6E669FF1" w14:textId="77777777">
            <w:pPr>
              <w:pStyle w:val="TableParagraph"/>
              <w:spacing w:before="23"/>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baten</w:t>
            </w:r>
          </w:p>
        </w:tc>
        <w:tc>
          <w:tcPr>
            <w:tcW w:w="1537" w:type="dxa"/>
            <w:tcBorders>
              <w:top w:val="single" w:color="00AEEF" w:sz="2" w:space="0"/>
              <w:bottom w:val="single" w:color="00AEEF" w:sz="2" w:space="0"/>
            </w:tcBorders>
          </w:tcPr>
          <w:p w:rsidR="009730F1" w:rsidRDefault="00944A0C" w14:paraId="7212E0FA" w14:textId="77777777">
            <w:pPr>
              <w:pStyle w:val="TableParagraph"/>
              <w:spacing w:before="23"/>
              <w:ind w:right="25"/>
              <w:rPr>
                <w:rFonts w:ascii="Trebuchet MS"/>
                <w:b/>
                <w:sz w:val="14"/>
              </w:rPr>
            </w:pPr>
            <w:r>
              <w:rPr>
                <w:rFonts w:ascii="Trebuchet MS"/>
                <w:b/>
                <w:color w:val="231F20"/>
                <w:spacing w:val="-2"/>
                <w:sz w:val="14"/>
              </w:rPr>
              <w:t>1.865.713</w:t>
            </w:r>
          </w:p>
        </w:tc>
        <w:tc>
          <w:tcPr>
            <w:tcW w:w="1260" w:type="dxa"/>
            <w:tcBorders>
              <w:top w:val="single" w:color="00AEEF" w:sz="2" w:space="0"/>
              <w:bottom w:val="single" w:color="00AEEF" w:sz="2" w:space="0"/>
            </w:tcBorders>
          </w:tcPr>
          <w:p w:rsidR="009730F1" w:rsidRDefault="00944A0C" w14:paraId="594DBD8C" w14:textId="77777777">
            <w:pPr>
              <w:pStyle w:val="TableParagraph"/>
              <w:spacing w:before="23"/>
              <w:ind w:right="25"/>
              <w:rPr>
                <w:rFonts w:ascii="Trebuchet MS"/>
                <w:b/>
                <w:sz w:val="14"/>
              </w:rPr>
            </w:pPr>
            <w:r>
              <w:rPr>
                <w:rFonts w:ascii="Trebuchet MS"/>
                <w:b/>
                <w:color w:val="231F20"/>
                <w:spacing w:val="-2"/>
                <w:sz w:val="14"/>
              </w:rPr>
              <w:t>92.158</w:t>
            </w:r>
          </w:p>
        </w:tc>
        <w:tc>
          <w:tcPr>
            <w:tcW w:w="1260" w:type="dxa"/>
            <w:tcBorders>
              <w:top w:val="single" w:color="00AEEF" w:sz="2" w:space="0"/>
              <w:bottom w:val="single" w:color="00AEEF" w:sz="2" w:space="0"/>
            </w:tcBorders>
          </w:tcPr>
          <w:p w:rsidR="009730F1" w:rsidRDefault="00944A0C" w14:paraId="166D7EE6" w14:textId="77777777">
            <w:pPr>
              <w:pStyle w:val="TableParagraph"/>
              <w:spacing w:before="23"/>
              <w:ind w:right="-15"/>
              <w:rPr>
                <w:rFonts w:ascii="Trebuchet MS"/>
                <w:b/>
                <w:sz w:val="14"/>
              </w:rPr>
            </w:pPr>
            <w:r>
              <w:rPr>
                <w:rFonts w:ascii="Trebuchet MS"/>
                <w:b/>
                <w:color w:val="231F20"/>
                <w:spacing w:val="-2"/>
                <w:sz w:val="14"/>
              </w:rPr>
              <w:t>1.957.871</w:t>
            </w:r>
          </w:p>
        </w:tc>
      </w:tr>
      <w:tr w:rsidR="009730F1" w:rsidTr="002E1DB9" w14:paraId="4C4C745C" w14:textId="77777777">
        <w:trPr>
          <w:trHeight w:val="221"/>
        </w:trPr>
        <w:tc>
          <w:tcPr>
            <w:tcW w:w="5636" w:type="dxa"/>
            <w:tcBorders>
              <w:top w:val="single" w:color="00AEEF" w:sz="2" w:space="0"/>
              <w:bottom w:val="single" w:color="00AEEF" w:sz="2" w:space="0"/>
            </w:tcBorders>
          </w:tcPr>
          <w:p w:rsidR="009730F1" w:rsidRDefault="009730F1" w14:paraId="738D03AA" w14:textId="77777777">
            <w:pPr>
              <w:pStyle w:val="TableParagraph"/>
              <w:spacing w:before="0"/>
              <w:jc w:val="left"/>
              <w:rPr>
                <w:rFonts w:ascii="Times New Roman"/>
                <w:sz w:val="14"/>
              </w:rPr>
            </w:pPr>
          </w:p>
        </w:tc>
        <w:tc>
          <w:tcPr>
            <w:tcW w:w="1537" w:type="dxa"/>
            <w:tcBorders>
              <w:top w:val="single" w:color="00AEEF" w:sz="2" w:space="0"/>
              <w:bottom w:val="single" w:color="00AEEF" w:sz="2" w:space="0"/>
            </w:tcBorders>
          </w:tcPr>
          <w:p w:rsidR="009730F1" w:rsidRDefault="009730F1" w14:paraId="03D28B58"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9730F1" w:rsidRDefault="009730F1" w14:paraId="3F387447"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9730F1" w:rsidRDefault="009730F1" w14:paraId="73D1A24E" w14:textId="77777777">
            <w:pPr>
              <w:pStyle w:val="TableParagraph"/>
              <w:spacing w:before="0"/>
              <w:jc w:val="left"/>
              <w:rPr>
                <w:rFonts w:ascii="Times New Roman"/>
                <w:sz w:val="14"/>
              </w:rPr>
            </w:pPr>
          </w:p>
        </w:tc>
      </w:tr>
      <w:tr w:rsidR="009730F1" w:rsidTr="002E1DB9" w14:paraId="3A2509D3" w14:textId="77777777">
        <w:trPr>
          <w:trHeight w:val="221"/>
        </w:trPr>
        <w:tc>
          <w:tcPr>
            <w:tcW w:w="5636" w:type="dxa"/>
            <w:tcBorders>
              <w:top w:val="single" w:color="00AEEF" w:sz="2" w:space="0"/>
              <w:bottom w:val="single" w:color="00AEEF" w:sz="2" w:space="0"/>
            </w:tcBorders>
          </w:tcPr>
          <w:p w:rsidR="009730F1" w:rsidRDefault="00944A0C" w14:paraId="2C18C829" w14:textId="77777777">
            <w:pPr>
              <w:pStyle w:val="TableParagraph"/>
              <w:spacing w:before="23"/>
              <w:jc w:val="left"/>
              <w:rPr>
                <w:rFonts w:ascii="Trebuchet MS"/>
                <w:b/>
                <w:sz w:val="14"/>
              </w:rPr>
            </w:pPr>
            <w:r>
              <w:rPr>
                <w:rFonts w:ascii="Trebuchet MS"/>
                <w:b/>
                <w:color w:val="231F20"/>
                <w:spacing w:val="-2"/>
                <w:sz w:val="14"/>
              </w:rPr>
              <w:t>Lasten</w:t>
            </w:r>
          </w:p>
        </w:tc>
        <w:tc>
          <w:tcPr>
            <w:tcW w:w="1537" w:type="dxa"/>
            <w:tcBorders>
              <w:top w:val="single" w:color="00AEEF" w:sz="2" w:space="0"/>
              <w:bottom w:val="single" w:color="00AEEF" w:sz="2" w:space="0"/>
            </w:tcBorders>
          </w:tcPr>
          <w:p w:rsidR="009730F1" w:rsidRDefault="009730F1" w14:paraId="4DC3A576"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9730F1" w:rsidRDefault="009730F1" w14:paraId="65AF6E2A"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9730F1" w:rsidRDefault="009730F1" w14:paraId="16223A58" w14:textId="77777777">
            <w:pPr>
              <w:pStyle w:val="TableParagraph"/>
              <w:spacing w:before="0"/>
              <w:jc w:val="left"/>
              <w:rPr>
                <w:rFonts w:ascii="Times New Roman"/>
                <w:sz w:val="14"/>
              </w:rPr>
            </w:pPr>
          </w:p>
        </w:tc>
      </w:tr>
      <w:tr w:rsidR="009730F1" w:rsidTr="002E1DB9" w14:paraId="07F5FE2D" w14:textId="77777777">
        <w:trPr>
          <w:trHeight w:val="221"/>
        </w:trPr>
        <w:tc>
          <w:tcPr>
            <w:tcW w:w="5636" w:type="dxa"/>
            <w:tcBorders>
              <w:top w:val="single" w:color="00AEEF" w:sz="2" w:space="0"/>
              <w:bottom w:val="single" w:color="00AEEF" w:sz="2" w:space="0"/>
            </w:tcBorders>
          </w:tcPr>
          <w:p w:rsidR="009730F1" w:rsidRDefault="00944A0C" w14:paraId="39F6C4E9" w14:textId="77777777">
            <w:pPr>
              <w:pStyle w:val="TableParagraph"/>
              <w:spacing w:before="14"/>
              <w:jc w:val="left"/>
              <w:rPr>
                <w:sz w:val="14"/>
              </w:rPr>
            </w:pPr>
            <w:r>
              <w:rPr>
                <w:color w:val="231F20"/>
                <w:spacing w:val="-2"/>
                <w:w w:val="105"/>
                <w:sz w:val="14"/>
              </w:rPr>
              <w:t>Apparaatskosten</w:t>
            </w:r>
          </w:p>
        </w:tc>
        <w:tc>
          <w:tcPr>
            <w:tcW w:w="1537" w:type="dxa"/>
            <w:tcBorders>
              <w:top w:val="single" w:color="00AEEF" w:sz="2" w:space="0"/>
              <w:bottom w:val="single" w:color="00AEEF" w:sz="2" w:space="0"/>
            </w:tcBorders>
          </w:tcPr>
          <w:p w:rsidR="009730F1" w:rsidRDefault="00944A0C" w14:paraId="4AECEFA4" w14:textId="77777777">
            <w:pPr>
              <w:pStyle w:val="TableParagraph"/>
              <w:spacing w:before="14"/>
              <w:ind w:right="25"/>
              <w:rPr>
                <w:sz w:val="14"/>
              </w:rPr>
            </w:pPr>
            <w:r>
              <w:rPr>
                <w:color w:val="231F20"/>
                <w:spacing w:val="-2"/>
                <w:sz w:val="14"/>
              </w:rPr>
              <w:t>542.935</w:t>
            </w:r>
          </w:p>
        </w:tc>
        <w:tc>
          <w:tcPr>
            <w:tcW w:w="1260" w:type="dxa"/>
            <w:tcBorders>
              <w:top w:val="single" w:color="00AEEF" w:sz="2" w:space="0"/>
              <w:bottom w:val="single" w:color="00AEEF" w:sz="2" w:space="0"/>
            </w:tcBorders>
          </w:tcPr>
          <w:p w:rsidR="009730F1" w:rsidRDefault="00944A0C" w14:paraId="7EB24DFA" w14:textId="77777777">
            <w:pPr>
              <w:pStyle w:val="TableParagraph"/>
              <w:spacing w:before="14"/>
              <w:ind w:right="25"/>
              <w:rPr>
                <w:sz w:val="14"/>
              </w:rPr>
            </w:pPr>
            <w:r>
              <w:rPr>
                <w:color w:val="231F20"/>
                <w:spacing w:val="-2"/>
                <w:sz w:val="14"/>
              </w:rPr>
              <w:t>41.462</w:t>
            </w:r>
          </w:p>
        </w:tc>
        <w:tc>
          <w:tcPr>
            <w:tcW w:w="1260" w:type="dxa"/>
            <w:tcBorders>
              <w:top w:val="single" w:color="00AEEF" w:sz="2" w:space="0"/>
              <w:bottom w:val="single" w:color="00AEEF" w:sz="2" w:space="0"/>
            </w:tcBorders>
          </w:tcPr>
          <w:p w:rsidR="009730F1" w:rsidRDefault="00944A0C" w14:paraId="19666323" w14:textId="77777777">
            <w:pPr>
              <w:pStyle w:val="TableParagraph"/>
              <w:spacing w:before="14"/>
              <w:ind w:right="-15"/>
              <w:rPr>
                <w:sz w:val="14"/>
              </w:rPr>
            </w:pPr>
            <w:r>
              <w:rPr>
                <w:color w:val="231F20"/>
                <w:spacing w:val="-2"/>
                <w:sz w:val="14"/>
              </w:rPr>
              <w:t>584.397</w:t>
            </w:r>
          </w:p>
        </w:tc>
      </w:tr>
      <w:tr w:rsidR="009730F1" w:rsidTr="002E1DB9" w14:paraId="76DE7977" w14:textId="77777777">
        <w:trPr>
          <w:trHeight w:val="221"/>
        </w:trPr>
        <w:tc>
          <w:tcPr>
            <w:tcW w:w="5636" w:type="dxa"/>
            <w:tcBorders>
              <w:top w:val="single" w:color="00AEEF" w:sz="2" w:space="0"/>
              <w:bottom w:val="single" w:color="00AEEF" w:sz="2" w:space="0"/>
            </w:tcBorders>
          </w:tcPr>
          <w:p w:rsidR="009730F1" w:rsidRDefault="00944A0C" w14:paraId="0324AA44" w14:textId="77777777">
            <w:pPr>
              <w:pStyle w:val="TableParagraph"/>
              <w:spacing w:before="14"/>
              <w:jc w:val="left"/>
              <w:rPr>
                <w:sz w:val="14"/>
              </w:rPr>
            </w:pPr>
            <w:r>
              <w:rPr>
                <w:color w:val="231F20"/>
                <w:w w:val="105"/>
                <w:sz w:val="14"/>
              </w:rPr>
              <w:t>-</w:t>
            </w:r>
            <w:r>
              <w:rPr>
                <w:color w:val="231F20"/>
                <w:spacing w:val="-5"/>
                <w:w w:val="105"/>
                <w:sz w:val="14"/>
              </w:rPr>
              <w:t xml:space="preserve"> </w:t>
            </w:r>
            <w:r>
              <w:rPr>
                <w:color w:val="231F20"/>
                <w:w w:val="105"/>
                <w:sz w:val="14"/>
              </w:rPr>
              <w:t>Personele</w:t>
            </w:r>
            <w:r>
              <w:rPr>
                <w:color w:val="231F20"/>
                <w:spacing w:val="-4"/>
                <w:w w:val="105"/>
                <w:sz w:val="14"/>
              </w:rPr>
              <w:t xml:space="preserve"> </w:t>
            </w:r>
            <w:r>
              <w:rPr>
                <w:color w:val="231F20"/>
                <w:spacing w:val="-2"/>
                <w:w w:val="105"/>
                <w:sz w:val="14"/>
              </w:rPr>
              <w:t>kosten</w:t>
            </w:r>
          </w:p>
        </w:tc>
        <w:tc>
          <w:tcPr>
            <w:tcW w:w="1537" w:type="dxa"/>
            <w:tcBorders>
              <w:top w:val="single" w:color="00AEEF" w:sz="2" w:space="0"/>
              <w:bottom w:val="single" w:color="00AEEF" w:sz="2" w:space="0"/>
            </w:tcBorders>
          </w:tcPr>
          <w:p w:rsidR="009730F1" w:rsidRDefault="00944A0C" w14:paraId="30A4A2BC" w14:textId="77777777">
            <w:pPr>
              <w:pStyle w:val="TableParagraph"/>
              <w:spacing w:before="14"/>
              <w:ind w:right="25"/>
              <w:rPr>
                <w:sz w:val="14"/>
              </w:rPr>
            </w:pPr>
            <w:r>
              <w:rPr>
                <w:color w:val="231F20"/>
                <w:spacing w:val="-2"/>
                <w:sz w:val="14"/>
              </w:rPr>
              <w:t>438.488</w:t>
            </w:r>
          </w:p>
        </w:tc>
        <w:tc>
          <w:tcPr>
            <w:tcW w:w="1260" w:type="dxa"/>
            <w:tcBorders>
              <w:top w:val="single" w:color="00AEEF" w:sz="2" w:space="0"/>
              <w:bottom w:val="single" w:color="00AEEF" w:sz="2" w:space="0"/>
            </w:tcBorders>
          </w:tcPr>
          <w:p w:rsidR="009730F1" w:rsidRDefault="00944A0C" w14:paraId="3703CA56" w14:textId="77777777">
            <w:pPr>
              <w:pStyle w:val="TableParagraph"/>
              <w:spacing w:before="14"/>
              <w:ind w:right="25"/>
              <w:rPr>
                <w:sz w:val="14"/>
              </w:rPr>
            </w:pPr>
            <w:r>
              <w:rPr>
                <w:color w:val="231F20"/>
                <w:spacing w:val="-2"/>
                <w:sz w:val="14"/>
              </w:rPr>
              <w:t>35.241</w:t>
            </w:r>
          </w:p>
        </w:tc>
        <w:tc>
          <w:tcPr>
            <w:tcW w:w="1260" w:type="dxa"/>
            <w:tcBorders>
              <w:top w:val="single" w:color="00AEEF" w:sz="2" w:space="0"/>
              <w:bottom w:val="single" w:color="00AEEF" w:sz="2" w:space="0"/>
            </w:tcBorders>
          </w:tcPr>
          <w:p w:rsidR="009730F1" w:rsidRDefault="00944A0C" w14:paraId="27760D06" w14:textId="77777777">
            <w:pPr>
              <w:pStyle w:val="TableParagraph"/>
              <w:spacing w:before="14"/>
              <w:ind w:right="-15"/>
              <w:rPr>
                <w:sz w:val="14"/>
              </w:rPr>
            </w:pPr>
            <w:r>
              <w:rPr>
                <w:color w:val="231F20"/>
                <w:spacing w:val="-2"/>
                <w:sz w:val="14"/>
              </w:rPr>
              <w:t>473.729</w:t>
            </w:r>
          </w:p>
        </w:tc>
      </w:tr>
      <w:tr w:rsidR="009730F1" w:rsidTr="002E1DB9" w14:paraId="02FD3C14" w14:textId="77777777">
        <w:trPr>
          <w:trHeight w:val="221"/>
        </w:trPr>
        <w:tc>
          <w:tcPr>
            <w:tcW w:w="5636" w:type="dxa"/>
            <w:tcBorders>
              <w:top w:val="single" w:color="00AEEF" w:sz="2" w:space="0"/>
              <w:bottom w:val="single" w:color="00AEEF" w:sz="2" w:space="0"/>
            </w:tcBorders>
          </w:tcPr>
          <w:p w:rsidR="009730F1" w:rsidRDefault="00944A0C" w14:paraId="4FE6C5B6"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4"/>
                <w:w w:val="115"/>
                <w:sz w:val="14"/>
              </w:rPr>
              <w:t xml:space="preserve"> </w:t>
            </w:r>
            <w:r>
              <w:rPr>
                <w:rFonts w:ascii="Calibri"/>
                <w:i/>
                <w:color w:val="231F20"/>
                <w:w w:val="115"/>
                <w:sz w:val="14"/>
              </w:rPr>
              <w:t>eigen</w:t>
            </w:r>
            <w:r>
              <w:rPr>
                <w:rFonts w:ascii="Calibri"/>
                <w:i/>
                <w:color w:val="231F20"/>
                <w:spacing w:val="-3"/>
                <w:w w:val="115"/>
                <w:sz w:val="14"/>
              </w:rPr>
              <w:t xml:space="preserve"> </w:t>
            </w:r>
            <w:r>
              <w:rPr>
                <w:rFonts w:ascii="Calibri"/>
                <w:i/>
                <w:color w:val="231F20"/>
                <w:spacing w:val="-2"/>
                <w:w w:val="115"/>
                <w:sz w:val="14"/>
              </w:rPr>
              <w:t>personeel</w:t>
            </w:r>
          </w:p>
        </w:tc>
        <w:tc>
          <w:tcPr>
            <w:tcW w:w="1537" w:type="dxa"/>
            <w:tcBorders>
              <w:top w:val="single" w:color="00AEEF" w:sz="2" w:space="0"/>
              <w:bottom w:val="single" w:color="00AEEF" w:sz="2" w:space="0"/>
            </w:tcBorders>
          </w:tcPr>
          <w:p w:rsidR="009730F1" w:rsidRDefault="00944A0C" w14:paraId="633BBE24" w14:textId="77777777">
            <w:pPr>
              <w:pStyle w:val="TableParagraph"/>
              <w:spacing w:before="14"/>
              <w:ind w:right="25"/>
              <w:rPr>
                <w:sz w:val="14"/>
              </w:rPr>
            </w:pPr>
            <w:r>
              <w:rPr>
                <w:color w:val="231F20"/>
                <w:spacing w:val="-2"/>
                <w:sz w:val="14"/>
              </w:rPr>
              <w:t>372.529</w:t>
            </w:r>
          </w:p>
        </w:tc>
        <w:tc>
          <w:tcPr>
            <w:tcW w:w="1260" w:type="dxa"/>
            <w:tcBorders>
              <w:top w:val="single" w:color="00AEEF" w:sz="2" w:space="0"/>
              <w:bottom w:val="single" w:color="00AEEF" w:sz="2" w:space="0"/>
            </w:tcBorders>
          </w:tcPr>
          <w:p w:rsidR="009730F1" w:rsidRDefault="00944A0C" w14:paraId="05FA61EB" w14:textId="77777777">
            <w:pPr>
              <w:pStyle w:val="TableParagraph"/>
              <w:spacing w:before="14"/>
              <w:ind w:right="25"/>
              <w:rPr>
                <w:sz w:val="14"/>
              </w:rPr>
            </w:pPr>
            <w:r>
              <w:rPr>
                <w:color w:val="231F20"/>
                <w:spacing w:val="-2"/>
                <w:sz w:val="14"/>
              </w:rPr>
              <w:t>30.948</w:t>
            </w:r>
          </w:p>
        </w:tc>
        <w:tc>
          <w:tcPr>
            <w:tcW w:w="1260" w:type="dxa"/>
            <w:tcBorders>
              <w:top w:val="single" w:color="00AEEF" w:sz="2" w:space="0"/>
              <w:bottom w:val="single" w:color="00AEEF" w:sz="2" w:space="0"/>
            </w:tcBorders>
          </w:tcPr>
          <w:p w:rsidR="009730F1" w:rsidRDefault="00944A0C" w14:paraId="718B2AFE" w14:textId="77777777">
            <w:pPr>
              <w:pStyle w:val="TableParagraph"/>
              <w:spacing w:before="14"/>
              <w:ind w:right="-15"/>
              <w:rPr>
                <w:sz w:val="14"/>
              </w:rPr>
            </w:pPr>
            <w:r>
              <w:rPr>
                <w:color w:val="231F20"/>
                <w:spacing w:val="-2"/>
                <w:sz w:val="14"/>
              </w:rPr>
              <w:t>403.477</w:t>
            </w:r>
          </w:p>
        </w:tc>
      </w:tr>
      <w:tr w:rsidR="009730F1" w:rsidTr="002E1DB9" w14:paraId="625FBF5B" w14:textId="77777777">
        <w:trPr>
          <w:trHeight w:val="221"/>
        </w:trPr>
        <w:tc>
          <w:tcPr>
            <w:tcW w:w="5636" w:type="dxa"/>
            <w:tcBorders>
              <w:top w:val="single" w:color="00AEEF" w:sz="2" w:space="0"/>
              <w:bottom w:val="single" w:color="00AEEF" w:sz="2" w:space="0"/>
            </w:tcBorders>
          </w:tcPr>
          <w:p w:rsidR="009730F1" w:rsidRDefault="00944A0C" w14:paraId="47F66AA9"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3"/>
                <w:w w:val="115"/>
                <w:sz w:val="14"/>
              </w:rPr>
              <w:t xml:space="preserve"> </w:t>
            </w:r>
            <w:r>
              <w:rPr>
                <w:rFonts w:ascii="Calibri"/>
                <w:i/>
                <w:color w:val="231F20"/>
                <w:w w:val="115"/>
                <w:sz w:val="14"/>
              </w:rPr>
              <w:t>inhuur</w:t>
            </w:r>
            <w:r>
              <w:rPr>
                <w:rFonts w:ascii="Calibri"/>
                <w:i/>
                <w:color w:val="231F20"/>
                <w:spacing w:val="-3"/>
                <w:w w:val="115"/>
                <w:sz w:val="14"/>
              </w:rPr>
              <w:t xml:space="preserve"> </w:t>
            </w:r>
            <w:r>
              <w:rPr>
                <w:rFonts w:ascii="Calibri"/>
                <w:i/>
                <w:color w:val="231F20"/>
                <w:spacing w:val="-2"/>
                <w:w w:val="115"/>
                <w:sz w:val="14"/>
              </w:rPr>
              <w:t>externen</w:t>
            </w:r>
          </w:p>
        </w:tc>
        <w:tc>
          <w:tcPr>
            <w:tcW w:w="1537" w:type="dxa"/>
            <w:tcBorders>
              <w:top w:val="single" w:color="00AEEF" w:sz="2" w:space="0"/>
              <w:bottom w:val="single" w:color="00AEEF" w:sz="2" w:space="0"/>
            </w:tcBorders>
          </w:tcPr>
          <w:p w:rsidR="009730F1" w:rsidRDefault="00944A0C" w14:paraId="5366B35B" w14:textId="77777777">
            <w:pPr>
              <w:pStyle w:val="TableParagraph"/>
              <w:spacing w:before="14"/>
              <w:ind w:right="25"/>
              <w:rPr>
                <w:sz w:val="14"/>
              </w:rPr>
            </w:pPr>
            <w:r>
              <w:rPr>
                <w:color w:val="231F20"/>
                <w:spacing w:val="-2"/>
                <w:sz w:val="14"/>
              </w:rPr>
              <w:t>65.959</w:t>
            </w:r>
          </w:p>
        </w:tc>
        <w:tc>
          <w:tcPr>
            <w:tcW w:w="1260" w:type="dxa"/>
            <w:tcBorders>
              <w:top w:val="single" w:color="00AEEF" w:sz="2" w:space="0"/>
              <w:bottom w:val="single" w:color="00AEEF" w:sz="2" w:space="0"/>
            </w:tcBorders>
          </w:tcPr>
          <w:p w:rsidR="009730F1" w:rsidRDefault="00944A0C" w14:paraId="25FB925C" w14:textId="77777777">
            <w:pPr>
              <w:pStyle w:val="TableParagraph"/>
              <w:spacing w:before="14"/>
              <w:ind w:right="25"/>
              <w:rPr>
                <w:sz w:val="14"/>
              </w:rPr>
            </w:pPr>
            <w:r>
              <w:rPr>
                <w:color w:val="231F20"/>
                <w:spacing w:val="-2"/>
                <w:sz w:val="14"/>
              </w:rPr>
              <w:t>4.293</w:t>
            </w:r>
          </w:p>
        </w:tc>
        <w:tc>
          <w:tcPr>
            <w:tcW w:w="1260" w:type="dxa"/>
            <w:tcBorders>
              <w:top w:val="single" w:color="00AEEF" w:sz="2" w:space="0"/>
              <w:bottom w:val="single" w:color="00AEEF" w:sz="2" w:space="0"/>
            </w:tcBorders>
          </w:tcPr>
          <w:p w:rsidR="009730F1" w:rsidRDefault="00944A0C" w14:paraId="3F2AA744" w14:textId="77777777">
            <w:pPr>
              <w:pStyle w:val="TableParagraph"/>
              <w:spacing w:before="14"/>
              <w:ind w:right="-15"/>
              <w:rPr>
                <w:sz w:val="14"/>
              </w:rPr>
            </w:pPr>
            <w:r>
              <w:rPr>
                <w:color w:val="231F20"/>
                <w:spacing w:val="-2"/>
                <w:sz w:val="14"/>
              </w:rPr>
              <w:t>70.252</w:t>
            </w:r>
          </w:p>
        </w:tc>
      </w:tr>
      <w:tr w:rsidR="009730F1" w:rsidTr="002E1DB9" w14:paraId="7517576E" w14:textId="77777777">
        <w:trPr>
          <w:trHeight w:val="221"/>
        </w:trPr>
        <w:tc>
          <w:tcPr>
            <w:tcW w:w="5636" w:type="dxa"/>
            <w:tcBorders>
              <w:top w:val="single" w:color="00AEEF" w:sz="2" w:space="0"/>
              <w:bottom w:val="single" w:color="00AEEF" w:sz="2" w:space="0"/>
            </w:tcBorders>
          </w:tcPr>
          <w:p w:rsidR="009730F1" w:rsidRDefault="00944A0C" w14:paraId="0E3CF63B"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2"/>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w w:val="115"/>
                <w:sz w:val="14"/>
              </w:rPr>
              <w:t>personele</w:t>
            </w:r>
            <w:r>
              <w:rPr>
                <w:rFonts w:ascii="Calibri"/>
                <w:i/>
                <w:color w:val="231F20"/>
                <w:spacing w:val="2"/>
                <w:w w:val="115"/>
                <w:sz w:val="14"/>
              </w:rPr>
              <w:t xml:space="preserve"> </w:t>
            </w:r>
            <w:r>
              <w:rPr>
                <w:rFonts w:ascii="Calibri"/>
                <w:i/>
                <w:color w:val="231F20"/>
                <w:spacing w:val="-2"/>
                <w:w w:val="115"/>
                <w:sz w:val="14"/>
              </w:rPr>
              <w:t>kosten</w:t>
            </w:r>
          </w:p>
        </w:tc>
        <w:tc>
          <w:tcPr>
            <w:tcW w:w="1537" w:type="dxa"/>
            <w:tcBorders>
              <w:top w:val="single" w:color="00AEEF" w:sz="2" w:space="0"/>
              <w:bottom w:val="single" w:color="00AEEF" w:sz="2" w:space="0"/>
            </w:tcBorders>
          </w:tcPr>
          <w:p w:rsidR="009730F1" w:rsidRDefault="00944A0C" w14:paraId="53BEE5B0"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5D7E69E0"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55B0A784" w14:textId="77777777">
            <w:pPr>
              <w:pStyle w:val="TableParagraph"/>
              <w:spacing w:before="14"/>
              <w:ind w:right="-15"/>
              <w:rPr>
                <w:sz w:val="14"/>
              </w:rPr>
            </w:pPr>
            <w:r>
              <w:rPr>
                <w:color w:val="231F20"/>
                <w:spacing w:val="-10"/>
                <w:sz w:val="14"/>
              </w:rPr>
              <w:t>0</w:t>
            </w:r>
          </w:p>
        </w:tc>
      </w:tr>
      <w:tr w:rsidR="009730F1" w:rsidTr="002E1DB9" w14:paraId="46063DBA" w14:textId="77777777">
        <w:trPr>
          <w:trHeight w:val="221"/>
        </w:trPr>
        <w:tc>
          <w:tcPr>
            <w:tcW w:w="5636" w:type="dxa"/>
            <w:tcBorders>
              <w:top w:val="single" w:color="00AEEF" w:sz="2" w:space="0"/>
              <w:bottom w:val="single" w:color="00AEEF" w:sz="2" w:space="0"/>
            </w:tcBorders>
          </w:tcPr>
          <w:p w:rsidR="009730F1" w:rsidRDefault="00944A0C" w14:paraId="1B82070E" w14:textId="77777777">
            <w:pPr>
              <w:pStyle w:val="TableParagraph"/>
              <w:spacing w:before="14"/>
              <w:jc w:val="left"/>
              <w:rPr>
                <w:sz w:val="14"/>
              </w:rPr>
            </w:pPr>
            <w:r>
              <w:rPr>
                <w:color w:val="231F20"/>
                <w:w w:val="105"/>
                <w:sz w:val="14"/>
              </w:rPr>
              <w:t>-</w:t>
            </w:r>
            <w:r>
              <w:rPr>
                <w:color w:val="231F20"/>
                <w:spacing w:val="-1"/>
                <w:w w:val="105"/>
                <w:sz w:val="14"/>
              </w:rPr>
              <w:t xml:space="preserve"> </w:t>
            </w:r>
            <w:r>
              <w:rPr>
                <w:color w:val="231F20"/>
                <w:w w:val="105"/>
                <w:sz w:val="14"/>
              </w:rPr>
              <w:t>Materiële</w:t>
            </w:r>
            <w:r>
              <w:rPr>
                <w:color w:val="231F20"/>
                <w:spacing w:val="-1"/>
                <w:w w:val="105"/>
                <w:sz w:val="14"/>
              </w:rPr>
              <w:t xml:space="preserve"> </w:t>
            </w:r>
            <w:r>
              <w:rPr>
                <w:color w:val="231F20"/>
                <w:spacing w:val="-2"/>
                <w:w w:val="105"/>
                <w:sz w:val="14"/>
              </w:rPr>
              <w:t>kosten</w:t>
            </w:r>
          </w:p>
        </w:tc>
        <w:tc>
          <w:tcPr>
            <w:tcW w:w="1537" w:type="dxa"/>
            <w:tcBorders>
              <w:top w:val="single" w:color="00AEEF" w:sz="2" w:space="0"/>
              <w:bottom w:val="single" w:color="00AEEF" w:sz="2" w:space="0"/>
            </w:tcBorders>
          </w:tcPr>
          <w:p w:rsidR="009730F1" w:rsidRDefault="00944A0C" w14:paraId="665573BC" w14:textId="77777777">
            <w:pPr>
              <w:pStyle w:val="TableParagraph"/>
              <w:spacing w:before="14"/>
              <w:ind w:right="25"/>
              <w:rPr>
                <w:sz w:val="14"/>
              </w:rPr>
            </w:pPr>
            <w:r>
              <w:rPr>
                <w:color w:val="231F20"/>
                <w:spacing w:val="-2"/>
                <w:sz w:val="14"/>
              </w:rPr>
              <w:t>104.447</w:t>
            </w:r>
          </w:p>
        </w:tc>
        <w:tc>
          <w:tcPr>
            <w:tcW w:w="1260" w:type="dxa"/>
            <w:tcBorders>
              <w:top w:val="single" w:color="00AEEF" w:sz="2" w:space="0"/>
              <w:bottom w:val="single" w:color="00AEEF" w:sz="2" w:space="0"/>
            </w:tcBorders>
          </w:tcPr>
          <w:p w:rsidR="009730F1" w:rsidRDefault="00944A0C" w14:paraId="7745D05B" w14:textId="77777777">
            <w:pPr>
              <w:pStyle w:val="TableParagraph"/>
              <w:spacing w:before="14"/>
              <w:ind w:right="25"/>
              <w:rPr>
                <w:sz w:val="14"/>
              </w:rPr>
            </w:pPr>
            <w:r>
              <w:rPr>
                <w:color w:val="231F20"/>
                <w:spacing w:val="-2"/>
                <w:sz w:val="14"/>
              </w:rPr>
              <w:t>6.221</w:t>
            </w:r>
          </w:p>
        </w:tc>
        <w:tc>
          <w:tcPr>
            <w:tcW w:w="1260" w:type="dxa"/>
            <w:tcBorders>
              <w:top w:val="single" w:color="00AEEF" w:sz="2" w:space="0"/>
              <w:bottom w:val="single" w:color="00AEEF" w:sz="2" w:space="0"/>
            </w:tcBorders>
          </w:tcPr>
          <w:p w:rsidR="009730F1" w:rsidRDefault="00944A0C" w14:paraId="4C5723D3" w14:textId="77777777">
            <w:pPr>
              <w:pStyle w:val="TableParagraph"/>
              <w:spacing w:before="14"/>
              <w:ind w:right="-15"/>
              <w:rPr>
                <w:sz w:val="14"/>
              </w:rPr>
            </w:pPr>
            <w:r>
              <w:rPr>
                <w:color w:val="231F20"/>
                <w:spacing w:val="-2"/>
                <w:sz w:val="14"/>
              </w:rPr>
              <w:t>110.668</w:t>
            </w:r>
          </w:p>
        </w:tc>
      </w:tr>
      <w:tr w:rsidR="009730F1" w:rsidTr="002E1DB9" w14:paraId="2BC686C5" w14:textId="77777777">
        <w:trPr>
          <w:trHeight w:val="221"/>
        </w:trPr>
        <w:tc>
          <w:tcPr>
            <w:tcW w:w="5636" w:type="dxa"/>
            <w:tcBorders>
              <w:top w:val="single" w:color="00AEEF" w:sz="2" w:space="0"/>
              <w:bottom w:val="single" w:color="00AEEF" w:sz="2" w:space="0"/>
            </w:tcBorders>
          </w:tcPr>
          <w:p w:rsidR="009730F1" w:rsidRDefault="00944A0C" w14:paraId="787AEDDF" w14:textId="77777777">
            <w:pPr>
              <w:pStyle w:val="TableParagraph"/>
              <w:spacing w:before="18"/>
              <w:jc w:val="left"/>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537" w:type="dxa"/>
            <w:tcBorders>
              <w:top w:val="single" w:color="00AEEF" w:sz="2" w:space="0"/>
              <w:bottom w:val="single" w:color="00AEEF" w:sz="2" w:space="0"/>
            </w:tcBorders>
          </w:tcPr>
          <w:p w:rsidR="009730F1" w:rsidRDefault="00944A0C" w14:paraId="1F047408" w14:textId="77777777">
            <w:pPr>
              <w:pStyle w:val="TableParagraph"/>
              <w:spacing w:before="14"/>
              <w:ind w:right="25"/>
              <w:rPr>
                <w:sz w:val="14"/>
              </w:rPr>
            </w:pPr>
            <w:r>
              <w:rPr>
                <w:color w:val="231F20"/>
                <w:spacing w:val="-2"/>
                <w:sz w:val="14"/>
              </w:rPr>
              <w:t>10.644</w:t>
            </w:r>
          </w:p>
        </w:tc>
        <w:tc>
          <w:tcPr>
            <w:tcW w:w="1260" w:type="dxa"/>
            <w:tcBorders>
              <w:top w:val="single" w:color="00AEEF" w:sz="2" w:space="0"/>
              <w:bottom w:val="single" w:color="00AEEF" w:sz="2" w:space="0"/>
            </w:tcBorders>
          </w:tcPr>
          <w:p w:rsidR="009730F1" w:rsidRDefault="00944A0C" w14:paraId="08E41FAA" w14:textId="77777777">
            <w:pPr>
              <w:pStyle w:val="TableParagraph"/>
              <w:spacing w:before="14"/>
              <w:ind w:right="25"/>
              <w:rPr>
                <w:sz w:val="14"/>
              </w:rPr>
            </w:pPr>
            <w:r>
              <w:rPr>
                <w:color w:val="231F20"/>
                <w:spacing w:val="-2"/>
                <w:sz w:val="14"/>
              </w:rPr>
              <w:t>12.042</w:t>
            </w:r>
          </w:p>
        </w:tc>
        <w:tc>
          <w:tcPr>
            <w:tcW w:w="1260" w:type="dxa"/>
            <w:tcBorders>
              <w:top w:val="single" w:color="00AEEF" w:sz="2" w:space="0"/>
              <w:bottom w:val="single" w:color="00AEEF" w:sz="2" w:space="0"/>
            </w:tcBorders>
          </w:tcPr>
          <w:p w:rsidR="009730F1" w:rsidRDefault="00944A0C" w14:paraId="329F7E8C" w14:textId="77777777">
            <w:pPr>
              <w:pStyle w:val="TableParagraph"/>
              <w:spacing w:before="14"/>
              <w:ind w:right="-15"/>
              <w:rPr>
                <w:sz w:val="14"/>
              </w:rPr>
            </w:pPr>
            <w:r>
              <w:rPr>
                <w:color w:val="231F20"/>
                <w:spacing w:val="-2"/>
                <w:sz w:val="14"/>
              </w:rPr>
              <w:t>22.686</w:t>
            </w:r>
          </w:p>
        </w:tc>
      </w:tr>
      <w:tr w:rsidR="009730F1" w:rsidTr="002E1DB9" w14:paraId="0A838580" w14:textId="77777777">
        <w:trPr>
          <w:trHeight w:val="221"/>
        </w:trPr>
        <w:tc>
          <w:tcPr>
            <w:tcW w:w="5636" w:type="dxa"/>
            <w:tcBorders>
              <w:top w:val="single" w:color="00AEEF" w:sz="2" w:space="0"/>
              <w:bottom w:val="single" w:color="00AEEF" w:sz="2" w:space="0"/>
            </w:tcBorders>
          </w:tcPr>
          <w:p w:rsidR="009730F1" w:rsidRDefault="00944A0C" w14:paraId="7A2CF919"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r>
              <w:rPr>
                <w:rFonts w:ascii="Calibri"/>
                <w:i/>
                <w:color w:val="231F20"/>
                <w:spacing w:val="-2"/>
                <w:w w:val="115"/>
                <w:sz w:val="14"/>
              </w:rPr>
              <w:t>SSO's</w:t>
            </w:r>
          </w:p>
        </w:tc>
        <w:tc>
          <w:tcPr>
            <w:tcW w:w="1537" w:type="dxa"/>
            <w:tcBorders>
              <w:top w:val="single" w:color="00AEEF" w:sz="2" w:space="0"/>
              <w:bottom w:val="single" w:color="00AEEF" w:sz="2" w:space="0"/>
            </w:tcBorders>
          </w:tcPr>
          <w:p w:rsidR="009730F1" w:rsidRDefault="00944A0C" w14:paraId="2A5D2381" w14:textId="77777777">
            <w:pPr>
              <w:pStyle w:val="TableParagraph"/>
              <w:spacing w:before="14"/>
              <w:ind w:right="25"/>
              <w:rPr>
                <w:sz w:val="14"/>
              </w:rPr>
            </w:pPr>
            <w:r>
              <w:rPr>
                <w:color w:val="231F20"/>
                <w:spacing w:val="-2"/>
                <w:sz w:val="14"/>
              </w:rPr>
              <w:t>62.550</w:t>
            </w:r>
          </w:p>
        </w:tc>
        <w:tc>
          <w:tcPr>
            <w:tcW w:w="1260" w:type="dxa"/>
            <w:tcBorders>
              <w:top w:val="single" w:color="00AEEF" w:sz="2" w:space="0"/>
              <w:bottom w:val="single" w:color="00AEEF" w:sz="2" w:space="0"/>
            </w:tcBorders>
          </w:tcPr>
          <w:p w:rsidR="009730F1" w:rsidRDefault="00944A0C" w14:paraId="5227C33C"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2.169</w:t>
            </w:r>
          </w:p>
        </w:tc>
        <w:tc>
          <w:tcPr>
            <w:tcW w:w="1260" w:type="dxa"/>
            <w:tcBorders>
              <w:top w:val="single" w:color="00AEEF" w:sz="2" w:space="0"/>
              <w:bottom w:val="single" w:color="00AEEF" w:sz="2" w:space="0"/>
            </w:tcBorders>
          </w:tcPr>
          <w:p w:rsidR="009730F1" w:rsidRDefault="00944A0C" w14:paraId="5A79B78D" w14:textId="77777777">
            <w:pPr>
              <w:pStyle w:val="TableParagraph"/>
              <w:spacing w:before="14"/>
              <w:ind w:right="-15"/>
              <w:rPr>
                <w:sz w:val="14"/>
              </w:rPr>
            </w:pPr>
            <w:r>
              <w:rPr>
                <w:color w:val="231F20"/>
                <w:spacing w:val="-2"/>
                <w:sz w:val="14"/>
              </w:rPr>
              <w:t>60.381</w:t>
            </w:r>
          </w:p>
        </w:tc>
      </w:tr>
      <w:tr w:rsidR="009730F1" w:rsidTr="002E1DB9" w14:paraId="23344296" w14:textId="77777777">
        <w:trPr>
          <w:trHeight w:val="221"/>
        </w:trPr>
        <w:tc>
          <w:tcPr>
            <w:tcW w:w="5636" w:type="dxa"/>
            <w:tcBorders>
              <w:top w:val="single" w:color="00AEEF" w:sz="2" w:space="0"/>
              <w:bottom w:val="single" w:color="00AEEF" w:sz="2" w:space="0"/>
            </w:tcBorders>
          </w:tcPr>
          <w:p w:rsidR="009730F1" w:rsidRDefault="00944A0C" w14:paraId="72A53AD7" w14:textId="77777777">
            <w:pPr>
              <w:pStyle w:val="TableParagraph"/>
              <w:spacing w:before="18"/>
              <w:jc w:val="left"/>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kosten</w:t>
            </w:r>
          </w:p>
        </w:tc>
        <w:tc>
          <w:tcPr>
            <w:tcW w:w="1537" w:type="dxa"/>
            <w:tcBorders>
              <w:top w:val="single" w:color="00AEEF" w:sz="2" w:space="0"/>
              <w:bottom w:val="single" w:color="00AEEF" w:sz="2" w:space="0"/>
            </w:tcBorders>
          </w:tcPr>
          <w:p w:rsidR="009730F1" w:rsidRDefault="00944A0C" w14:paraId="47CF44EA" w14:textId="77777777">
            <w:pPr>
              <w:pStyle w:val="TableParagraph"/>
              <w:spacing w:before="14"/>
              <w:ind w:right="25"/>
              <w:rPr>
                <w:sz w:val="14"/>
              </w:rPr>
            </w:pPr>
            <w:r>
              <w:rPr>
                <w:color w:val="231F20"/>
                <w:spacing w:val="-2"/>
                <w:sz w:val="14"/>
              </w:rPr>
              <w:t>31.253</w:t>
            </w:r>
          </w:p>
        </w:tc>
        <w:tc>
          <w:tcPr>
            <w:tcW w:w="1260" w:type="dxa"/>
            <w:tcBorders>
              <w:top w:val="single" w:color="00AEEF" w:sz="2" w:space="0"/>
              <w:bottom w:val="single" w:color="00AEEF" w:sz="2" w:space="0"/>
            </w:tcBorders>
          </w:tcPr>
          <w:p w:rsidR="009730F1" w:rsidRDefault="00944A0C" w14:paraId="759393C1"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3.652</w:t>
            </w:r>
          </w:p>
        </w:tc>
        <w:tc>
          <w:tcPr>
            <w:tcW w:w="1260" w:type="dxa"/>
            <w:tcBorders>
              <w:top w:val="single" w:color="00AEEF" w:sz="2" w:space="0"/>
              <w:bottom w:val="single" w:color="00AEEF" w:sz="2" w:space="0"/>
            </w:tcBorders>
          </w:tcPr>
          <w:p w:rsidR="009730F1" w:rsidRDefault="00944A0C" w14:paraId="39984FA5" w14:textId="77777777">
            <w:pPr>
              <w:pStyle w:val="TableParagraph"/>
              <w:spacing w:before="14"/>
              <w:ind w:right="-15"/>
              <w:rPr>
                <w:sz w:val="14"/>
              </w:rPr>
            </w:pPr>
            <w:r>
              <w:rPr>
                <w:color w:val="231F20"/>
                <w:spacing w:val="-2"/>
                <w:sz w:val="14"/>
              </w:rPr>
              <w:t>27.601</w:t>
            </w:r>
          </w:p>
        </w:tc>
      </w:tr>
      <w:tr w:rsidR="009730F1" w:rsidTr="002E1DB9" w14:paraId="664DB966" w14:textId="77777777">
        <w:trPr>
          <w:trHeight w:val="221"/>
        </w:trPr>
        <w:tc>
          <w:tcPr>
            <w:tcW w:w="5636" w:type="dxa"/>
            <w:tcBorders>
              <w:top w:val="single" w:color="00AEEF" w:sz="2" w:space="0"/>
              <w:bottom w:val="single" w:color="00AEEF" w:sz="2" w:space="0"/>
            </w:tcBorders>
          </w:tcPr>
          <w:p w:rsidR="009730F1" w:rsidRDefault="00944A0C" w14:paraId="26EB3F92" w14:textId="77777777">
            <w:pPr>
              <w:pStyle w:val="TableParagraph"/>
              <w:spacing w:before="14"/>
              <w:jc w:val="left"/>
              <w:rPr>
                <w:sz w:val="14"/>
              </w:rPr>
            </w:pPr>
            <w:r>
              <w:rPr>
                <w:color w:val="231F20"/>
                <w:w w:val="105"/>
                <w:sz w:val="14"/>
              </w:rPr>
              <w:t>Kosten</w:t>
            </w:r>
            <w:r>
              <w:rPr>
                <w:color w:val="231F20"/>
                <w:spacing w:val="-3"/>
                <w:w w:val="105"/>
                <w:sz w:val="14"/>
              </w:rPr>
              <w:t xml:space="preserve"> </w:t>
            </w:r>
            <w:r>
              <w:rPr>
                <w:color w:val="231F20"/>
                <w:w w:val="105"/>
                <w:sz w:val="14"/>
              </w:rPr>
              <w:t>uitbesteed</w:t>
            </w:r>
            <w:r>
              <w:rPr>
                <w:color w:val="231F20"/>
                <w:spacing w:val="-2"/>
                <w:w w:val="105"/>
                <w:sz w:val="14"/>
              </w:rPr>
              <w:t xml:space="preserve"> </w:t>
            </w:r>
            <w:r>
              <w:rPr>
                <w:color w:val="231F20"/>
                <w:w w:val="105"/>
                <w:sz w:val="14"/>
              </w:rPr>
              <w:t>werk</w:t>
            </w:r>
            <w:r>
              <w:rPr>
                <w:color w:val="231F20"/>
                <w:spacing w:val="-2"/>
                <w:w w:val="105"/>
                <w:sz w:val="14"/>
              </w:rPr>
              <w:t xml:space="preserve"> </w:t>
            </w:r>
            <w:r>
              <w:rPr>
                <w:color w:val="231F20"/>
                <w:w w:val="105"/>
                <w:sz w:val="14"/>
              </w:rPr>
              <w:t>en</w:t>
            </w:r>
            <w:r>
              <w:rPr>
                <w:color w:val="231F20"/>
                <w:spacing w:val="-2"/>
                <w:w w:val="105"/>
                <w:sz w:val="14"/>
              </w:rPr>
              <w:t xml:space="preserve"> </w:t>
            </w:r>
            <w:r>
              <w:rPr>
                <w:color w:val="231F20"/>
                <w:w w:val="105"/>
                <w:sz w:val="14"/>
              </w:rPr>
              <w:t>andere</w:t>
            </w:r>
            <w:r>
              <w:rPr>
                <w:color w:val="231F20"/>
                <w:spacing w:val="-3"/>
                <w:w w:val="105"/>
                <w:sz w:val="14"/>
              </w:rPr>
              <w:t xml:space="preserve"> </w:t>
            </w:r>
            <w:r>
              <w:rPr>
                <w:color w:val="231F20"/>
                <w:w w:val="105"/>
                <w:sz w:val="14"/>
              </w:rPr>
              <w:t>externe</w:t>
            </w:r>
            <w:r>
              <w:rPr>
                <w:color w:val="231F20"/>
                <w:spacing w:val="-2"/>
                <w:w w:val="105"/>
                <w:sz w:val="14"/>
              </w:rPr>
              <w:t xml:space="preserve"> kosten</w:t>
            </w:r>
          </w:p>
        </w:tc>
        <w:tc>
          <w:tcPr>
            <w:tcW w:w="1537" w:type="dxa"/>
            <w:tcBorders>
              <w:top w:val="single" w:color="00AEEF" w:sz="2" w:space="0"/>
              <w:bottom w:val="single" w:color="00AEEF" w:sz="2" w:space="0"/>
            </w:tcBorders>
          </w:tcPr>
          <w:p w:rsidR="009730F1" w:rsidRDefault="00944A0C" w14:paraId="29F29E08"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5BA55226"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704D7350" w14:textId="77777777">
            <w:pPr>
              <w:pStyle w:val="TableParagraph"/>
              <w:spacing w:before="14"/>
              <w:ind w:right="-15"/>
              <w:rPr>
                <w:sz w:val="14"/>
              </w:rPr>
            </w:pPr>
            <w:r>
              <w:rPr>
                <w:color w:val="231F20"/>
                <w:spacing w:val="-10"/>
                <w:sz w:val="14"/>
              </w:rPr>
              <w:t>0</w:t>
            </w:r>
          </w:p>
        </w:tc>
      </w:tr>
      <w:tr w:rsidR="009730F1" w:rsidTr="002E1DB9" w14:paraId="650A6143" w14:textId="77777777">
        <w:trPr>
          <w:trHeight w:val="221"/>
        </w:trPr>
        <w:tc>
          <w:tcPr>
            <w:tcW w:w="5636" w:type="dxa"/>
            <w:tcBorders>
              <w:top w:val="single" w:color="00AEEF" w:sz="2" w:space="0"/>
              <w:bottom w:val="single" w:color="00AEEF" w:sz="2" w:space="0"/>
            </w:tcBorders>
          </w:tcPr>
          <w:p w:rsidR="009730F1" w:rsidRDefault="00944A0C" w14:paraId="4ECE6947" w14:textId="77777777">
            <w:pPr>
              <w:pStyle w:val="TableParagraph"/>
              <w:spacing w:before="14"/>
              <w:jc w:val="left"/>
              <w:rPr>
                <w:sz w:val="14"/>
              </w:rPr>
            </w:pPr>
            <w:r>
              <w:rPr>
                <w:color w:val="231F20"/>
                <w:spacing w:val="-2"/>
                <w:w w:val="105"/>
                <w:sz w:val="14"/>
              </w:rPr>
              <w:t>Rentelasten</w:t>
            </w:r>
          </w:p>
        </w:tc>
        <w:tc>
          <w:tcPr>
            <w:tcW w:w="1537" w:type="dxa"/>
            <w:tcBorders>
              <w:top w:val="single" w:color="00AEEF" w:sz="2" w:space="0"/>
              <w:bottom w:val="single" w:color="00AEEF" w:sz="2" w:space="0"/>
            </w:tcBorders>
          </w:tcPr>
          <w:p w:rsidR="009730F1" w:rsidRDefault="00944A0C" w14:paraId="5FA99FDC" w14:textId="77777777">
            <w:pPr>
              <w:pStyle w:val="TableParagraph"/>
              <w:spacing w:before="14"/>
              <w:ind w:right="25"/>
              <w:rPr>
                <w:sz w:val="14"/>
              </w:rPr>
            </w:pPr>
            <w:r>
              <w:rPr>
                <w:color w:val="231F20"/>
                <w:spacing w:val="-2"/>
                <w:sz w:val="14"/>
              </w:rPr>
              <w:t>110.055</w:t>
            </w:r>
          </w:p>
        </w:tc>
        <w:tc>
          <w:tcPr>
            <w:tcW w:w="1260" w:type="dxa"/>
            <w:tcBorders>
              <w:top w:val="single" w:color="00AEEF" w:sz="2" w:space="0"/>
              <w:bottom w:val="single" w:color="00AEEF" w:sz="2" w:space="0"/>
            </w:tcBorders>
          </w:tcPr>
          <w:p w:rsidR="009730F1" w:rsidRDefault="00944A0C" w14:paraId="09669750" w14:textId="77777777">
            <w:pPr>
              <w:pStyle w:val="TableParagraph"/>
              <w:spacing w:before="14"/>
              <w:ind w:right="25"/>
              <w:rPr>
                <w:sz w:val="14"/>
              </w:rPr>
            </w:pPr>
            <w:r>
              <w:rPr>
                <w:color w:val="231F20"/>
                <w:spacing w:val="-2"/>
                <w:sz w:val="14"/>
              </w:rPr>
              <w:t>38.860</w:t>
            </w:r>
          </w:p>
        </w:tc>
        <w:tc>
          <w:tcPr>
            <w:tcW w:w="1260" w:type="dxa"/>
            <w:tcBorders>
              <w:top w:val="single" w:color="00AEEF" w:sz="2" w:space="0"/>
              <w:bottom w:val="single" w:color="00AEEF" w:sz="2" w:space="0"/>
            </w:tcBorders>
          </w:tcPr>
          <w:p w:rsidR="009730F1" w:rsidRDefault="00944A0C" w14:paraId="3FC78A1D" w14:textId="77777777">
            <w:pPr>
              <w:pStyle w:val="TableParagraph"/>
              <w:spacing w:before="14"/>
              <w:ind w:right="-15"/>
              <w:rPr>
                <w:sz w:val="14"/>
              </w:rPr>
            </w:pPr>
            <w:r>
              <w:rPr>
                <w:color w:val="231F20"/>
                <w:spacing w:val="-2"/>
                <w:sz w:val="14"/>
              </w:rPr>
              <w:t>148.915</w:t>
            </w:r>
          </w:p>
        </w:tc>
      </w:tr>
      <w:tr w:rsidR="009730F1" w:rsidTr="002E1DB9" w14:paraId="5BD785C9" w14:textId="77777777">
        <w:trPr>
          <w:trHeight w:val="221"/>
        </w:trPr>
        <w:tc>
          <w:tcPr>
            <w:tcW w:w="5636" w:type="dxa"/>
            <w:tcBorders>
              <w:top w:val="single" w:color="00AEEF" w:sz="2" w:space="0"/>
              <w:bottom w:val="single" w:color="00AEEF" w:sz="2" w:space="0"/>
            </w:tcBorders>
          </w:tcPr>
          <w:p w:rsidR="009730F1" w:rsidRDefault="00944A0C" w14:paraId="5A42224D" w14:textId="77777777">
            <w:pPr>
              <w:pStyle w:val="TableParagraph"/>
              <w:spacing w:before="14"/>
              <w:jc w:val="left"/>
              <w:rPr>
                <w:sz w:val="14"/>
              </w:rPr>
            </w:pPr>
            <w:r>
              <w:rPr>
                <w:color w:val="231F20"/>
                <w:spacing w:val="-2"/>
                <w:w w:val="110"/>
                <w:sz w:val="14"/>
              </w:rPr>
              <w:t>Afschrijvingskosten</w:t>
            </w:r>
          </w:p>
        </w:tc>
        <w:tc>
          <w:tcPr>
            <w:tcW w:w="1537" w:type="dxa"/>
            <w:tcBorders>
              <w:top w:val="single" w:color="00AEEF" w:sz="2" w:space="0"/>
              <w:bottom w:val="single" w:color="00AEEF" w:sz="2" w:space="0"/>
            </w:tcBorders>
          </w:tcPr>
          <w:p w:rsidR="009730F1" w:rsidRDefault="00944A0C" w14:paraId="362AD172" w14:textId="77777777">
            <w:pPr>
              <w:pStyle w:val="TableParagraph"/>
              <w:spacing w:before="14"/>
              <w:ind w:right="25"/>
              <w:rPr>
                <w:sz w:val="14"/>
              </w:rPr>
            </w:pPr>
            <w:r>
              <w:rPr>
                <w:color w:val="231F20"/>
                <w:spacing w:val="-2"/>
                <w:sz w:val="14"/>
              </w:rPr>
              <w:t>514.162</w:t>
            </w:r>
          </w:p>
        </w:tc>
        <w:tc>
          <w:tcPr>
            <w:tcW w:w="1260" w:type="dxa"/>
            <w:tcBorders>
              <w:top w:val="single" w:color="00AEEF" w:sz="2" w:space="0"/>
              <w:bottom w:val="single" w:color="00AEEF" w:sz="2" w:space="0"/>
            </w:tcBorders>
          </w:tcPr>
          <w:p w:rsidR="009730F1" w:rsidRDefault="00944A0C" w14:paraId="23B1C45A" w14:textId="77777777">
            <w:pPr>
              <w:pStyle w:val="TableParagraph"/>
              <w:spacing w:before="14"/>
              <w:ind w:right="25"/>
              <w:rPr>
                <w:sz w:val="14"/>
              </w:rPr>
            </w:pPr>
            <w:r>
              <w:rPr>
                <w:color w:val="231F20"/>
                <w:spacing w:val="-2"/>
                <w:sz w:val="14"/>
              </w:rPr>
              <w:t>13.429</w:t>
            </w:r>
          </w:p>
        </w:tc>
        <w:tc>
          <w:tcPr>
            <w:tcW w:w="1260" w:type="dxa"/>
            <w:tcBorders>
              <w:top w:val="single" w:color="00AEEF" w:sz="2" w:space="0"/>
              <w:bottom w:val="single" w:color="00AEEF" w:sz="2" w:space="0"/>
            </w:tcBorders>
          </w:tcPr>
          <w:p w:rsidR="009730F1" w:rsidRDefault="00944A0C" w14:paraId="75C6848A" w14:textId="77777777">
            <w:pPr>
              <w:pStyle w:val="TableParagraph"/>
              <w:spacing w:before="14"/>
              <w:ind w:right="-15"/>
              <w:rPr>
                <w:sz w:val="14"/>
              </w:rPr>
            </w:pPr>
            <w:r>
              <w:rPr>
                <w:color w:val="231F20"/>
                <w:spacing w:val="-2"/>
                <w:sz w:val="14"/>
              </w:rPr>
              <w:t>527.591</w:t>
            </w:r>
          </w:p>
        </w:tc>
      </w:tr>
      <w:tr w:rsidR="009730F1" w:rsidTr="002E1DB9" w14:paraId="154555CA" w14:textId="77777777">
        <w:trPr>
          <w:trHeight w:val="221"/>
        </w:trPr>
        <w:tc>
          <w:tcPr>
            <w:tcW w:w="5636" w:type="dxa"/>
            <w:tcBorders>
              <w:top w:val="single" w:color="00AEEF" w:sz="2" w:space="0"/>
              <w:bottom w:val="single" w:color="00AEEF" w:sz="2" w:space="0"/>
            </w:tcBorders>
          </w:tcPr>
          <w:p w:rsidR="009730F1" w:rsidRDefault="00944A0C" w14:paraId="76346056" w14:textId="77777777">
            <w:pPr>
              <w:pStyle w:val="TableParagraph"/>
              <w:spacing w:before="14"/>
              <w:jc w:val="left"/>
              <w:rPr>
                <w:sz w:val="14"/>
              </w:rPr>
            </w:pPr>
            <w:r>
              <w:rPr>
                <w:color w:val="231F20"/>
                <w:spacing w:val="-6"/>
                <w:sz w:val="14"/>
              </w:rPr>
              <w:t xml:space="preserve">- </w:t>
            </w:r>
            <w:r>
              <w:rPr>
                <w:color w:val="231F20"/>
                <w:spacing w:val="-2"/>
                <w:sz w:val="14"/>
              </w:rPr>
              <w:t>Materieel</w:t>
            </w:r>
          </w:p>
        </w:tc>
        <w:tc>
          <w:tcPr>
            <w:tcW w:w="1537" w:type="dxa"/>
            <w:tcBorders>
              <w:top w:val="single" w:color="00AEEF" w:sz="2" w:space="0"/>
              <w:bottom w:val="single" w:color="00AEEF" w:sz="2" w:space="0"/>
            </w:tcBorders>
          </w:tcPr>
          <w:p w:rsidR="009730F1" w:rsidRDefault="00944A0C" w14:paraId="5260A7CC" w14:textId="77777777">
            <w:pPr>
              <w:pStyle w:val="TableParagraph"/>
              <w:spacing w:before="14"/>
              <w:ind w:right="25"/>
              <w:rPr>
                <w:sz w:val="14"/>
              </w:rPr>
            </w:pPr>
            <w:r>
              <w:rPr>
                <w:color w:val="231F20"/>
                <w:spacing w:val="-2"/>
                <w:sz w:val="14"/>
              </w:rPr>
              <w:t>514.162</w:t>
            </w:r>
          </w:p>
        </w:tc>
        <w:tc>
          <w:tcPr>
            <w:tcW w:w="1260" w:type="dxa"/>
            <w:tcBorders>
              <w:top w:val="single" w:color="00AEEF" w:sz="2" w:space="0"/>
              <w:bottom w:val="single" w:color="00AEEF" w:sz="2" w:space="0"/>
            </w:tcBorders>
          </w:tcPr>
          <w:p w:rsidR="009730F1" w:rsidRDefault="00944A0C" w14:paraId="61120DF5" w14:textId="77777777">
            <w:pPr>
              <w:pStyle w:val="TableParagraph"/>
              <w:spacing w:before="14"/>
              <w:ind w:right="25"/>
              <w:rPr>
                <w:sz w:val="14"/>
              </w:rPr>
            </w:pPr>
            <w:r>
              <w:rPr>
                <w:color w:val="231F20"/>
                <w:spacing w:val="-2"/>
                <w:sz w:val="14"/>
              </w:rPr>
              <w:t>13.429</w:t>
            </w:r>
          </w:p>
        </w:tc>
        <w:tc>
          <w:tcPr>
            <w:tcW w:w="1260" w:type="dxa"/>
            <w:tcBorders>
              <w:top w:val="single" w:color="00AEEF" w:sz="2" w:space="0"/>
              <w:bottom w:val="single" w:color="00AEEF" w:sz="2" w:space="0"/>
            </w:tcBorders>
          </w:tcPr>
          <w:p w:rsidR="009730F1" w:rsidRDefault="00944A0C" w14:paraId="0CAE4979" w14:textId="77777777">
            <w:pPr>
              <w:pStyle w:val="TableParagraph"/>
              <w:spacing w:before="14"/>
              <w:ind w:right="-15"/>
              <w:rPr>
                <w:sz w:val="14"/>
              </w:rPr>
            </w:pPr>
            <w:r>
              <w:rPr>
                <w:color w:val="231F20"/>
                <w:spacing w:val="-2"/>
                <w:sz w:val="14"/>
              </w:rPr>
              <w:t>527.591</w:t>
            </w:r>
          </w:p>
        </w:tc>
      </w:tr>
      <w:tr w:rsidR="009730F1" w:rsidTr="002E1DB9" w14:paraId="1AA7FD92" w14:textId="77777777">
        <w:trPr>
          <w:trHeight w:val="221"/>
        </w:trPr>
        <w:tc>
          <w:tcPr>
            <w:tcW w:w="5636" w:type="dxa"/>
            <w:tcBorders>
              <w:top w:val="single" w:color="00AEEF" w:sz="2" w:space="0"/>
              <w:bottom w:val="single" w:color="00AEEF" w:sz="2" w:space="0"/>
            </w:tcBorders>
          </w:tcPr>
          <w:p w:rsidR="009730F1" w:rsidRDefault="00944A0C" w14:paraId="1FF8EE04" w14:textId="77777777">
            <w:pPr>
              <w:pStyle w:val="TableParagraph"/>
              <w:spacing w:before="18"/>
              <w:jc w:val="left"/>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537" w:type="dxa"/>
            <w:tcBorders>
              <w:top w:val="single" w:color="00AEEF" w:sz="2" w:space="0"/>
              <w:bottom w:val="single" w:color="00AEEF" w:sz="2" w:space="0"/>
            </w:tcBorders>
          </w:tcPr>
          <w:p w:rsidR="009730F1" w:rsidRDefault="00944A0C" w14:paraId="2BCFDBCE"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60304B32"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37C1A371" w14:textId="77777777">
            <w:pPr>
              <w:pStyle w:val="TableParagraph"/>
              <w:spacing w:before="14"/>
              <w:ind w:right="-15"/>
              <w:rPr>
                <w:sz w:val="14"/>
              </w:rPr>
            </w:pPr>
            <w:r>
              <w:rPr>
                <w:color w:val="231F20"/>
                <w:spacing w:val="-10"/>
                <w:sz w:val="14"/>
              </w:rPr>
              <w:t>0</w:t>
            </w:r>
          </w:p>
        </w:tc>
      </w:tr>
      <w:tr w:rsidR="009730F1" w:rsidTr="002E1DB9" w14:paraId="776530FB" w14:textId="77777777">
        <w:trPr>
          <w:trHeight w:val="221"/>
        </w:trPr>
        <w:tc>
          <w:tcPr>
            <w:tcW w:w="5636" w:type="dxa"/>
            <w:tcBorders>
              <w:top w:val="single" w:color="00AEEF" w:sz="2" w:space="0"/>
              <w:bottom w:val="single" w:color="00AEEF" w:sz="2" w:space="0"/>
            </w:tcBorders>
          </w:tcPr>
          <w:p w:rsidR="009730F1" w:rsidRDefault="00944A0C" w14:paraId="39B78383" w14:textId="77777777">
            <w:pPr>
              <w:pStyle w:val="TableParagraph"/>
              <w:spacing w:before="18"/>
              <w:jc w:val="left"/>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afschrijvingskosten</w:t>
            </w:r>
          </w:p>
        </w:tc>
        <w:tc>
          <w:tcPr>
            <w:tcW w:w="1537" w:type="dxa"/>
            <w:tcBorders>
              <w:top w:val="single" w:color="00AEEF" w:sz="2" w:space="0"/>
              <w:bottom w:val="single" w:color="00AEEF" w:sz="2" w:space="0"/>
            </w:tcBorders>
          </w:tcPr>
          <w:p w:rsidR="009730F1" w:rsidRDefault="00944A0C" w14:paraId="503CF847" w14:textId="77777777">
            <w:pPr>
              <w:pStyle w:val="TableParagraph"/>
              <w:spacing w:before="14"/>
              <w:ind w:right="25"/>
              <w:rPr>
                <w:sz w:val="14"/>
              </w:rPr>
            </w:pPr>
            <w:r>
              <w:rPr>
                <w:color w:val="231F20"/>
                <w:spacing w:val="-2"/>
                <w:sz w:val="14"/>
              </w:rPr>
              <w:t>514.162</w:t>
            </w:r>
          </w:p>
        </w:tc>
        <w:tc>
          <w:tcPr>
            <w:tcW w:w="1260" w:type="dxa"/>
            <w:tcBorders>
              <w:top w:val="single" w:color="00AEEF" w:sz="2" w:space="0"/>
              <w:bottom w:val="single" w:color="00AEEF" w:sz="2" w:space="0"/>
            </w:tcBorders>
          </w:tcPr>
          <w:p w:rsidR="009730F1" w:rsidRDefault="00944A0C" w14:paraId="4E0DA4C4" w14:textId="77777777">
            <w:pPr>
              <w:pStyle w:val="TableParagraph"/>
              <w:spacing w:before="14"/>
              <w:ind w:right="25"/>
              <w:rPr>
                <w:sz w:val="14"/>
              </w:rPr>
            </w:pPr>
            <w:r>
              <w:rPr>
                <w:color w:val="231F20"/>
                <w:spacing w:val="-2"/>
                <w:sz w:val="14"/>
              </w:rPr>
              <w:t>13.429</w:t>
            </w:r>
          </w:p>
        </w:tc>
        <w:tc>
          <w:tcPr>
            <w:tcW w:w="1260" w:type="dxa"/>
            <w:tcBorders>
              <w:top w:val="single" w:color="00AEEF" w:sz="2" w:space="0"/>
              <w:bottom w:val="single" w:color="00AEEF" w:sz="2" w:space="0"/>
            </w:tcBorders>
          </w:tcPr>
          <w:p w:rsidR="009730F1" w:rsidRDefault="00944A0C" w14:paraId="7C76DF65" w14:textId="77777777">
            <w:pPr>
              <w:pStyle w:val="TableParagraph"/>
              <w:spacing w:before="14"/>
              <w:ind w:right="-15"/>
              <w:rPr>
                <w:sz w:val="14"/>
              </w:rPr>
            </w:pPr>
            <w:r>
              <w:rPr>
                <w:color w:val="231F20"/>
                <w:spacing w:val="-2"/>
                <w:sz w:val="14"/>
              </w:rPr>
              <w:t>527.591</w:t>
            </w:r>
          </w:p>
        </w:tc>
      </w:tr>
      <w:tr w:rsidR="009730F1" w:rsidTr="002E1DB9" w14:paraId="7B913445" w14:textId="77777777">
        <w:trPr>
          <w:trHeight w:val="221"/>
        </w:trPr>
        <w:tc>
          <w:tcPr>
            <w:tcW w:w="5636" w:type="dxa"/>
            <w:tcBorders>
              <w:top w:val="single" w:color="00AEEF" w:sz="2" w:space="0"/>
              <w:bottom w:val="single" w:color="00AEEF" w:sz="2" w:space="0"/>
            </w:tcBorders>
          </w:tcPr>
          <w:p w:rsidR="009730F1" w:rsidRDefault="00944A0C" w14:paraId="001500CD" w14:textId="77777777">
            <w:pPr>
              <w:pStyle w:val="TableParagraph"/>
              <w:spacing w:before="14"/>
              <w:jc w:val="left"/>
              <w:rPr>
                <w:sz w:val="14"/>
              </w:rPr>
            </w:pPr>
            <w:r>
              <w:rPr>
                <w:color w:val="231F20"/>
                <w:spacing w:val="-6"/>
                <w:sz w:val="14"/>
              </w:rPr>
              <w:t xml:space="preserve">- </w:t>
            </w:r>
            <w:r>
              <w:rPr>
                <w:color w:val="231F20"/>
                <w:spacing w:val="-2"/>
                <w:sz w:val="14"/>
              </w:rPr>
              <w:t>Immaterieel</w:t>
            </w:r>
          </w:p>
        </w:tc>
        <w:tc>
          <w:tcPr>
            <w:tcW w:w="1537" w:type="dxa"/>
            <w:tcBorders>
              <w:top w:val="single" w:color="00AEEF" w:sz="2" w:space="0"/>
              <w:bottom w:val="single" w:color="00AEEF" w:sz="2" w:space="0"/>
            </w:tcBorders>
          </w:tcPr>
          <w:p w:rsidR="009730F1" w:rsidRDefault="00944A0C" w14:paraId="40CC7670"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7EE888D7"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39D6ABFF" w14:textId="77777777">
            <w:pPr>
              <w:pStyle w:val="TableParagraph"/>
              <w:spacing w:before="14"/>
              <w:ind w:right="-15"/>
              <w:rPr>
                <w:sz w:val="14"/>
              </w:rPr>
            </w:pPr>
            <w:r>
              <w:rPr>
                <w:color w:val="231F20"/>
                <w:spacing w:val="-10"/>
                <w:sz w:val="14"/>
              </w:rPr>
              <w:t>0</w:t>
            </w:r>
          </w:p>
        </w:tc>
      </w:tr>
      <w:tr w:rsidR="009730F1" w:rsidTr="002E1DB9" w14:paraId="40B7DB5E" w14:textId="77777777">
        <w:trPr>
          <w:trHeight w:val="221"/>
        </w:trPr>
        <w:tc>
          <w:tcPr>
            <w:tcW w:w="5636" w:type="dxa"/>
            <w:tcBorders>
              <w:top w:val="single" w:color="00AEEF" w:sz="2" w:space="0"/>
              <w:bottom w:val="single" w:color="00AEEF" w:sz="2" w:space="0"/>
            </w:tcBorders>
          </w:tcPr>
          <w:p w:rsidR="009730F1" w:rsidRDefault="00944A0C" w14:paraId="0C8F24B8" w14:textId="77777777">
            <w:pPr>
              <w:pStyle w:val="TableParagraph"/>
              <w:spacing w:before="14"/>
              <w:jc w:val="left"/>
              <w:rPr>
                <w:sz w:val="14"/>
              </w:rPr>
            </w:pPr>
            <w:r>
              <w:rPr>
                <w:color w:val="231F20"/>
                <w:w w:val="105"/>
                <w:sz w:val="14"/>
              </w:rPr>
              <w:t>Overige</w:t>
            </w:r>
            <w:r>
              <w:rPr>
                <w:color w:val="231F20"/>
                <w:spacing w:val="3"/>
                <w:w w:val="110"/>
                <w:sz w:val="14"/>
              </w:rPr>
              <w:t xml:space="preserve"> </w:t>
            </w:r>
            <w:r>
              <w:rPr>
                <w:color w:val="231F20"/>
                <w:spacing w:val="-2"/>
                <w:w w:val="110"/>
                <w:sz w:val="14"/>
              </w:rPr>
              <w:t>lasten</w:t>
            </w:r>
          </w:p>
        </w:tc>
        <w:tc>
          <w:tcPr>
            <w:tcW w:w="1537" w:type="dxa"/>
            <w:tcBorders>
              <w:top w:val="single" w:color="00AEEF" w:sz="2" w:space="0"/>
              <w:bottom w:val="single" w:color="00AEEF" w:sz="2" w:space="0"/>
            </w:tcBorders>
          </w:tcPr>
          <w:p w:rsidR="009730F1" w:rsidRDefault="00944A0C" w14:paraId="6A805ED0" w14:textId="77777777">
            <w:pPr>
              <w:pStyle w:val="TableParagraph"/>
              <w:spacing w:before="14"/>
              <w:ind w:right="25"/>
              <w:rPr>
                <w:sz w:val="14"/>
              </w:rPr>
            </w:pPr>
            <w:r>
              <w:rPr>
                <w:color w:val="231F20"/>
                <w:spacing w:val="-2"/>
                <w:sz w:val="14"/>
              </w:rPr>
              <w:t>698.561</w:t>
            </w:r>
          </w:p>
        </w:tc>
        <w:tc>
          <w:tcPr>
            <w:tcW w:w="1260" w:type="dxa"/>
            <w:tcBorders>
              <w:top w:val="single" w:color="00AEEF" w:sz="2" w:space="0"/>
              <w:bottom w:val="single" w:color="00AEEF" w:sz="2" w:space="0"/>
            </w:tcBorders>
          </w:tcPr>
          <w:p w:rsidR="009730F1" w:rsidRDefault="00944A0C" w14:paraId="59C245B3"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1.593</w:t>
            </w:r>
          </w:p>
        </w:tc>
        <w:tc>
          <w:tcPr>
            <w:tcW w:w="1260" w:type="dxa"/>
            <w:tcBorders>
              <w:top w:val="single" w:color="00AEEF" w:sz="2" w:space="0"/>
              <w:bottom w:val="single" w:color="00AEEF" w:sz="2" w:space="0"/>
            </w:tcBorders>
          </w:tcPr>
          <w:p w:rsidR="009730F1" w:rsidRDefault="00944A0C" w14:paraId="0CF8D2B3" w14:textId="77777777">
            <w:pPr>
              <w:pStyle w:val="TableParagraph"/>
              <w:spacing w:before="14"/>
              <w:ind w:right="-15"/>
              <w:rPr>
                <w:sz w:val="14"/>
              </w:rPr>
            </w:pPr>
            <w:r>
              <w:rPr>
                <w:color w:val="231F20"/>
                <w:spacing w:val="-2"/>
                <w:sz w:val="14"/>
              </w:rPr>
              <w:t>696.968</w:t>
            </w:r>
          </w:p>
        </w:tc>
      </w:tr>
      <w:tr w:rsidR="009730F1" w:rsidTr="002E1DB9" w14:paraId="3F409DDD" w14:textId="77777777">
        <w:trPr>
          <w:trHeight w:val="224"/>
        </w:trPr>
        <w:tc>
          <w:tcPr>
            <w:tcW w:w="5636" w:type="dxa"/>
            <w:tcBorders>
              <w:top w:val="single" w:color="00AEEF" w:sz="2" w:space="0"/>
              <w:bottom w:val="single" w:color="00AEEF" w:sz="2" w:space="0"/>
            </w:tcBorders>
          </w:tcPr>
          <w:p w:rsidR="009730F1" w:rsidRDefault="00944A0C" w14:paraId="686783C8" w14:textId="77777777">
            <w:pPr>
              <w:pStyle w:val="TableParagraph"/>
              <w:spacing w:before="14"/>
              <w:jc w:val="left"/>
              <w:rPr>
                <w:sz w:val="14"/>
              </w:rPr>
            </w:pPr>
            <w:r>
              <w:rPr>
                <w:rFonts w:ascii="Calibri"/>
                <w:i/>
                <w:color w:val="231F20"/>
                <w:w w:val="110"/>
                <w:sz w:val="14"/>
              </w:rPr>
              <w:t>waarvan</w:t>
            </w:r>
            <w:r>
              <w:rPr>
                <w:rFonts w:ascii="Calibri"/>
                <w:i/>
                <w:color w:val="231F20"/>
                <w:spacing w:val="-1"/>
                <w:w w:val="110"/>
                <w:sz w:val="14"/>
              </w:rPr>
              <w:t xml:space="preserve"> </w:t>
            </w:r>
            <w:r>
              <w:rPr>
                <w:color w:val="231F20"/>
                <w:w w:val="110"/>
                <w:sz w:val="14"/>
              </w:rPr>
              <w:t>dotaties</w:t>
            </w:r>
            <w:r>
              <w:rPr>
                <w:color w:val="231F20"/>
                <w:spacing w:val="-12"/>
                <w:w w:val="110"/>
                <w:sz w:val="14"/>
              </w:rPr>
              <w:t xml:space="preserve"> </w:t>
            </w:r>
            <w:r>
              <w:rPr>
                <w:color w:val="231F20"/>
                <w:spacing w:val="-2"/>
                <w:w w:val="110"/>
                <w:sz w:val="14"/>
              </w:rPr>
              <w:t>voorzieningen</w:t>
            </w:r>
          </w:p>
        </w:tc>
        <w:tc>
          <w:tcPr>
            <w:tcW w:w="1537" w:type="dxa"/>
            <w:tcBorders>
              <w:top w:val="single" w:color="00AEEF" w:sz="2" w:space="0"/>
              <w:bottom w:val="single" w:color="00AEEF" w:sz="2" w:space="0"/>
            </w:tcBorders>
          </w:tcPr>
          <w:p w:rsidR="009730F1" w:rsidRDefault="00944A0C" w14:paraId="6637794E" w14:textId="77777777">
            <w:pPr>
              <w:pStyle w:val="TableParagraph"/>
              <w:spacing w:before="16"/>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79358385" w14:textId="77777777">
            <w:pPr>
              <w:pStyle w:val="TableParagraph"/>
              <w:spacing w:before="16"/>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15036B86" w14:textId="77777777">
            <w:pPr>
              <w:pStyle w:val="TableParagraph"/>
              <w:spacing w:before="16"/>
              <w:ind w:right="-15"/>
              <w:rPr>
                <w:sz w:val="14"/>
              </w:rPr>
            </w:pPr>
            <w:r>
              <w:rPr>
                <w:color w:val="231F20"/>
                <w:spacing w:val="-10"/>
                <w:sz w:val="14"/>
              </w:rPr>
              <w:t>0</w:t>
            </w:r>
          </w:p>
        </w:tc>
      </w:tr>
      <w:tr w:rsidR="009730F1" w:rsidTr="002E1DB9" w14:paraId="1A9FACA4" w14:textId="77777777">
        <w:trPr>
          <w:trHeight w:val="224"/>
        </w:trPr>
        <w:tc>
          <w:tcPr>
            <w:tcW w:w="5636" w:type="dxa"/>
            <w:tcBorders>
              <w:top w:val="single" w:color="00AEEF" w:sz="2" w:space="0"/>
              <w:bottom w:val="single" w:color="00AEEF" w:sz="2" w:space="0"/>
            </w:tcBorders>
          </w:tcPr>
          <w:p w:rsidR="009730F1" w:rsidRDefault="00944A0C" w14:paraId="2CF50B3E" w14:textId="77777777">
            <w:pPr>
              <w:pStyle w:val="TableParagraph"/>
              <w:spacing w:before="14"/>
              <w:jc w:val="left"/>
              <w:rPr>
                <w:sz w:val="14"/>
              </w:rPr>
            </w:pPr>
            <w:r>
              <w:rPr>
                <w:rFonts w:ascii="Calibri"/>
                <w:i/>
                <w:color w:val="231F20"/>
                <w:spacing w:val="-2"/>
                <w:w w:val="110"/>
                <w:sz w:val="14"/>
              </w:rPr>
              <w:t>waarvan</w:t>
            </w:r>
            <w:r>
              <w:rPr>
                <w:rFonts w:ascii="Calibri"/>
                <w:i/>
                <w:color w:val="231F20"/>
                <w:spacing w:val="12"/>
                <w:w w:val="110"/>
                <w:sz w:val="14"/>
              </w:rPr>
              <w:t xml:space="preserve"> </w:t>
            </w:r>
            <w:r>
              <w:rPr>
                <w:color w:val="231F20"/>
                <w:spacing w:val="-2"/>
                <w:w w:val="110"/>
                <w:sz w:val="14"/>
              </w:rPr>
              <w:t>bijzondere</w:t>
            </w:r>
            <w:r>
              <w:rPr>
                <w:color w:val="231F20"/>
                <w:w w:val="110"/>
                <w:sz w:val="14"/>
              </w:rPr>
              <w:t xml:space="preserve"> </w:t>
            </w:r>
            <w:r>
              <w:rPr>
                <w:color w:val="231F20"/>
                <w:spacing w:val="-2"/>
                <w:w w:val="110"/>
                <w:sz w:val="14"/>
              </w:rPr>
              <w:t>lasten</w:t>
            </w:r>
          </w:p>
        </w:tc>
        <w:tc>
          <w:tcPr>
            <w:tcW w:w="1537" w:type="dxa"/>
            <w:tcBorders>
              <w:top w:val="single" w:color="00AEEF" w:sz="2" w:space="0"/>
              <w:bottom w:val="single" w:color="00AEEF" w:sz="2" w:space="0"/>
            </w:tcBorders>
          </w:tcPr>
          <w:p w:rsidR="009730F1" w:rsidRDefault="00944A0C" w14:paraId="4FBD08D6" w14:textId="77777777">
            <w:pPr>
              <w:pStyle w:val="TableParagraph"/>
              <w:spacing w:before="16"/>
              <w:ind w:right="25"/>
              <w:rPr>
                <w:sz w:val="14"/>
              </w:rPr>
            </w:pPr>
            <w:r>
              <w:rPr>
                <w:color w:val="231F20"/>
                <w:spacing w:val="-2"/>
                <w:sz w:val="14"/>
              </w:rPr>
              <w:t>698.561</w:t>
            </w:r>
          </w:p>
        </w:tc>
        <w:tc>
          <w:tcPr>
            <w:tcW w:w="1260" w:type="dxa"/>
            <w:tcBorders>
              <w:top w:val="single" w:color="00AEEF" w:sz="2" w:space="0"/>
              <w:bottom w:val="single" w:color="00AEEF" w:sz="2" w:space="0"/>
            </w:tcBorders>
          </w:tcPr>
          <w:p w:rsidR="009730F1" w:rsidRDefault="00944A0C" w14:paraId="2208E63E" w14:textId="77777777">
            <w:pPr>
              <w:pStyle w:val="TableParagraph"/>
              <w:spacing w:before="16"/>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1.593</w:t>
            </w:r>
          </w:p>
        </w:tc>
        <w:tc>
          <w:tcPr>
            <w:tcW w:w="1260" w:type="dxa"/>
            <w:tcBorders>
              <w:top w:val="single" w:color="00AEEF" w:sz="2" w:space="0"/>
              <w:bottom w:val="single" w:color="00AEEF" w:sz="2" w:space="0"/>
            </w:tcBorders>
          </w:tcPr>
          <w:p w:rsidR="009730F1" w:rsidRDefault="00944A0C" w14:paraId="4A758C99" w14:textId="77777777">
            <w:pPr>
              <w:pStyle w:val="TableParagraph"/>
              <w:spacing w:before="16"/>
              <w:ind w:right="-15"/>
              <w:rPr>
                <w:sz w:val="14"/>
              </w:rPr>
            </w:pPr>
            <w:r>
              <w:rPr>
                <w:color w:val="231F20"/>
                <w:spacing w:val="-2"/>
                <w:sz w:val="14"/>
              </w:rPr>
              <w:t>696.968</w:t>
            </w:r>
          </w:p>
        </w:tc>
      </w:tr>
      <w:tr w:rsidR="009730F1" w:rsidTr="002E1DB9" w14:paraId="07B3B57C" w14:textId="77777777">
        <w:trPr>
          <w:trHeight w:val="221"/>
        </w:trPr>
        <w:tc>
          <w:tcPr>
            <w:tcW w:w="5636" w:type="dxa"/>
            <w:tcBorders>
              <w:top w:val="single" w:color="00AEEF" w:sz="2" w:space="0"/>
              <w:bottom w:val="single" w:color="00AEEF" w:sz="2" w:space="0"/>
            </w:tcBorders>
          </w:tcPr>
          <w:p w:rsidR="009730F1" w:rsidRDefault="00944A0C" w14:paraId="7AAEC7FF" w14:textId="77777777">
            <w:pPr>
              <w:pStyle w:val="TableParagraph"/>
              <w:spacing w:before="23"/>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lasten</w:t>
            </w:r>
          </w:p>
        </w:tc>
        <w:tc>
          <w:tcPr>
            <w:tcW w:w="1537" w:type="dxa"/>
            <w:tcBorders>
              <w:top w:val="single" w:color="00AEEF" w:sz="2" w:space="0"/>
              <w:bottom w:val="single" w:color="00AEEF" w:sz="2" w:space="0"/>
            </w:tcBorders>
          </w:tcPr>
          <w:p w:rsidR="009730F1" w:rsidRDefault="00944A0C" w14:paraId="1E3B793A" w14:textId="77777777">
            <w:pPr>
              <w:pStyle w:val="TableParagraph"/>
              <w:spacing w:before="23"/>
              <w:ind w:right="25"/>
              <w:rPr>
                <w:rFonts w:ascii="Trebuchet MS"/>
                <w:b/>
                <w:sz w:val="14"/>
              </w:rPr>
            </w:pPr>
            <w:r>
              <w:rPr>
                <w:rFonts w:ascii="Trebuchet MS"/>
                <w:b/>
                <w:color w:val="231F20"/>
                <w:spacing w:val="-2"/>
                <w:sz w:val="14"/>
              </w:rPr>
              <w:t>1.865.713</w:t>
            </w:r>
          </w:p>
        </w:tc>
        <w:tc>
          <w:tcPr>
            <w:tcW w:w="1260" w:type="dxa"/>
            <w:tcBorders>
              <w:top w:val="single" w:color="00AEEF" w:sz="2" w:space="0"/>
              <w:bottom w:val="single" w:color="00AEEF" w:sz="2" w:space="0"/>
            </w:tcBorders>
          </w:tcPr>
          <w:p w:rsidR="009730F1" w:rsidRDefault="00944A0C" w14:paraId="6AA655A6" w14:textId="77777777">
            <w:pPr>
              <w:pStyle w:val="TableParagraph"/>
              <w:spacing w:before="23"/>
              <w:ind w:right="25"/>
              <w:rPr>
                <w:rFonts w:ascii="Trebuchet MS"/>
                <w:b/>
                <w:sz w:val="14"/>
              </w:rPr>
            </w:pPr>
            <w:r>
              <w:rPr>
                <w:rFonts w:ascii="Trebuchet MS"/>
                <w:b/>
                <w:color w:val="231F20"/>
                <w:spacing w:val="-2"/>
                <w:sz w:val="14"/>
              </w:rPr>
              <w:t>92.158</w:t>
            </w:r>
          </w:p>
        </w:tc>
        <w:tc>
          <w:tcPr>
            <w:tcW w:w="1260" w:type="dxa"/>
            <w:tcBorders>
              <w:top w:val="single" w:color="00AEEF" w:sz="2" w:space="0"/>
              <w:bottom w:val="single" w:color="00AEEF" w:sz="2" w:space="0"/>
            </w:tcBorders>
          </w:tcPr>
          <w:p w:rsidR="009730F1" w:rsidRDefault="00944A0C" w14:paraId="0A30A843" w14:textId="77777777">
            <w:pPr>
              <w:pStyle w:val="TableParagraph"/>
              <w:spacing w:before="23"/>
              <w:ind w:right="-15"/>
              <w:rPr>
                <w:rFonts w:ascii="Trebuchet MS"/>
                <w:b/>
                <w:sz w:val="14"/>
              </w:rPr>
            </w:pPr>
            <w:r>
              <w:rPr>
                <w:rFonts w:ascii="Trebuchet MS"/>
                <w:b/>
                <w:color w:val="231F20"/>
                <w:spacing w:val="-2"/>
                <w:sz w:val="14"/>
              </w:rPr>
              <w:t>1.957.871</w:t>
            </w:r>
          </w:p>
        </w:tc>
      </w:tr>
      <w:tr w:rsidR="009730F1" w:rsidTr="002E1DB9" w14:paraId="620899F6" w14:textId="77777777">
        <w:trPr>
          <w:trHeight w:val="221"/>
        </w:trPr>
        <w:tc>
          <w:tcPr>
            <w:tcW w:w="5636" w:type="dxa"/>
            <w:tcBorders>
              <w:top w:val="single" w:color="00AEEF" w:sz="2" w:space="0"/>
              <w:bottom w:val="single" w:color="00AEEF" w:sz="2" w:space="0"/>
            </w:tcBorders>
          </w:tcPr>
          <w:p w:rsidR="009730F1" w:rsidRDefault="00944A0C" w14:paraId="144610CB" w14:textId="77777777">
            <w:pPr>
              <w:pStyle w:val="TableParagraph"/>
              <w:spacing w:before="23"/>
              <w:jc w:val="left"/>
              <w:rPr>
                <w:rFonts w:ascii="Trebuchet MS"/>
                <w:b/>
                <w:sz w:val="14"/>
              </w:rPr>
            </w:pPr>
            <w:r>
              <w:rPr>
                <w:rFonts w:ascii="Trebuchet MS"/>
                <w:b/>
                <w:color w:val="231F20"/>
                <w:sz w:val="14"/>
              </w:rPr>
              <w:t>Saldo</w:t>
            </w:r>
            <w:r>
              <w:rPr>
                <w:rFonts w:ascii="Trebuchet MS"/>
                <w:b/>
                <w:color w:val="231F20"/>
                <w:spacing w:val="4"/>
                <w:sz w:val="14"/>
              </w:rPr>
              <w:t xml:space="preserve"> </w:t>
            </w:r>
            <w:r>
              <w:rPr>
                <w:rFonts w:ascii="Trebuchet MS"/>
                <w:b/>
                <w:color w:val="231F20"/>
                <w:sz w:val="14"/>
              </w:rPr>
              <w:t>van</w:t>
            </w:r>
            <w:r>
              <w:rPr>
                <w:rFonts w:ascii="Trebuchet MS"/>
                <w:b/>
                <w:color w:val="231F20"/>
                <w:spacing w:val="4"/>
                <w:sz w:val="14"/>
              </w:rPr>
              <w:t xml:space="preserve"> </w:t>
            </w:r>
            <w:r>
              <w:rPr>
                <w:rFonts w:ascii="Trebuchet MS"/>
                <w:b/>
                <w:color w:val="231F20"/>
                <w:sz w:val="14"/>
              </w:rPr>
              <w:t>baten</w:t>
            </w:r>
            <w:r>
              <w:rPr>
                <w:rFonts w:ascii="Trebuchet MS"/>
                <w:b/>
                <w:color w:val="231F20"/>
                <w:spacing w:val="4"/>
                <w:sz w:val="14"/>
              </w:rPr>
              <w:t xml:space="preserve"> </w:t>
            </w:r>
            <w:r>
              <w:rPr>
                <w:rFonts w:ascii="Trebuchet MS"/>
                <w:b/>
                <w:color w:val="231F20"/>
                <w:sz w:val="14"/>
              </w:rPr>
              <w:t>en</w:t>
            </w:r>
            <w:r>
              <w:rPr>
                <w:rFonts w:ascii="Trebuchet MS"/>
                <w:b/>
                <w:color w:val="231F20"/>
                <w:spacing w:val="5"/>
                <w:sz w:val="14"/>
              </w:rPr>
              <w:t xml:space="preserve"> </w:t>
            </w:r>
            <w:r>
              <w:rPr>
                <w:rFonts w:ascii="Trebuchet MS"/>
                <w:b/>
                <w:color w:val="231F20"/>
                <w:sz w:val="14"/>
              </w:rPr>
              <w:t>lasten</w:t>
            </w:r>
            <w:r>
              <w:rPr>
                <w:rFonts w:ascii="Trebuchet MS"/>
                <w:b/>
                <w:color w:val="231F20"/>
                <w:spacing w:val="4"/>
                <w:sz w:val="14"/>
              </w:rPr>
              <w:t xml:space="preserve"> </w:t>
            </w:r>
            <w:r>
              <w:rPr>
                <w:rFonts w:ascii="Trebuchet MS"/>
                <w:b/>
                <w:color w:val="231F20"/>
                <w:sz w:val="14"/>
              </w:rPr>
              <w:t>gewone</w:t>
            </w:r>
            <w:r>
              <w:rPr>
                <w:rFonts w:ascii="Trebuchet MS"/>
                <w:b/>
                <w:color w:val="231F20"/>
                <w:spacing w:val="4"/>
                <w:sz w:val="14"/>
              </w:rPr>
              <w:t xml:space="preserve"> </w:t>
            </w:r>
            <w:r>
              <w:rPr>
                <w:rFonts w:ascii="Trebuchet MS"/>
                <w:b/>
                <w:color w:val="231F20"/>
                <w:spacing w:val="-2"/>
                <w:sz w:val="14"/>
              </w:rPr>
              <w:t>bedrijfsuitoefening</w:t>
            </w:r>
          </w:p>
        </w:tc>
        <w:tc>
          <w:tcPr>
            <w:tcW w:w="1537" w:type="dxa"/>
            <w:tcBorders>
              <w:top w:val="single" w:color="00AEEF" w:sz="2" w:space="0"/>
              <w:bottom w:val="single" w:color="00AEEF" w:sz="2" w:space="0"/>
            </w:tcBorders>
          </w:tcPr>
          <w:p w:rsidR="009730F1" w:rsidRDefault="00944A0C" w14:paraId="5EFEFECE" w14:textId="77777777">
            <w:pPr>
              <w:pStyle w:val="TableParagraph"/>
              <w:spacing w:before="23"/>
              <w:ind w:right="25"/>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9730F1" w:rsidRDefault="00944A0C" w14:paraId="7782147A" w14:textId="77777777">
            <w:pPr>
              <w:pStyle w:val="TableParagraph"/>
              <w:spacing w:before="23"/>
              <w:ind w:right="25"/>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9730F1" w:rsidRDefault="00944A0C" w14:paraId="54587EE2" w14:textId="77777777">
            <w:pPr>
              <w:pStyle w:val="TableParagraph"/>
              <w:spacing w:before="23"/>
              <w:ind w:right="-15"/>
              <w:rPr>
                <w:rFonts w:ascii="Trebuchet MS"/>
                <w:b/>
                <w:sz w:val="14"/>
              </w:rPr>
            </w:pPr>
            <w:r>
              <w:rPr>
                <w:rFonts w:ascii="Trebuchet MS"/>
                <w:b/>
                <w:color w:val="231F20"/>
                <w:spacing w:val="-10"/>
                <w:sz w:val="14"/>
              </w:rPr>
              <w:t>0</w:t>
            </w:r>
          </w:p>
        </w:tc>
      </w:tr>
      <w:tr w:rsidR="009730F1" w:rsidTr="002E1DB9" w14:paraId="5A2FB204" w14:textId="77777777">
        <w:trPr>
          <w:trHeight w:val="221"/>
        </w:trPr>
        <w:tc>
          <w:tcPr>
            <w:tcW w:w="5636" w:type="dxa"/>
            <w:tcBorders>
              <w:top w:val="single" w:color="00AEEF" w:sz="2" w:space="0"/>
              <w:bottom w:val="single" w:color="00AEEF" w:sz="2" w:space="0"/>
            </w:tcBorders>
          </w:tcPr>
          <w:p w:rsidR="009730F1" w:rsidRDefault="00944A0C" w14:paraId="7F0767DA" w14:textId="77777777">
            <w:pPr>
              <w:pStyle w:val="TableParagraph"/>
              <w:spacing w:before="14"/>
              <w:jc w:val="left"/>
              <w:rPr>
                <w:sz w:val="14"/>
              </w:rPr>
            </w:pPr>
            <w:r>
              <w:rPr>
                <w:color w:val="231F20"/>
                <w:w w:val="105"/>
                <w:sz w:val="14"/>
              </w:rPr>
              <w:t>Agentschapsdeel</w:t>
            </w:r>
            <w:r>
              <w:rPr>
                <w:color w:val="231F20"/>
                <w:spacing w:val="26"/>
                <w:w w:val="105"/>
                <w:sz w:val="14"/>
              </w:rPr>
              <w:t xml:space="preserve"> </w:t>
            </w:r>
            <w:r>
              <w:rPr>
                <w:color w:val="231F20"/>
                <w:w w:val="105"/>
                <w:sz w:val="14"/>
              </w:rPr>
              <w:t>Vpb-</w:t>
            </w:r>
            <w:r>
              <w:rPr>
                <w:color w:val="231F20"/>
                <w:spacing w:val="-2"/>
                <w:w w:val="105"/>
                <w:sz w:val="14"/>
              </w:rPr>
              <w:t>lasten</w:t>
            </w:r>
          </w:p>
        </w:tc>
        <w:tc>
          <w:tcPr>
            <w:tcW w:w="1537" w:type="dxa"/>
            <w:tcBorders>
              <w:top w:val="single" w:color="00AEEF" w:sz="2" w:space="0"/>
              <w:bottom w:val="single" w:color="00AEEF" w:sz="2" w:space="0"/>
            </w:tcBorders>
          </w:tcPr>
          <w:p w:rsidR="009730F1" w:rsidRDefault="00944A0C" w14:paraId="5A280F34"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4DDC2537"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9730F1" w:rsidRDefault="00944A0C" w14:paraId="118C9B54" w14:textId="77777777">
            <w:pPr>
              <w:pStyle w:val="TableParagraph"/>
              <w:spacing w:before="14"/>
              <w:ind w:right="-15"/>
              <w:rPr>
                <w:sz w:val="14"/>
              </w:rPr>
            </w:pPr>
            <w:r>
              <w:rPr>
                <w:color w:val="231F20"/>
                <w:spacing w:val="-10"/>
                <w:sz w:val="14"/>
              </w:rPr>
              <w:t>0</w:t>
            </w:r>
          </w:p>
        </w:tc>
      </w:tr>
      <w:tr w:rsidR="009730F1" w:rsidTr="002E1DB9" w14:paraId="2E1CD4CC" w14:textId="77777777">
        <w:trPr>
          <w:trHeight w:val="221"/>
        </w:trPr>
        <w:tc>
          <w:tcPr>
            <w:tcW w:w="5636" w:type="dxa"/>
            <w:tcBorders>
              <w:top w:val="single" w:color="00AEEF" w:sz="2" w:space="0"/>
              <w:bottom w:val="single" w:color="00AEEF" w:sz="2" w:space="0"/>
            </w:tcBorders>
          </w:tcPr>
          <w:p w:rsidR="009730F1" w:rsidRDefault="00944A0C" w14:paraId="72CD2EBF" w14:textId="77777777">
            <w:pPr>
              <w:pStyle w:val="TableParagraph"/>
              <w:spacing w:before="23"/>
              <w:jc w:val="left"/>
              <w:rPr>
                <w:rFonts w:ascii="Trebuchet MS"/>
                <w:b/>
                <w:sz w:val="14"/>
              </w:rPr>
            </w:pPr>
            <w:r>
              <w:rPr>
                <w:rFonts w:ascii="Trebuchet MS"/>
                <w:b/>
                <w:color w:val="231F20"/>
                <w:sz w:val="14"/>
              </w:rPr>
              <w:t>Saldo</w:t>
            </w:r>
            <w:r>
              <w:rPr>
                <w:rFonts w:ascii="Trebuchet MS"/>
                <w:b/>
                <w:color w:val="231F20"/>
                <w:spacing w:val="2"/>
                <w:sz w:val="14"/>
              </w:rPr>
              <w:t xml:space="preserve"> </w:t>
            </w:r>
            <w:r>
              <w:rPr>
                <w:rFonts w:ascii="Trebuchet MS"/>
                <w:b/>
                <w:color w:val="231F20"/>
                <w:sz w:val="14"/>
              </w:rPr>
              <w:t>van</w:t>
            </w:r>
            <w:r>
              <w:rPr>
                <w:rFonts w:ascii="Trebuchet MS"/>
                <w:b/>
                <w:color w:val="231F20"/>
                <w:spacing w:val="3"/>
                <w:sz w:val="14"/>
              </w:rPr>
              <w:t xml:space="preserve"> </w:t>
            </w:r>
            <w:r>
              <w:rPr>
                <w:rFonts w:ascii="Trebuchet MS"/>
                <w:b/>
                <w:color w:val="231F20"/>
                <w:sz w:val="14"/>
              </w:rPr>
              <w:t>baten</w:t>
            </w:r>
            <w:r>
              <w:rPr>
                <w:rFonts w:ascii="Trebuchet MS"/>
                <w:b/>
                <w:color w:val="231F20"/>
                <w:spacing w:val="3"/>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lasten</w:t>
            </w:r>
          </w:p>
        </w:tc>
        <w:tc>
          <w:tcPr>
            <w:tcW w:w="1537" w:type="dxa"/>
            <w:tcBorders>
              <w:top w:val="single" w:color="00AEEF" w:sz="2" w:space="0"/>
              <w:bottom w:val="single" w:color="00AEEF" w:sz="2" w:space="0"/>
            </w:tcBorders>
          </w:tcPr>
          <w:p w:rsidR="009730F1" w:rsidRDefault="00944A0C" w14:paraId="448759C9" w14:textId="77777777">
            <w:pPr>
              <w:pStyle w:val="TableParagraph"/>
              <w:spacing w:before="23"/>
              <w:ind w:right="25"/>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9730F1" w:rsidRDefault="00944A0C" w14:paraId="178C4C5D" w14:textId="77777777">
            <w:pPr>
              <w:pStyle w:val="TableParagraph"/>
              <w:spacing w:before="23"/>
              <w:ind w:right="25"/>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9730F1" w:rsidRDefault="00944A0C" w14:paraId="7C5A452D" w14:textId="77777777">
            <w:pPr>
              <w:pStyle w:val="TableParagraph"/>
              <w:spacing w:before="23"/>
              <w:ind w:right="-15"/>
              <w:rPr>
                <w:rFonts w:ascii="Trebuchet MS"/>
                <w:b/>
                <w:sz w:val="14"/>
              </w:rPr>
            </w:pPr>
            <w:r>
              <w:rPr>
                <w:rFonts w:ascii="Trebuchet MS"/>
                <w:b/>
                <w:color w:val="231F20"/>
                <w:spacing w:val="-10"/>
                <w:sz w:val="14"/>
              </w:rPr>
              <w:t>0</w:t>
            </w:r>
          </w:p>
        </w:tc>
      </w:tr>
    </w:tbl>
    <w:p w:rsidR="009730F1" w:rsidRDefault="009730F1" w14:paraId="231C5CEB" w14:textId="77777777">
      <w:pPr>
        <w:pStyle w:val="TableParagraph"/>
        <w:rPr>
          <w:rFonts w:ascii="Trebuchet MS"/>
          <w:b/>
          <w:sz w:val="14"/>
        </w:rPr>
        <w:sectPr w:rsidR="009730F1">
          <w:pgSz w:w="11910" w:h="16840"/>
          <w:pgMar w:top="1320" w:right="992" w:bottom="1340" w:left="992" w:header="0" w:footer="1141" w:gutter="0"/>
          <w:cols w:space="708"/>
        </w:sectPr>
      </w:pPr>
    </w:p>
    <w:p w:rsidR="009730F1" w:rsidRDefault="00944A0C" w14:paraId="12256FCD" w14:textId="77777777">
      <w:pPr>
        <w:spacing w:before="88" w:line="256" w:lineRule="auto"/>
        <w:ind w:left="3430" w:right="5096"/>
        <w:rPr>
          <w:rFonts w:ascii="Trebuchet MS"/>
          <w:b/>
          <w:sz w:val="18"/>
        </w:rPr>
      </w:pPr>
      <w:r>
        <w:rPr>
          <w:rFonts w:ascii="Trebuchet MS"/>
          <w:b/>
          <w:color w:val="231F20"/>
          <w:spacing w:val="-2"/>
          <w:sz w:val="18"/>
        </w:rPr>
        <w:lastRenderedPageBreak/>
        <w:t xml:space="preserve">Toelichting </w:t>
      </w:r>
      <w:r>
        <w:rPr>
          <w:rFonts w:ascii="Trebuchet MS"/>
          <w:b/>
          <w:color w:val="231F20"/>
          <w:spacing w:val="-2"/>
          <w:w w:val="105"/>
          <w:sz w:val="18"/>
        </w:rPr>
        <w:t>Baten</w:t>
      </w:r>
    </w:p>
    <w:p w:rsidR="009730F1" w:rsidRDefault="00944A0C" w14:paraId="413EC970" w14:textId="77777777">
      <w:pPr>
        <w:spacing w:line="214" w:lineRule="exact"/>
        <w:ind w:left="3430"/>
        <w:rPr>
          <w:rFonts w:ascii="Calibri"/>
          <w:i/>
          <w:sz w:val="18"/>
        </w:rPr>
      </w:pPr>
      <w:r>
        <w:rPr>
          <w:rFonts w:ascii="Calibri"/>
          <w:i/>
          <w:color w:val="231F20"/>
          <w:w w:val="115"/>
          <w:sz w:val="18"/>
        </w:rPr>
        <w:t>Baten</w:t>
      </w:r>
      <w:r>
        <w:rPr>
          <w:rFonts w:ascii="Calibri"/>
          <w:i/>
          <w:color w:val="231F20"/>
          <w:spacing w:val="7"/>
          <w:w w:val="115"/>
          <w:sz w:val="18"/>
        </w:rPr>
        <w:t xml:space="preserve"> </w:t>
      </w:r>
      <w:r>
        <w:rPr>
          <w:rFonts w:ascii="Calibri"/>
          <w:i/>
          <w:color w:val="231F20"/>
          <w:w w:val="115"/>
          <w:sz w:val="18"/>
        </w:rPr>
        <w:t>als</w:t>
      </w:r>
      <w:r>
        <w:rPr>
          <w:rFonts w:ascii="Calibri"/>
          <w:i/>
          <w:color w:val="231F20"/>
          <w:spacing w:val="8"/>
          <w:w w:val="115"/>
          <w:sz w:val="18"/>
        </w:rPr>
        <w:t xml:space="preserve"> </w:t>
      </w:r>
      <w:r>
        <w:rPr>
          <w:rFonts w:ascii="Calibri"/>
          <w:i/>
          <w:color w:val="231F20"/>
          <w:w w:val="115"/>
          <w:sz w:val="18"/>
        </w:rPr>
        <w:t>tegenprestatie</w:t>
      </w:r>
      <w:r>
        <w:rPr>
          <w:rFonts w:ascii="Calibri"/>
          <w:i/>
          <w:color w:val="231F20"/>
          <w:spacing w:val="8"/>
          <w:w w:val="115"/>
          <w:sz w:val="18"/>
        </w:rPr>
        <w:t xml:space="preserve"> </w:t>
      </w:r>
      <w:r>
        <w:rPr>
          <w:rFonts w:ascii="Calibri"/>
          <w:i/>
          <w:color w:val="231F20"/>
          <w:w w:val="115"/>
          <w:sz w:val="18"/>
        </w:rPr>
        <w:t>voor</w:t>
      </w:r>
      <w:r>
        <w:rPr>
          <w:rFonts w:ascii="Calibri"/>
          <w:i/>
          <w:color w:val="231F20"/>
          <w:spacing w:val="7"/>
          <w:w w:val="115"/>
          <w:sz w:val="18"/>
        </w:rPr>
        <w:t xml:space="preserve"> </w:t>
      </w:r>
      <w:r>
        <w:rPr>
          <w:rFonts w:ascii="Calibri"/>
          <w:i/>
          <w:color w:val="231F20"/>
          <w:w w:val="115"/>
          <w:sz w:val="18"/>
        </w:rPr>
        <w:t>de</w:t>
      </w:r>
      <w:r>
        <w:rPr>
          <w:rFonts w:ascii="Calibri"/>
          <w:i/>
          <w:color w:val="231F20"/>
          <w:spacing w:val="8"/>
          <w:w w:val="115"/>
          <w:sz w:val="18"/>
        </w:rPr>
        <w:t xml:space="preserve"> </w:t>
      </w:r>
      <w:r>
        <w:rPr>
          <w:rFonts w:ascii="Calibri"/>
          <w:i/>
          <w:color w:val="231F20"/>
          <w:w w:val="115"/>
          <w:sz w:val="18"/>
        </w:rPr>
        <w:t>levering</w:t>
      </w:r>
      <w:r>
        <w:rPr>
          <w:rFonts w:ascii="Calibri"/>
          <w:i/>
          <w:color w:val="231F20"/>
          <w:spacing w:val="8"/>
          <w:w w:val="115"/>
          <w:sz w:val="18"/>
        </w:rPr>
        <w:t xml:space="preserve"> </w:t>
      </w:r>
      <w:r>
        <w:rPr>
          <w:rFonts w:ascii="Calibri"/>
          <w:i/>
          <w:color w:val="231F20"/>
          <w:w w:val="115"/>
          <w:sz w:val="18"/>
        </w:rPr>
        <w:t>van</w:t>
      </w:r>
      <w:r>
        <w:rPr>
          <w:rFonts w:ascii="Calibri"/>
          <w:i/>
          <w:color w:val="231F20"/>
          <w:spacing w:val="8"/>
          <w:w w:val="115"/>
          <w:sz w:val="18"/>
        </w:rPr>
        <w:t xml:space="preserve"> </w:t>
      </w:r>
      <w:r>
        <w:rPr>
          <w:rFonts w:ascii="Calibri"/>
          <w:i/>
          <w:color w:val="231F20"/>
          <w:w w:val="115"/>
          <w:sz w:val="18"/>
        </w:rPr>
        <w:t>producten</w:t>
      </w:r>
      <w:r>
        <w:rPr>
          <w:rFonts w:ascii="Calibri"/>
          <w:i/>
          <w:color w:val="231F20"/>
          <w:spacing w:val="7"/>
          <w:w w:val="115"/>
          <w:sz w:val="18"/>
        </w:rPr>
        <w:t xml:space="preserve"> </w:t>
      </w:r>
      <w:r>
        <w:rPr>
          <w:rFonts w:ascii="Calibri"/>
          <w:i/>
          <w:color w:val="231F20"/>
          <w:w w:val="115"/>
          <w:sz w:val="18"/>
        </w:rPr>
        <w:t>en/of</w:t>
      </w:r>
      <w:r>
        <w:rPr>
          <w:rFonts w:ascii="Calibri"/>
          <w:i/>
          <w:color w:val="231F20"/>
          <w:spacing w:val="8"/>
          <w:w w:val="115"/>
          <w:sz w:val="18"/>
        </w:rPr>
        <w:t xml:space="preserve"> </w:t>
      </w:r>
      <w:r>
        <w:rPr>
          <w:rFonts w:ascii="Calibri"/>
          <w:i/>
          <w:color w:val="231F20"/>
          <w:spacing w:val="-2"/>
          <w:w w:val="115"/>
          <w:sz w:val="18"/>
        </w:rPr>
        <w:t>diensten</w:t>
      </w:r>
    </w:p>
    <w:p w:rsidR="009730F1" w:rsidRDefault="00944A0C" w14:paraId="20C2AFD9" w14:textId="77777777">
      <w:pPr>
        <w:pStyle w:val="Plattetekst"/>
        <w:spacing w:line="217" w:lineRule="exact"/>
        <w:ind w:left="3430"/>
      </w:pPr>
      <w:r>
        <w:rPr>
          <w:color w:val="231F20"/>
          <w:spacing w:val="-2"/>
          <w:w w:val="110"/>
          <w:u w:val="single" w:color="231F20"/>
        </w:rPr>
        <w:t>Verkoop</w:t>
      </w:r>
    </w:p>
    <w:p w:rsidR="009730F1" w:rsidRDefault="00944A0C" w14:paraId="67E0C95C" w14:textId="77777777">
      <w:pPr>
        <w:pStyle w:val="Plattetekst"/>
        <w:spacing w:before="6" w:line="247" w:lineRule="auto"/>
        <w:ind w:left="3430" w:right="109"/>
      </w:pPr>
      <w:r>
        <w:rPr>
          <w:color w:val="231F20"/>
          <w:w w:val="110"/>
        </w:rPr>
        <w:t>De</w:t>
      </w:r>
      <w:r>
        <w:rPr>
          <w:color w:val="231F20"/>
          <w:spacing w:val="-1"/>
          <w:w w:val="110"/>
        </w:rPr>
        <w:t xml:space="preserve"> </w:t>
      </w:r>
      <w:r>
        <w:rPr>
          <w:color w:val="231F20"/>
          <w:w w:val="110"/>
        </w:rPr>
        <w:t>toename</w:t>
      </w:r>
      <w:r>
        <w:rPr>
          <w:color w:val="231F20"/>
          <w:spacing w:val="-1"/>
          <w:w w:val="110"/>
        </w:rPr>
        <w:t xml:space="preserve"> </w:t>
      </w:r>
      <w:r>
        <w:rPr>
          <w:color w:val="231F20"/>
          <w:w w:val="110"/>
        </w:rPr>
        <w:t>in</w:t>
      </w:r>
      <w:r>
        <w:rPr>
          <w:color w:val="231F20"/>
          <w:spacing w:val="-1"/>
          <w:w w:val="110"/>
        </w:rPr>
        <w:t xml:space="preserve"> </w:t>
      </w:r>
      <w:r>
        <w:rPr>
          <w:color w:val="231F20"/>
          <w:w w:val="110"/>
        </w:rPr>
        <w:t>de</w:t>
      </w:r>
      <w:r>
        <w:rPr>
          <w:color w:val="231F20"/>
          <w:spacing w:val="-1"/>
          <w:w w:val="110"/>
        </w:rPr>
        <w:t xml:space="preserve"> </w:t>
      </w:r>
      <w:r>
        <w:rPr>
          <w:color w:val="231F20"/>
          <w:w w:val="110"/>
        </w:rPr>
        <w:t>geraamde</w:t>
      </w:r>
      <w:r>
        <w:rPr>
          <w:color w:val="231F20"/>
          <w:spacing w:val="-1"/>
          <w:w w:val="110"/>
        </w:rPr>
        <w:t xml:space="preserve"> </w:t>
      </w:r>
      <w:r>
        <w:rPr>
          <w:color w:val="231F20"/>
          <w:w w:val="110"/>
        </w:rPr>
        <w:t>omzet</w:t>
      </w:r>
      <w:r>
        <w:rPr>
          <w:color w:val="231F20"/>
          <w:spacing w:val="-1"/>
          <w:w w:val="110"/>
        </w:rPr>
        <w:t xml:space="preserve"> </w:t>
      </w:r>
      <w:r>
        <w:rPr>
          <w:color w:val="231F20"/>
          <w:w w:val="110"/>
        </w:rPr>
        <w:t>verkoop</w:t>
      </w:r>
      <w:r>
        <w:rPr>
          <w:color w:val="231F20"/>
          <w:spacing w:val="-1"/>
          <w:w w:val="110"/>
        </w:rPr>
        <w:t xml:space="preserve"> </w:t>
      </w:r>
      <w:r>
        <w:rPr>
          <w:color w:val="231F20"/>
          <w:w w:val="110"/>
        </w:rPr>
        <w:t>ten</w:t>
      </w:r>
      <w:r>
        <w:rPr>
          <w:color w:val="231F20"/>
          <w:spacing w:val="-1"/>
          <w:w w:val="110"/>
        </w:rPr>
        <w:t xml:space="preserve"> </w:t>
      </w:r>
      <w:r>
        <w:rPr>
          <w:color w:val="231F20"/>
          <w:w w:val="110"/>
        </w:rPr>
        <w:t>opzichte</w:t>
      </w:r>
      <w:r>
        <w:rPr>
          <w:color w:val="231F20"/>
          <w:spacing w:val="-1"/>
          <w:w w:val="110"/>
        </w:rPr>
        <w:t xml:space="preserve"> </w:t>
      </w:r>
      <w:r>
        <w:rPr>
          <w:color w:val="231F20"/>
          <w:w w:val="110"/>
        </w:rPr>
        <w:t>van</w:t>
      </w:r>
      <w:r>
        <w:rPr>
          <w:color w:val="231F20"/>
          <w:spacing w:val="-1"/>
          <w:w w:val="110"/>
        </w:rPr>
        <w:t xml:space="preserve"> </w:t>
      </w:r>
      <w:r>
        <w:rPr>
          <w:color w:val="231F20"/>
          <w:w w:val="110"/>
        </w:rPr>
        <w:t>de oorspronkelijk</w:t>
      </w:r>
      <w:r>
        <w:rPr>
          <w:color w:val="231F20"/>
          <w:spacing w:val="-3"/>
          <w:w w:val="110"/>
        </w:rPr>
        <w:t xml:space="preserve"> </w:t>
      </w:r>
      <w:r>
        <w:rPr>
          <w:color w:val="231F20"/>
          <w:w w:val="110"/>
        </w:rPr>
        <w:t>begroting</w:t>
      </w:r>
      <w:r>
        <w:rPr>
          <w:color w:val="231F20"/>
          <w:spacing w:val="-3"/>
          <w:w w:val="110"/>
        </w:rPr>
        <w:t xml:space="preserve"> </w:t>
      </w:r>
      <w:r>
        <w:rPr>
          <w:color w:val="231F20"/>
          <w:w w:val="110"/>
        </w:rPr>
        <w:t>wordt</w:t>
      </w:r>
      <w:r>
        <w:rPr>
          <w:color w:val="231F20"/>
          <w:spacing w:val="-3"/>
          <w:w w:val="110"/>
        </w:rPr>
        <w:t xml:space="preserve"> </w:t>
      </w:r>
      <w:r>
        <w:rPr>
          <w:color w:val="231F20"/>
          <w:w w:val="110"/>
        </w:rPr>
        <w:t>verklaard</w:t>
      </w:r>
      <w:r>
        <w:rPr>
          <w:color w:val="231F20"/>
          <w:spacing w:val="-3"/>
          <w:w w:val="110"/>
        </w:rPr>
        <w:t xml:space="preserve"> </w:t>
      </w:r>
      <w:r>
        <w:rPr>
          <w:color w:val="231F20"/>
          <w:w w:val="110"/>
        </w:rPr>
        <w:t>door</w:t>
      </w:r>
      <w:r>
        <w:rPr>
          <w:color w:val="231F20"/>
          <w:spacing w:val="-3"/>
          <w:w w:val="110"/>
        </w:rPr>
        <w:t xml:space="preserve"> </w:t>
      </w:r>
      <w:r>
        <w:rPr>
          <w:color w:val="231F20"/>
          <w:w w:val="110"/>
        </w:rPr>
        <w:t>een</w:t>
      </w:r>
      <w:r>
        <w:rPr>
          <w:color w:val="231F20"/>
          <w:spacing w:val="-3"/>
          <w:w w:val="110"/>
        </w:rPr>
        <w:t xml:space="preserve"> </w:t>
      </w:r>
      <w:r>
        <w:rPr>
          <w:color w:val="231F20"/>
          <w:w w:val="110"/>
        </w:rPr>
        <w:t>toename</w:t>
      </w:r>
      <w:r>
        <w:rPr>
          <w:color w:val="231F20"/>
          <w:spacing w:val="-3"/>
          <w:w w:val="110"/>
        </w:rPr>
        <w:t xml:space="preserve"> </w:t>
      </w:r>
      <w:r>
        <w:rPr>
          <w:color w:val="231F20"/>
          <w:w w:val="110"/>
        </w:rPr>
        <w:t>in</w:t>
      </w:r>
      <w:r>
        <w:rPr>
          <w:color w:val="231F20"/>
          <w:spacing w:val="-3"/>
          <w:w w:val="110"/>
        </w:rPr>
        <w:t xml:space="preserve"> </w:t>
      </w:r>
      <w:r>
        <w:rPr>
          <w:color w:val="231F20"/>
          <w:w w:val="110"/>
        </w:rPr>
        <w:t>geraamde verkooptransacties</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eigendomsobjecten,</w:t>
      </w:r>
      <w:r>
        <w:rPr>
          <w:color w:val="231F20"/>
          <w:spacing w:val="-12"/>
          <w:w w:val="110"/>
        </w:rPr>
        <w:t xml:space="preserve"> </w:t>
      </w:r>
      <w:r>
        <w:rPr>
          <w:color w:val="231F20"/>
          <w:w w:val="110"/>
        </w:rPr>
        <w:t>waaronder</w:t>
      </w:r>
      <w:r>
        <w:rPr>
          <w:color w:val="231F20"/>
          <w:spacing w:val="-12"/>
          <w:w w:val="110"/>
        </w:rPr>
        <w:t xml:space="preserve"> </w:t>
      </w:r>
      <w:r>
        <w:rPr>
          <w:color w:val="231F20"/>
          <w:w w:val="110"/>
        </w:rPr>
        <w:t>de</w:t>
      </w:r>
      <w:r>
        <w:rPr>
          <w:color w:val="231F20"/>
          <w:spacing w:val="-12"/>
          <w:w w:val="110"/>
        </w:rPr>
        <w:t xml:space="preserve"> </w:t>
      </w:r>
      <w:r>
        <w:rPr>
          <w:color w:val="231F20"/>
          <w:w w:val="110"/>
        </w:rPr>
        <w:t>af</w:t>
      </w:r>
      <w:r>
        <w:rPr>
          <w:color w:val="231F20"/>
          <w:spacing w:val="-12"/>
          <w:w w:val="110"/>
        </w:rPr>
        <w:t xml:space="preserve"> </w:t>
      </w:r>
      <w:r>
        <w:rPr>
          <w:color w:val="231F20"/>
          <w:w w:val="110"/>
        </w:rPr>
        <w:t>te</w:t>
      </w:r>
      <w:r>
        <w:rPr>
          <w:color w:val="231F20"/>
          <w:spacing w:val="-12"/>
          <w:w w:val="110"/>
        </w:rPr>
        <w:t xml:space="preserve"> </w:t>
      </w:r>
      <w:r>
        <w:rPr>
          <w:color w:val="231F20"/>
          <w:w w:val="110"/>
        </w:rPr>
        <w:t xml:space="preserve">stoten </w:t>
      </w:r>
      <w:r>
        <w:rPr>
          <w:color w:val="231F20"/>
        </w:rPr>
        <w:t>pachtboerderijen.</w:t>
      </w:r>
      <w:r>
        <w:rPr>
          <w:color w:val="231F20"/>
          <w:spacing w:val="33"/>
        </w:rPr>
        <w:t xml:space="preserve"> </w:t>
      </w:r>
      <w:r>
        <w:rPr>
          <w:color w:val="231F20"/>
        </w:rPr>
        <w:t>Een</w:t>
      </w:r>
      <w:r>
        <w:rPr>
          <w:color w:val="231F20"/>
          <w:spacing w:val="33"/>
        </w:rPr>
        <w:t xml:space="preserve"> </w:t>
      </w:r>
      <w:r>
        <w:rPr>
          <w:color w:val="231F20"/>
        </w:rPr>
        <w:t>deel</w:t>
      </w:r>
      <w:r>
        <w:rPr>
          <w:color w:val="231F20"/>
          <w:spacing w:val="33"/>
        </w:rPr>
        <w:t xml:space="preserve"> </w:t>
      </w:r>
      <w:r>
        <w:rPr>
          <w:color w:val="231F20"/>
        </w:rPr>
        <w:t>van</w:t>
      </w:r>
      <w:r>
        <w:rPr>
          <w:color w:val="231F20"/>
          <w:spacing w:val="33"/>
        </w:rPr>
        <w:t xml:space="preserve"> </w:t>
      </w:r>
      <w:r>
        <w:rPr>
          <w:color w:val="231F20"/>
        </w:rPr>
        <w:t>de</w:t>
      </w:r>
      <w:r>
        <w:rPr>
          <w:color w:val="231F20"/>
          <w:spacing w:val="33"/>
        </w:rPr>
        <w:t xml:space="preserve"> </w:t>
      </w:r>
      <w:r>
        <w:rPr>
          <w:color w:val="231F20"/>
        </w:rPr>
        <w:t>eigendomsobjecten</w:t>
      </w:r>
      <w:r>
        <w:rPr>
          <w:color w:val="231F20"/>
          <w:spacing w:val="33"/>
        </w:rPr>
        <w:t xml:space="preserve"> </w:t>
      </w:r>
      <w:r>
        <w:rPr>
          <w:color w:val="231F20"/>
        </w:rPr>
        <w:t>bestaat</w:t>
      </w:r>
      <w:r>
        <w:rPr>
          <w:color w:val="231F20"/>
          <w:spacing w:val="33"/>
        </w:rPr>
        <w:t xml:space="preserve"> </w:t>
      </w:r>
      <w:r>
        <w:rPr>
          <w:color w:val="231F20"/>
        </w:rPr>
        <w:t>uit</w:t>
      </w:r>
      <w:r>
        <w:rPr>
          <w:color w:val="231F20"/>
          <w:spacing w:val="33"/>
        </w:rPr>
        <w:t xml:space="preserve"> </w:t>
      </w:r>
      <w:r>
        <w:rPr>
          <w:color w:val="231F20"/>
        </w:rPr>
        <w:t>objecten met</w:t>
      </w:r>
      <w:r>
        <w:rPr>
          <w:color w:val="231F20"/>
          <w:spacing w:val="26"/>
        </w:rPr>
        <w:t xml:space="preserve"> </w:t>
      </w:r>
      <w:r>
        <w:rPr>
          <w:color w:val="231F20"/>
        </w:rPr>
        <w:t>een</w:t>
      </w:r>
      <w:r>
        <w:rPr>
          <w:color w:val="231F20"/>
          <w:spacing w:val="26"/>
        </w:rPr>
        <w:t xml:space="preserve"> </w:t>
      </w:r>
      <w:r>
        <w:rPr>
          <w:color w:val="231F20"/>
        </w:rPr>
        <w:t>initieel</w:t>
      </w:r>
      <w:r>
        <w:rPr>
          <w:color w:val="231F20"/>
          <w:spacing w:val="26"/>
        </w:rPr>
        <w:t xml:space="preserve"> </w:t>
      </w:r>
      <w:r>
        <w:rPr>
          <w:color w:val="231F20"/>
        </w:rPr>
        <w:t>geplande</w:t>
      </w:r>
      <w:r>
        <w:rPr>
          <w:color w:val="231F20"/>
          <w:spacing w:val="26"/>
        </w:rPr>
        <w:t xml:space="preserve"> </w:t>
      </w:r>
      <w:r>
        <w:rPr>
          <w:color w:val="231F20"/>
        </w:rPr>
        <w:t>opleveringsdatum</w:t>
      </w:r>
      <w:r>
        <w:rPr>
          <w:color w:val="231F20"/>
          <w:spacing w:val="26"/>
        </w:rPr>
        <w:t xml:space="preserve"> </w:t>
      </w:r>
      <w:r>
        <w:rPr>
          <w:color w:val="231F20"/>
        </w:rPr>
        <w:t>in</w:t>
      </w:r>
      <w:r>
        <w:rPr>
          <w:color w:val="231F20"/>
          <w:spacing w:val="26"/>
        </w:rPr>
        <w:t xml:space="preserve"> </w:t>
      </w:r>
      <w:r>
        <w:rPr>
          <w:color w:val="231F20"/>
        </w:rPr>
        <w:t>boekjaar</w:t>
      </w:r>
      <w:r>
        <w:rPr>
          <w:color w:val="231F20"/>
          <w:spacing w:val="26"/>
        </w:rPr>
        <w:t xml:space="preserve"> </w:t>
      </w:r>
      <w:r>
        <w:rPr>
          <w:color w:val="231F20"/>
        </w:rPr>
        <w:t>2025</w:t>
      </w:r>
      <w:r>
        <w:rPr>
          <w:color w:val="231F20"/>
          <w:spacing w:val="26"/>
        </w:rPr>
        <w:t xml:space="preserve"> </w:t>
      </w:r>
      <w:r>
        <w:rPr>
          <w:color w:val="231F20"/>
        </w:rPr>
        <w:t>die</w:t>
      </w:r>
      <w:r>
        <w:rPr>
          <w:color w:val="231F20"/>
          <w:spacing w:val="26"/>
        </w:rPr>
        <w:t xml:space="preserve"> </w:t>
      </w:r>
      <w:r>
        <w:rPr>
          <w:color w:val="231F20"/>
        </w:rPr>
        <w:t>naar</w:t>
      </w:r>
      <w:r>
        <w:rPr>
          <w:color w:val="231F20"/>
          <w:spacing w:val="26"/>
        </w:rPr>
        <w:t xml:space="preserve"> </w:t>
      </w:r>
      <w:r>
        <w:rPr>
          <w:color w:val="231F20"/>
        </w:rPr>
        <w:t xml:space="preserve">2026 </w:t>
      </w:r>
      <w:r>
        <w:rPr>
          <w:color w:val="231F20"/>
          <w:w w:val="110"/>
        </w:rPr>
        <w:t>zijn</w:t>
      </w:r>
      <w:r>
        <w:rPr>
          <w:color w:val="231F20"/>
          <w:spacing w:val="-2"/>
          <w:w w:val="110"/>
        </w:rPr>
        <w:t xml:space="preserve"> </w:t>
      </w:r>
      <w:r>
        <w:rPr>
          <w:color w:val="231F20"/>
          <w:w w:val="110"/>
        </w:rPr>
        <w:t>uitgesteld.</w:t>
      </w:r>
    </w:p>
    <w:p w:rsidR="009730F1" w:rsidRDefault="009730F1" w14:paraId="3599AABC" w14:textId="77777777">
      <w:pPr>
        <w:pStyle w:val="Plattetekst"/>
        <w:spacing w:before="12"/>
      </w:pPr>
    </w:p>
    <w:p w:rsidR="009730F1" w:rsidRDefault="00944A0C" w14:paraId="6337BFBE" w14:textId="77777777">
      <w:pPr>
        <w:spacing w:before="1" w:line="219" w:lineRule="exact"/>
        <w:ind w:left="3430"/>
        <w:rPr>
          <w:rFonts w:ascii="Calibri"/>
          <w:i/>
          <w:sz w:val="18"/>
        </w:rPr>
      </w:pPr>
      <w:r>
        <w:rPr>
          <w:rFonts w:ascii="Calibri"/>
          <w:i/>
          <w:color w:val="231F20"/>
          <w:spacing w:val="-2"/>
          <w:w w:val="115"/>
          <w:sz w:val="18"/>
        </w:rPr>
        <w:t>Rentebaten</w:t>
      </w:r>
    </w:p>
    <w:p w:rsidR="009730F1" w:rsidRDefault="00944A0C" w14:paraId="6CC3C6DE" w14:textId="77777777">
      <w:pPr>
        <w:pStyle w:val="Plattetekst"/>
        <w:spacing w:line="247" w:lineRule="auto"/>
        <w:ind w:left="3430" w:right="109"/>
      </w:pPr>
      <w:r>
        <w:rPr>
          <w:color w:val="231F20"/>
          <w:spacing w:val="-2"/>
          <w:w w:val="110"/>
        </w:rPr>
        <w:t>De</w:t>
      </w:r>
      <w:r>
        <w:rPr>
          <w:color w:val="231F20"/>
          <w:spacing w:val="-8"/>
          <w:w w:val="110"/>
        </w:rPr>
        <w:t xml:space="preserve"> </w:t>
      </w:r>
      <w:r>
        <w:rPr>
          <w:color w:val="231F20"/>
          <w:spacing w:val="-2"/>
          <w:w w:val="110"/>
        </w:rPr>
        <w:t>rentebaten</w:t>
      </w:r>
      <w:r>
        <w:rPr>
          <w:color w:val="231F20"/>
          <w:spacing w:val="-8"/>
          <w:w w:val="110"/>
        </w:rPr>
        <w:t xml:space="preserve"> </w:t>
      </w:r>
      <w:r>
        <w:rPr>
          <w:color w:val="231F20"/>
          <w:spacing w:val="-2"/>
          <w:w w:val="110"/>
        </w:rPr>
        <w:t>worden</w:t>
      </w:r>
      <w:r>
        <w:rPr>
          <w:color w:val="231F20"/>
          <w:spacing w:val="-8"/>
          <w:w w:val="110"/>
        </w:rPr>
        <w:t xml:space="preserve"> </w:t>
      </w:r>
      <w:r>
        <w:rPr>
          <w:color w:val="231F20"/>
          <w:spacing w:val="-2"/>
          <w:w w:val="110"/>
        </w:rPr>
        <w:t>lager</w:t>
      </w:r>
      <w:r>
        <w:rPr>
          <w:color w:val="231F20"/>
          <w:spacing w:val="-8"/>
          <w:w w:val="110"/>
        </w:rPr>
        <w:t xml:space="preserve"> </w:t>
      </w:r>
      <w:r>
        <w:rPr>
          <w:color w:val="231F20"/>
          <w:spacing w:val="-2"/>
          <w:w w:val="110"/>
        </w:rPr>
        <w:t>geraamd</w:t>
      </w:r>
      <w:r>
        <w:rPr>
          <w:color w:val="231F20"/>
          <w:spacing w:val="-8"/>
          <w:w w:val="110"/>
        </w:rPr>
        <w:t xml:space="preserve"> </w:t>
      </w:r>
      <w:r>
        <w:rPr>
          <w:color w:val="231F20"/>
          <w:spacing w:val="-2"/>
          <w:w w:val="110"/>
        </w:rPr>
        <w:t>dan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oorspronkelijke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 xml:space="preserve">als </w:t>
      </w:r>
      <w:r>
        <w:rPr>
          <w:color w:val="231F20"/>
          <w:w w:val="110"/>
        </w:rPr>
        <w:t>gevolg van dalende rentestanden.</w:t>
      </w:r>
    </w:p>
    <w:p w:rsidR="009730F1" w:rsidRDefault="009730F1" w14:paraId="2DB1339A" w14:textId="77777777">
      <w:pPr>
        <w:pStyle w:val="Plattetekst"/>
        <w:spacing w:before="11"/>
      </w:pPr>
    </w:p>
    <w:p w:rsidR="009730F1" w:rsidRDefault="00944A0C" w14:paraId="021565A7" w14:textId="77777777">
      <w:pPr>
        <w:spacing w:line="219" w:lineRule="exact"/>
        <w:ind w:left="3430"/>
        <w:rPr>
          <w:rFonts w:ascii="Calibri"/>
          <w:i/>
          <w:sz w:val="18"/>
        </w:rPr>
      </w:pPr>
      <w:r>
        <w:rPr>
          <w:rFonts w:ascii="Calibri"/>
          <w:i/>
          <w:color w:val="231F20"/>
          <w:w w:val="115"/>
          <w:sz w:val="18"/>
        </w:rPr>
        <w:t>Bijzondere</w:t>
      </w:r>
      <w:r>
        <w:rPr>
          <w:rFonts w:ascii="Calibri"/>
          <w:i/>
          <w:color w:val="231F20"/>
          <w:spacing w:val="24"/>
          <w:w w:val="115"/>
          <w:sz w:val="18"/>
        </w:rPr>
        <w:t xml:space="preserve"> </w:t>
      </w:r>
      <w:r>
        <w:rPr>
          <w:rFonts w:ascii="Calibri"/>
          <w:i/>
          <w:color w:val="231F20"/>
          <w:spacing w:val="-2"/>
          <w:w w:val="115"/>
          <w:sz w:val="18"/>
        </w:rPr>
        <w:t>baten</w:t>
      </w:r>
    </w:p>
    <w:p w:rsidR="009730F1" w:rsidRDefault="00944A0C" w14:paraId="09E96ED2" w14:textId="77777777">
      <w:pPr>
        <w:pStyle w:val="Plattetekst"/>
        <w:spacing w:line="247" w:lineRule="auto"/>
        <w:ind w:left="3430" w:right="111"/>
        <w:jc w:val="both"/>
      </w:pPr>
      <w:r>
        <w:rPr>
          <w:color w:val="231F20"/>
        </w:rPr>
        <w:t xml:space="preserve">Dit betreft met name het deel van de apparaatsinzet bij projecten dat wordt geactiveerd. De hogere raming is het gevolg van de verwachte, toenemende </w:t>
      </w:r>
      <w:r>
        <w:rPr>
          <w:color w:val="231F20"/>
          <w:w w:val="110"/>
        </w:rPr>
        <w:t>capaciteitsinzet binnen het product projectrealisatie.</w:t>
      </w:r>
    </w:p>
    <w:p w:rsidR="009730F1" w:rsidRDefault="009730F1" w14:paraId="5B4D15C7" w14:textId="77777777">
      <w:pPr>
        <w:pStyle w:val="Plattetekst"/>
        <w:spacing w:before="18"/>
      </w:pPr>
    </w:p>
    <w:p w:rsidR="009730F1" w:rsidRDefault="00944A0C" w14:paraId="37495990" w14:textId="77777777">
      <w:pPr>
        <w:pStyle w:val="Kop1"/>
      </w:pPr>
      <w:r>
        <w:rPr>
          <w:color w:val="231F20"/>
          <w:spacing w:val="-2"/>
          <w:w w:val="105"/>
        </w:rPr>
        <w:t>Lasten</w:t>
      </w:r>
    </w:p>
    <w:p w:rsidR="009730F1" w:rsidRDefault="00944A0C" w14:paraId="13FDB18C" w14:textId="77777777">
      <w:pPr>
        <w:spacing w:before="9" w:line="219" w:lineRule="exact"/>
        <w:ind w:left="3430"/>
        <w:rPr>
          <w:rFonts w:ascii="Calibri"/>
          <w:i/>
          <w:sz w:val="18"/>
        </w:rPr>
      </w:pPr>
      <w:r>
        <w:rPr>
          <w:rFonts w:ascii="Calibri"/>
          <w:i/>
          <w:color w:val="231F20"/>
          <w:spacing w:val="-2"/>
          <w:w w:val="115"/>
          <w:sz w:val="18"/>
        </w:rPr>
        <w:t>Apparaatskosten</w:t>
      </w:r>
    </w:p>
    <w:p w:rsidR="009730F1" w:rsidRDefault="00944A0C" w14:paraId="0690FF3C" w14:textId="77777777">
      <w:pPr>
        <w:pStyle w:val="Plattetekst"/>
        <w:spacing w:line="247" w:lineRule="auto"/>
        <w:ind w:left="3430" w:right="109"/>
      </w:pPr>
      <w:r>
        <w:rPr>
          <w:color w:val="231F20"/>
        </w:rPr>
        <w:t>De apparaatskosten nemen op totaalniveau met € 41,5 mln. (7,6%) toe ten</w:t>
      </w:r>
      <w:r>
        <w:rPr>
          <w:color w:val="231F20"/>
          <w:spacing w:val="80"/>
          <w:w w:val="110"/>
        </w:rPr>
        <w:t xml:space="preserve"> </w:t>
      </w:r>
      <w:r>
        <w:rPr>
          <w:color w:val="231F20"/>
          <w:w w:val="110"/>
        </w:rPr>
        <w:t>opzichte</w:t>
      </w:r>
      <w:r>
        <w:rPr>
          <w:color w:val="231F20"/>
          <w:spacing w:val="-20"/>
          <w:w w:val="110"/>
        </w:rPr>
        <w:t xml:space="preserve"> </w:t>
      </w:r>
      <w:r>
        <w:rPr>
          <w:color w:val="231F20"/>
          <w:w w:val="110"/>
        </w:rPr>
        <w:t>van</w:t>
      </w:r>
      <w:r>
        <w:rPr>
          <w:color w:val="231F20"/>
          <w:spacing w:val="-20"/>
          <w:w w:val="110"/>
        </w:rPr>
        <w:t xml:space="preserve"> </w:t>
      </w:r>
      <w:r>
        <w:rPr>
          <w:color w:val="231F20"/>
          <w:w w:val="110"/>
        </w:rPr>
        <w:t>de</w:t>
      </w:r>
      <w:r>
        <w:rPr>
          <w:color w:val="231F20"/>
          <w:spacing w:val="-19"/>
          <w:w w:val="110"/>
        </w:rPr>
        <w:t xml:space="preserve"> </w:t>
      </w:r>
      <w:r>
        <w:rPr>
          <w:color w:val="231F20"/>
          <w:w w:val="110"/>
        </w:rPr>
        <w:t>oorspronkelijke</w:t>
      </w:r>
      <w:r>
        <w:rPr>
          <w:color w:val="231F20"/>
          <w:spacing w:val="-20"/>
          <w:w w:val="110"/>
        </w:rPr>
        <w:t xml:space="preserve"> </w:t>
      </w:r>
      <w:r>
        <w:rPr>
          <w:color w:val="231F20"/>
          <w:w w:val="110"/>
        </w:rPr>
        <w:t>begroting.</w:t>
      </w:r>
      <w:r>
        <w:rPr>
          <w:color w:val="231F20"/>
          <w:spacing w:val="-20"/>
          <w:w w:val="110"/>
        </w:rPr>
        <w:t xml:space="preserve"> </w:t>
      </w:r>
      <w:r>
        <w:rPr>
          <w:color w:val="231F20"/>
          <w:w w:val="110"/>
        </w:rPr>
        <w:t>Dit</w:t>
      </w:r>
      <w:r>
        <w:rPr>
          <w:color w:val="231F20"/>
          <w:spacing w:val="-19"/>
          <w:w w:val="110"/>
        </w:rPr>
        <w:t xml:space="preserve"> </w:t>
      </w:r>
      <w:r>
        <w:rPr>
          <w:color w:val="231F20"/>
          <w:w w:val="110"/>
        </w:rPr>
        <w:t>is</w:t>
      </w:r>
      <w:r>
        <w:rPr>
          <w:color w:val="231F20"/>
          <w:spacing w:val="-20"/>
          <w:w w:val="110"/>
        </w:rPr>
        <w:t xml:space="preserve"> </w:t>
      </w:r>
      <w:r>
        <w:rPr>
          <w:color w:val="231F20"/>
          <w:w w:val="110"/>
        </w:rPr>
        <w:t>vrijwel</w:t>
      </w:r>
      <w:r>
        <w:rPr>
          <w:color w:val="231F20"/>
          <w:spacing w:val="-19"/>
          <w:w w:val="110"/>
        </w:rPr>
        <w:t xml:space="preserve"> </w:t>
      </w:r>
      <w:r>
        <w:rPr>
          <w:color w:val="231F20"/>
          <w:w w:val="110"/>
        </w:rPr>
        <w:t>volledig</w:t>
      </w:r>
      <w:r>
        <w:rPr>
          <w:color w:val="231F20"/>
          <w:spacing w:val="-20"/>
          <w:w w:val="110"/>
        </w:rPr>
        <w:t xml:space="preserve"> </w:t>
      </w:r>
      <w:r>
        <w:rPr>
          <w:color w:val="231F20"/>
          <w:w w:val="110"/>
        </w:rPr>
        <w:t>het</w:t>
      </w:r>
      <w:r>
        <w:rPr>
          <w:color w:val="231F20"/>
          <w:spacing w:val="-20"/>
          <w:w w:val="110"/>
        </w:rPr>
        <w:t xml:space="preserve"> </w:t>
      </w:r>
      <w:r>
        <w:rPr>
          <w:color w:val="231F20"/>
          <w:w w:val="110"/>
        </w:rPr>
        <w:t>gevolg van</w:t>
      </w:r>
      <w:r>
        <w:rPr>
          <w:color w:val="231F20"/>
          <w:spacing w:val="-14"/>
          <w:w w:val="110"/>
        </w:rPr>
        <w:t xml:space="preserve"> </w:t>
      </w:r>
      <w:r>
        <w:rPr>
          <w:color w:val="231F20"/>
          <w:w w:val="110"/>
        </w:rPr>
        <w:t>een</w:t>
      </w:r>
      <w:r>
        <w:rPr>
          <w:color w:val="231F20"/>
          <w:spacing w:val="-14"/>
          <w:w w:val="110"/>
        </w:rPr>
        <w:t xml:space="preserve"> </w:t>
      </w:r>
      <w:r>
        <w:rPr>
          <w:color w:val="231F20"/>
          <w:w w:val="110"/>
        </w:rPr>
        <w:t>toenemende,</w:t>
      </w:r>
      <w:r>
        <w:rPr>
          <w:color w:val="231F20"/>
          <w:spacing w:val="-14"/>
          <w:w w:val="110"/>
        </w:rPr>
        <w:t xml:space="preserve"> </w:t>
      </w:r>
      <w:r>
        <w:rPr>
          <w:color w:val="231F20"/>
          <w:w w:val="110"/>
        </w:rPr>
        <w:t>geraamde,</w:t>
      </w:r>
      <w:r>
        <w:rPr>
          <w:color w:val="231F20"/>
          <w:spacing w:val="-14"/>
          <w:w w:val="110"/>
        </w:rPr>
        <w:t xml:space="preserve"> </w:t>
      </w:r>
      <w:r>
        <w:rPr>
          <w:color w:val="231F20"/>
          <w:w w:val="110"/>
        </w:rPr>
        <w:t>gemiddelde</w:t>
      </w:r>
      <w:r>
        <w:rPr>
          <w:color w:val="231F20"/>
          <w:spacing w:val="-14"/>
          <w:w w:val="110"/>
        </w:rPr>
        <w:t xml:space="preserve"> </w:t>
      </w:r>
      <w:r>
        <w:rPr>
          <w:color w:val="231F20"/>
          <w:w w:val="110"/>
        </w:rPr>
        <w:t>bezetting</w:t>
      </w:r>
      <w:r>
        <w:rPr>
          <w:color w:val="231F20"/>
          <w:spacing w:val="-14"/>
          <w:w w:val="110"/>
        </w:rPr>
        <w:t xml:space="preserve"> </w:t>
      </w:r>
      <w:r>
        <w:rPr>
          <w:color w:val="231F20"/>
          <w:w w:val="110"/>
        </w:rPr>
        <w:t>(7,5%</w:t>
      </w:r>
      <w:r>
        <w:rPr>
          <w:color w:val="231F20"/>
          <w:spacing w:val="-14"/>
          <w:w w:val="110"/>
        </w:rPr>
        <w:t xml:space="preserve"> </w:t>
      </w:r>
      <w:r>
        <w:rPr>
          <w:color w:val="231F20"/>
          <w:w w:val="110"/>
        </w:rPr>
        <w:t>hogere</w:t>
      </w:r>
      <w:r>
        <w:rPr>
          <w:color w:val="231F20"/>
          <w:spacing w:val="-14"/>
          <w:w w:val="110"/>
        </w:rPr>
        <w:t xml:space="preserve"> </w:t>
      </w:r>
      <w:r>
        <w:rPr>
          <w:color w:val="231F20"/>
          <w:w w:val="110"/>
        </w:rPr>
        <w:t xml:space="preserve">ten </w:t>
      </w:r>
      <w:r>
        <w:rPr>
          <w:color w:val="231F20"/>
        </w:rPr>
        <w:t>opzichte</w:t>
      </w:r>
      <w:r>
        <w:rPr>
          <w:color w:val="231F20"/>
          <w:spacing w:val="21"/>
        </w:rPr>
        <w:t xml:space="preserve"> </w:t>
      </w:r>
      <w:r>
        <w:rPr>
          <w:color w:val="231F20"/>
        </w:rPr>
        <w:t>van</w:t>
      </w:r>
      <w:r>
        <w:rPr>
          <w:color w:val="231F20"/>
          <w:spacing w:val="22"/>
        </w:rPr>
        <w:t xml:space="preserve"> </w:t>
      </w:r>
      <w:r>
        <w:rPr>
          <w:color w:val="231F20"/>
        </w:rPr>
        <w:t>de</w:t>
      </w:r>
      <w:r>
        <w:rPr>
          <w:color w:val="231F20"/>
          <w:spacing w:val="22"/>
        </w:rPr>
        <w:t xml:space="preserve"> </w:t>
      </w:r>
      <w:r>
        <w:rPr>
          <w:color w:val="231F20"/>
        </w:rPr>
        <w:t>oorspronkelijke</w:t>
      </w:r>
      <w:r>
        <w:rPr>
          <w:color w:val="231F20"/>
          <w:spacing w:val="22"/>
        </w:rPr>
        <w:t xml:space="preserve"> </w:t>
      </w:r>
      <w:r>
        <w:rPr>
          <w:color w:val="231F20"/>
        </w:rPr>
        <w:t>begroting).</w:t>
      </w:r>
      <w:r>
        <w:rPr>
          <w:color w:val="231F20"/>
          <w:spacing w:val="21"/>
        </w:rPr>
        <w:t xml:space="preserve"> </w:t>
      </w:r>
      <w:r>
        <w:rPr>
          <w:color w:val="231F20"/>
        </w:rPr>
        <w:t>Binnen</w:t>
      </w:r>
      <w:r>
        <w:rPr>
          <w:color w:val="231F20"/>
          <w:spacing w:val="22"/>
        </w:rPr>
        <w:t xml:space="preserve"> </w:t>
      </w:r>
      <w:r>
        <w:rPr>
          <w:color w:val="231F20"/>
        </w:rPr>
        <w:t>de</w:t>
      </w:r>
      <w:r>
        <w:rPr>
          <w:color w:val="231F20"/>
          <w:spacing w:val="22"/>
        </w:rPr>
        <w:t xml:space="preserve"> </w:t>
      </w:r>
      <w:r>
        <w:rPr>
          <w:color w:val="231F20"/>
        </w:rPr>
        <w:t>materiële</w:t>
      </w:r>
      <w:r>
        <w:rPr>
          <w:color w:val="231F20"/>
          <w:spacing w:val="22"/>
        </w:rPr>
        <w:t xml:space="preserve"> </w:t>
      </w:r>
      <w:r>
        <w:rPr>
          <w:color w:val="231F20"/>
        </w:rPr>
        <w:t>apparaats-</w:t>
      </w:r>
      <w:r>
        <w:rPr>
          <w:color w:val="231F20"/>
          <w:w w:val="110"/>
        </w:rPr>
        <w:t>kosten hebben enkele mutaties van budgetten plaatsgevonden.</w:t>
      </w:r>
    </w:p>
    <w:p w:rsidR="009730F1" w:rsidRDefault="009730F1" w14:paraId="039C5D31" w14:textId="77777777">
      <w:pPr>
        <w:pStyle w:val="Plattetekst"/>
        <w:spacing w:before="7"/>
      </w:pPr>
    </w:p>
    <w:p w:rsidR="009730F1" w:rsidRDefault="00944A0C" w14:paraId="20AFE3B7" w14:textId="77777777">
      <w:pPr>
        <w:pStyle w:val="Plattetekst"/>
        <w:ind w:left="3430"/>
      </w:pPr>
      <w:r>
        <w:rPr>
          <w:color w:val="231F20"/>
          <w:w w:val="110"/>
          <w:u w:val="single" w:color="231F20"/>
        </w:rPr>
        <w:t>Materiële</w:t>
      </w:r>
      <w:r>
        <w:rPr>
          <w:color w:val="231F20"/>
          <w:spacing w:val="-3"/>
          <w:w w:val="110"/>
          <w:u w:val="single" w:color="231F20"/>
        </w:rPr>
        <w:t xml:space="preserve"> </w:t>
      </w:r>
      <w:r>
        <w:rPr>
          <w:color w:val="231F20"/>
          <w:spacing w:val="-2"/>
          <w:w w:val="110"/>
          <w:u w:val="single" w:color="231F20"/>
        </w:rPr>
        <w:t>kosten</w:t>
      </w:r>
    </w:p>
    <w:p w:rsidR="009730F1" w:rsidRDefault="00944A0C" w14:paraId="16BF9ED4" w14:textId="77777777">
      <w:pPr>
        <w:pStyle w:val="Plattetekst"/>
        <w:spacing w:before="6" w:line="247" w:lineRule="auto"/>
        <w:ind w:left="3430" w:right="195"/>
      </w:pPr>
      <w:r>
        <w:rPr>
          <w:color w:val="231F20"/>
          <w:w w:val="110"/>
        </w:rPr>
        <w:t>Ten</w:t>
      </w:r>
      <w:r>
        <w:rPr>
          <w:color w:val="231F20"/>
          <w:spacing w:val="-4"/>
          <w:w w:val="110"/>
        </w:rPr>
        <w:t xml:space="preserve"> </w:t>
      </w:r>
      <w:r>
        <w:rPr>
          <w:color w:val="231F20"/>
          <w:w w:val="110"/>
        </w:rPr>
        <w:t>opzichte</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oorspronkelijk</w:t>
      </w:r>
      <w:r>
        <w:rPr>
          <w:color w:val="231F20"/>
          <w:spacing w:val="-4"/>
          <w:w w:val="110"/>
        </w:rPr>
        <w:t xml:space="preserve"> </w:t>
      </w:r>
      <w:r>
        <w:rPr>
          <w:color w:val="231F20"/>
          <w:w w:val="110"/>
        </w:rPr>
        <w:t>begroting</w:t>
      </w:r>
      <w:r>
        <w:rPr>
          <w:color w:val="231F20"/>
          <w:spacing w:val="-4"/>
          <w:w w:val="110"/>
        </w:rPr>
        <w:t xml:space="preserve"> </w:t>
      </w:r>
      <w:r>
        <w:rPr>
          <w:color w:val="231F20"/>
          <w:w w:val="110"/>
        </w:rPr>
        <w:t>is</w:t>
      </w:r>
      <w:r>
        <w:rPr>
          <w:color w:val="231F20"/>
          <w:spacing w:val="-4"/>
          <w:w w:val="110"/>
        </w:rPr>
        <w:t xml:space="preserve"> </w:t>
      </w:r>
      <w:r>
        <w:rPr>
          <w:color w:val="231F20"/>
          <w:w w:val="110"/>
        </w:rPr>
        <w:t>rekening</w:t>
      </w:r>
      <w:r>
        <w:rPr>
          <w:color w:val="231F20"/>
          <w:spacing w:val="-4"/>
          <w:w w:val="110"/>
        </w:rPr>
        <w:t xml:space="preserve"> </w:t>
      </w:r>
      <w:r>
        <w:rPr>
          <w:color w:val="231F20"/>
          <w:w w:val="110"/>
        </w:rPr>
        <w:t>gehouden</w:t>
      </w:r>
      <w:r>
        <w:rPr>
          <w:color w:val="231F20"/>
          <w:spacing w:val="-4"/>
          <w:w w:val="110"/>
        </w:rPr>
        <w:t xml:space="preserve"> </w:t>
      </w:r>
      <w:r>
        <w:rPr>
          <w:color w:val="231F20"/>
          <w:w w:val="110"/>
        </w:rPr>
        <w:t>met verder</w:t>
      </w:r>
      <w:r>
        <w:rPr>
          <w:color w:val="231F20"/>
          <w:spacing w:val="-12"/>
          <w:w w:val="110"/>
        </w:rPr>
        <w:t xml:space="preserve"> </w:t>
      </w:r>
      <w:r>
        <w:rPr>
          <w:color w:val="231F20"/>
          <w:w w:val="110"/>
        </w:rPr>
        <w:t>stijgende</w:t>
      </w:r>
      <w:r>
        <w:rPr>
          <w:color w:val="231F20"/>
          <w:spacing w:val="-12"/>
          <w:w w:val="110"/>
        </w:rPr>
        <w:t xml:space="preserve"> </w:t>
      </w:r>
      <w:r>
        <w:rPr>
          <w:color w:val="231F20"/>
          <w:w w:val="110"/>
        </w:rPr>
        <w:t>uitgaven</w:t>
      </w:r>
      <w:r>
        <w:rPr>
          <w:color w:val="231F20"/>
          <w:spacing w:val="-12"/>
          <w:w w:val="110"/>
        </w:rPr>
        <w:t xml:space="preserve"> </w:t>
      </w:r>
      <w:r>
        <w:rPr>
          <w:color w:val="231F20"/>
          <w:w w:val="110"/>
        </w:rPr>
        <w:t>als</w:t>
      </w:r>
      <w:r>
        <w:rPr>
          <w:color w:val="231F20"/>
          <w:spacing w:val="-12"/>
          <w:w w:val="110"/>
        </w:rPr>
        <w:t xml:space="preserve"> </w:t>
      </w:r>
      <w:r>
        <w:rPr>
          <w:color w:val="231F20"/>
          <w:w w:val="110"/>
        </w:rPr>
        <w:t>gevolg</w:t>
      </w:r>
      <w:r>
        <w:rPr>
          <w:color w:val="231F20"/>
          <w:spacing w:val="-12"/>
          <w:w w:val="110"/>
        </w:rPr>
        <w:t xml:space="preserve"> </w:t>
      </w:r>
      <w:r>
        <w:rPr>
          <w:color w:val="231F20"/>
          <w:w w:val="110"/>
        </w:rPr>
        <w:t>van</w:t>
      </w:r>
      <w:r>
        <w:rPr>
          <w:color w:val="231F20"/>
          <w:spacing w:val="-12"/>
          <w:w w:val="110"/>
        </w:rPr>
        <w:t xml:space="preserve"> </w:t>
      </w:r>
      <w:r>
        <w:rPr>
          <w:color w:val="231F20"/>
          <w:w w:val="110"/>
        </w:rPr>
        <w:t>beheerslasten</w:t>
      </w:r>
      <w:r>
        <w:rPr>
          <w:color w:val="231F20"/>
          <w:spacing w:val="-12"/>
          <w:w w:val="110"/>
        </w:rPr>
        <w:t xml:space="preserve"> </w:t>
      </w:r>
      <w:r>
        <w:rPr>
          <w:color w:val="231F20"/>
          <w:w w:val="110"/>
        </w:rPr>
        <w:t>(project</w:t>
      </w:r>
      <w:r>
        <w:rPr>
          <w:color w:val="231F20"/>
          <w:spacing w:val="-12"/>
          <w:w w:val="110"/>
        </w:rPr>
        <w:t xml:space="preserve"> </w:t>
      </w:r>
      <w:r>
        <w:rPr>
          <w:color w:val="231F20"/>
          <w:w w:val="110"/>
        </w:rPr>
        <w:t>run)</w:t>
      </w:r>
      <w:r>
        <w:rPr>
          <w:color w:val="231F20"/>
          <w:spacing w:val="-12"/>
          <w:w w:val="110"/>
        </w:rPr>
        <w:t xml:space="preserve"> </w:t>
      </w:r>
      <w:r>
        <w:rPr>
          <w:color w:val="231F20"/>
          <w:w w:val="110"/>
        </w:rPr>
        <w:t>van nieuwe</w:t>
      </w:r>
      <w:r>
        <w:rPr>
          <w:color w:val="231F20"/>
          <w:spacing w:val="-14"/>
          <w:w w:val="110"/>
        </w:rPr>
        <w:t xml:space="preserve"> </w:t>
      </w:r>
      <w:r>
        <w:rPr>
          <w:color w:val="231F20"/>
          <w:w w:val="110"/>
        </w:rPr>
        <w:t>systemen</w:t>
      </w:r>
      <w:r>
        <w:rPr>
          <w:color w:val="231F20"/>
          <w:spacing w:val="-14"/>
          <w:w w:val="110"/>
        </w:rPr>
        <w:t xml:space="preserve"> </w:t>
      </w:r>
      <w:r>
        <w:rPr>
          <w:color w:val="231F20"/>
          <w:w w:val="110"/>
        </w:rPr>
        <w:t>in</w:t>
      </w:r>
      <w:r>
        <w:rPr>
          <w:color w:val="231F20"/>
          <w:spacing w:val="-14"/>
          <w:w w:val="110"/>
        </w:rPr>
        <w:t xml:space="preserve"> </w:t>
      </w:r>
      <w:r>
        <w:rPr>
          <w:color w:val="231F20"/>
          <w:w w:val="110"/>
        </w:rPr>
        <w:t>een</w:t>
      </w:r>
      <w:r>
        <w:rPr>
          <w:color w:val="231F20"/>
          <w:spacing w:val="-14"/>
          <w:w w:val="110"/>
        </w:rPr>
        <w:t xml:space="preserve"> </w:t>
      </w:r>
      <w:r>
        <w:rPr>
          <w:color w:val="231F20"/>
          <w:w w:val="110"/>
        </w:rPr>
        <w:t>veiligere</w:t>
      </w:r>
      <w:r>
        <w:rPr>
          <w:color w:val="231F20"/>
          <w:spacing w:val="-14"/>
          <w:w w:val="110"/>
        </w:rPr>
        <w:t xml:space="preserve"> </w:t>
      </w:r>
      <w:r>
        <w:rPr>
          <w:color w:val="231F20"/>
          <w:w w:val="110"/>
        </w:rPr>
        <w:t>omgeving</w:t>
      </w:r>
      <w:r>
        <w:rPr>
          <w:color w:val="231F20"/>
          <w:spacing w:val="-14"/>
          <w:w w:val="110"/>
        </w:rPr>
        <w:t xml:space="preserve"> </w:t>
      </w:r>
      <w:r>
        <w:rPr>
          <w:color w:val="231F20"/>
          <w:w w:val="110"/>
        </w:rPr>
        <w:t>en</w:t>
      </w:r>
      <w:r>
        <w:rPr>
          <w:color w:val="231F20"/>
          <w:spacing w:val="-14"/>
          <w:w w:val="110"/>
        </w:rPr>
        <w:t xml:space="preserve"> </w:t>
      </w:r>
      <w:r>
        <w:rPr>
          <w:color w:val="231F20"/>
          <w:w w:val="110"/>
        </w:rPr>
        <w:t>extra</w:t>
      </w:r>
      <w:r>
        <w:rPr>
          <w:color w:val="231F20"/>
          <w:spacing w:val="-14"/>
          <w:w w:val="110"/>
        </w:rPr>
        <w:t xml:space="preserve"> </w:t>
      </w:r>
      <w:r>
        <w:rPr>
          <w:color w:val="231F20"/>
          <w:w w:val="110"/>
        </w:rPr>
        <w:t>investeringen</w:t>
      </w:r>
      <w:r>
        <w:rPr>
          <w:color w:val="231F20"/>
          <w:spacing w:val="-14"/>
          <w:w w:val="110"/>
        </w:rPr>
        <w:t xml:space="preserve"> </w:t>
      </w:r>
      <w:r>
        <w:rPr>
          <w:color w:val="231F20"/>
          <w:w w:val="110"/>
        </w:rPr>
        <w:t>in</w:t>
      </w:r>
      <w:r>
        <w:rPr>
          <w:color w:val="231F20"/>
          <w:spacing w:val="-14"/>
          <w:w w:val="110"/>
        </w:rPr>
        <w:t xml:space="preserve"> </w:t>
      </w:r>
      <w:r>
        <w:rPr>
          <w:color w:val="231F20"/>
          <w:w w:val="110"/>
        </w:rPr>
        <w:t>het kader</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nieuwe</w:t>
      </w:r>
      <w:r>
        <w:rPr>
          <w:color w:val="231F20"/>
          <w:spacing w:val="-15"/>
          <w:w w:val="110"/>
        </w:rPr>
        <w:t xml:space="preserve"> </w:t>
      </w:r>
      <w:r>
        <w:rPr>
          <w:color w:val="231F20"/>
          <w:w w:val="110"/>
        </w:rPr>
        <w:t>I-strategie</w:t>
      </w:r>
      <w:r>
        <w:rPr>
          <w:color w:val="231F20"/>
          <w:spacing w:val="-16"/>
          <w:w w:val="110"/>
        </w:rPr>
        <w:t xml:space="preserve"> </w:t>
      </w:r>
      <w:r>
        <w:rPr>
          <w:color w:val="231F20"/>
          <w:w w:val="110"/>
        </w:rPr>
        <w:t>(project</w:t>
      </w:r>
      <w:r>
        <w:rPr>
          <w:color w:val="231F20"/>
          <w:spacing w:val="-15"/>
          <w:w w:val="110"/>
        </w:rPr>
        <w:t xml:space="preserve"> </w:t>
      </w:r>
      <w:r>
        <w:rPr>
          <w:color w:val="231F20"/>
          <w:w w:val="110"/>
        </w:rPr>
        <w:t>change).</w:t>
      </w:r>
      <w:r>
        <w:rPr>
          <w:color w:val="231F20"/>
          <w:spacing w:val="-16"/>
          <w:w w:val="110"/>
        </w:rPr>
        <w:t xml:space="preserve"> </w:t>
      </w:r>
      <w:r>
        <w:rPr>
          <w:color w:val="231F20"/>
          <w:w w:val="110"/>
        </w:rPr>
        <w:t>Daarnaast</w:t>
      </w:r>
      <w:r>
        <w:rPr>
          <w:color w:val="231F20"/>
          <w:spacing w:val="-15"/>
          <w:w w:val="110"/>
        </w:rPr>
        <w:t xml:space="preserve"> </w:t>
      </w:r>
      <w:r>
        <w:rPr>
          <w:color w:val="231F20"/>
          <w:w w:val="110"/>
        </w:rPr>
        <w:t>heeft</w:t>
      </w:r>
      <w:r>
        <w:rPr>
          <w:color w:val="231F20"/>
          <w:spacing w:val="-16"/>
          <w:w w:val="110"/>
        </w:rPr>
        <w:t xml:space="preserve"> </w:t>
      </w:r>
      <w:r>
        <w:rPr>
          <w:color w:val="231F20"/>
          <w:w w:val="110"/>
        </w:rPr>
        <w:t>er</w:t>
      </w:r>
      <w:r>
        <w:rPr>
          <w:color w:val="231F20"/>
          <w:spacing w:val="-15"/>
          <w:w w:val="110"/>
        </w:rPr>
        <w:t xml:space="preserve"> </w:t>
      </w:r>
      <w:r>
        <w:rPr>
          <w:color w:val="231F20"/>
          <w:w w:val="110"/>
        </w:rPr>
        <w:t>een verplaatsing</w:t>
      </w:r>
      <w:r>
        <w:rPr>
          <w:color w:val="231F20"/>
          <w:spacing w:val="-16"/>
          <w:w w:val="110"/>
        </w:rPr>
        <w:t xml:space="preserve"> </w:t>
      </w:r>
      <w:r>
        <w:rPr>
          <w:color w:val="231F20"/>
          <w:w w:val="110"/>
        </w:rPr>
        <w:t>in</w:t>
      </w:r>
      <w:r>
        <w:rPr>
          <w:color w:val="231F20"/>
          <w:spacing w:val="-15"/>
          <w:w w:val="110"/>
        </w:rPr>
        <w:t xml:space="preserve"> </w:t>
      </w:r>
      <w:r>
        <w:rPr>
          <w:color w:val="231F20"/>
          <w:w w:val="110"/>
        </w:rPr>
        <w:t>budget</w:t>
      </w:r>
      <w:r>
        <w:rPr>
          <w:color w:val="231F20"/>
          <w:spacing w:val="-16"/>
          <w:w w:val="110"/>
        </w:rPr>
        <w:t xml:space="preserve"> </w:t>
      </w:r>
      <w:r>
        <w:rPr>
          <w:color w:val="231F20"/>
          <w:w w:val="110"/>
        </w:rPr>
        <w:t>plaatsgevonden</w:t>
      </w:r>
      <w:r>
        <w:rPr>
          <w:color w:val="231F20"/>
          <w:spacing w:val="-15"/>
          <w:w w:val="110"/>
        </w:rPr>
        <w:t xml:space="preserve"> </w:t>
      </w:r>
      <w:r>
        <w:rPr>
          <w:color w:val="231F20"/>
          <w:w w:val="110"/>
        </w:rPr>
        <w:t>van</w:t>
      </w:r>
      <w:r>
        <w:rPr>
          <w:color w:val="231F20"/>
          <w:spacing w:val="-16"/>
          <w:w w:val="110"/>
        </w:rPr>
        <w:t xml:space="preserve"> </w:t>
      </w:r>
      <w:r>
        <w:rPr>
          <w:color w:val="231F20"/>
          <w:w w:val="110"/>
        </w:rPr>
        <w:t>SSC-ICT</w:t>
      </w:r>
      <w:r>
        <w:rPr>
          <w:color w:val="231F20"/>
          <w:spacing w:val="-15"/>
          <w:w w:val="110"/>
        </w:rPr>
        <w:t xml:space="preserve"> </w:t>
      </w:r>
      <w:r>
        <w:rPr>
          <w:color w:val="231F20"/>
          <w:w w:val="110"/>
        </w:rPr>
        <w:t>(Bijdrage</w:t>
      </w:r>
      <w:r>
        <w:rPr>
          <w:color w:val="231F20"/>
          <w:spacing w:val="-16"/>
          <w:w w:val="110"/>
        </w:rPr>
        <w:t xml:space="preserve"> </w:t>
      </w:r>
      <w:r>
        <w:rPr>
          <w:color w:val="231F20"/>
          <w:w w:val="110"/>
        </w:rPr>
        <w:t>aan</w:t>
      </w:r>
      <w:r>
        <w:rPr>
          <w:color w:val="231F20"/>
          <w:spacing w:val="-15"/>
          <w:w w:val="110"/>
        </w:rPr>
        <w:t xml:space="preserve"> </w:t>
      </w:r>
      <w:r>
        <w:rPr>
          <w:color w:val="231F20"/>
          <w:w w:val="110"/>
        </w:rPr>
        <w:t xml:space="preserve">SSO’s) </w:t>
      </w:r>
      <w:r>
        <w:rPr>
          <w:color w:val="231F20"/>
          <w:spacing w:val="-2"/>
          <w:w w:val="110"/>
        </w:rPr>
        <w:t>naar</w:t>
      </w:r>
      <w:r>
        <w:rPr>
          <w:color w:val="231F20"/>
          <w:spacing w:val="-9"/>
          <w:w w:val="110"/>
        </w:rPr>
        <w:t xml:space="preserve"> </w:t>
      </w:r>
      <w:r>
        <w:rPr>
          <w:color w:val="231F20"/>
          <w:spacing w:val="-2"/>
          <w:w w:val="110"/>
        </w:rPr>
        <w:t>Apparaat</w:t>
      </w:r>
      <w:r>
        <w:rPr>
          <w:color w:val="231F20"/>
          <w:spacing w:val="-9"/>
          <w:w w:val="110"/>
        </w:rPr>
        <w:t xml:space="preserve"> </w:t>
      </w:r>
      <w:r>
        <w:rPr>
          <w:color w:val="231F20"/>
          <w:spacing w:val="-2"/>
          <w:w w:val="110"/>
        </w:rPr>
        <w:t>ICT.</w:t>
      </w:r>
      <w:r>
        <w:rPr>
          <w:color w:val="231F20"/>
          <w:spacing w:val="-9"/>
          <w:w w:val="110"/>
        </w:rPr>
        <w:t xml:space="preserve"> </w:t>
      </w:r>
      <w:r>
        <w:rPr>
          <w:color w:val="231F20"/>
          <w:spacing w:val="-2"/>
          <w:w w:val="110"/>
        </w:rPr>
        <w:t>Binnen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overige</w:t>
      </w:r>
      <w:r>
        <w:rPr>
          <w:color w:val="231F20"/>
          <w:spacing w:val="-9"/>
          <w:w w:val="110"/>
        </w:rPr>
        <w:t xml:space="preserve"> </w:t>
      </w:r>
      <w:r>
        <w:rPr>
          <w:color w:val="231F20"/>
          <w:spacing w:val="-2"/>
          <w:w w:val="110"/>
        </w:rPr>
        <w:t>materiële</w:t>
      </w:r>
      <w:r>
        <w:rPr>
          <w:color w:val="231F20"/>
          <w:spacing w:val="-9"/>
          <w:w w:val="110"/>
        </w:rPr>
        <w:t xml:space="preserve"> </w:t>
      </w:r>
      <w:r>
        <w:rPr>
          <w:color w:val="231F20"/>
          <w:spacing w:val="-2"/>
          <w:w w:val="110"/>
        </w:rPr>
        <w:t>kosten</w:t>
      </w:r>
      <w:r>
        <w:rPr>
          <w:color w:val="231F20"/>
          <w:spacing w:val="-9"/>
          <w:w w:val="110"/>
        </w:rPr>
        <w:t xml:space="preserve"> </w:t>
      </w:r>
      <w:r>
        <w:rPr>
          <w:color w:val="231F20"/>
          <w:spacing w:val="-2"/>
          <w:w w:val="110"/>
        </w:rPr>
        <w:t>heeft</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RVB</w:t>
      </w:r>
      <w:r>
        <w:rPr>
          <w:color w:val="231F20"/>
          <w:spacing w:val="-9"/>
          <w:w w:val="110"/>
        </w:rPr>
        <w:t xml:space="preserve"> </w:t>
      </w:r>
      <w:r>
        <w:rPr>
          <w:color w:val="231F20"/>
          <w:spacing w:val="-2"/>
          <w:w w:val="110"/>
        </w:rPr>
        <w:t xml:space="preserve">een </w:t>
      </w:r>
      <w:r>
        <w:rPr>
          <w:color w:val="231F20"/>
          <w:w w:val="110"/>
        </w:rPr>
        <w:t>interne, incidentele budgettaakstelling afgeroepen ten behoeve van de kostendekkendheid</w:t>
      </w:r>
      <w:r>
        <w:rPr>
          <w:color w:val="231F20"/>
          <w:spacing w:val="-2"/>
          <w:w w:val="110"/>
        </w:rPr>
        <w:t xml:space="preserve"> </w:t>
      </w:r>
      <w:r>
        <w:rPr>
          <w:color w:val="231F20"/>
          <w:w w:val="110"/>
        </w:rPr>
        <w:t>RVB.</w:t>
      </w:r>
    </w:p>
    <w:p w:rsidR="009730F1" w:rsidRDefault="009730F1" w14:paraId="503CD919" w14:textId="77777777">
      <w:pPr>
        <w:pStyle w:val="Plattetekst"/>
        <w:spacing w:before="13"/>
      </w:pPr>
    </w:p>
    <w:p w:rsidR="009730F1" w:rsidRDefault="00944A0C" w14:paraId="496162C2" w14:textId="77777777">
      <w:pPr>
        <w:spacing w:line="219" w:lineRule="exact"/>
        <w:ind w:left="3430"/>
        <w:rPr>
          <w:rFonts w:ascii="Calibri"/>
          <w:i/>
          <w:sz w:val="18"/>
        </w:rPr>
      </w:pPr>
      <w:r>
        <w:rPr>
          <w:rFonts w:ascii="Calibri"/>
          <w:i/>
          <w:color w:val="231F20"/>
          <w:spacing w:val="-2"/>
          <w:w w:val="115"/>
          <w:sz w:val="18"/>
        </w:rPr>
        <w:t>Rentelasten</w:t>
      </w:r>
    </w:p>
    <w:p w:rsidR="009730F1" w:rsidRDefault="00944A0C" w14:paraId="38167BAD" w14:textId="77777777">
      <w:pPr>
        <w:pStyle w:val="Plattetekst"/>
        <w:spacing w:line="247" w:lineRule="auto"/>
        <w:ind w:left="3430" w:right="274"/>
      </w:pPr>
      <w:r>
        <w:rPr>
          <w:color w:val="231F20"/>
          <w:w w:val="110"/>
        </w:rPr>
        <w:t>De stijging van de verwachte rentelasten is een gevolg van nieuw opgeleverde</w:t>
      </w:r>
      <w:r>
        <w:rPr>
          <w:color w:val="231F20"/>
          <w:spacing w:val="-16"/>
          <w:w w:val="110"/>
        </w:rPr>
        <w:t xml:space="preserve"> </w:t>
      </w:r>
      <w:r>
        <w:rPr>
          <w:color w:val="231F20"/>
          <w:w w:val="110"/>
        </w:rPr>
        <w:t>investeringsprojecten</w:t>
      </w:r>
      <w:r>
        <w:rPr>
          <w:color w:val="231F20"/>
          <w:spacing w:val="-15"/>
          <w:w w:val="110"/>
        </w:rPr>
        <w:t xml:space="preserve"> </w:t>
      </w:r>
      <w:r>
        <w:rPr>
          <w:color w:val="231F20"/>
          <w:w w:val="110"/>
        </w:rPr>
        <w:t>voor</w:t>
      </w:r>
      <w:r>
        <w:rPr>
          <w:color w:val="231F20"/>
          <w:spacing w:val="-16"/>
          <w:w w:val="110"/>
        </w:rPr>
        <w:t xml:space="preserve"> </w:t>
      </w:r>
      <w:r>
        <w:rPr>
          <w:color w:val="231F20"/>
          <w:w w:val="110"/>
        </w:rPr>
        <w:t>Rijkshuisvesting,</w:t>
      </w:r>
      <w:r>
        <w:rPr>
          <w:color w:val="231F20"/>
          <w:spacing w:val="-15"/>
          <w:w w:val="110"/>
        </w:rPr>
        <w:t xml:space="preserve"> </w:t>
      </w:r>
      <w:r>
        <w:rPr>
          <w:color w:val="231F20"/>
          <w:w w:val="110"/>
        </w:rPr>
        <w:t>inclusief</w:t>
      </w:r>
      <w:r>
        <w:rPr>
          <w:color w:val="231F20"/>
          <w:spacing w:val="-16"/>
          <w:w w:val="110"/>
        </w:rPr>
        <w:t xml:space="preserve"> </w:t>
      </w:r>
      <w:r>
        <w:rPr>
          <w:color w:val="231F20"/>
          <w:w w:val="110"/>
        </w:rPr>
        <w:t>de daarbij behorende DBFMO-contracten.</w:t>
      </w:r>
    </w:p>
    <w:p w:rsidR="009730F1" w:rsidRDefault="009730F1" w14:paraId="51937576"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210E1300" w14:textId="77777777">
      <w:pPr>
        <w:pStyle w:val="Kop1"/>
        <w:spacing w:before="88"/>
      </w:pPr>
      <w:r>
        <w:rPr>
          <w:color w:val="231F20"/>
          <w:spacing w:val="-2"/>
          <w:w w:val="105"/>
        </w:rPr>
        <w:lastRenderedPageBreak/>
        <w:t>Kasstroomoverzicht</w:t>
      </w:r>
    </w:p>
    <w:p w:rsidR="009730F1" w:rsidRDefault="009730F1" w14:paraId="33FBA664" w14:textId="77777777">
      <w:pPr>
        <w:pStyle w:val="Plattetekst"/>
        <w:spacing w:before="20"/>
        <w:rPr>
          <w:rFonts w:ascii="Trebuchet MS"/>
          <w:b/>
          <w:sz w:val="20"/>
        </w:rPr>
      </w:pPr>
    </w:p>
    <w:tbl>
      <w:tblPr>
        <w:tblStyle w:val="TableNormal"/>
        <w:tblW w:w="0" w:type="auto"/>
        <w:tblInd w:w="121" w:type="dxa"/>
        <w:tblLayout w:type="fixed"/>
        <w:tblLook w:val="01E0" w:firstRow="1" w:lastRow="1" w:firstColumn="1" w:lastColumn="1" w:noHBand="0" w:noVBand="0"/>
      </w:tblPr>
      <w:tblGrid>
        <w:gridCol w:w="388"/>
        <w:gridCol w:w="4825"/>
        <w:gridCol w:w="1963"/>
        <w:gridCol w:w="1261"/>
        <w:gridCol w:w="1261"/>
      </w:tblGrid>
      <w:tr w:rsidR="002E1DB9" w:rsidTr="000E0755" w14:paraId="7ABB12B4" w14:textId="77777777">
        <w:trPr>
          <w:trHeight w:val="878"/>
        </w:trPr>
        <w:tc>
          <w:tcPr>
            <w:tcW w:w="9698" w:type="dxa"/>
            <w:gridSpan w:val="5"/>
            <w:tcBorders>
              <w:bottom w:val="single" w:color="00AEEF" w:sz="2" w:space="0"/>
            </w:tcBorders>
          </w:tcPr>
          <w:p w:rsidR="002E1DB9" w:rsidP="002E1DB9" w:rsidRDefault="002E1DB9" w14:paraId="28191032" w14:textId="1C64D936">
            <w:pPr>
              <w:pStyle w:val="TableParagraph"/>
              <w:spacing w:before="38"/>
              <w:ind w:left="113" w:right="-130"/>
              <w:jc w:val="left"/>
              <w:rPr>
                <w:sz w:val="18"/>
              </w:rPr>
            </w:pPr>
            <w:r>
              <w:rPr>
                <w:noProof/>
                <w:sz w:val="18"/>
              </w:rPr>
              <mc:AlternateContent>
                <mc:Choice Requires="wpg">
                  <w:drawing>
                    <wp:anchor distT="0" distB="0" distL="0" distR="0" simplePos="0" relativeHeight="481422848" behindDoc="1" locked="0" layoutInCell="1" allowOverlap="1" wp14:editId="00FA3ACD" wp14:anchorId="655B773D">
                      <wp:simplePos x="0" y="0"/>
                      <wp:positionH relativeFrom="column">
                        <wp:posOffset>0</wp:posOffset>
                      </wp:positionH>
                      <wp:positionV relativeFrom="paragraph">
                        <wp:posOffset>-3539</wp:posOffset>
                      </wp:positionV>
                      <wp:extent cx="6156325" cy="204470"/>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28" name="Graphic 228"/>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29" name="Graphic 229"/>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30" name="Graphic 230"/>
                              <wps:cNvSpPr/>
                              <wps:spPr>
                                <a:xfrm>
                                  <a:off x="0" y="202550"/>
                                  <a:ext cx="246379" cy="1270"/>
                                </a:xfrm>
                                <a:custGeom>
                                  <a:avLst/>
                                  <a:gdLst/>
                                  <a:ahLst/>
                                  <a:cxnLst/>
                                  <a:rect l="l" t="t" r="r" b="b"/>
                                  <a:pathLst>
                                    <a:path w="246379">
                                      <a:moveTo>
                                        <a:pt x="2462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1" name="Graphic 231"/>
                              <wps:cNvSpPr/>
                              <wps:spPr>
                                <a:xfrm>
                                  <a:off x="246240" y="202550"/>
                                  <a:ext cx="3509010" cy="1270"/>
                                </a:xfrm>
                                <a:custGeom>
                                  <a:avLst/>
                                  <a:gdLst/>
                                  <a:ahLst/>
                                  <a:cxnLst/>
                                  <a:rect l="l" t="t" r="r" b="b"/>
                                  <a:pathLst>
                                    <a:path w="3509010">
                                      <a:moveTo>
                                        <a:pt x="350891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2" name="Graphic 232"/>
                              <wps:cNvSpPr/>
                              <wps:spPr>
                                <a:xfrm>
                                  <a:off x="3755159"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3" name="Graphic 233"/>
                              <wps:cNvSpPr/>
                              <wps:spPr>
                                <a:xfrm>
                                  <a:off x="4555439"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4" name="Graphic 234"/>
                              <wps:cNvSpPr/>
                              <wps:spPr>
                                <a:xfrm>
                                  <a:off x="5355719"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27" style="position:absolute;margin-left:0;margin-top:-.3pt;width:484.75pt;height:16.1pt;z-index:-2189363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" w14:anchorId="15CA66CF">
                      <v:shape id="Graphic 228"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">
                        <v:path arrowok="t"/>
                      </v:shape>
                      <v:shape id="Graphic 229"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">
                        <v:path arrowok="t"/>
                      </v:shape>
                      <v:shape id="Graphic 230" style="position:absolute;top:2025;width:2463;height:13;visibility:visible;mso-wrap-style:square;v-text-anchor:top" coordsize="246379,1270" o:spid="_x0000_s1029" filled="f" strokecolor="#00aeef" strokeweight=".25pt" path="m2462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">
                        <v:path arrowok="t"/>
                      </v:shape>
                      <v:shape id="Graphic 231" style="position:absolute;left:2462;top:2025;width:35090;height:13;visibility:visible;mso-wrap-style:square;v-text-anchor:top" coordsize="3509010,1270" o:spid="_x0000_s1030" filled="f" strokecolor="#00aeef" strokeweight=".25pt" path="m3508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">
                        <v:path arrowok="t"/>
                      </v:shape>
                      <v:shape id="Graphic 232" style="position:absolute;left:37551;top:2025;width:8007;height:13;visibility:visible;mso-wrap-style:square;v-text-anchor:top" coordsize="800735,1270" o:spid="_x0000_s1031"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">
                        <v:path arrowok="t"/>
                      </v:shape>
                      <v:shape id="Graphic 233" style="position:absolute;left:45554;top:2025;width:8007;height:13;visibility:visible;mso-wrap-style:square;v-text-anchor:top" coordsize="800735,1270" o:spid="_x0000_s1032"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">
                        <v:path arrowok="t"/>
                      </v:shape>
                      <v:shape id="Graphic 234" style="position:absolute;left:53557;top:2025;width:8007;height:13;visibility:visible;mso-wrap-style:square;v-text-anchor:top" coordsize="800735,1270" o:spid="_x0000_s1033"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">
                        <v:path arrowok="t"/>
                      </v:shape>
                    </v:group>
                  </w:pict>
                </mc:Fallback>
              </mc:AlternateContent>
            </w:r>
            <w:r>
              <w:rPr>
                <w:color w:val="FFFFFF"/>
                <w:sz w:val="18"/>
              </w:rPr>
              <w:t>Tabel 16 Kasstroomoverzicht RVB (Eerste suppletoire begroting 2026) (bedragen x € 1.000)</w:t>
            </w:r>
            <w:r>
              <w:rPr>
                <w:color w:val="FFFFFF"/>
                <w:sz w:val="18"/>
              </w:rPr>
              <w:br/>
            </w:r>
          </w:p>
          <w:p w:rsidR="002E1DB9" w:rsidRDefault="002E1DB9" w14:paraId="3CAE0322" w14:textId="15529683">
            <w:pPr>
              <w:pStyle w:val="TableParagraph"/>
              <w:spacing w:before="1"/>
              <w:ind w:left="25"/>
              <w:jc w:val="left"/>
              <w:rPr>
                <w:sz w:val="14"/>
              </w:rPr>
            </w:pPr>
            <w:r>
              <w:rPr>
                <w:color w:val="231F20"/>
                <w:w w:val="105"/>
                <w:sz w:val="14"/>
              </w:rPr>
              <w:t xml:space="preserve">                                                                                                                                          (1)</w:t>
            </w:r>
            <w:r>
              <w:rPr>
                <w:color w:val="231F20"/>
                <w:spacing w:val="40"/>
                <w:w w:val="105"/>
                <w:sz w:val="14"/>
              </w:rPr>
              <w:t xml:space="preserve"> </w:t>
            </w:r>
            <w:r>
              <w:rPr>
                <w:color w:val="231F20"/>
                <w:w w:val="105"/>
                <w:sz w:val="14"/>
              </w:rPr>
              <w:t xml:space="preserve">Vastge-       </w:t>
            </w:r>
            <w:r>
              <w:rPr>
                <w:color w:val="231F20"/>
                <w:spacing w:val="-2"/>
                <w:w w:val="105"/>
                <w:sz w:val="14"/>
              </w:rPr>
              <w:t>(2)</w:t>
            </w:r>
            <w:r>
              <w:rPr>
                <w:color w:val="231F20"/>
                <w:spacing w:val="-10"/>
                <w:w w:val="105"/>
                <w:sz w:val="14"/>
              </w:rPr>
              <w:t xml:space="preserve"> </w:t>
            </w:r>
            <w:r>
              <w:rPr>
                <w:color w:val="231F20"/>
                <w:spacing w:val="-2"/>
                <w:w w:val="105"/>
                <w:sz w:val="14"/>
              </w:rPr>
              <w:t>Mutaties</w:t>
            </w:r>
            <w:r>
              <w:rPr>
                <w:color w:val="231F20"/>
                <w:spacing w:val="-9"/>
                <w:w w:val="105"/>
                <w:sz w:val="14"/>
              </w:rPr>
              <w:t xml:space="preserve"> </w:t>
            </w:r>
            <w:r>
              <w:rPr>
                <w:color w:val="231F20"/>
                <w:spacing w:val="-2"/>
                <w:w w:val="105"/>
                <w:sz w:val="14"/>
              </w:rPr>
              <w:t xml:space="preserve">1e        </w:t>
            </w:r>
            <w:r>
              <w:rPr>
                <w:color w:val="231F20"/>
                <w:w w:val="90"/>
                <w:sz w:val="14"/>
              </w:rPr>
              <w:t>(3)</w:t>
            </w:r>
            <w:r>
              <w:rPr>
                <w:color w:val="231F20"/>
                <w:spacing w:val="-6"/>
                <w:w w:val="90"/>
                <w:sz w:val="14"/>
              </w:rPr>
              <w:t xml:space="preserve"> </w:t>
            </w:r>
            <w:r>
              <w:rPr>
                <w:color w:val="231F20"/>
                <w:w w:val="90"/>
                <w:sz w:val="14"/>
              </w:rPr>
              <w:t>=</w:t>
            </w:r>
            <w:r>
              <w:rPr>
                <w:color w:val="231F20"/>
                <w:spacing w:val="-5"/>
                <w:w w:val="90"/>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r>
              <w:rPr>
                <w:color w:val="231F20"/>
                <w:spacing w:val="-5"/>
                <w:w w:val="90"/>
                <w:sz w:val="14"/>
              </w:rPr>
              <w:br/>
            </w:r>
            <w:r>
              <w:rPr>
                <w:color w:val="231F20"/>
                <w:w w:val="105"/>
                <w:sz w:val="14"/>
              </w:rPr>
              <w:t xml:space="preserve">                                                                                                                                    stelde</w:t>
            </w:r>
            <w:r>
              <w:rPr>
                <w:color w:val="231F20"/>
                <w:spacing w:val="-12"/>
                <w:w w:val="105"/>
                <w:sz w:val="14"/>
              </w:rPr>
              <w:t xml:space="preserve"> </w:t>
            </w:r>
            <w:r>
              <w:rPr>
                <w:color w:val="231F20"/>
                <w:w w:val="105"/>
                <w:sz w:val="14"/>
              </w:rPr>
              <w:t>begroting</w:t>
            </w:r>
            <w:r>
              <w:rPr>
                <w:color w:val="231F20"/>
                <w:spacing w:val="-2"/>
                <w:w w:val="105"/>
                <w:sz w:val="14"/>
              </w:rPr>
              <w:t xml:space="preserve">             suppletoire    Totaal</w:t>
            </w:r>
            <w:r>
              <w:rPr>
                <w:color w:val="231F20"/>
                <w:spacing w:val="-8"/>
                <w:w w:val="105"/>
                <w:sz w:val="14"/>
              </w:rPr>
              <w:t xml:space="preserve"> </w:t>
            </w:r>
            <w:r>
              <w:rPr>
                <w:color w:val="231F20"/>
                <w:spacing w:val="-2"/>
                <w:w w:val="105"/>
                <w:sz w:val="14"/>
              </w:rPr>
              <w:t>geraamd</w:t>
            </w:r>
            <w:r>
              <w:rPr>
                <w:color w:val="231F20"/>
                <w:spacing w:val="-2"/>
                <w:w w:val="105"/>
                <w:sz w:val="14"/>
              </w:rPr>
              <w:br/>
              <w:t xml:space="preserve">                                                                                                                                                                                 begroting</w:t>
            </w:r>
          </w:p>
        </w:tc>
      </w:tr>
      <w:tr w:rsidR="009730F1" w14:paraId="0B3C3939" w14:textId="77777777">
        <w:trPr>
          <w:trHeight w:val="221"/>
        </w:trPr>
        <w:tc>
          <w:tcPr>
            <w:tcW w:w="388" w:type="dxa"/>
            <w:tcBorders>
              <w:top w:val="single" w:color="00AEEF" w:sz="2" w:space="0"/>
              <w:bottom w:val="single" w:color="00AEEF" w:sz="2" w:space="0"/>
            </w:tcBorders>
          </w:tcPr>
          <w:p w:rsidR="009730F1" w:rsidRDefault="00944A0C" w14:paraId="75C97E0C" w14:textId="77777777">
            <w:pPr>
              <w:pStyle w:val="TableParagraph"/>
              <w:spacing w:before="28"/>
              <w:ind w:left="221"/>
              <w:jc w:val="center"/>
              <w:rPr>
                <w:rFonts w:ascii="Trebuchet MS"/>
                <w:b/>
                <w:sz w:val="14"/>
              </w:rPr>
            </w:pPr>
            <w:r>
              <w:rPr>
                <w:rFonts w:ascii="Trebuchet MS"/>
                <w:b/>
                <w:color w:val="231F20"/>
                <w:spacing w:val="-5"/>
                <w:w w:val="95"/>
                <w:sz w:val="14"/>
              </w:rPr>
              <w:t>1.</w:t>
            </w:r>
          </w:p>
        </w:tc>
        <w:tc>
          <w:tcPr>
            <w:tcW w:w="4825" w:type="dxa"/>
            <w:tcBorders>
              <w:top w:val="single" w:color="00AEEF" w:sz="2" w:space="0"/>
              <w:bottom w:val="single" w:color="00AEEF" w:sz="2" w:space="0"/>
            </w:tcBorders>
          </w:tcPr>
          <w:p w:rsidR="009730F1" w:rsidRDefault="00944A0C" w14:paraId="4DF57989" w14:textId="77777777">
            <w:pPr>
              <w:pStyle w:val="TableParagraph"/>
              <w:spacing w:before="28"/>
              <w:ind w:left="28"/>
              <w:jc w:val="left"/>
              <w:rPr>
                <w:rFonts w:ascii="Trebuchet MS"/>
                <w:b/>
                <w:sz w:val="14"/>
              </w:rPr>
            </w:pPr>
            <w:r>
              <w:rPr>
                <w:rFonts w:ascii="Trebuchet MS"/>
                <w:b/>
                <w:color w:val="231F20"/>
                <w:sz w:val="14"/>
              </w:rPr>
              <w:t>Rekening</w:t>
            </w:r>
            <w:r>
              <w:rPr>
                <w:rFonts w:ascii="Trebuchet MS"/>
                <w:b/>
                <w:color w:val="231F20"/>
                <w:spacing w:val="-5"/>
                <w:sz w:val="14"/>
              </w:rPr>
              <w:t xml:space="preserve"> </w:t>
            </w:r>
            <w:r>
              <w:rPr>
                <w:rFonts w:ascii="Trebuchet MS"/>
                <w:b/>
                <w:color w:val="231F20"/>
                <w:sz w:val="14"/>
              </w:rPr>
              <w:t>courant</w:t>
            </w:r>
            <w:r>
              <w:rPr>
                <w:rFonts w:ascii="Trebuchet MS"/>
                <w:b/>
                <w:color w:val="231F20"/>
                <w:spacing w:val="-5"/>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1</w:t>
            </w:r>
            <w:r>
              <w:rPr>
                <w:rFonts w:ascii="Trebuchet MS"/>
                <w:b/>
                <w:color w:val="231F20"/>
                <w:spacing w:val="-5"/>
                <w:sz w:val="14"/>
              </w:rPr>
              <w:t xml:space="preserve"> </w:t>
            </w:r>
            <w:r>
              <w:rPr>
                <w:rFonts w:ascii="Trebuchet MS"/>
                <w:b/>
                <w:color w:val="231F20"/>
                <w:sz w:val="14"/>
              </w:rPr>
              <w:t>januari</w:t>
            </w:r>
            <w:r>
              <w:rPr>
                <w:rFonts w:ascii="Trebuchet MS"/>
                <w:b/>
                <w:color w:val="231F20"/>
                <w:spacing w:val="-5"/>
                <w:sz w:val="14"/>
              </w:rPr>
              <w:t xml:space="preserve"> </w:t>
            </w:r>
            <w:r>
              <w:rPr>
                <w:rFonts w:ascii="Trebuchet MS"/>
                <w:b/>
                <w:color w:val="231F20"/>
                <w:sz w:val="14"/>
              </w:rPr>
              <w:t>+</w:t>
            </w:r>
            <w:r>
              <w:rPr>
                <w:rFonts w:ascii="Trebuchet MS"/>
                <w:b/>
                <w:color w:val="231F20"/>
                <w:spacing w:val="33"/>
                <w:sz w:val="14"/>
              </w:rPr>
              <w:t xml:space="preserve"> </w:t>
            </w:r>
            <w:r>
              <w:rPr>
                <w:rFonts w:ascii="Trebuchet MS"/>
                <w:b/>
                <w:color w:val="231F20"/>
                <w:spacing w:val="-2"/>
                <w:sz w:val="14"/>
              </w:rPr>
              <w:t>depositorekeningen</w:t>
            </w:r>
          </w:p>
        </w:tc>
        <w:tc>
          <w:tcPr>
            <w:tcW w:w="1963" w:type="dxa"/>
            <w:tcBorders>
              <w:top w:val="single" w:color="00AEEF" w:sz="2" w:space="0"/>
              <w:bottom w:val="single" w:color="00AEEF" w:sz="2" w:space="0"/>
            </w:tcBorders>
          </w:tcPr>
          <w:p w:rsidR="009730F1" w:rsidRDefault="00944A0C" w14:paraId="5D445B41" w14:textId="77777777">
            <w:pPr>
              <w:pStyle w:val="TableParagraph"/>
              <w:spacing w:before="28"/>
              <w:ind w:right="28"/>
              <w:rPr>
                <w:rFonts w:ascii="Trebuchet MS"/>
                <w:b/>
                <w:sz w:val="14"/>
              </w:rPr>
            </w:pPr>
            <w:r>
              <w:rPr>
                <w:rFonts w:ascii="Trebuchet MS"/>
                <w:b/>
                <w:color w:val="231F20"/>
                <w:spacing w:val="-2"/>
                <w:sz w:val="14"/>
              </w:rPr>
              <w:t>363.637</w:t>
            </w:r>
          </w:p>
        </w:tc>
        <w:tc>
          <w:tcPr>
            <w:tcW w:w="1261" w:type="dxa"/>
            <w:tcBorders>
              <w:top w:val="single" w:color="00AEEF" w:sz="2" w:space="0"/>
              <w:bottom w:val="single" w:color="00AEEF" w:sz="2" w:space="0"/>
            </w:tcBorders>
          </w:tcPr>
          <w:p w:rsidR="009730F1" w:rsidRDefault="00944A0C" w14:paraId="226DA854" w14:textId="77777777">
            <w:pPr>
              <w:pStyle w:val="TableParagraph"/>
              <w:spacing w:before="28"/>
              <w:ind w:right="29"/>
              <w:rPr>
                <w:rFonts w:ascii="Trebuchet MS"/>
                <w:b/>
                <w:sz w:val="14"/>
              </w:rPr>
            </w:pPr>
            <w:r>
              <w:rPr>
                <w:rFonts w:ascii="Trebuchet MS"/>
                <w:b/>
                <w:color w:val="231F20"/>
                <w:spacing w:val="-2"/>
                <w:sz w:val="14"/>
              </w:rPr>
              <w:t>273.165</w:t>
            </w:r>
          </w:p>
        </w:tc>
        <w:tc>
          <w:tcPr>
            <w:tcW w:w="1261" w:type="dxa"/>
            <w:tcBorders>
              <w:top w:val="single" w:color="00AEEF" w:sz="2" w:space="0"/>
              <w:bottom w:val="single" w:color="00AEEF" w:sz="2" w:space="0"/>
            </w:tcBorders>
          </w:tcPr>
          <w:p w:rsidR="009730F1" w:rsidRDefault="00944A0C" w14:paraId="63DF5E94" w14:textId="77777777">
            <w:pPr>
              <w:pStyle w:val="TableParagraph"/>
              <w:spacing w:before="28"/>
              <w:ind w:right="1"/>
              <w:rPr>
                <w:rFonts w:ascii="Trebuchet MS"/>
                <w:b/>
                <w:sz w:val="14"/>
              </w:rPr>
            </w:pPr>
            <w:r>
              <w:rPr>
                <w:rFonts w:ascii="Trebuchet MS"/>
                <w:b/>
                <w:color w:val="231F20"/>
                <w:spacing w:val="-2"/>
                <w:sz w:val="14"/>
              </w:rPr>
              <w:t>636.802</w:t>
            </w:r>
          </w:p>
        </w:tc>
      </w:tr>
      <w:tr w:rsidR="009730F1" w14:paraId="64DE8410" w14:textId="77777777">
        <w:trPr>
          <w:trHeight w:val="221"/>
        </w:trPr>
        <w:tc>
          <w:tcPr>
            <w:tcW w:w="388" w:type="dxa"/>
            <w:tcBorders>
              <w:top w:val="single" w:color="00AEEF" w:sz="2" w:space="0"/>
              <w:bottom w:val="single" w:color="00AEEF" w:sz="2" w:space="0"/>
            </w:tcBorders>
          </w:tcPr>
          <w:p w:rsidR="009730F1" w:rsidRDefault="009730F1" w14:paraId="206BF0F0"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9730F1" w:rsidRDefault="00944A0C" w14:paraId="6806E7A0" w14:textId="77777777">
            <w:pPr>
              <w:pStyle w:val="TableParagraph"/>
              <w:spacing w:before="19"/>
              <w:ind w:left="28"/>
              <w:jc w:val="left"/>
              <w:rPr>
                <w:sz w:val="14"/>
              </w:rPr>
            </w:pPr>
            <w:r>
              <w:rPr>
                <w:color w:val="231F20"/>
                <w:spacing w:val="2"/>
                <w:sz w:val="14"/>
              </w:rPr>
              <w:t>Totaal</w:t>
            </w:r>
            <w:r>
              <w:rPr>
                <w:color w:val="231F20"/>
                <w:spacing w:val="18"/>
                <w:sz w:val="14"/>
              </w:rPr>
              <w:t xml:space="preserve"> </w:t>
            </w:r>
            <w:r>
              <w:rPr>
                <w:color w:val="231F20"/>
                <w:spacing w:val="2"/>
                <w:sz w:val="14"/>
              </w:rPr>
              <w:t>ontvangsten</w:t>
            </w:r>
            <w:r>
              <w:rPr>
                <w:color w:val="231F20"/>
                <w:spacing w:val="19"/>
                <w:sz w:val="14"/>
              </w:rPr>
              <w:t xml:space="preserve"> </w:t>
            </w:r>
            <w:r>
              <w:rPr>
                <w:color w:val="231F20"/>
                <w:spacing w:val="2"/>
                <w:sz w:val="14"/>
              </w:rPr>
              <w:t>operationele</w:t>
            </w:r>
            <w:r>
              <w:rPr>
                <w:color w:val="231F20"/>
                <w:spacing w:val="18"/>
                <w:sz w:val="14"/>
              </w:rPr>
              <w:t xml:space="preserve"> </w:t>
            </w:r>
            <w:r>
              <w:rPr>
                <w:color w:val="231F20"/>
                <w:spacing w:val="2"/>
                <w:sz w:val="14"/>
              </w:rPr>
              <w:t>kasstroom</w:t>
            </w:r>
            <w:r>
              <w:rPr>
                <w:color w:val="231F20"/>
                <w:spacing w:val="19"/>
                <w:sz w:val="14"/>
              </w:rPr>
              <w:t xml:space="preserve"> </w:t>
            </w:r>
            <w:r>
              <w:rPr>
                <w:color w:val="231F20"/>
                <w:spacing w:val="-5"/>
                <w:sz w:val="14"/>
              </w:rPr>
              <w:t>(+)</w:t>
            </w:r>
          </w:p>
        </w:tc>
        <w:tc>
          <w:tcPr>
            <w:tcW w:w="1963" w:type="dxa"/>
            <w:tcBorders>
              <w:top w:val="single" w:color="00AEEF" w:sz="2" w:space="0"/>
              <w:bottom w:val="single" w:color="00AEEF" w:sz="2" w:space="0"/>
            </w:tcBorders>
          </w:tcPr>
          <w:p w:rsidR="009730F1" w:rsidRDefault="00944A0C" w14:paraId="6BF0C70E" w14:textId="77777777">
            <w:pPr>
              <w:pStyle w:val="TableParagraph"/>
              <w:spacing w:before="19"/>
              <w:ind w:right="28"/>
              <w:rPr>
                <w:sz w:val="14"/>
              </w:rPr>
            </w:pPr>
            <w:r>
              <w:rPr>
                <w:color w:val="231F20"/>
                <w:spacing w:val="-2"/>
                <w:sz w:val="14"/>
              </w:rPr>
              <w:t>3.292.231</w:t>
            </w:r>
          </w:p>
        </w:tc>
        <w:tc>
          <w:tcPr>
            <w:tcW w:w="1261" w:type="dxa"/>
            <w:tcBorders>
              <w:top w:val="single" w:color="00AEEF" w:sz="2" w:space="0"/>
              <w:bottom w:val="single" w:color="00AEEF" w:sz="2" w:space="0"/>
            </w:tcBorders>
          </w:tcPr>
          <w:p w:rsidR="009730F1" w:rsidRDefault="00944A0C" w14:paraId="0F114D70" w14:textId="77777777">
            <w:pPr>
              <w:pStyle w:val="TableParagraph"/>
              <w:spacing w:before="19"/>
              <w:ind w:right="29"/>
              <w:rPr>
                <w:sz w:val="14"/>
              </w:rPr>
            </w:pPr>
            <w:r>
              <w:rPr>
                <w:color w:val="231F20"/>
                <w:spacing w:val="-2"/>
                <w:sz w:val="14"/>
              </w:rPr>
              <w:t>223.874</w:t>
            </w:r>
          </w:p>
        </w:tc>
        <w:tc>
          <w:tcPr>
            <w:tcW w:w="1261" w:type="dxa"/>
            <w:tcBorders>
              <w:top w:val="single" w:color="00AEEF" w:sz="2" w:space="0"/>
              <w:bottom w:val="single" w:color="00AEEF" w:sz="2" w:space="0"/>
            </w:tcBorders>
          </w:tcPr>
          <w:p w:rsidR="009730F1" w:rsidRDefault="00944A0C" w14:paraId="25D48427" w14:textId="77777777">
            <w:pPr>
              <w:pStyle w:val="TableParagraph"/>
              <w:spacing w:before="19"/>
              <w:ind w:right="1"/>
              <w:rPr>
                <w:sz w:val="14"/>
              </w:rPr>
            </w:pPr>
            <w:r>
              <w:rPr>
                <w:color w:val="231F20"/>
                <w:spacing w:val="-2"/>
                <w:sz w:val="14"/>
              </w:rPr>
              <w:t>3.516.105</w:t>
            </w:r>
          </w:p>
        </w:tc>
      </w:tr>
      <w:tr w:rsidR="009730F1" w14:paraId="77C4D878" w14:textId="77777777">
        <w:trPr>
          <w:trHeight w:val="221"/>
        </w:trPr>
        <w:tc>
          <w:tcPr>
            <w:tcW w:w="388" w:type="dxa"/>
            <w:tcBorders>
              <w:top w:val="single" w:color="00AEEF" w:sz="2" w:space="0"/>
              <w:bottom w:val="single" w:color="00AEEF" w:sz="2" w:space="0"/>
            </w:tcBorders>
          </w:tcPr>
          <w:p w:rsidR="009730F1" w:rsidRDefault="009730F1" w14:paraId="477D46FC"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9730F1" w:rsidRDefault="00944A0C" w14:paraId="2C18FDFA" w14:textId="77777777">
            <w:pPr>
              <w:pStyle w:val="TableParagraph"/>
              <w:spacing w:before="19"/>
              <w:ind w:left="28"/>
              <w:jc w:val="left"/>
              <w:rPr>
                <w:sz w:val="14"/>
              </w:rPr>
            </w:pPr>
            <w:r>
              <w:rPr>
                <w:color w:val="231F20"/>
                <w:sz w:val="14"/>
              </w:rPr>
              <w:t>Totaal</w:t>
            </w:r>
            <w:r>
              <w:rPr>
                <w:color w:val="231F20"/>
                <w:spacing w:val="25"/>
                <w:sz w:val="14"/>
              </w:rPr>
              <w:t xml:space="preserve"> </w:t>
            </w:r>
            <w:r>
              <w:rPr>
                <w:color w:val="231F20"/>
                <w:sz w:val="14"/>
              </w:rPr>
              <w:t>uitgaven</w:t>
            </w:r>
            <w:r>
              <w:rPr>
                <w:color w:val="231F20"/>
                <w:spacing w:val="25"/>
                <w:sz w:val="14"/>
              </w:rPr>
              <w:t xml:space="preserve"> </w:t>
            </w:r>
            <w:r>
              <w:rPr>
                <w:color w:val="231F20"/>
                <w:sz w:val="14"/>
              </w:rPr>
              <w:t>operationele</w:t>
            </w:r>
            <w:r>
              <w:rPr>
                <w:color w:val="231F20"/>
                <w:spacing w:val="26"/>
                <w:sz w:val="14"/>
              </w:rPr>
              <w:t xml:space="preserve"> </w:t>
            </w:r>
            <w:r>
              <w:rPr>
                <w:color w:val="231F20"/>
                <w:sz w:val="14"/>
              </w:rPr>
              <w:t>kasstroom</w:t>
            </w:r>
            <w:r>
              <w:rPr>
                <w:color w:val="231F20"/>
                <w:spacing w:val="25"/>
                <w:sz w:val="14"/>
              </w:rPr>
              <w:t xml:space="preserve"> </w:t>
            </w:r>
            <w:r>
              <w:rPr>
                <w:color w:val="231F20"/>
                <w:sz w:val="14"/>
              </w:rPr>
              <w:t>(-/-</w:t>
            </w:r>
            <w:r>
              <w:rPr>
                <w:color w:val="231F20"/>
                <w:spacing w:val="-10"/>
                <w:sz w:val="14"/>
              </w:rPr>
              <w:t>)</w:t>
            </w:r>
          </w:p>
        </w:tc>
        <w:tc>
          <w:tcPr>
            <w:tcW w:w="1963" w:type="dxa"/>
            <w:tcBorders>
              <w:top w:val="single" w:color="00AEEF" w:sz="2" w:space="0"/>
              <w:bottom w:val="single" w:color="00AEEF" w:sz="2" w:space="0"/>
            </w:tcBorders>
          </w:tcPr>
          <w:p w:rsidR="009730F1" w:rsidRDefault="00944A0C" w14:paraId="55D41DC9"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2.767.360</w:t>
            </w:r>
          </w:p>
        </w:tc>
        <w:tc>
          <w:tcPr>
            <w:tcW w:w="1261" w:type="dxa"/>
            <w:tcBorders>
              <w:top w:val="single" w:color="00AEEF" w:sz="2" w:space="0"/>
              <w:bottom w:val="single" w:color="00AEEF" w:sz="2" w:space="0"/>
            </w:tcBorders>
          </w:tcPr>
          <w:p w:rsidR="009730F1" w:rsidRDefault="00944A0C" w14:paraId="45878A2D" w14:textId="77777777">
            <w:pPr>
              <w:pStyle w:val="TableParagraph"/>
              <w:spacing w:before="19"/>
              <w:ind w:right="2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219.805</w:t>
            </w:r>
          </w:p>
        </w:tc>
        <w:tc>
          <w:tcPr>
            <w:tcW w:w="1261" w:type="dxa"/>
            <w:tcBorders>
              <w:top w:val="single" w:color="00AEEF" w:sz="2" w:space="0"/>
              <w:bottom w:val="single" w:color="00AEEF" w:sz="2" w:space="0"/>
            </w:tcBorders>
          </w:tcPr>
          <w:p w:rsidR="009730F1" w:rsidRDefault="00944A0C" w14:paraId="7BCCB83C"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2.987.165</w:t>
            </w:r>
          </w:p>
        </w:tc>
      </w:tr>
      <w:tr w:rsidR="009730F1" w14:paraId="5E398AB6" w14:textId="77777777">
        <w:trPr>
          <w:trHeight w:val="221"/>
        </w:trPr>
        <w:tc>
          <w:tcPr>
            <w:tcW w:w="388" w:type="dxa"/>
            <w:tcBorders>
              <w:top w:val="single" w:color="00AEEF" w:sz="2" w:space="0"/>
              <w:bottom w:val="single" w:color="00AEEF" w:sz="2" w:space="0"/>
            </w:tcBorders>
          </w:tcPr>
          <w:p w:rsidR="009730F1" w:rsidRDefault="00944A0C" w14:paraId="55B16B67" w14:textId="77777777">
            <w:pPr>
              <w:pStyle w:val="TableParagraph"/>
              <w:spacing w:before="28"/>
              <w:ind w:left="214"/>
              <w:jc w:val="center"/>
              <w:rPr>
                <w:rFonts w:ascii="Trebuchet MS"/>
                <w:b/>
                <w:sz w:val="14"/>
              </w:rPr>
            </w:pPr>
            <w:r>
              <w:rPr>
                <w:rFonts w:ascii="Trebuchet MS"/>
                <w:b/>
                <w:color w:val="231F20"/>
                <w:spacing w:val="-5"/>
                <w:w w:val="95"/>
                <w:sz w:val="14"/>
              </w:rPr>
              <w:t>2.</w:t>
            </w:r>
          </w:p>
        </w:tc>
        <w:tc>
          <w:tcPr>
            <w:tcW w:w="4825" w:type="dxa"/>
            <w:tcBorders>
              <w:top w:val="single" w:color="00AEEF" w:sz="2" w:space="0"/>
              <w:bottom w:val="single" w:color="00AEEF" w:sz="2" w:space="0"/>
            </w:tcBorders>
          </w:tcPr>
          <w:p w:rsidR="009730F1" w:rsidRDefault="00944A0C" w14:paraId="12723958" w14:textId="77777777">
            <w:pPr>
              <w:pStyle w:val="TableParagraph"/>
              <w:spacing w:before="28"/>
              <w:ind w:left="28"/>
              <w:jc w:val="left"/>
              <w:rPr>
                <w:rFonts w:ascii="Trebuchet MS"/>
                <w:b/>
                <w:sz w:val="14"/>
              </w:rPr>
            </w:pPr>
            <w:r>
              <w:rPr>
                <w:rFonts w:ascii="Trebuchet MS"/>
                <w:b/>
                <w:color w:val="231F20"/>
                <w:spacing w:val="-2"/>
                <w:sz w:val="14"/>
              </w:rPr>
              <w:t>Totaal</w:t>
            </w:r>
            <w:r>
              <w:rPr>
                <w:rFonts w:ascii="Trebuchet MS"/>
                <w:b/>
                <w:color w:val="231F20"/>
                <w:spacing w:val="1"/>
                <w:sz w:val="14"/>
              </w:rPr>
              <w:t xml:space="preserve"> </w:t>
            </w:r>
            <w:r>
              <w:rPr>
                <w:rFonts w:ascii="Trebuchet MS"/>
                <w:b/>
                <w:color w:val="231F20"/>
                <w:spacing w:val="-2"/>
                <w:sz w:val="14"/>
              </w:rPr>
              <w:t>operationele</w:t>
            </w:r>
            <w:r>
              <w:rPr>
                <w:rFonts w:ascii="Trebuchet MS"/>
                <w:b/>
                <w:color w:val="231F20"/>
                <w:spacing w:val="2"/>
                <w:sz w:val="14"/>
              </w:rPr>
              <w:t xml:space="preserve"> </w:t>
            </w:r>
            <w:r>
              <w:rPr>
                <w:rFonts w:ascii="Trebuchet MS"/>
                <w:b/>
                <w:color w:val="231F20"/>
                <w:spacing w:val="-2"/>
                <w:sz w:val="14"/>
              </w:rPr>
              <w:t>kasstroom</w:t>
            </w:r>
          </w:p>
        </w:tc>
        <w:tc>
          <w:tcPr>
            <w:tcW w:w="1963" w:type="dxa"/>
            <w:tcBorders>
              <w:top w:val="single" w:color="00AEEF" w:sz="2" w:space="0"/>
              <w:bottom w:val="single" w:color="00AEEF" w:sz="2" w:space="0"/>
            </w:tcBorders>
          </w:tcPr>
          <w:p w:rsidR="009730F1" w:rsidRDefault="00944A0C" w14:paraId="430EA02A" w14:textId="77777777">
            <w:pPr>
              <w:pStyle w:val="TableParagraph"/>
              <w:spacing w:before="28"/>
              <w:ind w:right="28"/>
              <w:rPr>
                <w:rFonts w:ascii="Trebuchet MS"/>
                <w:b/>
                <w:sz w:val="14"/>
              </w:rPr>
            </w:pPr>
            <w:r>
              <w:rPr>
                <w:rFonts w:ascii="Trebuchet MS"/>
                <w:b/>
                <w:color w:val="231F20"/>
                <w:spacing w:val="-2"/>
                <w:sz w:val="14"/>
              </w:rPr>
              <w:t>524.871</w:t>
            </w:r>
          </w:p>
        </w:tc>
        <w:tc>
          <w:tcPr>
            <w:tcW w:w="1261" w:type="dxa"/>
            <w:tcBorders>
              <w:top w:val="single" w:color="00AEEF" w:sz="2" w:space="0"/>
              <w:bottom w:val="single" w:color="00AEEF" w:sz="2" w:space="0"/>
            </w:tcBorders>
          </w:tcPr>
          <w:p w:rsidR="009730F1" w:rsidRDefault="00944A0C" w14:paraId="232331C4" w14:textId="77777777">
            <w:pPr>
              <w:pStyle w:val="TableParagraph"/>
              <w:spacing w:before="28"/>
              <w:ind w:right="29"/>
              <w:rPr>
                <w:rFonts w:ascii="Trebuchet MS"/>
                <w:b/>
                <w:sz w:val="14"/>
              </w:rPr>
            </w:pPr>
            <w:r>
              <w:rPr>
                <w:rFonts w:ascii="Trebuchet MS"/>
                <w:b/>
                <w:color w:val="231F20"/>
                <w:spacing w:val="-2"/>
                <w:sz w:val="14"/>
              </w:rPr>
              <w:t>4.069</w:t>
            </w:r>
          </w:p>
        </w:tc>
        <w:tc>
          <w:tcPr>
            <w:tcW w:w="1261" w:type="dxa"/>
            <w:tcBorders>
              <w:top w:val="single" w:color="00AEEF" w:sz="2" w:space="0"/>
              <w:bottom w:val="single" w:color="00AEEF" w:sz="2" w:space="0"/>
            </w:tcBorders>
          </w:tcPr>
          <w:p w:rsidR="009730F1" w:rsidRDefault="00944A0C" w14:paraId="1839031F" w14:textId="77777777">
            <w:pPr>
              <w:pStyle w:val="TableParagraph"/>
              <w:spacing w:before="28"/>
              <w:ind w:right="1"/>
              <w:rPr>
                <w:rFonts w:ascii="Trebuchet MS"/>
                <w:b/>
                <w:sz w:val="14"/>
              </w:rPr>
            </w:pPr>
            <w:r>
              <w:rPr>
                <w:rFonts w:ascii="Trebuchet MS"/>
                <w:b/>
                <w:color w:val="231F20"/>
                <w:spacing w:val="-2"/>
                <w:sz w:val="14"/>
              </w:rPr>
              <w:t>528.940</w:t>
            </w:r>
          </w:p>
        </w:tc>
      </w:tr>
      <w:tr w:rsidR="009730F1" w14:paraId="4897B94F" w14:textId="77777777">
        <w:trPr>
          <w:trHeight w:val="221"/>
        </w:trPr>
        <w:tc>
          <w:tcPr>
            <w:tcW w:w="388" w:type="dxa"/>
            <w:tcBorders>
              <w:top w:val="single" w:color="00AEEF" w:sz="2" w:space="0"/>
              <w:bottom w:val="single" w:color="00AEEF" w:sz="2" w:space="0"/>
            </w:tcBorders>
          </w:tcPr>
          <w:p w:rsidR="009730F1" w:rsidRDefault="009730F1" w14:paraId="608B48C6"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9730F1" w:rsidRDefault="00944A0C" w14:paraId="5A73B9E8" w14:textId="77777777">
            <w:pPr>
              <w:pStyle w:val="TableParagraph"/>
              <w:spacing w:before="19"/>
              <w:ind w:left="28"/>
              <w:jc w:val="left"/>
              <w:rPr>
                <w:sz w:val="14"/>
              </w:rPr>
            </w:pPr>
            <w:r>
              <w:rPr>
                <w:color w:val="231F20"/>
                <w:sz w:val="14"/>
              </w:rPr>
              <w:t>Totaal</w:t>
            </w:r>
            <w:r>
              <w:rPr>
                <w:color w:val="231F20"/>
                <w:spacing w:val="12"/>
                <w:sz w:val="14"/>
              </w:rPr>
              <w:t xml:space="preserve"> </w:t>
            </w:r>
            <w:r>
              <w:rPr>
                <w:color w:val="231F20"/>
                <w:sz w:val="14"/>
              </w:rPr>
              <w:t>investeringen</w:t>
            </w:r>
            <w:r>
              <w:rPr>
                <w:color w:val="231F20"/>
                <w:spacing w:val="12"/>
                <w:sz w:val="14"/>
              </w:rPr>
              <w:t xml:space="preserve"> </w:t>
            </w:r>
            <w:r>
              <w:rPr>
                <w:color w:val="231F20"/>
                <w:sz w:val="14"/>
              </w:rPr>
              <w:t>(-/-</w:t>
            </w:r>
            <w:r>
              <w:rPr>
                <w:color w:val="231F20"/>
                <w:spacing w:val="-10"/>
                <w:sz w:val="14"/>
              </w:rPr>
              <w:t>)</w:t>
            </w:r>
          </w:p>
        </w:tc>
        <w:tc>
          <w:tcPr>
            <w:tcW w:w="1963" w:type="dxa"/>
            <w:tcBorders>
              <w:top w:val="single" w:color="00AEEF" w:sz="2" w:space="0"/>
              <w:bottom w:val="single" w:color="00AEEF" w:sz="2" w:space="0"/>
            </w:tcBorders>
          </w:tcPr>
          <w:p w:rsidR="009730F1" w:rsidRDefault="00944A0C" w14:paraId="24AFDB4A"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1.148.453</w:t>
            </w:r>
          </w:p>
        </w:tc>
        <w:tc>
          <w:tcPr>
            <w:tcW w:w="1261" w:type="dxa"/>
            <w:tcBorders>
              <w:top w:val="single" w:color="00AEEF" w:sz="2" w:space="0"/>
              <w:bottom w:val="single" w:color="00AEEF" w:sz="2" w:space="0"/>
            </w:tcBorders>
          </w:tcPr>
          <w:p w:rsidR="009730F1" w:rsidRDefault="00944A0C" w14:paraId="097C6FD7" w14:textId="77777777">
            <w:pPr>
              <w:pStyle w:val="TableParagraph"/>
              <w:spacing w:before="19"/>
              <w:ind w:right="2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406.862</w:t>
            </w:r>
          </w:p>
        </w:tc>
        <w:tc>
          <w:tcPr>
            <w:tcW w:w="1261" w:type="dxa"/>
            <w:tcBorders>
              <w:top w:val="single" w:color="00AEEF" w:sz="2" w:space="0"/>
              <w:bottom w:val="single" w:color="00AEEF" w:sz="2" w:space="0"/>
            </w:tcBorders>
          </w:tcPr>
          <w:p w:rsidR="009730F1" w:rsidRDefault="00944A0C" w14:paraId="05DB494D"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1.555.315</w:t>
            </w:r>
          </w:p>
        </w:tc>
      </w:tr>
      <w:tr w:rsidR="009730F1" w14:paraId="15CA32D7" w14:textId="77777777">
        <w:trPr>
          <w:trHeight w:val="221"/>
        </w:trPr>
        <w:tc>
          <w:tcPr>
            <w:tcW w:w="388" w:type="dxa"/>
            <w:tcBorders>
              <w:top w:val="single" w:color="00AEEF" w:sz="2" w:space="0"/>
              <w:bottom w:val="single" w:color="00AEEF" w:sz="2" w:space="0"/>
            </w:tcBorders>
          </w:tcPr>
          <w:p w:rsidR="009730F1" w:rsidRDefault="009730F1" w14:paraId="7FACD739"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9730F1" w:rsidRDefault="00944A0C" w14:paraId="24C9A982" w14:textId="77777777">
            <w:pPr>
              <w:pStyle w:val="TableParagraph"/>
              <w:spacing w:before="19"/>
              <w:ind w:left="28"/>
              <w:jc w:val="left"/>
              <w:rPr>
                <w:sz w:val="14"/>
              </w:rPr>
            </w:pPr>
            <w:r>
              <w:rPr>
                <w:color w:val="231F20"/>
                <w:spacing w:val="2"/>
                <w:sz w:val="14"/>
              </w:rPr>
              <w:t>Totaal</w:t>
            </w:r>
            <w:r>
              <w:rPr>
                <w:color w:val="231F20"/>
                <w:spacing w:val="15"/>
                <w:sz w:val="14"/>
              </w:rPr>
              <w:t xml:space="preserve"> </w:t>
            </w:r>
            <w:r>
              <w:rPr>
                <w:color w:val="231F20"/>
                <w:spacing w:val="2"/>
                <w:sz w:val="14"/>
              </w:rPr>
              <w:t>boekwaarde</w:t>
            </w:r>
            <w:r>
              <w:rPr>
                <w:color w:val="231F20"/>
                <w:spacing w:val="16"/>
                <w:sz w:val="14"/>
              </w:rPr>
              <w:t xml:space="preserve"> </w:t>
            </w:r>
            <w:r>
              <w:rPr>
                <w:color w:val="231F20"/>
                <w:spacing w:val="2"/>
                <w:sz w:val="14"/>
              </w:rPr>
              <w:t>desinvesteringen</w:t>
            </w:r>
            <w:r>
              <w:rPr>
                <w:color w:val="231F20"/>
                <w:spacing w:val="16"/>
                <w:sz w:val="14"/>
              </w:rPr>
              <w:t xml:space="preserve"> </w:t>
            </w:r>
            <w:r>
              <w:rPr>
                <w:color w:val="231F20"/>
                <w:spacing w:val="-5"/>
                <w:sz w:val="14"/>
              </w:rPr>
              <w:t>(+)</w:t>
            </w:r>
          </w:p>
        </w:tc>
        <w:tc>
          <w:tcPr>
            <w:tcW w:w="1963" w:type="dxa"/>
            <w:tcBorders>
              <w:top w:val="single" w:color="00AEEF" w:sz="2" w:space="0"/>
              <w:bottom w:val="single" w:color="00AEEF" w:sz="2" w:space="0"/>
            </w:tcBorders>
          </w:tcPr>
          <w:p w:rsidR="009730F1" w:rsidRDefault="00944A0C" w14:paraId="6778A72E" w14:textId="77777777">
            <w:pPr>
              <w:pStyle w:val="TableParagraph"/>
              <w:spacing w:before="19"/>
              <w:ind w:right="28"/>
              <w:rPr>
                <w:sz w:val="14"/>
              </w:rPr>
            </w:pPr>
            <w:r>
              <w:rPr>
                <w:color w:val="231F20"/>
                <w:spacing w:val="-10"/>
                <w:sz w:val="14"/>
              </w:rPr>
              <w:t>0</w:t>
            </w:r>
          </w:p>
        </w:tc>
        <w:tc>
          <w:tcPr>
            <w:tcW w:w="1261" w:type="dxa"/>
            <w:tcBorders>
              <w:top w:val="single" w:color="00AEEF" w:sz="2" w:space="0"/>
              <w:bottom w:val="single" w:color="00AEEF" w:sz="2" w:space="0"/>
            </w:tcBorders>
          </w:tcPr>
          <w:p w:rsidR="009730F1" w:rsidRDefault="00944A0C" w14:paraId="1AB29071" w14:textId="77777777">
            <w:pPr>
              <w:pStyle w:val="TableParagraph"/>
              <w:spacing w:before="19"/>
              <w:ind w:right="29"/>
              <w:rPr>
                <w:sz w:val="14"/>
              </w:rPr>
            </w:pPr>
            <w:r>
              <w:rPr>
                <w:color w:val="231F20"/>
                <w:spacing w:val="-2"/>
                <w:sz w:val="14"/>
              </w:rPr>
              <w:t>1.196</w:t>
            </w:r>
          </w:p>
        </w:tc>
        <w:tc>
          <w:tcPr>
            <w:tcW w:w="1261" w:type="dxa"/>
            <w:tcBorders>
              <w:top w:val="single" w:color="00AEEF" w:sz="2" w:space="0"/>
              <w:bottom w:val="single" w:color="00AEEF" w:sz="2" w:space="0"/>
            </w:tcBorders>
          </w:tcPr>
          <w:p w:rsidR="009730F1" w:rsidRDefault="00944A0C" w14:paraId="4F5BF4C6" w14:textId="77777777">
            <w:pPr>
              <w:pStyle w:val="TableParagraph"/>
              <w:spacing w:before="19"/>
              <w:ind w:right="1"/>
              <w:rPr>
                <w:sz w:val="14"/>
              </w:rPr>
            </w:pPr>
            <w:r>
              <w:rPr>
                <w:color w:val="231F20"/>
                <w:spacing w:val="-2"/>
                <w:sz w:val="14"/>
              </w:rPr>
              <w:t>1.196</w:t>
            </w:r>
          </w:p>
        </w:tc>
      </w:tr>
      <w:tr w:rsidR="009730F1" w14:paraId="6AA8FF3F" w14:textId="77777777">
        <w:trPr>
          <w:trHeight w:val="221"/>
        </w:trPr>
        <w:tc>
          <w:tcPr>
            <w:tcW w:w="388" w:type="dxa"/>
            <w:tcBorders>
              <w:top w:val="single" w:color="00AEEF" w:sz="2" w:space="0"/>
              <w:bottom w:val="single" w:color="00AEEF" w:sz="2" w:space="0"/>
            </w:tcBorders>
          </w:tcPr>
          <w:p w:rsidR="009730F1" w:rsidRDefault="00944A0C" w14:paraId="090D0C98" w14:textId="77777777">
            <w:pPr>
              <w:pStyle w:val="TableParagraph"/>
              <w:spacing w:before="28"/>
              <w:ind w:left="214"/>
              <w:jc w:val="center"/>
              <w:rPr>
                <w:rFonts w:ascii="Trebuchet MS"/>
                <w:b/>
                <w:sz w:val="14"/>
              </w:rPr>
            </w:pPr>
            <w:r>
              <w:rPr>
                <w:rFonts w:ascii="Trebuchet MS"/>
                <w:b/>
                <w:color w:val="231F20"/>
                <w:spacing w:val="-5"/>
                <w:w w:val="95"/>
                <w:sz w:val="14"/>
              </w:rPr>
              <w:t>3.</w:t>
            </w:r>
          </w:p>
        </w:tc>
        <w:tc>
          <w:tcPr>
            <w:tcW w:w="4825" w:type="dxa"/>
            <w:tcBorders>
              <w:top w:val="single" w:color="00AEEF" w:sz="2" w:space="0"/>
              <w:bottom w:val="single" w:color="00AEEF" w:sz="2" w:space="0"/>
            </w:tcBorders>
          </w:tcPr>
          <w:p w:rsidR="009730F1" w:rsidRDefault="00944A0C" w14:paraId="54A8D652" w14:textId="77777777">
            <w:pPr>
              <w:pStyle w:val="TableParagraph"/>
              <w:spacing w:before="28"/>
              <w:ind w:left="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investeringskasstroom</w:t>
            </w:r>
          </w:p>
        </w:tc>
        <w:tc>
          <w:tcPr>
            <w:tcW w:w="1963" w:type="dxa"/>
            <w:tcBorders>
              <w:top w:val="single" w:color="00AEEF" w:sz="2" w:space="0"/>
              <w:bottom w:val="single" w:color="00AEEF" w:sz="2" w:space="0"/>
            </w:tcBorders>
          </w:tcPr>
          <w:p w:rsidR="009730F1" w:rsidRDefault="00944A0C" w14:paraId="6C32DCFB" w14:textId="77777777">
            <w:pPr>
              <w:pStyle w:val="TableParagraph"/>
              <w:spacing w:before="28"/>
              <w:ind w:right="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1.148.453</w:t>
            </w:r>
          </w:p>
        </w:tc>
        <w:tc>
          <w:tcPr>
            <w:tcW w:w="1261" w:type="dxa"/>
            <w:tcBorders>
              <w:top w:val="single" w:color="00AEEF" w:sz="2" w:space="0"/>
              <w:bottom w:val="single" w:color="00AEEF" w:sz="2" w:space="0"/>
            </w:tcBorders>
          </w:tcPr>
          <w:p w:rsidR="009730F1" w:rsidRDefault="00944A0C" w14:paraId="7654772D" w14:textId="77777777">
            <w:pPr>
              <w:pStyle w:val="TableParagraph"/>
              <w:spacing w:before="28"/>
              <w:ind w:right="2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405.666</w:t>
            </w:r>
          </w:p>
        </w:tc>
        <w:tc>
          <w:tcPr>
            <w:tcW w:w="1261" w:type="dxa"/>
            <w:tcBorders>
              <w:top w:val="single" w:color="00AEEF" w:sz="2" w:space="0"/>
              <w:bottom w:val="single" w:color="00AEEF" w:sz="2" w:space="0"/>
            </w:tcBorders>
          </w:tcPr>
          <w:p w:rsidR="009730F1" w:rsidRDefault="00944A0C" w14:paraId="216CEC11" w14:textId="77777777">
            <w:pPr>
              <w:pStyle w:val="TableParagraph"/>
              <w:spacing w:before="28"/>
              <w:ind w:right="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1.554.119</w:t>
            </w:r>
          </w:p>
        </w:tc>
      </w:tr>
      <w:tr w:rsidR="009730F1" w14:paraId="4BBEA32C" w14:textId="77777777">
        <w:trPr>
          <w:trHeight w:val="221"/>
        </w:trPr>
        <w:tc>
          <w:tcPr>
            <w:tcW w:w="388" w:type="dxa"/>
            <w:tcBorders>
              <w:top w:val="single" w:color="00AEEF" w:sz="2" w:space="0"/>
              <w:bottom w:val="single" w:color="00AEEF" w:sz="2" w:space="0"/>
            </w:tcBorders>
          </w:tcPr>
          <w:p w:rsidR="009730F1" w:rsidRDefault="009730F1" w14:paraId="70550121"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9730F1" w:rsidRDefault="00944A0C" w14:paraId="081948C0" w14:textId="77777777">
            <w:pPr>
              <w:pStyle w:val="TableParagraph"/>
              <w:spacing w:before="19"/>
              <w:ind w:left="28"/>
              <w:jc w:val="left"/>
              <w:rPr>
                <w:sz w:val="14"/>
              </w:rPr>
            </w:pPr>
            <w:r>
              <w:rPr>
                <w:color w:val="231F20"/>
                <w:sz w:val="14"/>
              </w:rPr>
              <w:t>Eenmalige</w:t>
            </w:r>
            <w:r>
              <w:rPr>
                <w:color w:val="231F20"/>
                <w:spacing w:val="36"/>
                <w:sz w:val="14"/>
              </w:rPr>
              <w:t xml:space="preserve"> </w:t>
            </w:r>
            <w:r>
              <w:rPr>
                <w:color w:val="231F20"/>
                <w:sz w:val="14"/>
              </w:rPr>
              <w:t>uitkering</w:t>
            </w:r>
            <w:r>
              <w:rPr>
                <w:color w:val="231F20"/>
                <w:spacing w:val="36"/>
                <w:sz w:val="14"/>
              </w:rPr>
              <w:t xml:space="preserve"> </w:t>
            </w:r>
            <w:r>
              <w:rPr>
                <w:color w:val="231F20"/>
                <w:sz w:val="14"/>
              </w:rPr>
              <w:t>aan</w:t>
            </w:r>
            <w:r>
              <w:rPr>
                <w:color w:val="231F20"/>
                <w:spacing w:val="36"/>
                <w:sz w:val="14"/>
              </w:rPr>
              <w:t xml:space="preserve"> </w:t>
            </w:r>
            <w:r>
              <w:rPr>
                <w:color w:val="231F20"/>
                <w:sz w:val="14"/>
              </w:rPr>
              <w:t>moederdepartement</w:t>
            </w:r>
            <w:r>
              <w:rPr>
                <w:color w:val="231F20"/>
                <w:spacing w:val="36"/>
                <w:sz w:val="14"/>
              </w:rPr>
              <w:t xml:space="preserve"> </w:t>
            </w:r>
            <w:r>
              <w:rPr>
                <w:color w:val="231F20"/>
                <w:sz w:val="14"/>
              </w:rPr>
              <w:t>(-/-</w:t>
            </w:r>
            <w:r>
              <w:rPr>
                <w:color w:val="231F20"/>
                <w:spacing w:val="-10"/>
                <w:sz w:val="14"/>
              </w:rPr>
              <w:t>)</w:t>
            </w:r>
          </w:p>
        </w:tc>
        <w:tc>
          <w:tcPr>
            <w:tcW w:w="1963" w:type="dxa"/>
            <w:tcBorders>
              <w:top w:val="single" w:color="00AEEF" w:sz="2" w:space="0"/>
              <w:bottom w:val="single" w:color="00AEEF" w:sz="2" w:space="0"/>
            </w:tcBorders>
          </w:tcPr>
          <w:p w:rsidR="009730F1" w:rsidRDefault="00944A0C" w14:paraId="4D08A7AB" w14:textId="77777777">
            <w:pPr>
              <w:pStyle w:val="TableParagraph"/>
              <w:spacing w:before="19"/>
              <w:ind w:right="28"/>
              <w:rPr>
                <w:sz w:val="14"/>
              </w:rPr>
            </w:pPr>
            <w:r>
              <w:rPr>
                <w:color w:val="231F20"/>
                <w:spacing w:val="-10"/>
                <w:sz w:val="14"/>
              </w:rPr>
              <w:t>0</w:t>
            </w:r>
          </w:p>
        </w:tc>
        <w:tc>
          <w:tcPr>
            <w:tcW w:w="1261" w:type="dxa"/>
            <w:tcBorders>
              <w:top w:val="single" w:color="00AEEF" w:sz="2" w:space="0"/>
              <w:bottom w:val="single" w:color="00AEEF" w:sz="2" w:space="0"/>
            </w:tcBorders>
          </w:tcPr>
          <w:p w:rsidR="009730F1" w:rsidRDefault="00944A0C" w14:paraId="6015349E" w14:textId="77777777">
            <w:pPr>
              <w:pStyle w:val="TableParagraph"/>
              <w:spacing w:before="19"/>
              <w:ind w:right="29"/>
              <w:rPr>
                <w:sz w:val="14"/>
              </w:rPr>
            </w:pPr>
            <w:r>
              <w:rPr>
                <w:color w:val="231F20"/>
                <w:spacing w:val="-10"/>
                <w:sz w:val="14"/>
              </w:rPr>
              <w:t>0</w:t>
            </w:r>
          </w:p>
        </w:tc>
        <w:tc>
          <w:tcPr>
            <w:tcW w:w="1261" w:type="dxa"/>
            <w:tcBorders>
              <w:top w:val="single" w:color="00AEEF" w:sz="2" w:space="0"/>
              <w:bottom w:val="single" w:color="00AEEF" w:sz="2" w:space="0"/>
            </w:tcBorders>
          </w:tcPr>
          <w:p w:rsidR="009730F1" w:rsidRDefault="00944A0C" w14:paraId="28908803" w14:textId="77777777">
            <w:pPr>
              <w:pStyle w:val="TableParagraph"/>
              <w:spacing w:before="19"/>
              <w:ind w:right="1"/>
              <w:rPr>
                <w:sz w:val="14"/>
              </w:rPr>
            </w:pPr>
            <w:r>
              <w:rPr>
                <w:color w:val="231F20"/>
                <w:spacing w:val="-10"/>
                <w:sz w:val="14"/>
              </w:rPr>
              <w:t>0</w:t>
            </w:r>
          </w:p>
        </w:tc>
      </w:tr>
      <w:tr w:rsidR="009730F1" w14:paraId="39E42EF5" w14:textId="77777777">
        <w:trPr>
          <w:trHeight w:val="221"/>
        </w:trPr>
        <w:tc>
          <w:tcPr>
            <w:tcW w:w="388" w:type="dxa"/>
            <w:tcBorders>
              <w:top w:val="single" w:color="00AEEF" w:sz="2" w:space="0"/>
              <w:bottom w:val="single" w:color="00AEEF" w:sz="2" w:space="0"/>
            </w:tcBorders>
          </w:tcPr>
          <w:p w:rsidR="009730F1" w:rsidRDefault="009730F1" w14:paraId="6B869EC8"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9730F1" w:rsidRDefault="00944A0C" w14:paraId="268649A8" w14:textId="77777777">
            <w:pPr>
              <w:pStyle w:val="TableParagraph"/>
              <w:spacing w:before="19"/>
              <w:ind w:left="28"/>
              <w:jc w:val="left"/>
              <w:rPr>
                <w:sz w:val="14"/>
              </w:rPr>
            </w:pPr>
            <w:r>
              <w:rPr>
                <w:color w:val="231F20"/>
                <w:spacing w:val="2"/>
                <w:sz w:val="14"/>
              </w:rPr>
              <w:t>Eenmalige</w:t>
            </w:r>
            <w:r>
              <w:rPr>
                <w:color w:val="231F20"/>
                <w:spacing w:val="26"/>
                <w:sz w:val="14"/>
              </w:rPr>
              <w:t xml:space="preserve"> </w:t>
            </w:r>
            <w:r>
              <w:rPr>
                <w:color w:val="231F20"/>
                <w:spacing w:val="2"/>
                <w:sz w:val="14"/>
              </w:rPr>
              <w:t>storting</w:t>
            </w:r>
            <w:r>
              <w:rPr>
                <w:color w:val="231F20"/>
                <w:spacing w:val="27"/>
                <w:sz w:val="14"/>
              </w:rPr>
              <w:t xml:space="preserve"> </w:t>
            </w:r>
            <w:r>
              <w:rPr>
                <w:color w:val="231F20"/>
                <w:spacing w:val="2"/>
                <w:sz w:val="14"/>
              </w:rPr>
              <w:t>door</w:t>
            </w:r>
            <w:r>
              <w:rPr>
                <w:color w:val="231F20"/>
                <w:spacing w:val="27"/>
                <w:sz w:val="14"/>
              </w:rPr>
              <w:t xml:space="preserve"> </w:t>
            </w:r>
            <w:r>
              <w:rPr>
                <w:color w:val="231F20"/>
                <w:spacing w:val="2"/>
                <w:sz w:val="14"/>
              </w:rPr>
              <w:t>moederdepartement</w:t>
            </w:r>
            <w:r>
              <w:rPr>
                <w:color w:val="231F20"/>
                <w:spacing w:val="26"/>
                <w:sz w:val="14"/>
              </w:rPr>
              <w:t xml:space="preserve"> </w:t>
            </w:r>
            <w:r>
              <w:rPr>
                <w:color w:val="231F20"/>
                <w:spacing w:val="-5"/>
                <w:sz w:val="14"/>
              </w:rPr>
              <w:t>(+)</w:t>
            </w:r>
          </w:p>
        </w:tc>
        <w:tc>
          <w:tcPr>
            <w:tcW w:w="1963" w:type="dxa"/>
            <w:tcBorders>
              <w:top w:val="single" w:color="00AEEF" w:sz="2" w:space="0"/>
              <w:bottom w:val="single" w:color="00AEEF" w:sz="2" w:space="0"/>
            </w:tcBorders>
          </w:tcPr>
          <w:p w:rsidR="009730F1" w:rsidRDefault="00944A0C" w14:paraId="08C47432" w14:textId="77777777">
            <w:pPr>
              <w:pStyle w:val="TableParagraph"/>
              <w:spacing w:before="19"/>
              <w:ind w:right="28"/>
              <w:rPr>
                <w:sz w:val="14"/>
              </w:rPr>
            </w:pPr>
            <w:r>
              <w:rPr>
                <w:color w:val="231F20"/>
                <w:spacing w:val="-10"/>
                <w:sz w:val="14"/>
              </w:rPr>
              <w:t>0</w:t>
            </w:r>
          </w:p>
        </w:tc>
        <w:tc>
          <w:tcPr>
            <w:tcW w:w="1261" w:type="dxa"/>
            <w:tcBorders>
              <w:top w:val="single" w:color="00AEEF" w:sz="2" w:space="0"/>
              <w:bottom w:val="single" w:color="00AEEF" w:sz="2" w:space="0"/>
            </w:tcBorders>
          </w:tcPr>
          <w:p w:rsidR="009730F1" w:rsidRDefault="00944A0C" w14:paraId="73AA648C" w14:textId="77777777">
            <w:pPr>
              <w:pStyle w:val="TableParagraph"/>
              <w:spacing w:before="19"/>
              <w:ind w:right="29"/>
              <w:rPr>
                <w:sz w:val="14"/>
              </w:rPr>
            </w:pPr>
            <w:r>
              <w:rPr>
                <w:color w:val="231F20"/>
                <w:spacing w:val="-10"/>
                <w:sz w:val="14"/>
              </w:rPr>
              <w:t>0</w:t>
            </w:r>
          </w:p>
        </w:tc>
        <w:tc>
          <w:tcPr>
            <w:tcW w:w="1261" w:type="dxa"/>
            <w:tcBorders>
              <w:top w:val="single" w:color="00AEEF" w:sz="2" w:space="0"/>
              <w:bottom w:val="single" w:color="00AEEF" w:sz="2" w:space="0"/>
            </w:tcBorders>
          </w:tcPr>
          <w:p w:rsidR="009730F1" w:rsidRDefault="00944A0C" w14:paraId="6AE04C83" w14:textId="77777777">
            <w:pPr>
              <w:pStyle w:val="TableParagraph"/>
              <w:spacing w:before="19"/>
              <w:ind w:right="1"/>
              <w:rPr>
                <w:sz w:val="14"/>
              </w:rPr>
            </w:pPr>
            <w:r>
              <w:rPr>
                <w:color w:val="231F20"/>
                <w:spacing w:val="-10"/>
                <w:sz w:val="14"/>
              </w:rPr>
              <w:t>0</w:t>
            </w:r>
          </w:p>
        </w:tc>
      </w:tr>
      <w:tr w:rsidR="009730F1" w14:paraId="7893A1D3" w14:textId="77777777">
        <w:trPr>
          <w:trHeight w:val="221"/>
        </w:trPr>
        <w:tc>
          <w:tcPr>
            <w:tcW w:w="388" w:type="dxa"/>
            <w:tcBorders>
              <w:top w:val="single" w:color="00AEEF" w:sz="2" w:space="0"/>
              <w:bottom w:val="single" w:color="00AEEF" w:sz="2" w:space="0"/>
            </w:tcBorders>
          </w:tcPr>
          <w:p w:rsidR="009730F1" w:rsidRDefault="009730F1" w14:paraId="01EA401A"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9730F1" w:rsidRDefault="00944A0C" w14:paraId="12A9E9C8" w14:textId="77777777">
            <w:pPr>
              <w:pStyle w:val="TableParagraph"/>
              <w:spacing w:before="19"/>
              <w:ind w:left="28"/>
              <w:jc w:val="left"/>
              <w:rPr>
                <w:sz w:val="14"/>
              </w:rPr>
            </w:pPr>
            <w:r>
              <w:rPr>
                <w:color w:val="231F20"/>
                <w:w w:val="105"/>
                <w:sz w:val="14"/>
              </w:rPr>
              <w:t>Aflossingen</w:t>
            </w:r>
            <w:r>
              <w:rPr>
                <w:color w:val="231F20"/>
                <w:spacing w:val="1"/>
                <w:w w:val="105"/>
                <w:sz w:val="14"/>
              </w:rPr>
              <w:t xml:space="preserve"> </w:t>
            </w:r>
            <w:r>
              <w:rPr>
                <w:color w:val="231F20"/>
                <w:w w:val="105"/>
                <w:sz w:val="14"/>
              </w:rPr>
              <w:t>op</w:t>
            </w:r>
            <w:r>
              <w:rPr>
                <w:color w:val="231F20"/>
                <w:spacing w:val="1"/>
                <w:w w:val="105"/>
                <w:sz w:val="14"/>
              </w:rPr>
              <w:t xml:space="preserve"> </w:t>
            </w:r>
            <w:r>
              <w:rPr>
                <w:color w:val="231F20"/>
                <w:w w:val="105"/>
                <w:sz w:val="14"/>
              </w:rPr>
              <w:t>leningen</w:t>
            </w:r>
            <w:r>
              <w:rPr>
                <w:color w:val="231F20"/>
                <w:spacing w:val="2"/>
                <w:w w:val="105"/>
                <w:sz w:val="14"/>
              </w:rPr>
              <w:t xml:space="preserve"> </w:t>
            </w:r>
            <w:r>
              <w:rPr>
                <w:color w:val="231F20"/>
                <w:w w:val="105"/>
                <w:sz w:val="14"/>
              </w:rPr>
              <w:t>(-/-</w:t>
            </w:r>
            <w:r>
              <w:rPr>
                <w:color w:val="231F20"/>
                <w:spacing w:val="-10"/>
                <w:w w:val="105"/>
                <w:sz w:val="14"/>
              </w:rPr>
              <w:t>)</w:t>
            </w:r>
          </w:p>
        </w:tc>
        <w:tc>
          <w:tcPr>
            <w:tcW w:w="1963" w:type="dxa"/>
            <w:tcBorders>
              <w:top w:val="single" w:color="00AEEF" w:sz="2" w:space="0"/>
              <w:bottom w:val="single" w:color="00AEEF" w:sz="2" w:space="0"/>
            </w:tcBorders>
          </w:tcPr>
          <w:p w:rsidR="009730F1" w:rsidRDefault="00944A0C" w14:paraId="1B7A6A50"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527.283</w:t>
            </w:r>
          </w:p>
        </w:tc>
        <w:tc>
          <w:tcPr>
            <w:tcW w:w="1261" w:type="dxa"/>
            <w:tcBorders>
              <w:top w:val="single" w:color="00AEEF" w:sz="2" w:space="0"/>
              <w:bottom w:val="single" w:color="00AEEF" w:sz="2" w:space="0"/>
            </w:tcBorders>
          </w:tcPr>
          <w:p w:rsidR="009730F1" w:rsidRDefault="00944A0C" w14:paraId="424D4293" w14:textId="77777777">
            <w:pPr>
              <w:pStyle w:val="TableParagraph"/>
              <w:spacing w:before="19"/>
              <w:ind w:right="29"/>
              <w:rPr>
                <w:sz w:val="14"/>
              </w:rPr>
            </w:pPr>
            <w:r>
              <w:rPr>
                <w:color w:val="231F20"/>
                <w:spacing w:val="-2"/>
                <w:sz w:val="14"/>
              </w:rPr>
              <w:t>91.647</w:t>
            </w:r>
          </w:p>
        </w:tc>
        <w:tc>
          <w:tcPr>
            <w:tcW w:w="1261" w:type="dxa"/>
            <w:tcBorders>
              <w:top w:val="single" w:color="00AEEF" w:sz="2" w:space="0"/>
              <w:bottom w:val="single" w:color="00AEEF" w:sz="2" w:space="0"/>
            </w:tcBorders>
          </w:tcPr>
          <w:p w:rsidR="009730F1" w:rsidRDefault="00944A0C" w14:paraId="28FFCE21"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435.636</w:t>
            </w:r>
          </w:p>
        </w:tc>
      </w:tr>
      <w:tr w:rsidR="009730F1" w14:paraId="761FC4AF" w14:textId="77777777">
        <w:trPr>
          <w:trHeight w:val="221"/>
        </w:trPr>
        <w:tc>
          <w:tcPr>
            <w:tcW w:w="388" w:type="dxa"/>
            <w:tcBorders>
              <w:top w:val="single" w:color="00AEEF" w:sz="2" w:space="0"/>
              <w:bottom w:val="single" w:color="00AEEF" w:sz="2" w:space="0"/>
            </w:tcBorders>
          </w:tcPr>
          <w:p w:rsidR="009730F1" w:rsidRDefault="009730F1" w14:paraId="52B413B0"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9730F1" w:rsidRDefault="00944A0C" w14:paraId="6164207A" w14:textId="77777777">
            <w:pPr>
              <w:pStyle w:val="TableParagraph"/>
              <w:spacing w:before="19"/>
              <w:ind w:left="28"/>
              <w:jc w:val="left"/>
              <w:rPr>
                <w:sz w:val="14"/>
              </w:rPr>
            </w:pPr>
            <w:r>
              <w:rPr>
                <w:color w:val="231F20"/>
                <w:sz w:val="14"/>
              </w:rPr>
              <w:t>Beroep</w:t>
            </w:r>
            <w:r>
              <w:rPr>
                <w:color w:val="231F20"/>
                <w:spacing w:val="30"/>
                <w:sz w:val="14"/>
              </w:rPr>
              <w:t xml:space="preserve"> </w:t>
            </w:r>
            <w:r>
              <w:rPr>
                <w:color w:val="231F20"/>
                <w:sz w:val="14"/>
              </w:rPr>
              <w:t>op</w:t>
            </w:r>
            <w:r>
              <w:rPr>
                <w:color w:val="231F20"/>
                <w:spacing w:val="30"/>
                <w:sz w:val="14"/>
              </w:rPr>
              <w:t xml:space="preserve"> </w:t>
            </w:r>
            <w:r>
              <w:rPr>
                <w:color w:val="231F20"/>
                <w:sz w:val="14"/>
              </w:rPr>
              <w:t>leenfaciliteit</w:t>
            </w:r>
            <w:r>
              <w:rPr>
                <w:color w:val="231F20"/>
                <w:spacing w:val="30"/>
                <w:sz w:val="14"/>
              </w:rPr>
              <w:t xml:space="preserve"> </w:t>
            </w:r>
            <w:r>
              <w:rPr>
                <w:color w:val="231F20"/>
                <w:spacing w:val="-5"/>
                <w:sz w:val="14"/>
              </w:rPr>
              <w:t>(+)</w:t>
            </w:r>
          </w:p>
        </w:tc>
        <w:tc>
          <w:tcPr>
            <w:tcW w:w="1963" w:type="dxa"/>
            <w:tcBorders>
              <w:top w:val="single" w:color="00AEEF" w:sz="2" w:space="0"/>
              <w:bottom w:val="single" w:color="00AEEF" w:sz="2" w:space="0"/>
            </w:tcBorders>
          </w:tcPr>
          <w:p w:rsidR="009730F1" w:rsidRDefault="00944A0C" w14:paraId="593EC47B" w14:textId="77777777">
            <w:pPr>
              <w:pStyle w:val="TableParagraph"/>
              <w:spacing w:before="19"/>
              <w:ind w:right="28"/>
              <w:rPr>
                <w:sz w:val="14"/>
              </w:rPr>
            </w:pPr>
            <w:r>
              <w:rPr>
                <w:color w:val="231F20"/>
                <w:spacing w:val="-2"/>
                <w:sz w:val="14"/>
              </w:rPr>
              <w:t>1.148.453</w:t>
            </w:r>
          </w:p>
        </w:tc>
        <w:tc>
          <w:tcPr>
            <w:tcW w:w="1261" w:type="dxa"/>
            <w:tcBorders>
              <w:top w:val="single" w:color="00AEEF" w:sz="2" w:space="0"/>
              <w:bottom w:val="single" w:color="00AEEF" w:sz="2" w:space="0"/>
            </w:tcBorders>
          </w:tcPr>
          <w:p w:rsidR="009730F1" w:rsidRDefault="00944A0C" w14:paraId="58048C8E" w14:textId="77777777">
            <w:pPr>
              <w:pStyle w:val="TableParagraph"/>
              <w:spacing w:before="19"/>
              <w:ind w:right="29"/>
              <w:rPr>
                <w:sz w:val="14"/>
              </w:rPr>
            </w:pPr>
            <w:r>
              <w:rPr>
                <w:color w:val="231F20"/>
                <w:spacing w:val="-2"/>
                <w:sz w:val="14"/>
              </w:rPr>
              <w:t>406.862</w:t>
            </w:r>
          </w:p>
        </w:tc>
        <w:tc>
          <w:tcPr>
            <w:tcW w:w="1261" w:type="dxa"/>
            <w:tcBorders>
              <w:top w:val="single" w:color="00AEEF" w:sz="2" w:space="0"/>
              <w:bottom w:val="single" w:color="00AEEF" w:sz="2" w:space="0"/>
            </w:tcBorders>
          </w:tcPr>
          <w:p w:rsidR="009730F1" w:rsidRDefault="00944A0C" w14:paraId="419116AD" w14:textId="77777777">
            <w:pPr>
              <w:pStyle w:val="TableParagraph"/>
              <w:spacing w:before="19"/>
              <w:ind w:right="1"/>
              <w:rPr>
                <w:sz w:val="14"/>
              </w:rPr>
            </w:pPr>
            <w:r>
              <w:rPr>
                <w:color w:val="231F20"/>
                <w:spacing w:val="-2"/>
                <w:sz w:val="14"/>
              </w:rPr>
              <w:t>1.555.315</w:t>
            </w:r>
          </w:p>
        </w:tc>
      </w:tr>
      <w:tr w:rsidR="009730F1" w14:paraId="016DEC2D" w14:textId="77777777">
        <w:trPr>
          <w:trHeight w:val="221"/>
        </w:trPr>
        <w:tc>
          <w:tcPr>
            <w:tcW w:w="388" w:type="dxa"/>
            <w:tcBorders>
              <w:top w:val="single" w:color="00AEEF" w:sz="2" w:space="0"/>
              <w:bottom w:val="single" w:color="00AEEF" w:sz="2" w:space="0"/>
            </w:tcBorders>
          </w:tcPr>
          <w:p w:rsidR="009730F1" w:rsidRDefault="00944A0C" w14:paraId="3BC9659C" w14:textId="77777777">
            <w:pPr>
              <w:pStyle w:val="TableParagraph"/>
              <w:spacing w:before="28"/>
              <w:ind w:left="214"/>
              <w:jc w:val="center"/>
              <w:rPr>
                <w:rFonts w:ascii="Trebuchet MS"/>
                <w:b/>
                <w:sz w:val="14"/>
              </w:rPr>
            </w:pPr>
            <w:r>
              <w:rPr>
                <w:rFonts w:ascii="Trebuchet MS"/>
                <w:b/>
                <w:color w:val="231F20"/>
                <w:spacing w:val="-5"/>
                <w:w w:val="95"/>
                <w:sz w:val="14"/>
              </w:rPr>
              <w:t>4.</w:t>
            </w:r>
          </w:p>
        </w:tc>
        <w:tc>
          <w:tcPr>
            <w:tcW w:w="4825" w:type="dxa"/>
            <w:tcBorders>
              <w:top w:val="single" w:color="00AEEF" w:sz="2" w:space="0"/>
              <w:bottom w:val="single" w:color="00AEEF" w:sz="2" w:space="0"/>
            </w:tcBorders>
          </w:tcPr>
          <w:p w:rsidR="009730F1" w:rsidRDefault="00944A0C" w14:paraId="384BEB36" w14:textId="77777777">
            <w:pPr>
              <w:pStyle w:val="TableParagraph"/>
              <w:spacing w:before="28"/>
              <w:ind w:left="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financieringskasstroom</w:t>
            </w:r>
          </w:p>
        </w:tc>
        <w:tc>
          <w:tcPr>
            <w:tcW w:w="1963" w:type="dxa"/>
            <w:tcBorders>
              <w:top w:val="single" w:color="00AEEF" w:sz="2" w:space="0"/>
              <w:bottom w:val="single" w:color="00AEEF" w:sz="2" w:space="0"/>
            </w:tcBorders>
          </w:tcPr>
          <w:p w:rsidR="009730F1" w:rsidRDefault="00944A0C" w14:paraId="538B52C7" w14:textId="77777777">
            <w:pPr>
              <w:pStyle w:val="TableParagraph"/>
              <w:spacing w:before="28"/>
              <w:ind w:right="28"/>
              <w:rPr>
                <w:rFonts w:ascii="Trebuchet MS"/>
                <w:b/>
                <w:sz w:val="14"/>
              </w:rPr>
            </w:pPr>
            <w:r>
              <w:rPr>
                <w:rFonts w:ascii="Trebuchet MS"/>
                <w:b/>
                <w:color w:val="231F20"/>
                <w:spacing w:val="-2"/>
                <w:sz w:val="14"/>
              </w:rPr>
              <w:t>621.170</w:t>
            </w:r>
          </w:p>
        </w:tc>
        <w:tc>
          <w:tcPr>
            <w:tcW w:w="1261" w:type="dxa"/>
            <w:tcBorders>
              <w:top w:val="single" w:color="00AEEF" w:sz="2" w:space="0"/>
              <w:bottom w:val="single" w:color="00AEEF" w:sz="2" w:space="0"/>
            </w:tcBorders>
          </w:tcPr>
          <w:p w:rsidR="009730F1" w:rsidRDefault="00944A0C" w14:paraId="22F3862B" w14:textId="77777777">
            <w:pPr>
              <w:pStyle w:val="TableParagraph"/>
              <w:spacing w:before="28"/>
              <w:ind w:right="29"/>
              <w:rPr>
                <w:rFonts w:ascii="Trebuchet MS"/>
                <w:b/>
                <w:sz w:val="14"/>
              </w:rPr>
            </w:pPr>
            <w:r>
              <w:rPr>
                <w:rFonts w:ascii="Trebuchet MS"/>
                <w:b/>
                <w:color w:val="231F20"/>
                <w:spacing w:val="-2"/>
                <w:sz w:val="14"/>
              </w:rPr>
              <w:t>498.509</w:t>
            </w:r>
          </w:p>
        </w:tc>
        <w:tc>
          <w:tcPr>
            <w:tcW w:w="1261" w:type="dxa"/>
            <w:tcBorders>
              <w:top w:val="single" w:color="00AEEF" w:sz="2" w:space="0"/>
              <w:bottom w:val="single" w:color="00AEEF" w:sz="2" w:space="0"/>
            </w:tcBorders>
          </w:tcPr>
          <w:p w:rsidR="009730F1" w:rsidRDefault="00944A0C" w14:paraId="736EEC58" w14:textId="77777777">
            <w:pPr>
              <w:pStyle w:val="TableParagraph"/>
              <w:spacing w:before="28"/>
              <w:ind w:right="1"/>
              <w:rPr>
                <w:rFonts w:ascii="Trebuchet MS"/>
                <w:b/>
                <w:sz w:val="14"/>
              </w:rPr>
            </w:pPr>
            <w:r>
              <w:rPr>
                <w:rFonts w:ascii="Trebuchet MS"/>
                <w:b/>
                <w:color w:val="231F20"/>
                <w:spacing w:val="-2"/>
                <w:sz w:val="14"/>
              </w:rPr>
              <w:t>1.119.679</w:t>
            </w:r>
          </w:p>
        </w:tc>
      </w:tr>
      <w:tr w:rsidR="009730F1" w14:paraId="269D5AAD" w14:textId="77777777">
        <w:trPr>
          <w:trHeight w:val="221"/>
        </w:trPr>
        <w:tc>
          <w:tcPr>
            <w:tcW w:w="388" w:type="dxa"/>
            <w:tcBorders>
              <w:top w:val="single" w:color="00AEEF" w:sz="2" w:space="0"/>
              <w:bottom w:val="single" w:color="00AEEF" w:sz="2" w:space="0"/>
            </w:tcBorders>
          </w:tcPr>
          <w:p w:rsidR="009730F1" w:rsidRDefault="00944A0C" w14:paraId="710A25BA" w14:textId="77777777">
            <w:pPr>
              <w:pStyle w:val="TableParagraph"/>
              <w:spacing w:before="28"/>
              <w:ind w:left="214"/>
              <w:jc w:val="center"/>
              <w:rPr>
                <w:rFonts w:ascii="Trebuchet MS"/>
                <w:b/>
                <w:sz w:val="14"/>
              </w:rPr>
            </w:pPr>
            <w:r>
              <w:rPr>
                <w:rFonts w:ascii="Trebuchet MS"/>
                <w:b/>
                <w:color w:val="231F20"/>
                <w:spacing w:val="-5"/>
                <w:w w:val="95"/>
                <w:sz w:val="14"/>
              </w:rPr>
              <w:t>5.</w:t>
            </w:r>
          </w:p>
        </w:tc>
        <w:tc>
          <w:tcPr>
            <w:tcW w:w="4825" w:type="dxa"/>
            <w:tcBorders>
              <w:top w:val="single" w:color="00AEEF" w:sz="2" w:space="0"/>
              <w:bottom w:val="single" w:color="00AEEF" w:sz="2" w:space="0"/>
            </w:tcBorders>
          </w:tcPr>
          <w:p w:rsidR="009730F1" w:rsidRDefault="00944A0C" w14:paraId="2D56574B" w14:textId="77777777">
            <w:pPr>
              <w:pStyle w:val="TableParagraph"/>
              <w:spacing w:before="28"/>
              <w:ind w:left="28"/>
              <w:jc w:val="left"/>
              <w:rPr>
                <w:rFonts w:ascii="Trebuchet MS"/>
                <w:b/>
                <w:sz w:val="14"/>
              </w:rPr>
            </w:pPr>
            <w:r>
              <w:rPr>
                <w:rFonts w:ascii="Trebuchet MS"/>
                <w:b/>
                <w:color w:val="231F20"/>
                <w:sz w:val="14"/>
              </w:rPr>
              <w:t>Rekening</w:t>
            </w:r>
            <w:r>
              <w:rPr>
                <w:rFonts w:ascii="Trebuchet MS"/>
                <w:b/>
                <w:color w:val="231F20"/>
                <w:spacing w:val="-2"/>
                <w:sz w:val="14"/>
              </w:rPr>
              <w:t xml:space="preserve"> </w:t>
            </w:r>
            <w:r>
              <w:rPr>
                <w:rFonts w:ascii="Trebuchet MS"/>
                <w:b/>
                <w:color w:val="231F20"/>
                <w:sz w:val="14"/>
              </w:rPr>
              <w:t>courant</w:t>
            </w:r>
            <w:r>
              <w:rPr>
                <w:rFonts w:ascii="Trebuchet MS"/>
                <w:b/>
                <w:color w:val="231F20"/>
                <w:spacing w:val="-1"/>
                <w:sz w:val="14"/>
              </w:rPr>
              <w:t xml:space="preserve"> </w:t>
            </w:r>
            <w:r>
              <w:rPr>
                <w:rFonts w:ascii="Trebuchet MS"/>
                <w:b/>
                <w:color w:val="231F20"/>
                <w:sz w:val="14"/>
              </w:rPr>
              <w:t>RHB</w:t>
            </w:r>
            <w:r>
              <w:rPr>
                <w:rFonts w:ascii="Trebuchet MS"/>
                <w:b/>
                <w:color w:val="231F20"/>
                <w:spacing w:val="-2"/>
                <w:sz w:val="14"/>
              </w:rPr>
              <w:t xml:space="preserve"> </w:t>
            </w:r>
            <w:r>
              <w:rPr>
                <w:rFonts w:ascii="Trebuchet MS"/>
                <w:b/>
                <w:color w:val="231F20"/>
                <w:sz w:val="14"/>
              </w:rPr>
              <w:t>31</w:t>
            </w:r>
            <w:r>
              <w:rPr>
                <w:rFonts w:ascii="Trebuchet MS"/>
                <w:b/>
                <w:color w:val="231F20"/>
                <w:spacing w:val="-1"/>
                <w:sz w:val="14"/>
              </w:rPr>
              <w:t xml:space="preserve"> </w:t>
            </w:r>
            <w:r>
              <w:rPr>
                <w:rFonts w:ascii="Trebuchet MS"/>
                <w:b/>
                <w:color w:val="231F20"/>
                <w:sz w:val="14"/>
              </w:rPr>
              <w:t>december</w:t>
            </w:r>
            <w:r>
              <w:rPr>
                <w:rFonts w:ascii="Trebuchet MS"/>
                <w:b/>
                <w:color w:val="231F20"/>
                <w:spacing w:val="-1"/>
                <w:sz w:val="14"/>
              </w:rPr>
              <w:t xml:space="preserve"> </w:t>
            </w:r>
            <w:r>
              <w:rPr>
                <w:rFonts w:ascii="Trebuchet MS"/>
                <w:b/>
                <w:color w:val="231F20"/>
                <w:spacing w:val="-2"/>
                <w:sz w:val="14"/>
              </w:rPr>
              <w:t>(=1+2+3+4)</w:t>
            </w:r>
          </w:p>
        </w:tc>
        <w:tc>
          <w:tcPr>
            <w:tcW w:w="1963" w:type="dxa"/>
            <w:tcBorders>
              <w:top w:val="single" w:color="00AEEF" w:sz="2" w:space="0"/>
              <w:bottom w:val="single" w:color="00AEEF" w:sz="2" w:space="0"/>
            </w:tcBorders>
          </w:tcPr>
          <w:p w:rsidR="009730F1" w:rsidRDefault="00944A0C" w14:paraId="645FADE3" w14:textId="77777777">
            <w:pPr>
              <w:pStyle w:val="TableParagraph"/>
              <w:spacing w:before="28"/>
              <w:ind w:right="28"/>
              <w:rPr>
                <w:rFonts w:ascii="Trebuchet MS"/>
                <w:b/>
                <w:sz w:val="14"/>
              </w:rPr>
            </w:pPr>
            <w:r>
              <w:rPr>
                <w:rFonts w:ascii="Trebuchet MS"/>
                <w:b/>
                <w:color w:val="231F20"/>
                <w:spacing w:val="-2"/>
                <w:sz w:val="14"/>
              </w:rPr>
              <w:t>361.225</w:t>
            </w:r>
          </w:p>
        </w:tc>
        <w:tc>
          <w:tcPr>
            <w:tcW w:w="1261" w:type="dxa"/>
            <w:tcBorders>
              <w:top w:val="single" w:color="00AEEF" w:sz="2" w:space="0"/>
              <w:bottom w:val="single" w:color="00AEEF" w:sz="2" w:space="0"/>
            </w:tcBorders>
          </w:tcPr>
          <w:p w:rsidR="009730F1" w:rsidRDefault="00944A0C" w14:paraId="459ECEE8" w14:textId="77777777">
            <w:pPr>
              <w:pStyle w:val="TableParagraph"/>
              <w:spacing w:before="28"/>
              <w:ind w:right="29"/>
              <w:rPr>
                <w:rFonts w:ascii="Trebuchet MS"/>
                <w:b/>
                <w:sz w:val="14"/>
              </w:rPr>
            </w:pPr>
            <w:r>
              <w:rPr>
                <w:rFonts w:ascii="Trebuchet MS"/>
                <w:b/>
                <w:color w:val="231F20"/>
                <w:spacing w:val="-2"/>
                <w:sz w:val="14"/>
              </w:rPr>
              <w:t>370.077</w:t>
            </w:r>
          </w:p>
        </w:tc>
        <w:tc>
          <w:tcPr>
            <w:tcW w:w="1261" w:type="dxa"/>
            <w:tcBorders>
              <w:top w:val="single" w:color="00AEEF" w:sz="2" w:space="0"/>
              <w:bottom w:val="single" w:color="00AEEF" w:sz="2" w:space="0"/>
            </w:tcBorders>
          </w:tcPr>
          <w:p w:rsidR="009730F1" w:rsidRDefault="00944A0C" w14:paraId="78747444" w14:textId="77777777">
            <w:pPr>
              <w:pStyle w:val="TableParagraph"/>
              <w:spacing w:before="28"/>
              <w:ind w:right="1"/>
              <w:rPr>
                <w:rFonts w:ascii="Trebuchet MS"/>
                <w:b/>
                <w:sz w:val="14"/>
              </w:rPr>
            </w:pPr>
            <w:r>
              <w:rPr>
                <w:rFonts w:ascii="Trebuchet MS"/>
                <w:b/>
                <w:color w:val="231F20"/>
                <w:spacing w:val="-2"/>
                <w:sz w:val="14"/>
              </w:rPr>
              <w:t>731.302</w:t>
            </w:r>
          </w:p>
        </w:tc>
      </w:tr>
    </w:tbl>
    <w:p w:rsidR="009730F1" w:rsidRDefault="009730F1" w14:paraId="7DAC6FFE" w14:textId="77777777">
      <w:pPr>
        <w:pStyle w:val="Plattetekst"/>
        <w:spacing w:before="12"/>
        <w:rPr>
          <w:rFonts w:ascii="Trebuchet MS"/>
          <w:b/>
        </w:rPr>
      </w:pPr>
    </w:p>
    <w:p w:rsidR="009730F1" w:rsidRDefault="00944A0C" w14:paraId="5B51589C" w14:textId="77777777">
      <w:pPr>
        <w:ind w:left="3430"/>
        <w:rPr>
          <w:rFonts w:ascii="Trebuchet MS"/>
          <w:b/>
          <w:sz w:val="18"/>
        </w:rPr>
      </w:pPr>
      <w:r>
        <w:rPr>
          <w:rFonts w:ascii="Trebuchet MS"/>
          <w:b/>
          <w:color w:val="231F20"/>
          <w:spacing w:val="-2"/>
          <w:sz w:val="18"/>
        </w:rPr>
        <w:t>Toelichting</w:t>
      </w:r>
    </w:p>
    <w:p w:rsidR="009730F1" w:rsidRDefault="00944A0C" w14:paraId="5AC143E5" w14:textId="77777777">
      <w:pPr>
        <w:pStyle w:val="Plattetekst"/>
        <w:spacing w:before="4" w:line="247" w:lineRule="auto"/>
        <w:ind w:left="3430" w:right="223"/>
        <w:jc w:val="both"/>
      </w:pPr>
      <w:r>
        <w:rPr>
          <w:color w:val="231F20"/>
          <w:w w:val="110"/>
        </w:rPr>
        <w:t xml:space="preserve">De stand van de rekening courant RHB 1 januari 2026 is gebaseerd op </w:t>
      </w:r>
      <w:r>
        <w:rPr>
          <w:color w:val="231F20"/>
        </w:rPr>
        <w:t>het</w:t>
      </w:r>
      <w:r>
        <w:rPr>
          <w:color w:val="231F20"/>
          <w:spacing w:val="32"/>
        </w:rPr>
        <w:t xml:space="preserve"> </w:t>
      </w:r>
      <w:r>
        <w:rPr>
          <w:color w:val="231F20"/>
        </w:rPr>
        <w:t>Jaarverslag</w:t>
      </w:r>
      <w:r>
        <w:rPr>
          <w:color w:val="231F20"/>
          <w:spacing w:val="33"/>
        </w:rPr>
        <w:t xml:space="preserve"> </w:t>
      </w:r>
      <w:r>
        <w:rPr>
          <w:color w:val="231F20"/>
        </w:rPr>
        <w:t>2025.</w:t>
      </w:r>
      <w:r>
        <w:rPr>
          <w:color w:val="231F20"/>
          <w:spacing w:val="32"/>
        </w:rPr>
        <w:t xml:space="preserve"> </w:t>
      </w:r>
      <w:r>
        <w:rPr>
          <w:color w:val="231F20"/>
        </w:rPr>
        <w:t>Zowel</w:t>
      </w:r>
      <w:r>
        <w:rPr>
          <w:color w:val="231F20"/>
          <w:spacing w:val="33"/>
        </w:rPr>
        <w:t xml:space="preserve"> </w:t>
      </w:r>
      <w:r>
        <w:rPr>
          <w:color w:val="231F20"/>
        </w:rPr>
        <w:t>de</w:t>
      </w:r>
      <w:r>
        <w:rPr>
          <w:color w:val="231F20"/>
          <w:spacing w:val="32"/>
        </w:rPr>
        <w:t xml:space="preserve"> </w:t>
      </w:r>
      <w:r>
        <w:rPr>
          <w:color w:val="231F20"/>
        </w:rPr>
        <w:t>ontvangsten</w:t>
      </w:r>
      <w:r>
        <w:rPr>
          <w:color w:val="231F20"/>
          <w:spacing w:val="33"/>
        </w:rPr>
        <w:t xml:space="preserve"> </w:t>
      </w:r>
      <w:r>
        <w:rPr>
          <w:color w:val="231F20"/>
        </w:rPr>
        <w:t>als</w:t>
      </w:r>
      <w:r>
        <w:rPr>
          <w:color w:val="231F20"/>
          <w:spacing w:val="33"/>
        </w:rPr>
        <w:t xml:space="preserve"> </w:t>
      </w:r>
      <w:r>
        <w:rPr>
          <w:color w:val="231F20"/>
        </w:rPr>
        <w:t>de</w:t>
      </w:r>
      <w:r>
        <w:rPr>
          <w:color w:val="231F20"/>
          <w:spacing w:val="32"/>
        </w:rPr>
        <w:t xml:space="preserve"> </w:t>
      </w:r>
      <w:r>
        <w:rPr>
          <w:color w:val="231F20"/>
        </w:rPr>
        <w:t>uitgaven</w:t>
      </w:r>
      <w:r>
        <w:rPr>
          <w:color w:val="231F20"/>
          <w:spacing w:val="33"/>
        </w:rPr>
        <w:t xml:space="preserve"> </w:t>
      </w:r>
      <w:r>
        <w:rPr>
          <w:color w:val="231F20"/>
        </w:rPr>
        <w:t>bij</w:t>
      </w:r>
      <w:r>
        <w:rPr>
          <w:color w:val="231F20"/>
          <w:spacing w:val="32"/>
        </w:rPr>
        <w:t xml:space="preserve"> </w:t>
      </w:r>
      <w:r>
        <w:rPr>
          <w:color w:val="231F20"/>
        </w:rPr>
        <w:t>de</w:t>
      </w:r>
      <w:r>
        <w:rPr>
          <w:color w:val="231F20"/>
          <w:spacing w:val="33"/>
        </w:rPr>
        <w:t xml:space="preserve"> </w:t>
      </w:r>
      <w:r>
        <w:rPr>
          <w:color w:val="231F20"/>
          <w:spacing w:val="-2"/>
        </w:rPr>
        <w:t>opera-</w:t>
      </w:r>
    </w:p>
    <w:p w:rsidR="009730F1" w:rsidRDefault="00944A0C" w14:paraId="43567F42" w14:textId="77777777">
      <w:pPr>
        <w:pStyle w:val="Plattetekst"/>
        <w:spacing w:line="247" w:lineRule="auto"/>
        <w:ind w:left="3430" w:right="176"/>
        <w:jc w:val="both"/>
      </w:pPr>
      <w:r>
        <w:rPr>
          <w:color w:val="231F20"/>
          <w:w w:val="110"/>
        </w:rPr>
        <w:t>tionele</w:t>
      </w:r>
      <w:r>
        <w:rPr>
          <w:color w:val="231F20"/>
          <w:spacing w:val="-13"/>
          <w:w w:val="110"/>
        </w:rPr>
        <w:t xml:space="preserve"> </w:t>
      </w:r>
      <w:r>
        <w:rPr>
          <w:color w:val="231F20"/>
          <w:w w:val="110"/>
        </w:rPr>
        <w:t>kasstroom</w:t>
      </w:r>
      <w:r>
        <w:rPr>
          <w:color w:val="231F20"/>
          <w:spacing w:val="-13"/>
          <w:w w:val="110"/>
        </w:rPr>
        <w:t xml:space="preserve"> </w:t>
      </w:r>
      <w:r>
        <w:rPr>
          <w:color w:val="231F20"/>
          <w:w w:val="110"/>
        </w:rPr>
        <w:t>worden</w:t>
      </w:r>
      <w:r>
        <w:rPr>
          <w:color w:val="231F20"/>
          <w:spacing w:val="-13"/>
          <w:w w:val="110"/>
        </w:rPr>
        <w:t xml:space="preserve"> </w:t>
      </w:r>
      <w:r>
        <w:rPr>
          <w:color w:val="231F20"/>
          <w:w w:val="110"/>
        </w:rPr>
        <w:t>in</w:t>
      </w:r>
      <w:r>
        <w:rPr>
          <w:color w:val="231F20"/>
          <w:spacing w:val="-13"/>
          <w:w w:val="110"/>
        </w:rPr>
        <w:t xml:space="preserve"> </w:t>
      </w:r>
      <w:r>
        <w:rPr>
          <w:color w:val="231F20"/>
          <w:w w:val="110"/>
        </w:rPr>
        <w:t>gelijke</w:t>
      </w:r>
      <w:r>
        <w:rPr>
          <w:color w:val="231F20"/>
          <w:spacing w:val="-13"/>
          <w:w w:val="110"/>
        </w:rPr>
        <w:t xml:space="preserve"> </w:t>
      </w:r>
      <w:r>
        <w:rPr>
          <w:color w:val="231F20"/>
          <w:w w:val="110"/>
        </w:rPr>
        <w:t>mate</w:t>
      </w:r>
      <w:r>
        <w:rPr>
          <w:color w:val="231F20"/>
          <w:spacing w:val="-13"/>
          <w:w w:val="110"/>
        </w:rPr>
        <w:t xml:space="preserve"> </w:t>
      </w:r>
      <w:r>
        <w:rPr>
          <w:color w:val="231F20"/>
          <w:w w:val="110"/>
        </w:rPr>
        <w:t>beïnvloed</w:t>
      </w:r>
      <w:r>
        <w:rPr>
          <w:color w:val="231F20"/>
          <w:spacing w:val="-13"/>
          <w:w w:val="110"/>
        </w:rPr>
        <w:t xml:space="preserve"> </w:t>
      </w:r>
      <w:r>
        <w:rPr>
          <w:color w:val="231F20"/>
          <w:w w:val="110"/>
        </w:rPr>
        <w:t>door</w:t>
      </w:r>
      <w:r>
        <w:rPr>
          <w:color w:val="231F20"/>
          <w:spacing w:val="-13"/>
          <w:w w:val="110"/>
        </w:rPr>
        <w:t xml:space="preserve"> </w:t>
      </w:r>
      <w:r>
        <w:rPr>
          <w:color w:val="231F20"/>
          <w:w w:val="110"/>
        </w:rPr>
        <w:t>de</w:t>
      </w:r>
      <w:r>
        <w:rPr>
          <w:color w:val="231F20"/>
          <w:spacing w:val="-13"/>
          <w:w w:val="110"/>
        </w:rPr>
        <w:t xml:space="preserve"> </w:t>
      </w:r>
      <w:r>
        <w:rPr>
          <w:color w:val="231F20"/>
          <w:w w:val="110"/>
        </w:rPr>
        <w:t>geprognosti-ceerde</w:t>
      </w:r>
      <w:r>
        <w:rPr>
          <w:color w:val="231F20"/>
          <w:spacing w:val="-14"/>
          <w:w w:val="110"/>
        </w:rPr>
        <w:t xml:space="preserve"> </w:t>
      </w:r>
      <w:r>
        <w:rPr>
          <w:color w:val="231F20"/>
          <w:w w:val="110"/>
        </w:rPr>
        <w:t>omzet</w:t>
      </w:r>
      <w:r>
        <w:rPr>
          <w:color w:val="231F20"/>
          <w:spacing w:val="-14"/>
          <w:w w:val="110"/>
        </w:rPr>
        <w:t xml:space="preserve"> </w:t>
      </w:r>
      <w:r>
        <w:rPr>
          <w:color w:val="231F20"/>
          <w:w w:val="110"/>
        </w:rPr>
        <w:t>op</w:t>
      </w:r>
      <w:r>
        <w:rPr>
          <w:color w:val="231F20"/>
          <w:spacing w:val="-14"/>
          <w:w w:val="110"/>
        </w:rPr>
        <w:t xml:space="preserve"> </w:t>
      </w:r>
      <w:r>
        <w:rPr>
          <w:color w:val="231F20"/>
          <w:w w:val="110"/>
        </w:rPr>
        <w:t>benzineveilingen,</w:t>
      </w:r>
      <w:r>
        <w:rPr>
          <w:color w:val="231F20"/>
          <w:spacing w:val="-14"/>
          <w:w w:val="110"/>
        </w:rPr>
        <w:t xml:space="preserve"> </w:t>
      </w:r>
      <w:r>
        <w:rPr>
          <w:color w:val="231F20"/>
          <w:w w:val="110"/>
        </w:rPr>
        <w:t>doorbelasting</w:t>
      </w:r>
      <w:r>
        <w:rPr>
          <w:color w:val="231F20"/>
          <w:spacing w:val="-14"/>
          <w:w w:val="110"/>
        </w:rPr>
        <w:t xml:space="preserve"> </w:t>
      </w:r>
      <w:r>
        <w:rPr>
          <w:color w:val="231F20"/>
          <w:w w:val="110"/>
        </w:rPr>
        <w:t>programmagelden</w:t>
      </w:r>
      <w:r>
        <w:rPr>
          <w:color w:val="231F20"/>
          <w:spacing w:val="-14"/>
          <w:w w:val="110"/>
        </w:rPr>
        <w:t xml:space="preserve"> </w:t>
      </w:r>
      <w:r>
        <w:rPr>
          <w:color w:val="231F20"/>
          <w:w w:val="110"/>
        </w:rPr>
        <w:t>VRO en programmagelden Defensie.</w:t>
      </w:r>
    </w:p>
    <w:p w:rsidR="009730F1" w:rsidRDefault="009730F1" w14:paraId="685CE35C" w14:textId="77777777">
      <w:pPr>
        <w:pStyle w:val="Plattetekst"/>
        <w:spacing w:before="12"/>
      </w:pPr>
    </w:p>
    <w:p w:rsidR="009730F1" w:rsidRDefault="00944A0C" w14:paraId="4E8B3F33" w14:textId="77777777">
      <w:pPr>
        <w:spacing w:line="219" w:lineRule="exact"/>
        <w:ind w:left="3430"/>
        <w:rPr>
          <w:rFonts w:ascii="Calibri"/>
          <w:i/>
          <w:sz w:val="18"/>
        </w:rPr>
      </w:pPr>
      <w:r>
        <w:rPr>
          <w:rFonts w:ascii="Calibri"/>
          <w:i/>
          <w:color w:val="231F20"/>
          <w:spacing w:val="-2"/>
          <w:w w:val="120"/>
          <w:sz w:val="18"/>
        </w:rPr>
        <w:t>Investeringskasstroom</w:t>
      </w:r>
    </w:p>
    <w:p w:rsidR="009730F1" w:rsidRDefault="00944A0C" w14:paraId="4F046E41" w14:textId="77777777">
      <w:pPr>
        <w:pStyle w:val="Plattetekst"/>
        <w:spacing w:line="247" w:lineRule="auto"/>
        <w:ind w:left="3430" w:right="111"/>
        <w:jc w:val="both"/>
      </w:pPr>
      <w:r>
        <w:rPr>
          <w:color w:val="231F20"/>
          <w:spacing w:val="-2"/>
          <w:w w:val="110"/>
        </w:rPr>
        <w:t>Jaarlijks</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aanvullend</w:t>
      </w:r>
      <w:r>
        <w:rPr>
          <w:color w:val="231F20"/>
          <w:spacing w:val="-7"/>
          <w:w w:val="110"/>
        </w:rPr>
        <w:t xml:space="preserve"> </w:t>
      </w:r>
      <w:r>
        <w:rPr>
          <w:color w:val="231F20"/>
          <w:spacing w:val="-2"/>
          <w:w w:val="110"/>
        </w:rPr>
        <w:t>bedrag</w:t>
      </w:r>
      <w:r>
        <w:rPr>
          <w:color w:val="231F20"/>
          <w:spacing w:val="-7"/>
          <w:w w:val="110"/>
        </w:rPr>
        <w:t xml:space="preserve"> </w:t>
      </w:r>
      <w:r>
        <w:rPr>
          <w:color w:val="231F20"/>
          <w:spacing w:val="-2"/>
          <w:w w:val="110"/>
        </w:rPr>
        <w:t>opgenomen</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 xml:space="preserve">voorwaardelijk </w:t>
      </w:r>
      <w:r>
        <w:rPr>
          <w:color w:val="231F20"/>
          <w:w w:val="110"/>
        </w:rPr>
        <w:t>deel</w:t>
      </w:r>
      <w:r>
        <w:rPr>
          <w:color w:val="231F20"/>
          <w:spacing w:val="-16"/>
          <w:w w:val="110"/>
        </w:rPr>
        <w:t xml:space="preserve"> </w:t>
      </w:r>
      <w:r>
        <w:rPr>
          <w:color w:val="231F20"/>
          <w:w w:val="110"/>
        </w:rPr>
        <w:t>bij</w:t>
      </w:r>
      <w:r>
        <w:rPr>
          <w:color w:val="231F20"/>
          <w:spacing w:val="-15"/>
          <w:w w:val="110"/>
        </w:rPr>
        <w:t xml:space="preserve"> </w:t>
      </w:r>
      <w:r>
        <w:rPr>
          <w:color w:val="231F20"/>
          <w:w w:val="110"/>
        </w:rPr>
        <w:t>het</w:t>
      </w:r>
      <w:r>
        <w:rPr>
          <w:color w:val="231F20"/>
          <w:spacing w:val="-16"/>
          <w:w w:val="110"/>
        </w:rPr>
        <w:t xml:space="preserve"> </w:t>
      </w:r>
      <w:r>
        <w:rPr>
          <w:color w:val="231F20"/>
          <w:w w:val="110"/>
        </w:rPr>
        <w:t>beroep</w:t>
      </w:r>
      <w:r>
        <w:rPr>
          <w:color w:val="231F20"/>
          <w:spacing w:val="-15"/>
          <w:w w:val="110"/>
        </w:rPr>
        <w:t xml:space="preserve"> </w:t>
      </w:r>
      <w:r>
        <w:rPr>
          <w:color w:val="231F20"/>
          <w:w w:val="110"/>
        </w:rPr>
        <w:t>op</w:t>
      </w:r>
      <w:r>
        <w:rPr>
          <w:color w:val="231F20"/>
          <w:spacing w:val="-16"/>
          <w:w w:val="110"/>
        </w:rPr>
        <w:t xml:space="preserve"> </w:t>
      </w:r>
      <w:r>
        <w:rPr>
          <w:color w:val="231F20"/>
          <w:w w:val="110"/>
        </w:rPr>
        <w:t>leenfaciliteit</w:t>
      </w:r>
      <w:r>
        <w:rPr>
          <w:color w:val="231F20"/>
          <w:spacing w:val="-15"/>
          <w:w w:val="110"/>
        </w:rPr>
        <w:t xml:space="preserve"> </w:t>
      </w:r>
      <w:r>
        <w:rPr>
          <w:color w:val="231F20"/>
          <w:w w:val="110"/>
        </w:rPr>
        <w:t>tijdens</w:t>
      </w:r>
      <w:r>
        <w:rPr>
          <w:color w:val="231F20"/>
          <w:spacing w:val="-16"/>
          <w:w w:val="110"/>
        </w:rPr>
        <w:t xml:space="preserve"> </w:t>
      </w:r>
      <w:r>
        <w:rPr>
          <w:color w:val="231F20"/>
          <w:w w:val="110"/>
        </w:rPr>
        <w:t>de</w:t>
      </w:r>
      <w:r>
        <w:rPr>
          <w:color w:val="231F20"/>
          <w:spacing w:val="-15"/>
          <w:w w:val="110"/>
        </w:rPr>
        <w:t xml:space="preserve"> </w:t>
      </w:r>
      <w:r>
        <w:rPr>
          <w:color w:val="231F20"/>
          <w:w w:val="110"/>
        </w:rPr>
        <w:t>eerste</w:t>
      </w:r>
      <w:r>
        <w:rPr>
          <w:color w:val="231F20"/>
          <w:spacing w:val="-16"/>
          <w:w w:val="110"/>
        </w:rPr>
        <w:t xml:space="preserve"> </w:t>
      </w:r>
      <w:r>
        <w:rPr>
          <w:color w:val="231F20"/>
          <w:w w:val="110"/>
        </w:rPr>
        <w:t>suppletoire</w:t>
      </w:r>
      <w:r>
        <w:rPr>
          <w:color w:val="231F20"/>
          <w:spacing w:val="-15"/>
          <w:w w:val="110"/>
        </w:rPr>
        <w:t xml:space="preserve"> </w:t>
      </w:r>
      <w:r>
        <w:rPr>
          <w:color w:val="231F20"/>
          <w:w w:val="110"/>
        </w:rPr>
        <w:t xml:space="preserve">begroting. </w:t>
      </w:r>
      <w:r>
        <w:rPr>
          <w:color w:val="231F20"/>
        </w:rPr>
        <w:t xml:space="preserve">Het beroep is dit jaar voornamelijk verhoogd vanwege de hogere verwachte </w:t>
      </w:r>
      <w:r>
        <w:rPr>
          <w:color w:val="231F20"/>
          <w:w w:val="110"/>
        </w:rPr>
        <w:t>productie binnen de projecten.</w:t>
      </w:r>
    </w:p>
    <w:p w:rsidR="009730F1" w:rsidRDefault="009730F1" w14:paraId="78068E93" w14:textId="77777777">
      <w:pPr>
        <w:pStyle w:val="Plattetekst"/>
        <w:spacing w:before="12"/>
      </w:pPr>
    </w:p>
    <w:p w:rsidR="009730F1" w:rsidRDefault="00944A0C" w14:paraId="2E988AE0" w14:textId="77777777">
      <w:pPr>
        <w:spacing w:line="219" w:lineRule="exact"/>
        <w:ind w:left="3430"/>
        <w:rPr>
          <w:rFonts w:ascii="Calibri"/>
          <w:i/>
          <w:sz w:val="18"/>
        </w:rPr>
      </w:pPr>
      <w:r>
        <w:rPr>
          <w:rFonts w:ascii="Calibri"/>
          <w:i/>
          <w:color w:val="231F20"/>
          <w:spacing w:val="-2"/>
          <w:w w:val="120"/>
          <w:sz w:val="18"/>
        </w:rPr>
        <w:t>Financieringskasstroom</w:t>
      </w:r>
    </w:p>
    <w:p w:rsidR="009730F1" w:rsidRDefault="00944A0C" w14:paraId="2D147563" w14:textId="77777777">
      <w:pPr>
        <w:pStyle w:val="Plattetekst"/>
        <w:spacing w:line="247" w:lineRule="auto"/>
        <w:ind w:left="3430" w:right="274"/>
      </w:pPr>
      <w:r>
        <w:rPr>
          <w:color w:val="231F20"/>
          <w:w w:val="110"/>
        </w:rPr>
        <w:t>De</w:t>
      </w:r>
      <w:r>
        <w:rPr>
          <w:color w:val="231F20"/>
          <w:spacing w:val="-3"/>
          <w:w w:val="110"/>
        </w:rPr>
        <w:t xml:space="preserve"> </w:t>
      </w:r>
      <w:r>
        <w:rPr>
          <w:color w:val="231F20"/>
          <w:w w:val="110"/>
        </w:rPr>
        <w:t>aflossingen</w:t>
      </w:r>
      <w:r>
        <w:rPr>
          <w:color w:val="231F20"/>
          <w:spacing w:val="-3"/>
          <w:w w:val="110"/>
        </w:rPr>
        <w:t xml:space="preserve"> </w:t>
      </w:r>
      <w:r>
        <w:rPr>
          <w:color w:val="231F20"/>
          <w:w w:val="110"/>
        </w:rPr>
        <w:t>op</w:t>
      </w:r>
      <w:r>
        <w:rPr>
          <w:color w:val="231F20"/>
          <w:spacing w:val="-3"/>
          <w:w w:val="110"/>
        </w:rPr>
        <w:t xml:space="preserve"> </w:t>
      </w:r>
      <w:r>
        <w:rPr>
          <w:color w:val="231F20"/>
          <w:w w:val="110"/>
        </w:rPr>
        <w:t>leningen</w:t>
      </w:r>
      <w:r>
        <w:rPr>
          <w:color w:val="231F20"/>
          <w:spacing w:val="-3"/>
          <w:w w:val="110"/>
        </w:rPr>
        <w:t xml:space="preserve"> </w:t>
      </w:r>
      <w:r>
        <w:rPr>
          <w:color w:val="231F20"/>
          <w:w w:val="110"/>
        </w:rPr>
        <w:t>is</w:t>
      </w:r>
      <w:r>
        <w:rPr>
          <w:color w:val="231F20"/>
          <w:spacing w:val="-3"/>
          <w:w w:val="110"/>
        </w:rPr>
        <w:t xml:space="preserve"> </w:t>
      </w:r>
      <w:r>
        <w:rPr>
          <w:color w:val="231F20"/>
          <w:w w:val="110"/>
        </w:rPr>
        <w:t>bijgesteld</w:t>
      </w:r>
      <w:r>
        <w:rPr>
          <w:color w:val="231F20"/>
          <w:spacing w:val="-3"/>
          <w:w w:val="110"/>
        </w:rPr>
        <w:t xml:space="preserve"> </w:t>
      </w:r>
      <w:r>
        <w:rPr>
          <w:color w:val="231F20"/>
          <w:w w:val="110"/>
        </w:rPr>
        <w:t>conform</w:t>
      </w:r>
      <w:r>
        <w:rPr>
          <w:color w:val="231F20"/>
          <w:spacing w:val="-3"/>
          <w:w w:val="110"/>
        </w:rPr>
        <w:t xml:space="preserve"> </w:t>
      </w:r>
      <w:r>
        <w:rPr>
          <w:color w:val="231F20"/>
          <w:w w:val="110"/>
        </w:rPr>
        <w:t>het</w:t>
      </w:r>
      <w:r>
        <w:rPr>
          <w:color w:val="231F20"/>
          <w:spacing w:val="-3"/>
          <w:w w:val="110"/>
        </w:rPr>
        <w:t xml:space="preserve"> </w:t>
      </w:r>
      <w:r>
        <w:rPr>
          <w:color w:val="231F20"/>
          <w:w w:val="110"/>
        </w:rPr>
        <w:t>Jaarverslag</w:t>
      </w:r>
      <w:r>
        <w:rPr>
          <w:color w:val="231F20"/>
          <w:spacing w:val="-3"/>
          <w:w w:val="110"/>
        </w:rPr>
        <w:t xml:space="preserve"> </w:t>
      </w:r>
      <w:r>
        <w:rPr>
          <w:color w:val="231F20"/>
          <w:w w:val="110"/>
        </w:rPr>
        <w:t>2025. Zie</w:t>
      </w:r>
      <w:r>
        <w:rPr>
          <w:color w:val="231F20"/>
          <w:spacing w:val="-16"/>
          <w:w w:val="110"/>
        </w:rPr>
        <w:t xml:space="preserve"> </w:t>
      </w:r>
      <w:r>
        <w:rPr>
          <w:color w:val="231F20"/>
          <w:w w:val="110"/>
        </w:rPr>
        <w:t>de</w:t>
      </w:r>
      <w:r>
        <w:rPr>
          <w:color w:val="231F20"/>
          <w:spacing w:val="-15"/>
          <w:w w:val="110"/>
        </w:rPr>
        <w:t xml:space="preserve"> </w:t>
      </w:r>
      <w:r>
        <w:rPr>
          <w:color w:val="231F20"/>
          <w:w w:val="110"/>
        </w:rPr>
        <w:t>toelichting</w:t>
      </w:r>
      <w:r>
        <w:rPr>
          <w:color w:val="231F20"/>
          <w:spacing w:val="-16"/>
          <w:w w:val="110"/>
        </w:rPr>
        <w:t xml:space="preserve"> </w:t>
      </w:r>
      <w:r>
        <w:rPr>
          <w:color w:val="231F20"/>
          <w:w w:val="110"/>
        </w:rPr>
        <w:t>Investeringskasstroom</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ontwikkelingen</w:t>
      </w:r>
      <w:r>
        <w:rPr>
          <w:color w:val="231F20"/>
          <w:spacing w:val="-16"/>
          <w:w w:val="110"/>
        </w:rPr>
        <w:t xml:space="preserve"> </w:t>
      </w:r>
      <w:r>
        <w:rPr>
          <w:color w:val="231F20"/>
          <w:w w:val="110"/>
        </w:rPr>
        <w:t>binnen de</w:t>
      </w:r>
      <w:r>
        <w:rPr>
          <w:color w:val="231F20"/>
          <w:spacing w:val="-2"/>
          <w:w w:val="110"/>
        </w:rPr>
        <w:t xml:space="preserve"> </w:t>
      </w:r>
      <w:r>
        <w:rPr>
          <w:color w:val="231F20"/>
          <w:w w:val="110"/>
        </w:rPr>
        <w:t>leenfaciliteit.</w:t>
      </w:r>
    </w:p>
    <w:sectPr w:rsidR="009730F1">
      <w:pgSz w:w="11910" w:h="16840"/>
      <w:pgMar w:top="130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B409" w14:textId="77777777" w:rsidR="00944A0C" w:rsidRDefault="00944A0C">
      <w:r>
        <w:separator/>
      </w:r>
    </w:p>
  </w:endnote>
  <w:endnote w:type="continuationSeparator" w:id="0">
    <w:p w14:paraId="776411D6" w14:textId="77777777" w:rsidR="00944A0C" w:rsidRDefault="009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D977" w14:textId="77777777" w:rsidR="009730F1" w:rsidRDefault="00944A0C">
    <w:pPr>
      <w:pStyle w:val="Plattetekst"/>
      <w:spacing w:line="14" w:lineRule="auto"/>
      <w:rPr>
        <w:sz w:val="20"/>
      </w:rPr>
    </w:pPr>
    <w:r>
      <w:rPr>
        <w:noProof/>
        <w:sz w:val="20"/>
      </w:rPr>
      <mc:AlternateContent>
        <mc:Choice Requires="wps">
          <w:drawing>
            <wp:anchor distT="0" distB="0" distL="0" distR="0" simplePos="0" relativeHeight="481384448" behindDoc="1" locked="0" layoutInCell="1" allowOverlap="1" wp14:anchorId="2194FF92" wp14:editId="6C1D4839">
              <wp:simplePos x="0" y="0"/>
              <wp:positionH relativeFrom="page">
                <wp:posOffset>2795300</wp:posOffset>
              </wp:positionH>
              <wp:positionV relativeFrom="page">
                <wp:posOffset>9827879</wp:posOffset>
              </wp:positionV>
              <wp:extent cx="3164205"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205" cy="165100"/>
                      </a:xfrm>
                      <a:prstGeom prst="rect">
                        <a:avLst/>
                      </a:prstGeom>
                    </wps:spPr>
                    <wps:txbx>
                      <w:txbxContent>
                        <w:p w14:paraId="42CC4D78" w14:textId="77777777" w:rsidR="009730F1" w:rsidRDefault="00944A0C">
                          <w:pPr>
                            <w:pStyle w:val="Plattetekst"/>
                            <w:spacing w:before="13"/>
                            <w:ind w:left="20"/>
                          </w:pPr>
                          <w:r>
                            <w:rPr>
                              <w:color w:val="231F20"/>
                              <w:w w:val="105"/>
                            </w:rPr>
                            <w:t>Tweede</w:t>
                          </w:r>
                          <w:r>
                            <w:rPr>
                              <w:color w:val="231F20"/>
                              <w:spacing w:val="-14"/>
                              <w:w w:val="105"/>
                            </w:rPr>
                            <w:t xml:space="preserve"> </w:t>
                          </w:r>
                          <w:r>
                            <w:rPr>
                              <w:color w:val="231F20"/>
                              <w:w w:val="105"/>
                            </w:rPr>
                            <w:t>Kamer,</w:t>
                          </w:r>
                          <w:r>
                            <w:rPr>
                              <w:color w:val="231F20"/>
                              <w:spacing w:val="-13"/>
                              <w:w w:val="105"/>
                            </w:rPr>
                            <w:t xml:space="preserve"> </w:t>
                          </w:r>
                          <w:r>
                            <w:rPr>
                              <w:color w:val="231F20"/>
                              <w:w w:val="105"/>
                            </w:rPr>
                            <w:t>vergaderjaar</w:t>
                          </w:r>
                          <w:r>
                            <w:rPr>
                              <w:color w:val="231F20"/>
                              <w:spacing w:val="-13"/>
                              <w:w w:val="105"/>
                            </w:rPr>
                            <w:t xml:space="preserve"> </w:t>
                          </w:r>
                          <w:r>
                            <w:rPr>
                              <w:color w:val="231F20"/>
                              <w:w w:val="105"/>
                            </w:rPr>
                            <w:t>2025–2026,</w:t>
                          </w:r>
                          <w:r>
                            <w:rPr>
                              <w:color w:val="231F20"/>
                              <w:spacing w:val="-13"/>
                              <w:w w:val="105"/>
                            </w:rPr>
                            <w:t xml:space="preserve"> </w:t>
                          </w:r>
                          <w:r>
                            <w:rPr>
                              <w:color w:val="231F20"/>
                              <w:w w:val="105"/>
                            </w:rPr>
                            <w:t>36</w:t>
                          </w:r>
                          <w:r>
                            <w:rPr>
                              <w:color w:val="231F20"/>
                              <w:spacing w:val="-13"/>
                              <w:w w:val="105"/>
                            </w:rPr>
                            <w:t xml:space="preserve"> </w:t>
                          </w:r>
                          <w:r>
                            <w:rPr>
                              <w:color w:val="231F20"/>
                              <w:w w:val="105"/>
                            </w:rPr>
                            <w:t>915</w:t>
                          </w:r>
                          <w:r>
                            <w:rPr>
                              <w:color w:val="231F20"/>
                              <w:spacing w:val="-13"/>
                              <w:w w:val="105"/>
                            </w:rPr>
                            <w:t xml:space="preserve"> </w:t>
                          </w:r>
                          <w:r>
                            <w:rPr>
                              <w:color w:val="231F20"/>
                              <w:w w:val="105"/>
                            </w:rPr>
                            <w:t>XXII,</w:t>
                          </w:r>
                          <w:r>
                            <w:rPr>
                              <w:color w:val="231F20"/>
                              <w:spacing w:val="-13"/>
                              <w:w w:val="105"/>
                            </w:rPr>
                            <w:t xml:space="preserve"> </w:t>
                          </w:r>
                          <w:r>
                            <w:rPr>
                              <w:color w:val="231F20"/>
                              <w:w w:val="105"/>
                            </w:rPr>
                            <w:t>nr.</w:t>
                          </w:r>
                          <w:r>
                            <w:rPr>
                              <w:color w:val="231F20"/>
                              <w:spacing w:val="-13"/>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2194FF92" id="_x0000_t202" coordsize="21600,21600" o:spt="202" path="m,l,21600r21600,l21600,xe">
              <v:stroke joinstyle="miter"/>
              <v:path gradientshapeok="t" o:connecttype="rect"/>
            </v:shapetype>
            <v:shape id="Textbox 22" o:spid="_x0000_s1026" type="#_x0000_t202" style="position:absolute;margin-left:220.1pt;margin-top:773.85pt;width:249.15pt;height:13pt;z-index:-2193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" filled="f" stroked="f">
              <v:textbox inset="0,0,0,0">
                <w:txbxContent>
                  <w:p w14:paraId="42CC4D78" w14:textId="77777777" w:rsidR="009730F1" w:rsidRDefault="00944A0C">
                    <w:pPr>
                      <w:pStyle w:val="Plattetekst"/>
                      <w:spacing w:before="13"/>
                      <w:ind w:left="20"/>
                    </w:pPr>
                    <w:r>
                      <w:rPr>
                        <w:color w:val="231F20"/>
                        <w:w w:val="105"/>
                      </w:rPr>
                      <w:t>Tweede</w:t>
                    </w:r>
                    <w:r>
                      <w:rPr>
                        <w:color w:val="231F20"/>
                        <w:spacing w:val="-14"/>
                        <w:w w:val="105"/>
                      </w:rPr>
                      <w:t xml:space="preserve"> </w:t>
                    </w:r>
                    <w:r>
                      <w:rPr>
                        <w:color w:val="231F20"/>
                        <w:w w:val="105"/>
                      </w:rPr>
                      <w:t>Kamer,</w:t>
                    </w:r>
                    <w:r>
                      <w:rPr>
                        <w:color w:val="231F20"/>
                        <w:spacing w:val="-13"/>
                        <w:w w:val="105"/>
                      </w:rPr>
                      <w:t xml:space="preserve"> </w:t>
                    </w:r>
                    <w:r>
                      <w:rPr>
                        <w:color w:val="231F20"/>
                        <w:w w:val="105"/>
                      </w:rPr>
                      <w:t>vergaderjaar</w:t>
                    </w:r>
                    <w:r>
                      <w:rPr>
                        <w:color w:val="231F20"/>
                        <w:spacing w:val="-13"/>
                        <w:w w:val="105"/>
                      </w:rPr>
                      <w:t xml:space="preserve"> </w:t>
                    </w:r>
                    <w:r>
                      <w:rPr>
                        <w:color w:val="231F20"/>
                        <w:w w:val="105"/>
                      </w:rPr>
                      <w:t>2025–2026,</w:t>
                    </w:r>
                    <w:r>
                      <w:rPr>
                        <w:color w:val="231F20"/>
                        <w:spacing w:val="-13"/>
                        <w:w w:val="105"/>
                      </w:rPr>
                      <w:t xml:space="preserve"> </w:t>
                    </w:r>
                    <w:r>
                      <w:rPr>
                        <w:color w:val="231F20"/>
                        <w:w w:val="105"/>
                      </w:rPr>
                      <w:t>36</w:t>
                    </w:r>
                    <w:r>
                      <w:rPr>
                        <w:color w:val="231F20"/>
                        <w:spacing w:val="-13"/>
                        <w:w w:val="105"/>
                      </w:rPr>
                      <w:t xml:space="preserve"> </w:t>
                    </w:r>
                    <w:r>
                      <w:rPr>
                        <w:color w:val="231F20"/>
                        <w:w w:val="105"/>
                      </w:rPr>
                      <w:t>915</w:t>
                    </w:r>
                    <w:r>
                      <w:rPr>
                        <w:color w:val="231F20"/>
                        <w:spacing w:val="-13"/>
                        <w:w w:val="105"/>
                      </w:rPr>
                      <w:t xml:space="preserve"> </w:t>
                    </w:r>
                    <w:r>
                      <w:rPr>
                        <w:color w:val="231F20"/>
                        <w:w w:val="105"/>
                      </w:rPr>
                      <w:t>XXII,</w:t>
                    </w:r>
                    <w:r>
                      <w:rPr>
                        <w:color w:val="231F20"/>
                        <w:spacing w:val="-13"/>
                        <w:w w:val="105"/>
                      </w:rPr>
                      <w:t xml:space="preserve"> </w:t>
                    </w:r>
                    <w:r>
                      <w:rPr>
                        <w:color w:val="231F20"/>
                        <w:w w:val="105"/>
                      </w:rPr>
                      <w:t>nr.</w:t>
                    </w:r>
                    <w:r>
                      <w:rPr>
                        <w:color w:val="231F20"/>
                        <w:spacing w:val="-13"/>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481384960" behindDoc="1" locked="0" layoutInCell="1" allowOverlap="1" wp14:anchorId="3A6897C9" wp14:editId="5993D535">
              <wp:simplePos x="0" y="0"/>
              <wp:positionH relativeFrom="page">
                <wp:posOffset>6781172</wp:posOffset>
              </wp:positionH>
              <wp:positionV relativeFrom="page">
                <wp:posOffset>9827879</wp:posOffset>
              </wp:positionV>
              <wp:extent cx="89535" cy="165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65100"/>
                      </a:xfrm>
                      <a:prstGeom prst="rect">
                        <a:avLst/>
                      </a:prstGeom>
                    </wps:spPr>
                    <wps:txbx>
                      <w:txbxContent>
                        <w:p w14:paraId="41FF97B4" w14:textId="77777777" w:rsidR="009730F1" w:rsidRDefault="00944A0C">
                          <w:pPr>
                            <w:pStyle w:val="Plattetekst"/>
                            <w:spacing w:before="13"/>
                            <w:ind w:left="20"/>
                          </w:pPr>
                          <w:r>
                            <w:rPr>
                              <w:color w:val="231F20"/>
                              <w:spacing w:val="-10"/>
                            </w:rPr>
                            <w:t>1</w:t>
                          </w:r>
                        </w:p>
                      </w:txbxContent>
                    </wps:txbx>
                    <wps:bodyPr wrap="square" lIns="0" tIns="0" rIns="0" bIns="0" rtlCol="0">
                      <a:noAutofit/>
                    </wps:bodyPr>
                  </wps:wsp>
                </a:graphicData>
              </a:graphic>
            </wp:anchor>
          </w:drawing>
        </mc:Choice>
        <mc:Fallback>
          <w:pict>
            <v:shape w14:anchorId="3A6897C9" id="Textbox 23" o:spid="_x0000_s1027" type="#_x0000_t202" style="position:absolute;margin-left:533.95pt;margin-top:773.85pt;width:7.05pt;height:13pt;z-index:-2193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" filled="f" stroked="f">
              <v:textbox inset="0,0,0,0">
                <w:txbxContent>
                  <w:p w14:paraId="41FF97B4" w14:textId="77777777" w:rsidR="009730F1" w:rsidRDefault="00944A0C">
                    <w:pPr>
                      <w:pStyle w:val="Plattetekst"/>
                      <w:spacing w:before="13"/>
                      <w:ind w:left="20"/>
                    </w:pPr>
                    <w:r>
                      <w:rPr>
                        <w:color w:val="231F20"/>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0F8C" w14:textId="77777777" w:rsidR="009730F1" w:rsidRDefault="00944A0C">
    <w:pPr>
      <w:pStyle w:val="Plattetekst"/>
      <w:spacing w:line="14" w:lineRule="auto"/>
      <w:rPr>
        <w:sz w:val="20"/>
      </w:rPr>
    </w:pPr>
    <w:r>
      <w:rPr>
        <w:noProof/>
        <w:sz w:val="20"/>
      </w:rPr>
      <mc:AlternateContent>
        <mc:Choice Requires="wps">
          <w:drawing>
            <wp:anchor distT="0" distB="0" distL="0" distR="0" simplePos="0" relativeHeight="481385472" behindDoc="1" locked="0" layoutInCell="1" allowOverlap="1" wp14:anchorId="17672E45" wp14:editId="6C66C2A3">
              <wp:simplePos x="0" y="0"/>
              <wp:positionH relativeFrom="page">
                <wp:posOffset>2795300</wp:posOffset>
              </wp:positionH>
              <wp:positionV relativeFrom="page">
                <wp:posOffset>9827879</wp:posOffset>
              </wp:positionV>
              <wp:extent cx="3164205" cy="1651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205" cy="165100"/>
                      </a:xfrm>
                      <a:prstGeom prst="rect">
                        <a:avLst/>
                      </a:prstGeom>
                    </wps:spPr>
                    <wps:txbx>
                      <w:txbxContent>
                        <w:p w14:paraId="112FC647" w14:textId="77777777" w:rsidR="009730F1" w:rsidRDefault="00944A0C">
                          <w:pPr>
                            <w:pStyle w:val="Plattetekst"/>
                            <w:spacing w:before="13"/>
                            <w:ind w:left="20"/>
                          </w:pPr>
                          <w:r>
                            <w:rPr>
                              <w:color w:val="231F20"/>
                              <w:w w:val="105"/>
                            </w:rPr>
                            <w:t>Tweede</w:t>
                          </w:r>
                          <w:r>
                            <w:rPr>
                              <w:color w:val="231F20"/>
                              <w:spacing w:val="-14"/>
                              <w:w w:val="105"/>
                            </w:rPr>
                            <w:t xml:space="preserve"> </w:t>
                          </w:r>
                          <w:r>
                            <w:rPr>
                              <w:color w:val="231F20"/>
                              <w:w w:val="105"/>
                            </w:rPr>
                            <w:t>Kamer,</w:t>
                          </w:r>
                          <w:r>
                            <w:rPr>
                              <w:color w:val="231F20"/>
                              <w:spacing w:val="-13"/>
                              <w:w w:val="105"/>
                            </w:rPr>
                            <w:t xml:space="preserve"> </w:t>
                          </w:r>
                          <w:r>
                            <w:rPr>
                              <w:color w:val="231F20"/>
                              <w:w w:val="105"/>
                            </w:rPr>
                            <w:t>vergaderjaar</w:t>
                          </w:r>
                          <w:r>
                            <w:rPr>
                              <w:color w:val="231F20"/>
                              <w:spacing w:val="-13"/>
                              <w:w w:val="105"/>
                            </w:rPr>
                            <w:t xml:space="preserve"> </w:t>
                          </w:r>
                          <w:r>
                            <w:rPr>
                              <w:color w:val="231F20"/>
                              <w:w w:val="105"/>
                            </w:rPr>
                            <w:t>2025–2026,</w:t>
                          </w:r>
                          <w:r>
                            <w:rPr>
                              <w:color w:val="231F20"/>
                              <w:spacing w:val="-13"/>
                              <w:w w:val="105"/>
                            </w:rPr>
                            <w:t xml:space="preserve"> </w:t>
                          </w:r>
                          <w:r>
                            <w:rPr>
                              <w:color w:val="231F20"/>
                              <w:w w:val="105"/>
                            </w:rPr>
                            <w:t>36</w:t>
                          </w:r>
                          <w:r>
                            <w:rPr>
                              <w:color w:val="231F20"/>
                              <w:spacing w:val="-13"/>
                              <w:w w:val="105"/>
                            </w:rPr>
                            <w:t xml:space="preserve"> </w:t>
                          </w:r>
                          <w:r>
                            <w:rPr>
                              <w:color w:val="231F20"/>
                              <w:w w:val="105"/>
                            </w:rPr>
                            <w:t>915</w:t>
                          </w:r>
                          <w:r>
                            <w:rPr>
                              <w:color w:val="231F20"/>
                              <w:spacing w:val="-13"/>
                              <w:w w:val="105"/>
                            </w:rPr>
                            <w:t xml:space="preserve"> </w:t>
                          </w:r>
                          <w:r>
                            <w:rPr>
                              <w:color w:val="231F20"/>
                              <w:w w:val="105"/>
                            </w:rPr>
                            <w:t>XXII,</w:t>
                          </w:r>
                          <w:r>
                            <w:rPr>
                              <w:color w:val="231F20"/>
                              <w:spacing w:val="-13"/>
                              <w:w w:val="105"/>
                            </w:rPr>
                            <w:t xml:space="preserve"> </w:t>
                          </w:r>
                          <w:r>
                            <w:rPr>
                              <w:color w:val="231F20"/>
                              <w:w w:val="105"/>
                            </w:rPr>
                            <w:t>nr.</w:t>
                          </w:r>
                          <w:r>
                            <w:rPr>
                              <w:color w:val="231F20"/>
                              <w:spacing w:val="-13"/>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17672E45" id="_x0000_t202" coordsize="21600,21600" o:spt="202" path="m,l,21600r21600,l21600,xe">
              <v:stroke joinstyle="miter"/>
              <v:path gradientshapeok="t" o:connecttype="rect"/>
            </v:shapetype>
            <v:shape id="Textbox 24" o:spid="_x0000_s1028" type="#_x0000_t202" style="position:absolute;margin-left:220.1pt;margin-top:773.85pt;width:249.15pt;height:13pt;z-index:-2193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" filled="f" stroked="f">
              <v:textbox inset="0,0,0,0">
                <w:txbxContent>
                  <w:p w14:paraId="112FC647" w14:textId="77777777" w:rsidR="009730F1" w:rsidRDefault="00944A0C">
                    <w:pPr>
                      <w:pStyle w:val="Plattetekst"/>
                      <w:spacing w:before="13"/>
                      <w:ind w:left="20"/>
                    </w:pPr>
                    <w:r>
                      <w:rPr>
                        <w:color w:val="231F20"/>
                        <w:w w:val="105"/>
                      </w:rPr>
                      <w:t>Tweede</w:t>
                    </w:r>
                    <w:r>
                      <w:rPr>
                        <w:color w:val="231F20"/>
                        <w:spacing w:val="-14"/>
                        <w:w w:val="105"/>
                      </w:rPr>
                      <w:t xml:space="preserve"> </w:t>
                    </w:r>
                    <w:r>
                      <w:rPr>
                        <w:color w:val="231F20"/>
                        <w:w w:val="105"/>
                      </w:rPr>
                      <w:t>Kamer,</w:t>
                    </w:r>
                    <w:r>
                      <w:rPr>
                        <w:color w:val="231F20"/>
                        <w:spacing w:val="-13"/>
                        <w:w w:val="105"/>
                      </w:rPr>
                      <w:t xml:space="preserve"> </w:t>
                    </w:r>
                    <w:r>
                      <w:rPr>
                        <w:color w:val="231F20"/>
                        <w:w w:val="105"/>
                      </w:rPr>
                      <w:t>vergaderjaar</w:t>
                    </w:r>
                    <w:r>
                      <w:rPr>
                        <w:color w:val="231F20"/>
                        <w:spacing w:val="-13"/>
                        <w:w w:val="105"/>
                      </w:rPr>
                      <w:t xml:space="preserve"> </w:t>
                    </w:r>
                    <w:r>
                      <w:rPr>
                        <w:color w:val="231F20"/>
                        <w:w w:val="105"/>
                      </w:rPr>
                      <w:t>2025–2026,</w:t>
                    </w:r>
                    <w:r>
                      <w:rPr>
                        <w:color w:val="231F20"/>
                        <w:spacing w:val="-13"/>
                        <w:w w:val="105"/>
                      </w:rPr>
                      <w:t xml:space="preserve"> </w:t>
                    </w:r>
                    <w:r>
                      <w:rPr>
                        <w:color w:val="231F20"/>
                        <w:w w:val="105"/>
                      </w:rPr>
                      <w:t>36</w:t>
                    </w:r>
                    <w:r>
                      <w:rPr>
                        <w:color w:val="231F20"/>
                        <w:spacing w:val="-13"/>
                        <w:w w:val="105"/>
                      </w:rPr>
                      <w:t xml:space="preserve"> </w:t>
                    </w:r>
                    <w:r>
                      <w:rPr>
                        <w:color w:val="231F20"/>
                        <w:w w:val="105"/>
                      </w:rPr>
                      <w:t>915</w:t>
                    </w:r>
                    <w:r>
                      <w:rPr>
                        <w:color w:val="231F20"/>
                        <w:spacing w:val="-13"/>
                        <w:w w:val="105"/>
                      </w:rPr>
                      <w:t xml:space="preserve"> </w:t>
                    </w:r>
                    <w:r>
                      <w:rPr>
                        <w:color w:val="231F20"/>
                        <w:w w:val="105"/>
                      </w:rPr>
                      <w:t>XXII,</w:t>
                    </w:r>
                    <w:r>
                      <w:rPr>
                        <w:color w:val="231F20"/>
                        <w:spacing w:val="-13"/>
                        <w:w w:val="105"/>
                      </w:rPr>
                      <w:t xml:space="preserve"> </w:t>
                    </w:r>
                    <w:r>
                      <w:rPr>
                        <w:color w:val="231F20"/>
                        <w:w w:val="105"/>
                      </w:rPr>
                      <w:t>nr.</w:t>
                    </w:r>
                    <w:r>
                      <w:rPr>
                        <w:color w:val="231F20"/>
                        <w:spacing w:val="-13"/>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481385984" behindDoc="1" locked="0" layoutInCell="1" allowOverlap="1" wp14:anchorId="3D45E28C" wp14:editId="3D10EE19">
              <wp:simplePos x="0" y="0"/>
              <wp:positionH relativeFrom="page">
                <wp:posOffset>6723376</wp:posOffset>
              </wp:positionH>
              <wp:positionV relativeFrom="page">
                <wp:posOffset>9827879</wp:posOffset>
              </wp:positionV>
              <wp:extent cx="186055" cy="1651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100"/>
                      </a:xfrm>
                      <a:prstGeom prst="rect">
                        <a:avLst/>
                      </a:prstGeom>
                    </wps:spPr>
                    <wps:txbx>
                      <w:txbxContent>
                        <w:p w14:paraId="6942E1AE" w14:textId="77777777" w:rsidR="009730F1" w:rsidRDefault="00944A0C">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 w14:anchorId="3D45E28C" id="Textbox 25" o:spid="_x0000_s1029" type="#_x0000_t202" style="position:absolute;margin-left:529.4pt;margin-top:773.85pt;width:14.65pt;height:13pt;z-index:-2193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" filled="f" stroked="f">
              <v:textbox inset="0,0,0,0">
                <w:txbxContent>
                  <w:p w14:paraId="6942E1AE" w14:textId="77777777" w:rsidR="009730F1" w:rsidRDefault="00944A0C">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3B41" w14:textId="77777777" w:rsidR="00944A0C" w:rsidRDefault="00944A0C">
      <w:r>
        <w:separator/>
      </w:r>
    </w:p>
  </w:footnote>
  <w:footnote w:type="continuationSeparator" w:id="0">
    <w:p w14:paraId="5A5944B3" w14:textId="77777777" w:rsidR="00944A0C" w:rsidRDefault="00944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3AE"/>
    <w:multiLevelType w:val="multilevel"/>
    <w:tmpl w:val="70946EA4"/>
    <w:lvl w:ilvl="0">
      <w:start w:val="1"/>
      <w:numFmt w:val="decimal"/>
      <w:lvlText w:val="%1"/>
      <w:lvlJc w:val="left"/>
      <w:pPr>
        <w:ind w:left="3581" w:hanging="152"/>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783" w:hanging="354"/>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3740" w:hanging="354"/>
      </w:pPr>
      <w:rPr>
        <w:rFonts w:hint="default"/>
        <w:lang w:val="nl-NL" w:eastAsia="en-US" w:bidi="ar-SA"/>
      </w:rPr>
    </w:lvl>
    <w:lvl w:ilvl="3">
      <w:numFmt w:val="bullet"/>
      <w:lvlText w:val="•"/>
      <w:lvlJc w:val="left"/>
      <w:pPr>
        <w:ind w:left="3780" w:hanging="354"/>
      </w:pPr>
      <w:rPr>
        <w:rFonts w:hint="default"/>
        <w:lang w:val="nl-NL" w:eastAsia="en-US" w:bidi="ar-SA"/>
      </w:rPr>
    </w:lvl>
    <w:lvl w:ilvl="4">
      <w:numFmt w:val="bullet"/>
      <w:lvlText w:val="•"/>
      <w:lvlJc w:val="left"/>
      <w:pPr>
        <w:ind w:left="4657" w:hanging="354"/>
      </w:pPr>
      <w:rPr>
        <w:rFonts w:hint="default"/>
        <w:lang w:val="nl-NL" w:eastAsia="en-US" w:bidi="ar-SA"/>
      </w:rPr>
    </w:lvl>
    <w:lvl w:ilvl="5">
      <w:numFmt w:val="bullet"/>
      <w:lvlText w:val="•"/>
      <w:lvlJc w:val="left"/>
      <w:pPr>
        <w:ind w:left="5534" w:hanging="354"/>
      </w:pPr>
      <w:rPr>
        <w:rFonts w:hint="default"/>
        <w:lang w:val="nl-NL" w:eastAsia="en-US" w:bidi="ar-SA"/>
      </w:rPr>
    </w:lvl>
    <w:lvl w:ilvl="6">
      <w:numFmt w:val="bullet"/>
      <w:lvlText w:val="•"/>
      <w:lvlJc w:val="left"/>
      <w:pPr>
        <w:ind w:left="6412" w:hanging="354"/>
      </w:pPr>
      <w:rPr>
        <w:rFonts w:hint="default"/>
        <w:lang w:val="nl-NL" w:eastAsia="en-US" w:bidi="ar-SA"/>
      </w:rPr>
    </w:lvl>
    <w:lvl w:ilvl="7">
      <w:numFmt w:val="bullet"/>
      <w:lvlText w:val="•"/>
      <w:lvlJc w:val="left"/>
      <w:pPr>
        <w:ind w:left="7289" w:hanging="354"/>
      </w:pPr>
      <w:rPr>
        <w:rFonts w:hint="default"/>
        <w:lang w:val="nl-NL" w:eastAsia="en-US" w:bidi="ar-SA"/>
      </w:rPr>
    </w:lvl>
    <w:lvl w:ilvl="8">
      <w:numFmt w:val="bullet"/>
      <w:lvlText w:val="•"/>
      <w:lvlJc w:val="left"/>
      <w:pPr>
        <w:ind w:left="8166" w:hanging="354"/>
      </w:pPr>
      <w:rPr>
        <w:rFonts w:hint="default"/>
        <w:lang w:val="nl-NL" w:eastAsia="en-US" w:bidi="ar-SA"/>
      </w:rPr>
    </w:lvl>
  </w:abstractNum>
  <w:abstractNum w:abstractNumId="1" w15:restartNumberingAfterBreak="0">
    <w:nsid w:val="065A65B8"/>
    <w:multiLevelType w:val="hybridMultilevel"/>
    <w:tmpl w:val="2D5EE502"/>
    <w:lvl w:ilvl="0" w:tplc="0B2AAA94">
      <w:start w:val="1"/>
      <w:numFmt w:val="decimal"/>
      <w:lvlText w:val="%1)"/>
      <w:lvlJc w:val="left"/>
      <w:pPr>
        <w:ind w:left="3642" w:hanging="213"/>
      </w:pPr>
      <w:rPr>
        <w:rFonts w:ascii="Calibri" w:eastAsia="Calibri" w:hAnsi="Calibri" w:cs="Calibri" w:hint="default"/>
        <w:b w:val="0"/>
        <w:bCs w:val="0"/>
        <w:i/>
        <w:iCs/>
        <w:color w:val="231F20"/>
        <w:spacing w:val="0"/>
        <w:w w:val="110"/>
        <w:sz w:val="18"/>
        <w:szCs w:val="18"/>
        <w:lang w:val="nl-NL" w:eastAsia="en-US" w:bidi="ar-SA"/>
      </w:rPr>
    </w:lvl>
    <w:lvl w:ilvl="1" w:tplc="7D0CAE6E">
      <w:numFmt w:val="bullet"/>
      <w:lvlText w:val="•"/>
      <w:lvlJc w:val="left"/>
      <w:pPr>
        <w:ind w:left="4268" w:hanging="213"/>
      </w:pPr>
      <w:rPr>
        <w:rFonts w:hint="default"/>
        <w:lang w:val="nl-NL" w:eastAsia="en-US" w:bidi="ar-SA"/>
      </w:rPr>
    </w:lvl>
    <w:lvl w:ilvl="2" w:tplc="293E7242">
      <w:numFmt w:val="bullet"/>
      <w:lvlText w:val="•"/>
      <w:lvlJc w:val="left"/>
      <w:pPr>
        <w:ind w:left="4896" w:hanging="213"/>
      </w:pPr>
      <w:rPr>
        <w:rFonts w:hint="default"/>
        <w:lang w:val="nl-NL" w:eastAsia="en-US" w:bidi="ar-SA"/>
      </w:rPr>
    </w:lvl>
    <w:lvl w:ilvl="3" w:tplc="E206AE56">
      <w:numFmt w:val="bullet"/>
      <w:lvlText w:val="•"/>
      <w:lvlJc w:val="left"/>
      <w:pPr>
        <w:ind w:left="5524" w:hanging="213"/>
      </w:pPr>
      <w:rPr>
        <w:rFonts w:hint="default"/>
        <w:lang w:val="nl-NL" w:eastAsia="en-US" w:bidi="ar-SA"/>
      </w:rPr>
    </w:lvl>
    <w:lvl w:ilvl="4" w:tplc="BE1261E2">
      <w:numFmt w:val="bullet"/>
      <w:lvlText w:val="•"/>
      <w:lvlJc w:val="left"/>
      <w:pPr>
        <w:ind w:left="6152" w:hanging="213"/>
      </w:pPr>
      <w:rPr>
        <w:rFonts w:hint="default"/>
        <w:lang w:val="nl-NL" w:eastAsia="en-US" w:bidi="ar-SA"/>
      </w:rPr>
    </w:lvl>
    <w:lvl w:ilvl="5" w:tplc="89E0DD7C">
      <w:numFmt w:val="bullet"/>
      <w:lvlText w:val="•"/>
      <w:lvlJc w:val="left"/>
      <w:pPr>
        <w:ind w:left="6780" w:hanging="213"/>
      </w:pPr>
      <w:rPr>
        <w:rFonts w:hint="default"/>
        <w:lang w:val="nl-NL" w:eastAsia="en-US" w:bidi="ar-SA"/>
      </w:rPr>
    </w:lvl>
    <w:lvl w:ilvl="6" w:tplc="811EDA30">
      <w:numFmt w:val="bullet"/>
      <w:lvlText w:val="•"/>
      <w:lvlJc w:val="left"/>
      <w:pPr>
        <w:ind w:left="7408" w:hanging="213"/>
      </w:pPr>
      <w:rPr>
        <w:rFonts w:hint="default"/>
        <w:lang w:val="nl-NL" w:eastAsia="en-US" w:bidi="ar-SA"/>
      </w:rPr>
    </w:lvl>
    <w:lvl w:ilvl="7" w:tplc="10F29532">
      <w:numFmt w:val="bullet"/>
      <w:lvlText w:val="•"/>
      <w:lvlJc w:val="left"/>
      <w:pPr>
        <w:ind w:left="8037" w:hanging="213"/>
      </w:pPr>
      <w:rPr>
        <w:rFonts w:hint="default"/>
        <w:lang w:val="nl-NL" w:eastAsia="en-US" w:bidi="ar-SA"/>
      </w:rPr>
    </w:lvl>
    <w:lvl w:ilvl="8" w:tplc="09C29B50">
      <w:numFmt w:val="bullet"/>
      <w:lvlText w:val="•"/>
      <w:lvlJc w:val="left"/>
      <w:pPr>
        <w:ind w:left="8665" w:hanging="213"/>
      </w:pPr>
      <w:rPr>
        <w:rFonts w:hint="default"/>
        <w:lang w:val="nl-NL" w:eastAsia="en-US" w:bidi="ar-SA"/>
      </w:rPr>
    </w:lvl>
  </w:abstractNum>
  <w:abstractNum w:abstractNumId="2" w15:restartNumberingAfterBreak="0">
    <w:nsid w:val="101D5682"/>
    <w:multiLevelType w:val="hybridMultilevel"/>
    <w:tmpl w:val="1FC4FB92"/>
    <w:lvl w:ilvl="0" w:tplc="CB0066BC">
      <w:start w:val="1"/>
      <w:numFmt w:val="decimal"/>
      <w:lvlText w:val="%1)"/>
      <w:lvlJc w:val="left"/>
      <w:pPr>
        <w:ind w:left="3642" w:hanging="213"/>
      </w:pPr>
      <w:rPr>
        <w:rFonts w:ascii="Calibri" w:eastAsia="Calibri" w:hAnsi="Calibri" w:cs="Calibri" w:hint="default"/>
        <w:b w:val="0"/>
        <w:bCs w:val="0"/>
        <w:i/>
        <w:iCs/>
        <w:color w:val="231F20"/>
        <w:spacing w:val="0"/>
        <w:w w:val="110"/>
        <w:sz w:val="18"/>
        <w:szCs w:val="18"/>
        <w:lang w:val="nl-NL" w:eastAsia="en-US" w:bidi="ar-SA"/>
      </w:rPr>
    </w:lvl>
    <w:lvl w:ilvl="1" w:tplc="8F88C8B0">
      <w:numFmt w:val="bullet"/>
      <w:lvlText w:val="•"/>
      <w:lvlJc w:val="left"/>
      <w:pPr>
        <w:ind w:left="4268" w:hanging="213"/>
      </w:pPr>
      <w:rPr>
        <w:rFonts w:hint="default"/>
        <w:lang w:val="nl-NL" w:eastAsia="en-US" w:bidi="ar-SA"/>
      </w:rPr>
    </w:lvl>
    <w:lvl w:ilvl="2" w:tplc="9DC078EC">
      <w:numFmt w:val="bullet"/>
      <w:lvlText w:val="•"/>
      <w:lvlJc w:val="left"/>
      <w:pPr>
        <w:ind w:left="4896" w:hanging="213"/>
      </w:pPr>
      <w:rPr>
        <w:rFonts w:hint="default"/>
        <w:lang w:val="nl-NL" w:eastAsia="en-US" w:bidi="ar-SA"/>
      </w:rPr>
    </w:lvl>
    <w:lvl w:ilvl="3" w:tplc="622830B4">
      <w:numFmt w:val="bullet"/>
      <w:lvlText w:val="•"/>
      <w:lvlJc w:val="left"/>
      <w:pPr>
        <w:ind w:left="5524" w:hanging="213"/>
      </w:pPr>
      <w:rPr>
        <w:rFonts w:hint="default"/>
        <w:lang w:val="nl-NL" w:eastAsia="en-US" w:bidi="ar-SA"/>
      </w:rPr>
    </w:lvl>
    <w:lvl w:ilvl="4" w:tplc="FA7C2EA6">
      <w:numFmt w:val="bullet"/>
      <w:lvlText w:val="•"/>
      <w:lvlJc w:val="left"/>
      <w:pPr>
        <w:ind w:left="6152" w:hanging="213"/>
      </w:pPr>
      <w:rPr>
        <w:rFonts w:hint="default"/>
        <w:lang w:val="nl-NL" w:eastAsia="en-US" w:bidi="ar-SA"/>
      </w:rPr>
    </w:lvl>
    <w:lvl w:ilvl="5" w:tplc="1CC04428">
      <w:numFmt w:val="bullet"/>
      <w:lvlText w:val="•"/>
      <w:lvlJc w:val="left"/>
      <w:pPr>
        <w:ind w:left="6780" w:hanging="213"/>
      </w:pPr>
      <w:rPr>
        <w:rFonts w:hint="default"/>
        <w:lang w:val="nl-NL" w:eastAsia="en-US" w:bidi="ar-SA"/>
      </w:rPr>
    </w:lvl>
    <w:lvl w:ilvl="6" w:tplc="2918DAB0">
      <w:numFmt w:val="bullet"/>
      <w:lvlText w:val="•"/>
      <w:lvlJc w:val="left"/>
      <w:pPr>
        <w:ind w:left="7408" w:hanging="213"/>
      </w:pPr>
      <w:rPr>
        <w:rFonts w:hint="default"/>
        <w:lang w:val="nl-NL" w:eastAsia="en-US" w:bidi="ar-SA"/>
      </w:rPr>
    </w:lvl>
    <w:lvl w:ilvl="7" w:tplc="2BDAC68C">
      <w:numFmt w:val="bullet"/>
      <w:lvlText w:val="•"/>
      <w:lvlJc w:val="left"/>
      <w:pPr>
        <w:ind w:left="8037" w:hanging="213"/>
      </w:pPr>
      <w:rPr>
        <w:rFonts w:hint="default"/>
        <w:lang w:val="nl-NL" w:eastAsia="en-US" w:bidi="ar-SA"/>
      </w:rPr>
    </w:lvl>
    <w:lvl w:ilvl="8" w:tplc="7C4AC194">
      <w:numFmt w:val="bullet"/>
      <w:lvlText w:val="•"/>
      <w:lvlJc w:val="left"/>
      <w:pPr>
        <w:ind w:left="8665" w:hanging="213"/>
      </w:pPr>
      <w:rPr>
        <w:rFonts w:hint="default"/>
        <w:lang w:val="nl-NL" w:eastAsia="en-US" w:bidi="ar-SA"/>
      </w:rPr>
    </w:lvl>
  </w:abstractNum>
  <w:abstractNum w:abstractNumId="3" w15:restartNumberingAfterBreak="0">
    <w:nsid w:val="13666574"/>
    <w:multiLevelType w:val="multilevel"/>
    <w:tmpl w:val="C7A81690"/>
    <w:lvl w:ilvl="0">
      <w:start w:val="3"/>
      <w:numFmt w:val="decimal"/>
      <w:lvlText w:val="%1"/>
      <w:lvlJc w:val="left"/>
      <w:pPr>
        <w:ind w:left="3733" w:hanging="304"/>
      </w:pPr>
      <w:rPr>
        <w:rFonts w:hint="default"/>
        <w:lang w:val="nl-NL" w:eastAsia="en-US" w:bidi="ar-SA"/>
      </w:rPr>
    </w:lvl>
    <w:lvl w:ilvl="1">
      <w:start w:val="1"/>
      <w:numFmt w:val="decimal"/>
      <w:lvlText w:val="%1.%2"/>
      <w:lvlJc w:val="left"/>
      <w:pPr>
        <w:ind w:left="3733" w:hanging="304"/>
      </w:pPr>
      <w:rPr>
        <w:rFonts w:hint="default"/>
        <w:spacing w:val="0"/>
        <w:w w:val="91"/>
        <w:lang w:val="nl-NL" w:eastAsia="en-US" w:bidi="ar-SA"/>
      </w:rPr>
    </w:lvl>
    <w:lvl w:ilvl="2">
      <w:numFmt w:val="bullet"/>
      <w:lvlText w:val="•"/>
      <w:lvlJc w:val="left"/>
      <w:pPr>
        <w:ind w:left="4976" w:hanging="304"/>
      </w:pPr>
      <w:rPr>
        <w:rFonts w:hint="default"/>
        <w:lang w:val="nl-NL" w:eastAsia="en-US" w:bidi="ar-SA"/>
      </w:rPr>
    </w:lvl>
    <w:lvl w:ilvl="3">
      <w:numFmt w:val="bullet"/>
      <w:lvlText w:val="•"/>
      <w:lvlJc w:val="left"/>
      <w:pPr>
        <w:ind w:left="5594" w:hanging="304"/>
      </w:pPr>
      <w:rPr>
        <w:rFonts w:hint="default"/>
        <w:lang w:val="nl-NL" w:eastAsia="en-US" w:bidi="ar-SA"/>
      </w:rPr>
    </w:lvl>
    <w:lvl w:ilvl="4">
      <w:numFmt w:val="bullet"/>
      <w:lvlText w:val="•"/>
      <w:lvlJc w:val="left"/>
      <w:pPr>
        <w:ind w:left="6212" w:hanging="304"/>
      </w:pPr>
      <w:rPr>
        <w:rFonts w:hint="default"/>
        <w:lang w:val="nl-NL" w:eastAsia="en-US" w:bidi="ar-SA"/>
      </w:rPr>
    </w:lvl>
    <w:lvl w:ilvl="5">
      <w:numFmt w:val="bullet"/>
      <w:lvlText w:val="•"/>
      <w:lvlJc w:val="left"/>
      <w:pPr>
        <w:ind w:left="6830" w:hanging="304"/>
      </w:pPr>
      <w:rPr>
        <w:rFonts w:hint="default"/>
        <w:lang w:val="nl-NL" w:eastAsia="en-US" w:bidi="ar-SA"/>
      </w:rPr>
    </w:lvl>
    <w:lvl w:ilvl="6">
      <w:numFmt w:val="bullet"/>
      <w:lvlText w:val="•"/>
      <w:lvlJc w:val="left"/>
      <w:pPr>
        <w:ind w:left="7448" w:hanging="304"/>
      </w:pPr>
      <w:rPr>
        <w:rFonts w:hint="default"/>
        <w:lang w:val="nl-NL" w:eastAsia="en-US" w:bidi="ar-SA"/>
      </w:rPr>
    </w:lvl>
    <w:lvl w:ilvl="7">
      <w:numFmt w:val="bullet"/>
      <w:lvlText w:val="•"/>
      <w:lvlJc w:val="left"/>
      <w:pPr>
        <w:ind w:left="8067" w:hanging="304"/>
      </w:pPr>
      <w:rPr>
        <w:rFonts w:hint="default"/>
        <w:lang w:val="nl-NL" w:eastAsia="en-US" w:bidi="ar-SA"/>
      </w:rPr>
    </w:lvl>
    <w:lvl w:ilvl="8">
      <w:numFmt w:val="bullet"/>
      <w:lvlText w:val="•"/>
      <w:lvlJc w:val="left"/>
      <w:pPr>
        <w:ind w:left="8685" w:hanging="304"/>
      </w:pPr>
      <w:rPr>
        <w:rFonts w:hint="default"/>
        <w:lang w:val="nl-NL" w:eastAsia="en-US" w:bidi="ar-SA"/>
      </w:rPr>
    </w:lvl>
  </w:abstractNum>
  <w:abstractNum w:abstractNumId="4" w15:restartNumberingAfterBreak="0">
    <w:nsid w:val="46126953"/>
    <w:multiLevelType w:val="multilevel"/>
    <w:tmpl w:val="E706547C"/>
    <w:lvl w:ilvl="0">
      <w:start w:val="1"/>
      <w:numFmt w:val="decimal"/>
      <w:lvlText w:val="%1"/>
      <w:lvlJc w:val="left"/>
      <w:pPr>
        <w:ind w:left="3430" w:hanging="294"/>
      </w:pPr>
      <w:rPr>
        <w:rFonts w:hint="default"/>
        <w:lang w:val="nl-NL" w:eastAsia="en-US" w:bidi="ar-SA"/>
      </w:rPr>
    </w:lvl>
    <w:lvl w:ilvl="1">
      <w:start w:val="1"/>
      <w:numFmt w:val="decimal"/>
      <w:lvlText w:val="%1.%2"/>
      <w:lvlJc w:val="left"/>
      <w:pPr>
        <w:ind w:left="3430" w:hanging="294"/>
      </w:pPr>
      <w:rPr>
        <w:rFonts w:ascii="Trebuchet MS" w:eastAsia="Trebuchet MS" w:hAnsi="Trebuchet MS" w:cs="Trebuchet MS" w:hint="default"/>
        <w:b/>
        <w:bCs/>
        <w:i w:val="0"/>
        <w:iCs w:val="0"/>
        <w:color w:val="231F20"/>
        <w:spacing w:val="-10"/>
        <w:w w:val="88"/>
        <w:sz w:val="18"/>
        <w:szCs w:val="18"/>
        <w:lang w:val="nl-NL" w:eastAsia="en-US" w:bidi="ar-SA"/>
      </w:rPr>
    </w:lvl>
    <w:lvl w:ilvl="2">
      <w:numFmt w:val="bullet"/>
      <w:lvlText w:val="•"/>
      <w:lvlJc w:val="left"/>
      <w:pPr>
        <w:ind w:left="4736" w:hanging="294"/>
      </w:pPr>
      <w:rPr>
        <w:rFonts w:hint="default"/>
        <w:lang w:val="nl-NL" w:eastAsia="en-US" w:bidi="ar-SA"/>
      </w:rPr>
    </w:lvl>
    <w:lvl w:ilvl="3">
      <w:numFmt w:val="bullet"/>
      <w:lvlText w:val="•"/>
      <w:lvlJc w:val="left"/>
      <w:pPr>
        <w:ind w:left="5384" w:hanging="294"/>
      </w:pPr>
      <w:rPr>
        <w:rFonts w:hint="default"/>
        <w:lang w:val="nl-NL" w:eastAsia="en-US" w:bidi="ar-SA"/>
      </w:rPr>
    </w:lvl>
    <w:lvl w:ilvl="4">
      <w:numFmt w:val="bullet"/>
      <w:lvlText w:val="•"/>
      <w:lvlJc w:val="left"/>
      <w:pPr>
        <w:ind w:left="6032" w:hanging="294"/>
      </w:pPr>
      <w:rPr>
        <w:rFonts w:hint="default"/>
        <w:lang w:val="nl-NL" w:eastAsia="en-US" w:bidi="ar-SA"/>
      </w:rPr>
    </w:lvl>
    <w:lvl w:ilvl="5">
      <w:numFmt w:val="bullet"/>
      <w:lvlText w:val="•"/>
      <w:lvlJc w:val="left"/>
      <w:pPr>
        <w:ind w:left="6680" w:hanging="294"/>
      </w:pPr>
      <w:rPr>
        <w:rFonts w:hint="default"/>
        <w:lang w:val="nl-NL" w:eastAsia="en-US" w:bidi="ar-SA"/>
      </w:rPr>
    </w:lvl>
    <w:lvl w:ilvl="6">
      <w:numFmt w:val="bullet"/>
      <w:lvlText w:val="•"/>
      <w:lvlJc w:val="left"/>
      <w:pPr>
        <w:ind w:left="7328" w:hanging="294"/>
      </w:pPr>
      <w:rPr>
        <w:rFonts w:hint="default"/>
        <w:lang w:val="nl-NL" w:eastAsia="en-US" w:bidi="ar-SA"/>
      </w:rPr>
    </w:lvl>
    <w:lvl w:ilvl="7">
      <w:numFmt w:val="bullet"/>
      <w:lvlText w:val="•"/>
      <w:lvlJc w:val="left"/>
      <w:pPr>
        <w:ind w:left="7977" w:hanging="294"/>
      </w:pPr>
      <w:rPr>
        <w:rFonts w:hint="default"/>
        <w:lang w:val="nl-NL" w:eastAsia="en-US" w:bidi="ar-SA"/>
      </w:rPr>
    </w:lvl>
    <w:lvl w:ilvl="8">
      <w:numFmt w:val="bullet"/>
      <w:lvlText w:val="•"/>
      <w:lvlJc w:val="left"/>
      <w:pPr>
        <w:ind w:left="8625" w:hanging="294"/>
      </w:pPr>
      <w:rPr>
        <w:rFonts w:hint="default"/>
        <w:lang w:val="nl-NL" w:eastAsia="en-US" w:bidi="ar-SA"/>
      </w:rPr>
    </w:lvl>
  </w:abstractNum>
  <w:abstractNum w:abstractNumId="5" w15:restartNumberingAfterBreak="0">
    <w:nsid w:val="4E944C92"/>
    <w:multiLevelType w:val="multilevel"/>
    <w:tmpl w:val="986A8EBC"/>
    <w:lvl w:ilvl="0">
      <w:start w:val="2"/>
      <w:numFmt w:val="decimal"/>
      <w:lvlText w:val="%1"/>
      <w:lvlJc w:val="left"/>
      <w:pPr>
        <w:ind w:left="3430" w:hanging="304"/>
      </w:pPr>
      <w:rPr>
        <w:rFonts w:hint="default"/>
        <w:lang w:val="nl-NL" w:eastAsia="en-US" w:bidi="ar-SA"/>
      </w:rPr>
    </w:lvl>
    <w:lvl w:ilvl="1">
      <w:start w:val="1"/>
      <w:numFmt w:val="decimal"/>
      <w:lvlText w:val="%1.%2"/>
      <w:lvlJc w:val="left"/>
      <w:pPr>
        <w:ind w:left="3430" w:hanging="304"/>
      </w:pPr>
      <w:rPr>
        <w:rFonts w:ascii="Trebuchet MS" w:eastAsia="Trebuchet MS" w:hAnsi="Trebuchet MS" w:cs="Trebuchet MS" w:hint="default"/>
        <w:b/>
        <w:bCs/>
        <w:i w:val="0"/>
        <w:iCs w:val="0"/>
        <w:color w:val="231F20"/>
        <w:spacing w:val="0"/>
        <w:w w:val="91"/>
        <w:sz w:val="18"/>
        <w:szCs w:val="18"/>
        <w:lang w:val="nl-NL" w:eastAsia="en-US" w:bidi="ar-SA"/>
      </w:rPr>
    </w:lvl>
    <w:lvl w:ilvl="2">
      <w:numFmt w:val="bullet"/>
      <w:lvlText w:val="•"/>
      <w:lvlJc w:val="left"/>
      <w:pPr>
        <w:ind w:left="4736" w:hanging="304"/>
      </w:pPr>
      <w:rPr>
        <w:rFonts w:hint="default"/>
        <w:lang w:val="nl-NL" w:eastAsia="en-US" w:bidi="ar-SA"/>
      </w:rPr>
    </w:lvl>
    <w:lvl w:ilvl="3">
      <w:numFmt w:val="bullet"/>
      <w:lvlText w:val="•"/>
      <w:lvlJc w:val="left"/>
      <w:pPr>
        <w:ind w:left="5384" w:hanging="304"/>
      </w:pPr>
      <w:rPr>
        <w:rFonts w:hint="default"/>
        <w:lang w:val="nl-NL" w:eastAsia="en-US" w:bidi="ar-SA"/>
      </w:rPr>
    </w:lvl>
    <w:lvl w:ilvl="4">
      <w:numFmt w:val="bullet"/>
      <w:lvlText w:val="•"/>
      <w:lvlJc w:val="left"/>
      <w:pPr>
        <w:ind w:left="6032" w:hanging="304"/>
      </w:pPr>
      <w:rPr>
        <w:rFonts w:hint="default"/>
        <w:lang w:val="nl-NL" w:eastAsia="en-US" w:bidi="ar-SA"/>
      </w:rPr>
    </w:lvl>
    <w:lvl w:ilvl="5">
      <w:numFmt w:val="bullet"/>
      <w:lvlText w:val="•"/>
      <w:lvlJc w:val="left"/>
      <w:pPr>
        <w:ind w:left="6680" w:hanging="304"/>
      </w:pPr>
      <w:rPr>
        <w:rFonts w:hint="default"/>
        <w:lang w:val="nl-NL" w:eastAsia="en-US" w:bidi="ar-SA"/>
      </w:rPr>
    </w:lvl>
    <w:lvl w:ilvl="6">
      <w:numFmt w:val="bullet"/>
      <w:lvlText w:val="•"/>
      <w:lvlJc w:val="left"/>
      <w:pPr>
        <w:ind w:left="7328" w:hanging="304"/>
      </w:pPr>
      <w:rPr>
        <w:rFonts w:hint="default"/>
        <w:lang w:val="nl-NL" w:eastAsia="en-US" w:bidi="ar-SA"/>
      </w:rPr>
    </w:lvl>
    <w:lvl w:ilvl="7">
      <w:numFmt w:val="bullet"/>
      <w:lvlText w:val="•"/>
      <w:lvlJc w:val="left"/>
      <w:pPr>
        <w:ind w:left="7977" w:hanging="304"/>
      </w:pPr>
      <w:rPr>
        <w:rFonts w:hint="default"/>
        <w:lang w:val="nl-NL" w:eastAsia="en-US" w:bidi="ar-SA"/>
      </w:rPr>
    </w:lvl>
    <w:lvl w:ilvl="8">
      <w:numFmt w:val="bullet"/>
      <w:lvlText w:val="•"/>
      <w:lvlJc w:val="left"/>
      <w:pPr>
        <w:ind w:left="8625" w:hanging="304"/>
      </w:pPr>
      <w:rPr>
        <w:rFonts w:hint="default"/>
        <w:lang w:val="nl-NL" w:eastAsia="en-US" w:bidi="ar-SA"/>
      </w:rPr>
    </w:lvl>
  </w:abstractNum>
  <w:abstractNum w:abstractNumId="6" w15:restartNumberingAfterBreak="0">
    <w:nsid w:val="4F8E3C25"/>
    <w:multiLevelType w:val="multilevel"/>
    <w:tmpl w:val="4D123BC8"/>
    <w:lvl w:ilvl="0">
      <w:start w:val="4"/>
      <w:numFmt w:val="decimal"/>
      <w:lvlText w:val="%1"/>
      <w:lvlJc w:val="left"/>
      <w:pPr>
        <w:ind w:left="3733" w:hanging="304"/>
      </w:pPr>
      <w:rPr>
        <w:rFonts w:hint="default"/>
        <w:lang w:val="nl-NL" w:eastAsia="en-US" w:bidi="ar-SA"/>
      </w:rPr>
    </w:lvl>
    <w:lvl w:ilvl="1">
      <w:start w:val="1"/>
      <w:numFmt w:val="decimal"/>
      <w:lvlText w:val="%1.%2"/>
      <w:lvlJc w:val="left"/>
      <w:pPr>
        <w:ind w:left="3733" w:hanging="304"/>
      </w:pPr>
      <w:rPr>
        <w:rFonts w:ascii="Trebuchet MS" w:eastAsia="Trebuchet MS" w:hAnsi="Trebuchet MS" w:cs="Trebuchet MS" w:hint="default"/>
        <w:b/>
        <w:bCs/>
        <w:i w:val="0"/>
        <w:iCs w:val="0"/>
        <w:color w:val="231F20"/>
        <w:spacing w:val="0"/>
        <w:w w:val="91"/>
        <w:sz w:val="18"/>
        <w:szCs w:val="18"/>
        <w:lang w:val="nl-NL" w:eastAsia="en-US" w:bidi="ar-SA"/>
      </w:rPr>
    </w:lvl>
    <w:lvl w:ilvl="2">
      <w:numFmt w:val="bullet"/>
      <w:lvlText w:val="•"/>
      <w:lvlJc w:val="left"/>
      <w:pPr>
        <w:ind w:left="4976" w:hanging="304"/>
      </w:pPr>
      <w:rPr>
        <w:rFonts w:hint="default"/>
        <w:lang w:val="nl-NL" w:eastAsia="en-US" w:bidi="ar-SA"/>
      </w:rPr>
    </w:lvl>
    <w:lvl w:ilvl="3">
      <w:numFmt w:val="bullet"/>
      <w:lvlText w:val="•"/>
      <w:lvlJc w:val="left"/>
      <w:pPr>
        <w:ind w:left="5594" w:hanging="304"/>
      </w:pPr>
      <w:rPr>
        <w:rFonts w:hint="default"/>
        <w:lang w:val="nl-NL" w:eastAsia="en-US" w:bidi="ar-SA"/>
      </w:rPr>
    </w:lvl>
    <w:lvl w:ilvl="4">
      <w:numFmt w:val="bullet"/>
      <w:lvlText w:val="•"/>
      <w:lvlJc w:val="left"/>
      <w:pPr>
        <w:ind w:left="6212" w:hanging="304"/>
      </w:pPr>
      <w:rPr>
        <w:rFonts w:hint="default"/>
        <w:lang w:val="nl-NL" w:eastAsia="en-US" w:bidi="ar-SA"/>
      </w:rPr>
    </w:lvl>
    <w:lvl w:ilvl="5">
      <w:numFmt w:val="bullet"/>
      <w:lvlText w:val="•"/>
      <w:lvlJc w:val="left"/>
      <w:pPr>
        <w:ind w:left="6830" w:hanging="304"/>
      </w:pPr>
      <w:rPr>
        <w:rFonts w:hint="default"/>
        <w:lang w:val="nl-NL" w:eastAsia="en-US" w:bidi="ar-SA"/>
      </w:rPr>
    </w:lvl>
    <w:lvl w:ilvl="6">
      <w:numFmt w:val="bullet"/>
      <w:lvlText w:val="•"/>
      <w:lvlJc w:val="left"/>
      <w:pPr>
        <w:ind w:left="7448" w:hanging="304"/>
      </w:pPr>
      <w:rPr>
        <w:rFonts w:hint="default"/>
        <w:lang w:val="nl-NL" w:eastAsia="en-US" w:bidi="ar-SA"/>
      </w:rPr>
    </w:lvl>
    <w:lvl w:ilvl="7">
      <w:numFmt w:val="bullet"/>
      <w:lvlText w:val="•"/>
      <w:lvlJc w:val="left"/>
      <w:pPr>
        <w:ind w:left="8067" w:hanging="304"/>
      </w:pPr>
      <w:rPr>
        <w:rFonts w:hint="default"/>
        <w:lang w:val="nl-NL" w:eastAsia="en-US" w:bidi="ar-SA"/>
      </w:rPr>
    </w:lvl>
    <w:lvl w:ilvl="8">
      <w:numFmt w:val="bullet"/>
      <w:lvlText w:val="•"/>
      <w:lvlJc w:val="left"/>
      <w:pPr>
        <w:ind w:left="8685" w:hanging="304"/>
      </w:pPr>
      <w:rPr>
        <w:rFonts w:hint="default"/>
        <w:lang w:val="nl-NL" w:eastAsia="en-US" w:bidi="ar-SA"/>
      </w:rPr>
    </w:lvl>
  </w:abstractNum>
  <w:num w:numId="1" w16cid:durableId="950475680">
    <w:abstractNumId w:val="0"/>
  </w:num>
  <w:num w:numId="2" w16cid:durableId="1281104821">
    <w:abstractNumId w:val="6"/>
  </w:num>
  <w:num w:numId="3" w16cid:durableId="1162283627">
    <w:abstractNumId w:val="3"/>
  </w:num>
  <w:num w:numId="4" w16cid:durableId="200359515">
    <w:abstractNumId w:val="5"/>
  </w:num>
  <w:num w:numId="5" w16cid:durableId="1072580550">
    <w:abstractNumId w:val="4"/>
  </w:num>
  <w:num w:numId="6" w16cid:durableId="207036604">
    <w:abstractNumId w:val="1"/>
  </w:num>
  <w:num w:numId="7" w16cid:durableId="53819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730F1"/>
    <w:rsid w:val="00071811"/>
    <w:rsid w:val="00096C82"/>
    <w:rsid w:val="0012533F"/>
    <w:rsid w:val="001C59E5"/>
    <w:rsid w:val="002033E9"/>
    <w:rsid w:val="00251875"/>
    <w:rsid w:val="002E1DB9"/>
    <w:rsid w:val="00387622"/>
    <w:rsid w:val="003E493B"/>
    <w:rsid w:val="004A25A2"/>
    <w:rsid w:val="006B577A"/>
    <w:rsid w:val="0081146E"/>
    <w:rsid w:val="008165FE"/>
    <w:rsid w:val="00944A0C"/>
    <w:rsid w:val="00961A0A"/>
    <w:rsid w:val="009730F1"/>
    <w:rsid w:val="00991178"/>
    <w:rsid w:val="00AB3EE2"/>
    <w:rsid w:val="00BC769E"/>
    <w:rsid w:val="00BD241F"/>
    <w:rsid w:val="00C5415A"/>
    <w:rsid w:val="00CE0BE3"/>
    <w:rsid w:val="00CE20E4"/>
    <w:rsid w:val="00D40352"/>
    <w:rsid w:val="00DB3EAA"/>
    <w:rsid w:val="00DE4BAD"/>
    <w:rsid w:val="00E54B25"/>
    <w:rsid w:val="00F0530B"/>
    <w:rsid w:val="00F23F4F"/>
    <w:rsid w:val="00F42F89"/>
    <w:rsid w:val="00F704F9"/>
    <w:rsid w:val="00F82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5E7B"/>
  <w15:docId w15:val="{340BD2F2-FE42-4E55-AA3D-7849B4A4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spacing w:line="219" w:lineRule="exact"/>
      <w:ind w:left="3742" w:hanging="312"/>
    </w:pPr>
    <w:rPr>
      <w:rFonts w:ascii="Calibri" w:eastAsia="Calibri" w:hAnsi="Calibri" w:cs="Calibri"/>
    </w:rPr>
  </w:style>
  <w:style w:type="paragraph" w:customStyle="1" w:styleId="TableParagraph">
    <w:name w:val="Table Paragraph"/>
    <w:basedOn w:val="Standaard"/>
    <w:uiPriority w:val="1"/>
    <w:qFormat/>
    <w:pPr>
      <w:spacing w:before="22"/>
      <w:jc w:val="right"/>
    </w:pPr>
  </w:style>
  <w:style w:type="paragraph" w:styleId="Revisie">
    <w:name w:val="Revision"/>
    <w:hidden/>
    <w:uiPriority w:val="99"/>
    <w:semiHidden/>
    <w:rsid w:val="0081146E"/>
    <w:pPr>
      <w:widowControl/>
      <w:autoSpaceDE/>
      <w:autoSpaceDN/>
    </w:pPr>
    <w:rPr>
      <w:rFonts w:ascii="Tahoma" w:eastAsia="Tahoma" w:hAnsi="Tahoma" w:cs="Tahoma"/>
      <w:lang w:val="nl-NL"/>
    </w:rPr>
  </w:style>
  <w:style w:type="character" w:styleId="Hyperlink">
    <w:name w:val="Hyperlink"/>
    <w:basedOn w:val="Standaardalinea-lettertype"/>
    <w:uiPriority w:val="99"/>
    <w:unhideWhenUsed/>
    <w:rsid w:val="00AB3EE2"/>
    <w:rPr>
      <w:color w:val="0000FF" w:themeColor="hyperlink"/>
      <w:u w:val="single"/>
    </w:rPr>
  </w:style>
  <w:style w:type="character" w:styleId="Onopgelostemelding">
    <w:name w:val="Unresolved Mention"/>
    <w:basedOn w:val="Standaardalinea-lettertype"/>
    <w:uiPriority w:val="99"/>
    <w:semiHidden/>
    <w:unhideWhenUsed/>
    <w:rsid w:val="00AB3EE2"/>
    <w:rPr>
      <w:color w:val="605E5C"/>
      <w:shd w:val="clear" w:color="auto" w:fill="E1DFDD"/>
    </w:rPr>
  </w:style>
  <w:style w:type="paragraph" w:styleId="Koptekst">
    <w:name w:val="header"/>
    <w:basedOn w:val="Standaard"/>
    <w:link w:val="KoptekstChar"/>
    <w:uiPriority w:val="99"/>
    <w:unhideWhenUsed/>
    <w:rsid w:val="00096C82"/>
    <w:pPr>
      <w:tabs>
        <w:tab w:val="center" w:pos="4536"/>
        <w:tab w:val="right" w:pos="9072"/>
      </w:tabs>
    </w:pPr>
  </w:style>
  <w:style w:type="character" w:customStyle="1" w:styleId="KoptekstChar">
    <w:name w:val="Koptekst Char"/>
    <w:basedOn w:val="Standaardalinea-lettertype"/>
    <w:link w:val="Koptekst"/>
    <w:uiPriority w:val="99"/>
    <w:rsid w:val="00096C82"/>
    <w:rPr>
      <w:rFonts w:ascii="Tahoma" w:eastAsia="Tahoma" w:hAnsi="Tahoma" w:cs="Tahoma"/>
      <w:lang w:val="nl-NL"/>
    </w:rPr>
  </w:style>
  <w:style w:type="paragraph" w:styleId="Voettekst">
    <w:name w:val="footer"/>
    <w:basedOn w:val="Standaard"/>
    <w:link w:val="VoettekstChar"/>
    <w:uiPriority w:val="99"/>
    <w:unhideWhenUsed/>
    <w:rsid w:val="00096C82"/>
    <w:pPr>
      <w:tabs>
        <w:tab w:val="center" w:pos="4536"/>
        <w:tab w:val="right" w:pos="9072"/>
      </w:tabs>
    </w:pPr>
  </w:style>
  <w:style w:type="character" w:customStyle="1" w:styleId="VoettekstChar">
    <w:name w:val="Voettekst Char"/>
    <w:basedOn w:val="Standaardalinea-lettertype"/>
    <w:link w:val="Voettekst"/>
    <w:uiPriority w:val="99"/>
    <w:rsid w:val="00096C82"/>
    <w:rPr>
      <w:rFonts w:ascii="Tahoma" w:eastAsia="Tahoma" w:hAnsi="Tahoma" w:cs="Tahom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hyperlink" Target="https://zoek.officielebekendmakingen.nl/kst-36800-XXII-13.html" TargetMode="External" Id="rId13" /><Relationship Type="http://schemas.openxmlformats.org/officeDocument/2006/relationships/hyperlink" Target="https://zoek.officielebekendmakingen.nl/kst-34293-149.html" TargetMode="External" Id="rId1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hyperlink" Target="https://zoek.officielebekendmakingen.nl/kst-36850-XXII-8.html" TargetMode="External" Id="rId12" /><Relationship Type="http://schemas.openxmlformats.org/officeDocument/2006/relationships/hyperlink" Target="https://zoek.officielebekendmakingen.nl/kst-28325-298.html" TargetMode="External" Id="rId17" /><Relationship Type="http://schemas.openxmlformats.org/officeDocument/2006/relationships/styles" Target="styles.xml" Id="rId2" /><Relationship Type="http://schemas.openxmlformats.org/officeDocument/2006/relationships/hyperlink" Target="https://zoek.officielebekendmakingen.nl/kst-36850-XXII-8.html"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zoek.officielebekendmakingen.nl/kst-36800-XXII-14.html" TargetMode="External" Id="rId11" /><Relationship Type="http://schemas.openxmlformats.org/officeDocument/2006/relationships/footnotes" Target="footnotes.xml" Id="rId5" /><Relationship Type="http://schemas.openxmlformats.org/officeDocument/2006/relationships/hyperlink" Target="https://zoek.officielebekendmakingen.nl/kst-36800-XXII-13.html" TargetMode="External" Id="rId15" /><Relationship Type="http://schemas.openxmlformats.org/officeDocument/2006/relationships/hyperlink" Target="https://zoek.officielebekendmakingen.nl/kst-36800-XXII-13.html"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zoek.officielebekendmakingen.nl/kst-36800-XXII-1.html" TargetMode="External" Id="rId9" /><Relationship Type="http://schemas.openxmlformats.org/officeDocument/2006/relationships/hyperlink" Target="https://zoek.officielebekendmakingen.nl/kst-34293-149.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13660</ap:Words>
  <ap:Characters>75130</ap:Characters>
  <ap:DocSecurity>0</ap:DocSecurity>
  <ap:Lines>626</ap:Lines>
  <ap:Paragraphs>177</ap:Paragraphs>
  <ap:ScaleCrop>false</ap:ScaleCrop>
  <ap:HeadingPairs>
    <vt:vector baseType="variant" size="2">
      <vt:variant>
        <vt:lpstr>Titel</vt:lpstr>
      </vt:variant>
      <vt:variant>
        <vt:i4>1</vt:i4>
      </vt:variant>
    </vt:vector>
  </ap:HeadingPairs>
  <ap:TitlesOfParts>
    <vt:vector baseType="lpstr" size="1">
      <vt:lpstr>Voorstel van Wet</vt:lpstr>
    </vt:vector>
  </ap:TitlesOfParts>
  <ap:LinksUpToDate>false</ap:LinksUpToDate>
  <ap:CharactersWithSpaces>88613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2026-03-26T10:28:00.0000000Z</dcterms:created>
  <dcterms:modified xsi:type="dcterms:W3CDTF">2026-04-01T08:37:00.0000000Z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ies>
</file>