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4C77" w14:paraId="6685256E" w14:textId="77777777">
        <w:tc>
          <w:tcPr>
            <w:tcW w:w="6733" w:type="dxa"/>
            <w:gridSpan w:val="2"/>
            <w:tcBorders>
              <w:top w:val="nil"/>
              <w:left w:val="nil"/>
              <w:bottom w:val="nil"/>
              <w:right w:val="nil"/>
            </w:tcBorders>
            <w:vAlign w:val="center"/>
          </w:tcPr>
          <w:p w:rsidR="00997775" w:rsidP="00710A7A" w:rsidRDefault="00997775" w14:paraId="6ACD86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A127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4C77" w14:paraId="3890F2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F9DC9B" w14:textId="77777777">
            <w:r w:rsidRPr="008B0CC5">
              <w:t xml:space="preserve">Vergaderjaar </w:t>
            </w:r>
            <w:r w:rsidR="00AC6B87">
              <w:t>202</w:t>
            </w:r>
            <w:r w:rsidR="00684DFF">
              <w:t>5</w:t>
            </w:r>
            <w:r w:rsidR="00AC6B87">
              <w:t>-202</w:t>
            </w:r>
            <w:r w:rsidR="00684DFF">
              <w:t>6</w:t>
            </w:r>
          </w:p>
        </w:tc>
      </w:tr>
      <w:tr w:rsidR="00997775" w:rsidTr="00FF4C77" w14:paraId="4114709C" w14:textId="77777777">
        <w:trPr>
          <w:cantSplit/>
        </w:trPr>
        <w:tc>
          <w:tcPr>
            <w:tcW w:w="10985" w:type="dxa"/>
            <w:gridSpan w:val="3"/>
            <w:tcBorders>
              <w:top w:val="nil"/>
              <w:left w:val="nil"/>
              <w:bottom w:val="nil"/>
              <w:right w:val="nil"/>
            </w:tcBorders>
          </w:tcPr>
          <w:p w:rsidR="00997775" w:rsidRDefault="00997775" w14:paraId="2BB45B04" w14:textId="77777777"/>
        </w:tc>
      </w:tr>
      <w:tr w:rsidR="00997775" w:rsidTr="00FF4C77" w14:paraId="172B9A91" w14:textId="77777777">
        <w:trPr>
          <w:cantSplit/>
        </w:trPr>
        <w:tc>
          <w:tcPr>
            <w:tcW w:w="10985" w:type="dxa"/>
            <w:gridSpan w:val="3"/>
            <w:tcBorders>
              <w:top w:val="nil"/>
              <w:left w:val="nil"/>
              <w:bottom w:val="single" w:color="auto" w:sz="4" w:space="0"/>
              <w:right w:val="nil"/>
            </w:tcBorders>
          </w:tcPr>
          <w:p w:rsidR="00997775" w:rsidRDefault="00997775" w14:paraId="4830E770" w14:textId="77777777"/>
        </w:tc>
      </w:tr>
      <w:tr w:rsidR="00997775" w:rsidTr="00FF4C77" w14:paraId="08BBF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56F35" w14:textId="77777777"/>
        </w:tc>
        <w:tc>
          <w:tcPr>
            <w:tcW w:w="7654" w:type="dxa"/>
            <w:gridSpan w:val="2"/>
          </w:tcPr>
          <w:p w:rsidR="00997775" w:rsidRDefault="00997775" w14:paraId="5D184FD8" w14:textId="77777777"/>
        </w:tc>
      </w:tr>
      <w:tr w:rsidR="00FF4C77" w:rsidTr="00FF4C77" w14:paraId="189B7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2E896CFD" w14:textId="274F68CC">
            <w:pPr>
              <w:rPr>
                <w:b/>
              </w:rPr>
            </w:pPr>
            <w:r>
              <w:rPr>
                <w:b/>
              </w:rPr>
              <w:t>36 800 XVI</w:t>
            </w:r>
          </w:p>
        </w:tc>
        <w:tc>
          <w:tcPr>
            <w:tcW w:w="7654" w:type="dxa"/>
            <w:gridSpan w:val="2"/>
          </w:tcPr>
          <w:p w:rsidR="00FF4C77" w:rsidP="00FF4C77" w:rsidRDefault="00FF4C77" w14:paraId="69270298" w14:textId="00250C86">
            <w:pPr>
              <w:rPr>
                <w:b/>
              </w:rPr>
            </w:pPr>
            <w:r w:rsidRPr="00D12670">
              <w:rPr>
                <w:b/>
                <w:bCs/>
                <w:szCs w:val="24"/>
              </w:rPr>
              <w:t>Vaststelling van de begrotingsstaten van het Ministerie van Volksgezondheid, Welzijn en Sport (XVI) voor het jaar 2026</w:t>
            </w:r>
          </w:p>
        </w:tc>
      </w:tr>
      <w:tr w:rsidR="00FF4C77" w:rsidTr="00FF4C77" w14:paraId="7DF15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1EF7D279" w14:textId="77777777"/>
        </w:tc>
        <w:tc>
          <w:tcPr>
            <w:tcW w:w="7654" w:type="dxa"/>
            <w:gridSpan w:val="2"/>
          </w:tcPr>
          <w:p w:rsidR="00FF4C77" w:rsidP="00FF4C77" w:rsidRDefault="00FF4C77" w14:paraId="2452220F" w14:textId="77777777"/>
        </w:tc>
      </w:tr>
      <w:tr w:rsidR="00FF4C77" w:rsidTr="00FF4C77" w14:paraId="47631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2DF5A833" w14:textId="77777777"/>
        </w:tc>
        <w:tc>
          <w:tcPr>
            <w:tcW w:w="7654" w:type="dxa"/>
            <w:gridSpan w:val="2"/>
          </w:tcPr>
          <w:p w:rsidR="00FF4C77" w:rsidP="00FF4C77" w:rsidRDefault="00FF4C77" w14:paraId="444287DD" w14:textId="77777777"/>
        </w:tc>
      </w:tr>
      <w:tr w:rsidR="00FF4C77" w:rsidTr="00FF4C77" w14:paraId="6E04A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3EE5B87E" w14:textId="0A785C33">
            <w:pPr>
              <w:rPr>
                <w:b/>
              </w:rPr>
            </w:pPr>
            <w:r>
              <w:rPr>
                <w:b/>
              </w:rPr>
              <w:t xml:space="preserve">Nr. </w:t>
            </w:r>
            <w:r w:rsidR="00262ADB">
              <w:rPr>
                <w:b/>
              </w:rPr>
              <w:t>172</w:t>
            </w:r>
          </w:p>
        </w:tc>
        <w:tc>
          <w:tcPr>
            <w:tcW w:w="7654" w:type="dxa"/>
            <w:gridSpan w:val="2"/>
          </w:tcPr>
          <w:p w:rsidR="00FF4C77" w:rsidP="00FF4C77" w:rsidRDefault="00FF4C77" w14:paraId="0DE38F7F" w14:textId="70221DB5">
            <w:pPr>
              <w:rPr>
                <w:b/>
              </w:rPr>
            </w:pPr>
            <w:r>
              <w:rPr>
                <w:b/>
              </w:rPr>
              <w:t xml:space="preserve">MOTIE VAN </w:t>
            </w:r>
            <w:r w:rsidR="00262ADB">
              <w:rPr>
                <w:b/>
              </w:rPr>
              <w:t>HET LID BIKKER C.S.</w:t>
            </w:r>
          </w:p>
        </w:tc>
      </w:tr>
      <w:tr w:rsidR="00FF4C77" w:rsidTr="00FF4C77" w14:paraId="151B7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43809C28" w14:textId="77777777"/>
        </w:tc>
        <w:tc>
          <w:tcPr>
            <w:tcW w:w="7654" w:type="dxa"/>
            <w:gridSpan w:val="2"/>
          </w:tcPr>
          <w:p w:rsidR="00FF4C77" w:rsidP="00FF4C77" w:rsidRDefault="00FF4C77" w14:paraId="37F38AAA" w14:textId="06B4A394">
            <w:r>
              <w:t>Voorgesteld tijdens het wetgevingsoverleg van 9 maart 2026</w:t>
            </w:r>
          </w:p>
        </w:tc>
      </w:tr>
      <w:tr w:rsidR="00FF4C77" w:rsidTr="00FF4C77" w14:paraId="188C4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59BD5D47" w14:textId="77777777"/>
        </w:tc>
        <w:tc>
          <w:tcPr>
            <w:tcW w:w="7654" w:type="dxa"/>
            <w:gridSpan w:val="2"/>
          </w:tcPr>
          <w:p w:rsidR="00FF4C77" w:rsidP="00FF4C77" w:rsidRDefault="00FF4C77" w14:paraId="50B05A7D" w14:textId="77777777"/>
        </w:tc>
      </w:tr>
      <w:tr w:rsidR="00FF4C77" w:rsidTr="00FF4C77" w14:paraId="1E681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58233918" w14:textId="77777777"/>
        </w:tc>
        <w:tc>
          <w:tcPr>
            <w:tcW w:w="7654" w:type="dxa"/>
            <w:gridSpan w:val="2"/>
          </w:tcPr>
          <w:p w:rsidR="00FF4C77" w:rsidP="00FF4C77" w:rsidRDefault="00FF4C77" w14:paraId="5A52327F" w14:textId="62302A3C">
            <w:r>
              <w:t>De Kamer,</w:t>
            </w:r>
          </w:p>
        </w:tc>
      </w:tr>
      <w:tr w:rsidR="00FF4C77" w:rsidTr="00FF4C77" w14:paraId="546BF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1A639331" w14:textId="77777777"/>
        </w:tc>
        <w:tc>
          <w:tcPr>
            <w:tcW w:w="7654" w:type="dxa"/>
            <w:gridSpan w:val="2"/>
          </w:tcPr>
          <w:p w:rsidR="00FF4C77" w:rsidP="00FF4C77" w:rsidRDefault="00FF4C77" w14:paraId="791276FE" w14:textId="77777777"/>
        </w:tc>
      </w:tr>
      <w:tr w:rsidR="00FF4C77" w:rsidTr="00FF4C77" w14:paraId="0899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4C77" w:rsidP="00FF4C77" w:rsidRDefault="00FF4C77" w14:paraId="4CFBC0CE" w14:textId="77777777"/>
        </w:tc>
        <w:tc>
          <w:tcPr>
            <w:tcW w:w="7654" w:type="dxa"/>
            <w:gridSpan w:val="2"/>
          </w:tcPr>
          <w:p w:rsidR="00FF4C77" w:rsidP="00FF4C77" w:rsidRDefault="00FF4C77" w14:paraId="71208BA1" w14:textId="30F0446D">
            <w:r>
              <w:t>gehoord de beraadslaging,</w:t>
            </w:r>
          </w:p>
        </w:tc>
      </w:tr>
      <w:tr w:rsidR="00997775" w:rsidTr="00FF4C77" w14:paraId="2BBFB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4AC1F" w14:textId="77777777"/>
        </w:tc>
        <w:tc>
          <w:tcPr>
            <w:tcW w:w="7654" w:type="dxa"/>
            <w:gridSpan w:val="2"/>
          </w:tcPr>
          <w:p w:rsidR="00997775" w:rsidRDefault="00997775" w14:paraId="3F1BE226" w14:textId="77777777"/>
        </w:tc>
      </w:tr>
      <w:tr w:rsidR="00997775" w:rsidTr="00FF4C77" w14:paraId="293B9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D28B2" w14:textId="77777777"/>
        </w:tc>
        <w:tc>
          <w:tcPr>
            <w:tcW w:w="7654" w:type="dxa"/>
            <w:gridSpan w:val="2"/>
          </w:tcPr>
          <w:p w:rsidR="00FF4C77" w:rsidP="00FF4C77" w:rsidRDefault="00FF4C77" w14:paraId="198505D1" w14:textId="77777777">
            <w:r>
              <w:t>overwegende dat mensen die werken in de gehandicaptenzorg niet zelden de overstap maken naar een andere zorgsector zoals de ouderenzorg, omdat daar de werkdruk lager is en het werk meer loont;</w:t>
            </w:r>
          </w:p>
          <w:p w:rsidR="00262ADB" w:rsidP="00FF4C77" w:rsidRDefault="00262ADB" w14:paraId="45EA864B" w14:textId="77777777"/>
          <w:p w:rsidR="00FF4C77" w:rsidP="00FF4C77" w:rsidRDefault="00FF4C77" w14:paraId="1F3CE889" w14:textId="77777777">
            <w:r>
              <w:t>overwegende dat er nu al een fors tekort is aan personeel in de gehandicaptenzorg en dit ten koste gaat van de kwaliteit van zorg;</w:t>
            </w:r>
          </w:p>
          <w:p w:rsidR="00262ADB" w:rsidP="00FF4C77" w:rsidRDefault="00262ADB" w14:paraId="083DA656" w14:textId="77777777"/>
          <w:p w:rsidR="00FF4C77" w:rsidP="00FF4C77" w:rsidRDefault="00FF4C77" w14:paraId="7EB19FCA" w14:textId="77777777">
            <w:r>
              <w:t>verzoekt de regering de verschillen in cao's tussen de gehandicaptenzorg en de ouderenzorg in beeld te brengen, op basis van daadwerkelijke belasting, beloning en secundaire arbeidsvoorwaarden, de Kamer hier in de zomer 2026 over te informeren en op basis daarvan een plan te ontwikkelen om werken in de gehandicaptenzorg aantrekkelijker te maken,</w:t>
            </w:r>
          </w:p>
          <w:p w:rsidR="00262ADB" w:rsidP="00FF4C77" w:rsidRDefault="00262ADB" w14:paraId="13A4EFED" w14:textId="77777777"/>
          <w:p w:rsidR="00FF4C77" w:rsidP="00FF4C77" w:rsidRDefault="00FF4C77" w14:paraId="7F4C0848" w14:textId="77777777">
            <w:r>
              <w:t>en gaat over tot de orde van de dag.</w:t>
            </w:r>
          </w:p>
          <w:p w:rsidR="00262ADB" w:rsidP="00FF4C77" w:rsidRDefault="00262ADB" w14:paraId="283EBE7F" w14:textId="77777777"/>
          <w:p w:rsidR="00262ADB" w:rsidP="00FF4C77" w:rsidRDefault="00FF4C77" w14:paraId="67FFD431" w14:textId="77777777">
            <w:r>
              <w:t>Bikker</w:t>
            </w:r>
          </w:p>
          <w:p w:rsidR="00262ADB" w:rsidP="00FF4C77" w:rsidRDefault="00FF4C77" w14:paraId="61DA5E83" w14:textId="77777777">
            <w:r>
              <w:t>Westerveld</w:t>
            </w:r>
          </w:p>
          <w:p w:rsidR="00997775" w:rsidP="00FF4C77" w:rsidRDefault="00FF4C77" w14:paraId="520F1F96" w14:textId="1168B25E">
            <w:r>
              <w:t>Diederik van Dijk</w:t>
            </w:r>
          </w:p>
        </w:tc>
      </w:tr>
    </w:tbl>
    <w:p w:rsidR="00997775" w:rsidRDefault="00997775" w14:paraId="6F545C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00C0" w14:textId="77777777" w:rsidR="00FF4C77" w:rsidRDefault="00FF4C77">
      <w:pPr>
        <w:spacing w:line="20" w:lineRule="exact"/>
      </w:pPr>
    </w:p>
  </w:endnote>
  <w:endnote w:type="continuationSeparator" w:id="0">
    <w:p w14:paraId="6A497F48" w14:textId="77777777" w:rsidR="00FF4C77" w:rsidRDefault="00FF4C77">
      <w:pPr>
        <w:pStyle w:val="Amendement"/>
      </w:pPr>
      <w:r>
        <w:rPr>
          <w:b w:val="0"/>
        </w:rPr>
        <w:t xml:space="preserve"> </w:t>
      </w:r>
    </w:p>
  </w:endnote>
  <w:endnote w:type="continuationNotice" w:id="1">
    <w:p w14:paraId="72805099" w14:textId="77777777" w:rsidR="00FF4C77" w:rsidRDefault="00FF4C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2D6C" w14:textId="77777777" w:rsidR="00FF4C77" w:rsidRDefault="00FF4C77">
      <w:pPr>
        <w:pStyle w:val="Amendement"/>
      </w:pPr>
      <w:r>
        <w:rPr>
          <w:b w:val="0"/>
        </w:rPr>
        <w:separator/>
      </w:r>
    </w:p>
  </w:footnote>
  <w:footnote w:type="continuationSeparator" w:id="0">
    <w:p w14:paraId="154112DC" w14:textId="77777777" w:rsidR="00FF4C77" w:rsidRDefault="00FF4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77"/>
    <w:rsid w:val="00133FCE"/>
    <w:rsid w:val="001E482C"/>
    <w:rsid w:val="001E4877"/>
    <w:rsid w:val="0021105A"/>
    <w:rsid w:val="00262ADB"/>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B7E5B"/>
    <w:rsid w:val="00DE2437"/>
    <w:rsid w:val="00E27DF4"/>
    <w:rsid w:val="00E63508"/>
    <w:rsid w:val="00ED0FE5"/>
    <w:rsid w:val="00F234E2"/>
    <w:rsid w:val="00F60341"/>
    <w:rsid w:val="00FE7D3B"/>
    <w:rsid w:val="00FF1F22"/>
    <w:rsid w:val="00FF4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51A7"/>
  <w15:docId w15:val="{176C9084-4A0A-4B51-85E5-8638FA8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2026-03-10T08:14:00.0000000Z</dcterms:created>
  <dcterms:modified xsi:type="dcterms:W3CDTF">2026-03-10T09:22:00.0000000Z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