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FE74D70" w14:textId="77777777">
        <w:tc>
          <w:tcPr>
            <w:tcW w:w="6733" w:type="dxa"/>
            <w:gridSpan w:val="2"/>
            <w:tcBorders>
              <w:top w:val="nil"/>
              <w:left w:val="nil"/>
              <w:bottom w:val="nil"/>
              <w:right w:val="nil"/>
            </w:tcBorders>
            <w:vAlign w:val="center"/>
          </w:tcPr>
          <w:p w:rsidR="0028220F" w:rsidP="0065630E" w:rsidRDefault="0028220F" w14:paraId="5880229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6BD1BF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2D1E8C2"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792B90C" w14:textId="77777777">
            <w:r w:rsidRPr="00E41C7D">
              <w:t xml:space="preserve">Vergaderjaar </w:t>
            </w:r>
            <w:r w:rsidR="00852843">
              <w:t>202</w:t>
            </w:r>
            <w:r w:rsidR="00F43E95">
              <w:t>5</w:t>
            </w:r>
            <w:r w:rsidR="00852843">
              <w:t>-202</w:t>
            </w:r>
            <w:r w:rsidR="00F43E95">
              <w:t>6</w:t>
            </w:r>
          </w:p>
        </w:tc>
      </w:tr>
      <w:tr w:rsidR="0028220F" w:rsidTr="0065630E" w14:paraId="5D442D20" w14:textId="77777777">
        <w:trPr>
          <w:cantSplit/>
        </w:trPr>
        <w:tc>
          <w:tcPr>
            <w:tcW w:w="10985" w:type="dxa"/>
            <w:gridSpan w:val="3"/>
            <w:tcBorders>
              <w:top w:val="nil"/>
              <w:left w:val="nil"/>
              <w:bottom w:val="nil"/>
              <w:right w:val="nil"/>
            </w:tcBorders>
            <w:vAlign w:val="center"/>
          </w:tcPr>
          <w:p w:rsidRPr="00E41C7D" w:rsidR="0028220F" w:rsidP="0065630E" w:rsidRDefault="0028220F" w14:paraId="29DB4DCB" w14:textId="77777777"/>
        </w:tc>
      </w:tr>
      <w:tr w:rsidR="0028220F" w:rsidTr="0065630E" w14:paraId="34720E20"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B84104D" w14:textId="77777777"/>
        </w:tc>
      </w:tr>
      <w:tr w:rsidR="0028220F" w:rsidTr="0065630E" w14:paraId="0E6128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694A54A" w14:textId="77777777"/>
        </w:tc>
        <w:tc>
          <w:tcPr>
            <w:tcW w:w="8647" w:type="dxa"/>
            <w:gridSpan w:val="2"/>
            <w:tcBorders>
              <w:top w:val="single" w:color="auto" w:sz="4" w:space="0"/>
            </w:tcBorders>
          </w:tcPr>
          <w:p w:rsidRPr="002C5138" w:rsidR="0028220F" w:rsidP="0065630E" w:rsidRDefault="0028220F" w14:paraId="5F95BC2E" w14:textId="77777777">
            <w:pPr>
              <w:rPr>
                <w:b/>
              </w:rPr>
            </w:pPr>
          </w:p>
        </w:tc>
      </w:tr>
      <w:tr w:rsidR="00B97944" w:rsidTr="0065630E" w14:paraId="6A5D89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B97944" w:rsidP="00B97944" w:rsidRDefault="00B97944" w14:paraId="406220E8" w14:textId="029DD725">
            <w:pPr>
              <w:rPr>
                <w:b/>
              </w:rPr>
            </w:pPr>
            <w:r>
              <w:rPr>
                <w:b/>
              </w:rPr>
              <w:t>36 800 X</w:t>
            </w:r>
          </w:p>
        </w:tc>
        <w:tc>
          <w:tcPr>
            <w:tcW w:w="8647" w:type="dxa"/>
            <w:gridSpan w:val="2"/>
          </w:tcPr>
          <w:p w:rsidRPr="00311055" w:rsidR="00B97944" w:rsidP="00B97944" w:rsidRDefault="00B97944" w14:paraId="0F9536A1" w14:textId="01557B65">
            <w:pPr>
              <w:rPr>
                <w:b/>
              </w:rPr>
            </w:pPr>
            <w:r w:rsidRPr="00B97944">
              <w:rPr>
                <w:b/>
              </w:rPr>
              <w:t>Vaststelling van de begrotingsstaten van het Ministerie van Defensie (X) voor het jaar 2026</w:t>
            </w:r>
          </w:p>
        </w:tc>
      </w:tr>
      <w:tr w:rsidR="00B97944" w:rsidTr="0065630E" w14:paraId="09B65E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B97944" w:rsidP="00B97944" w:rsidRDefault="00B97944" w14:paraId="217ED926" w14:textId="77777777"/>
        </w:tc>
        <w:tc>
          <w:tcPr>
            <w:tcW w:w="8647" w:type="dxa"/>
            <w:gridSpan w:val="2"/>
          </w:tcPr>
          <w:p w:rsidR="00B97944" w:rsidP="00B97944" w:rsidRDefault="00B97944" w14:paraId="1A5D55EE" w14:textId="77777777"/>
        </w:tc>
      </w:tr>
      <w:tr w:rsidR="00B97944" w:rsidTr="0065630E" w14:paraId="63BA4A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B97944" w:rsidP="00B97944" w:rsidRDefault="00B97944" w14:paraId="34451910" w14:textId="77777777"/>
        </w:tc>
        <w:tc>
          <w:tcPr>
            <w:tcW w:w="8647" w:type="dxa"/>
            <w:gridSpan w:val="2"/>
          </w:tcPr>
          <w:p w:rsidR="00B97944" w:rsidP="00B97944" w:rsidRDefault="00B97944" w14:paraId="59DF39D3" w14:textId="77777777"/>
        </w:tc>
      </w:tr>
      <w:tr w:rsidR="00B97944" w:rsidTr="0065630E" w14:paraId="44CE26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B97944" w:rsidP="00B97944" w:rsidRDefault="00B97944" w14:paraId="7CCE3A22" w14:textId="7D40182B">
            <w:pPr>
              <w:rPr>
                <w:b/>
              </w:rPr>
            </w:pPr>
            <w:r>
              <w:rPr>
                <w:b/>
              </w:rPr>
              <w:t xml:space="preserve">Nr. </w:t>
            </w:r>
            <w:r w:rsidR="00251D63">
              <w:rPr>
                <w:b/>
              </w:rPr>
              <w:t>68</w:t>
            </w:r>
          </w:p>
        </w:tc>
        <w:tc>
          <w:tcPr>
            <w:tcW w:w="8647" w:type="dxa"/>
            <w:gridSpan w:val="2"/>
          </w:tcPr>
          <w:p w:rsidR="00B97944" w:rsidP="00B97944" w:rsidRDefault="00B97944" w14:paraId="0E993246" w14:textId="0DF26C5A">
            <w:pPr>
              <w:rPr>
                <w:b/>
              </w:rPr>
            </w:pPr>
            <w:r>
              <w:rPr>
                <w:b/>
              </w:rPr>
              <w:t>GEWIJZIGDE MOTIE VAN HET LID DIEDERIK VAN DIJK C.S.</w:t>
            </w:r>
          </w:p>
          <w:p w:rsidR="00B97944" w:rsidP="00B97944" w:rsidRDefault="00B97944" w14:paraId="262A6E17" w14:textId="5A56284C">
            <w:pPr>
              <w:rPr>
                <w:b/>
              </w:rPr>
            </w:pPr>
            <w:r>
              <w:t>Ter vervanging van die gedrukt onder nr. 53</w:t>
            </w:r>
          </w:p>
        </w:tc>
      </w:tr>
      <w:tr w:rsidR="00B97944" w:rsidTr="0065630E" w14:paraId="05533C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B97944" w:rsidP="00B97944" w:rsidRDefault="00B97944" w14:paraId="33B5190A" w14:textId="77777777"/>
        </w:tc>
        <w:tc>
          <w:tcPr>
            <w:tcW w:w="8647" w:type="dxa"/>
            <w:gridSpan w:val="2"/>
          </w:tcPr>
          <w:p w:rsidR="00B97944" w:rsidP="00B97944" w:rsidRDefault="00B97944" w14:paraId="458E760A" w14:textId="661198C7">
            <w:r>
              <w:t xml:space="preserve">Voorgesteld </w:t>
            </w:r>
            <w:r w:rsidR="00251D63">
              <w:t>10 maart 2026</w:t>
            </w:r>
          </w:p>
        </w:tc>
      </w:tr>
      <w:tr w:rsidR="00B97944" w:rsidTr="0065630E" w14:paraId="392426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B97944" w:rsidP="00B97944" w:rsidRDefault="00B97944" w14:paraId="654765D5" w14:textId="77777777"/>
        </w:tc>
        <w:tc>
          <w:tcPr>
            <w:tcW w:w="8647" w:type="dxa"/>
            <w:gridSpan w:val="2"/>
          </w:tcPr>
          <w:p w:rsidR="00B97944" w:rsidP="00B97944" w:rsidRDefault="00B97944" w14:paraId="7F1A9070" w14:textId="77777777"/>
        </w:tc>
      </w:tr>
      <w:tr w:rsidR="00B97944" w:rsidTr="0065630E" w14:paraId="3D65CD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B97944" w:rsidP="00B97944" w:rsidRDefault="00B97944" w14:paraId="3AEF7C93" w14:textId="77777777"/>
        </w:tc>
        <w:tc>
          <w:tcPr>
            <w:tcW w:w="8647" w:type="dxa"/>
            <w:gridSpan w:val="2"/>
          </w:tcPr>
          <w:p w:rsidR="00B97944" w:rsidP="00B97944" w:rsidRDefault="00B97944" w14:paraId="108AF1AA" w14:textId="77777777">
            <w:r>
              <w:t>De Kamer,</w:t>
            </w:r>
          </w:p>
        </w:tc>
      </w:tr>
      <w:tr w:rsidR="00B97944" w:rsidTr="0065630E" w14:paraId="250593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B97944" w:rsidP="00B97944" w:rsidRDefault="00B97944" w14:paraId="058C001B" w14:textId="77777777"/>
        </w:tc>
        <w:tc>
          <w:tcPr>
            <w:tcW w:w="8647" w:type="dxa"/>
            <w:gridSpan w:val="2"/>
          </w:tcPr>
          <w:p w:rsidR="00B97944" w:rsidP="00B97944" w:rsidRDefault="00B97944" w14:paraId="66ECC9C6" w14:textId="77777777"/>
        </w:tc>
      </w:tr>
      <w:tr w:rsidR="00B97944" w:rsidTr="0065630E" w14:paraId="6E289F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B97944" w:rsidP="00B97944" w:rsidRDefault="00B97944" w14:paraId="61E88AE2" w14:textId="77777777"/>
        </w:tc>
        <w:tc>
          <w:tcPr>
            <w:tcW w:w="8647" w:type="dxa"/>
            <w:gridSpan w:val="2"/>
          </w:tcPr>
          <w:p w:rsidR="00B97944" w:rsidP="00B97944" w:rsidRDefault="00B97944" w14:paraId="3124DC6A" w14:textId="77777777">
            <w:r>
              <w:t>gehoord de beraadslaging,</w:t>
            </w:r>
          </w:p>
        </w:tc>
      </w:tr>
      <w:tr w:rsidR="00B97944" w:rsidTr="0065630E" w14:paraId="3C7BB6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B97944" w:rsidP="00B97944" w:rsidRDefault="00B97944" w14:paraId="278D3E7D" w14:textId="77777777"/>
        </w:tc>
        <w:tc>
          <w:tcPr>
            <w:tcW w:w="8647" w:type="dxa"/>
            <w:gridSpan w:val="2"/>
          </w:tcPr>
          <w:p w:rsidR="00B97944" w:rsidP="00B97944" w:rsidRDefault="00B97944" w14:paraId="70A31C25" w14:textId="77777777"/>
        </w:tc>
      </w:tr>
      <w:tr w:rsidR="00B97944" w:rsidTr="0065630E" w14:paraId="698B3A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B97944" w:rsidP="00B97944" w:rsidRDefault="00B97944" w14:paraId="711028F5" w14:textId="77777777"/>
        </w:tc>
        <w:tc>
          <w:tcPr>
            <w:tcW w:w="8647" w:type="dxa"/>
            <w:gridSpan w:val="2"/>
          </w:tcPr>
          <w:p w:rsidR="00B97944" w:rsidP="00B97944" w:rsidRDefault="00B97944" w14:paraId="6D25CBF0" w14:textId="77777777">
            <w:r>
              <w:t>constaterende dat Rusland in de afgelopen jaren Pools en Ests luchtruim geschonden heeft en Iran recentelijk een militaire basis in Cyprus aanviel;</w:t>
            </w:r>
          </w:p>
          <w:p w:rsidR="00B97944" w:rsidP="00B97944" w:rsidRDefault="00B97944" w14:paraId="5E0DB9E9" w14:textId="77777777"/>
          <w:p w:rsidR="00B97944" w:rsidP="00B97944" w:rsidRDefault="00B97944" w14:paraId="4FA20612" w14:textId="77777777">
            <w:r>
              <w:t>overwegende dat:</w:t>
            </w:r>
          </w:p>
          <w:p w:rsidR="00B97944" w:rsidP="00251D63" w:rsidRDefault="00B97944" w14:paraId="15CFC5FF" w14:textId="366BC241">
            <w:pPr>
              <w:pStyle w:val="Lijstalinea"/>
              <w:numPr>
                <w:ilvl w:val="0"/>
                <w:numId w:val="1"/>
              </w:numPr>
            </w:pPr>
            <w:r>
              <w:t>deze dreiging de roep om een pan-Europees luchtverdedigingssysteem versterkt;</w:t>
            </w:r>
          </w:p>
          <w:p w:rsidR="00B97944" w:rsidP="00251D63" w:rsidRDefault="00B97944" w14:paraId="5EEB78DD" w14:textId="64E2D6D9">
            <w:pPr>
              <w:pStyle w:val="Lijstalinea"/>
              <w:numPr>
                <w:ilvl w:val="0"/>
                <w:numId w:val="1"/>
              </w:numPr>
            </w:pPr>
            <w:r>
              <w:t>dit project kostbaar, complex en tijdrovend is om te ontwikkelen;</w:t>
            </w:r>
          </w:p>
          <w:p w:rsidR="00B97944" w:rsidP="00251D63" w:rsidRDefault="00B97944" w14:paraId="0A889D17" w14:textId="2163C1E8">
            <w:pPr>
              <w:pStyle w:val="Lijstalinea"/>
              <w:numPr>
                <w:ilvl w:val="0"/>
                <w:numId w:val="1"/>
              </w:numPr>
            </w:pPr>
            <w:r>
              <w:t xml:space="preserve">Israël met de Iron </w:t>
            </w:r>
            <w:proofErr w:type="spellStart"/>
            <w:r>
              <w:t>Dome</w:t>
            </w:r>
            <w:proofErr w:type="spellEnd"/>
            <w:r>
              <w:t xml:space="preserve"> beschikt over bewezen operationele expertise op het gebied van raket- en luchtverdediging;</w:t>
            </w:r>
          </w:p>
          <w:p w:rsidR="00B97944" w:rsidP="00B97944" w:rsidRDefault="00B97944" w14:paraId="35FF36ED" w14:textId="77777777"/>
          <w:p w:rsidR="00B97944" w:rsidP="00B97944" w:rsidRDefault="00B97944" w14:paraId="1AEAE516" w14:textId="77777777">
            <w:r>
              <w:t>van mening dat Europa bij de ontwikkeling van een dergelijk systeem optimaal gebruik moet maken van beschikbare internationale kennis en praktijkervaring;</w:t>
            </w:r>
          </w:p>
          <w:p w:rsidR="00B97944" w:rsidP="00B97944" w:rsidRDefault="00B97944" w14:paraId="40633F4E" w14:textId="77777777"/>
          <w:p w:rsidRPr="00B97944" w:rsidR="00B97944" w:rsidP="00B97944" w:rsidRDefault="00B97944" w14:paraId="00EB283D" w14:textId="77777777">
            <w:r w:rsidRPr="00B97944">
              <w:t>verzoekt de regering om bij de uitwerking van een Europees lucht- en raketverdedigingssysteem actief samenwerking te zoeken met Israël om daarbij waar mogelijk gebruik te maken van Israëlische technologische en operationele expertise op dit terrein, met het oog op versnelling, kwaliteitsverbetering en doelmatige besteding van middelen,</w:t>
            </w:r>
          </w:p>
          <w:p w:rsidR="00B97944" w:rsidP="00B97944" w:rsidRDefault="00B97944" w14:paraId="35E8F618" w14:textId="6EDBEE4D">
            <w:r w:rsidRPr="00B97944">
              <w:br/>
            </w:r>
          </w:p>
          <w:p w:rsidR="00B97944" w:rsidP="00B97944" w:rsidRDefault="00B97944" w14:paraId="4535BBBA" w14:textId="77777777">
            <w:r>
              <w:t>en gaat over tot de orde van de dag.</w:t>
            </w:r>
          </w:p>
          <w:p w:rsidR="00B97944" w:rsidP="00B97944" w:rsidRDefault="00B97944" w14:paraId="396FB393" w14:textId="77777777"/>
          <w:p w:rsidR="00B97944" w:rsidP="00B97944" w:rsidRDefault="00B97944" w14:paraId="0D48E28D" w14:textId="77777777">
            <w:r>
              <w:t>Diederik van Dijk</w:t>
            </w:r>
          </w:p>
          <w:p w:rsidR="00B97944" w:rsidP="00B97944" w:rsidRDefault="00B97944" w14:paraId="4027EE06" w14:textId="77777777">
            <w:r>
              <w:t>Nanninga</w:t>
            </w:r>
          </w:p>
          <w:p w:rsidR="00B97944" w:rsidP="00B97944" w:rsidRDefault="00B97944" w14:paraId="14004607" w14:textId="56E33BDD">
            <w:r>
              <w:t>Bikker</w:t>
            </w:r>
          </w:p>
        </w:tc>
      </w:tr>
    </w:tbl>
    <w:p w:rsidRPr="0028220F" w:rsidR="004A4819" w:rsidP="0028220F" w:rsidRDefault="004A4819" w14:paraId="1D48B248"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94634" w14:textId="77777777" w:rsidR="00B97944" w:rsidRDefault="00B97944">
      <w:pPr>
        <w:spacing w:line="20" w:lineRule="exact"/>
      </w:pPr>
    </w:p>
  </w:endnote>
  <w:endnote w:type="continuationSeparator" w:id="0">
    <w:p w14:paraId="6E2CC315" w14:textId="77777777" w:rsidR="00B97944" w:rsidRDefault="00B97944">
      <w:pPr>
        <w:pStyle w:val="Amendement"/>
      </w:pPr>
      <w:r>
        <w:rPr>
          <w:b w:val="0"/>
        </w:rPr>
        <w:t xml:space="preserve"> </w:t>
      </w:r>
    </w:p>
  </w:endnote>
  <w:endnote w:type="continuationNotice" w:id="1">
    <w:p w14:paraId="5D9360EC" w14:textId="77777777" w:rsidR="00B97944" w:rsidRDefault="00B979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B6AF3" w14:textId="77777777" w:rsidR="00B97944" w:rsidRDefault="00B97944">
      <w:pPr>
        <w:pStyle w:val="Amendement"/>
      </w:pPr>
      <w:r>
        <w:rPr>
          <w:b w:val="0"/>
        </w:rPr>
        <w:separator/>
      </w:r>
    </w:p>
  </w:footnote>
  <w:footnote w:type="continuationSeparator" w:id="0">
    <w:p w14:paraId="36EA184A" w14:textId="77777777" w:rsidR="00B97944" w:rsidRDefault="00B97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65051"/>
    <w:multiLevelType w:val="hybridMultilevel"/>
    <w:tmpl w:val="EBB076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B59767A"/>
    <w:multiLevelType w:val="hybridMultilevel"/>
    <w:tmpl w:val="71A099B8"/>
    <w:lvl w:ilvl="0" w:tplc="C73823EC">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8572009">
    <w:abstractNumId w:val="0"/>
  </w:num>
  <w:num w:numId="2" w16cid:durableId="220137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944"/>
    <w:rsid w:val="00027E9C"/>
    <w:rsid w:val="00062708"/>
    <w:rsid w:val="00063162"/>
    <w:rsid w:val="00095EFA"/>
    <w:rsid w:val="000C1E41"/>
    <w:rsid w:val="000C619A"/>
    <w:rsid w:val="00161AE3"/>
    <w:rsid w:val="001C5EB3"/>
    <w:rsid w:val="001D1AB1"/>
    <w:rsid w:val="002002E7"/>
    <w:rsid w:val="00251D63"/>
    <w:rsid w:val="0028220F"/>
    <w:rsid w:val="0029206C"/>
    <w:rsid w:val="002B7C76"/>
    <w:rsid w:val="002E3D96"/>
    <w:rsid w:val="002E551C"/>
    <w:rsid w:val="003C3FF3"/>
    <w:rsid w:val="0040151F"/>
    <w:rsid w:val="00411194"/>
    <w:rsid w:val="00414BEB"/>
    <w:rsid w:val="00440982"/>
    <w:rsid w:val="00491946"/>
    <w:rsid w:val="004A4819"/>
    <w:rsid w:val="004D28C5"/>
    <w:rsid w:val="005071B7"/>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9C286C"/>
    <w:rsid w:val="00A55F71"/>
    <w:rsid w:val="00A57354"/>
    <w:rsid w:val="00AE6AD7"/>
    <w:rsid w:val="00B97944"/>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012A6"/>
  <w15:docId w15:val="{3FF379E0-7F1D-4E73-BC1D-2AAF190B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alinea">
    <w:name w:val="List Paragraph"/>
    <w:basedOn w:val="Standaard"/>
    <w:uiPriority w:val="34"/>
    <w:qFormat/>
    <w:rsid w:val="00251D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208</ap:Words>
  <ap:Characters>1145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2026-03-11T08:40:00.0000000Z</dcterms:created>
  <dcterms:modified xsi:type="dcterms:W3CDTF">2026-03-11T08:40:00.0000000Z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