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B78" w:rsidP="00276B78" w:rsidRDefault="00276B78" w14:paraId="4FD0927F" w14:textId="77777777">
      <w:pPr>
        <w:rPr>
          <w:rFonts w:ascii="Verdana" w:hAnsi="Verdana" w:cstheme="minorBidi"/>
          <w:b/>
          <w:bCs/>
          <w:sz w:val="20"/>
          <w:szCs w:val="20"/>
        </w:rPr>
      </w:pPr>
      <w:r>
        <w:rPr>
          <w:rFonts w:ascii="Verdana" w:hAnsi="Verdana"/>
          <w:b/>
          <w:bCs/>
          <w:sz w:val="20"/>
          <w:szCs w:val="20"/>
        </w:rPr>
        <w:t>COMMISSIE-REGELING VAN WERKZAAMHEDEN COMMISSIE DIGITALE ZAKEN</w:t>
      </w:r>
    </w:p>
    <w:p w:rsidR="00276B78" w:rsidP="00276B78" w:rsidRDefault="00276B78" w14:paraId="0F90EE14" w14:textId="77777777">
      <w:pPr>
        <w:rPr>
          <w:rFonts w:ascii="Verdana" w:hAnsi="Verdana"/>
          <w:kern w:val="2"/>
          <w:sz w:val="20"/>
          <w:szCs w:val="20"/>
          <w14:ligatures w14:val="standardContextual"/>
        </w:rPr>
      </w:pPr>
    </w:p>
    <w:p w:rsidR="0091680E" w:rsidP="00276B78" w:rsidRDefault="00276B78" w14:paraId="08C24682" w14:textId="5B59DD05">
      <w:pPr>
        <w:rPr>
          <w:rFonts w:ascii="Verdana" w:hAnsi="Verdana"/>
          <w:color w:val="000000"/>
          <w:sz w:val="20"/>
          <w:szCs w:val="20"/>
          <w:shd w:val="clear" w:color="auto" w:fill="FFFFFF"/>
        </w:rPr>
      </w:pPr>
      <w:r>
        <w:rPr>
          <w:rFonts w:ascii="Verdana" w:hAnsi="Verdana"/>
          <w:sz w:val="20"/>
          <w:szCs w:val="20"/>
        </w:rPr>
        <w:t xml:space="preserve">Woensdag 11 maart 2026, bij aanvang procedurevergadering </w:t>
      </w:r>
      <w:r>
        <w:rPr>
          <w:rFonts w:ascii="Verdana" w:hAnsi="Verdana"/>
          <w:b/>
          <w:bCs/>
          <w:sz w:val="20"/>
          <w:szCs w:val="20"/>
          <w:u w:val="single"/>
        </w:rPr>
        <w:t>om 11.00 uur</w:t>
      </w:r>
    </w:p>
    <w:p w:rsidR="00276B78" w:rsidP="00276B78" w:rsidRDefault="00276B78" w14:paraId="0E0EFB1B" w14:textId="77777777">
      <w:pPr>
        <w:rPr>
          <w:rFonts w:ascii="Verdana" w:hAnsi="Verdana"/>
          <w:sz w:val="20"/>
          <w:szCs w:val="20"/>
        </w:rPr>
      </w:pPr>
    </w:p>
    <w:p w:rsidR="00276B78" w:rsidP="00001E23" w:rsidRDefault="00276B78" w14:paraId="6FC3ED28" w14:textId="77777777">
      <w:pPr>
        <w:pStyle w:val="Lijstalinea"/>
        <w:numPr>
          <w:ilvl w:val="0"/>
          <w:numId w:val="8"/>
        </w:numPr>
        <w:rPr>
          <w:rFonts w:ascii="Verdana" w:hAnsi="Verdana"/>
          <w:sz w:val="20"/>
          <w:szCs w:val="20"/>
        </w:rPr>
      </w:pPr>
      <w:r>
        <w:rPr>
          <w:rFonts w:ascii="Verdana" w:hAnsi="Verdana"/>
          <w:sz w:val="20"/>
          <w:szCs w:val="20"/>
        </w:rPr>
        <w:t xml:space="preserve">Verzoek van de leden </w:t>
      </w:r>
      <w:r>
        <w:rPr>
          <w:rFonts w:ascii="Verdana" w:hAnsi="Verdana"/>
          <w:b/>
          <w:bCs/>
          <w:sz w:val="20"/>
          <w:szCs w:val="20"/>
        </w:rPr>
        <w:t>EL BOUJDAINI (D66)</w:t>
      </w:r>
      <w:r>
        <w:rPr>
          <w:rFonts w:ascii="Verdana" w:hAnsi="Verdana"/>
          <w:sz w:val="20"/>
          <w:szCs w:val="20"/>
        </w:rPr>
        <w:t xml:space="preserve"> en </w:t>
      </w:r>
      <w:r>
        <w:rPr>
          <w:rFonts w:ascii="Verdana" w:hAnsi="Verdana"/>
          <w:b/>
          <w:bCs/>
          <w:sz w:val="20"/>
          <w:szCs w:val="20"/>
        </w:rPr>
        <w:t>VAN DEN BERG (JA21)</w:t>
      </w:r>
      <w:r>
        <w:rPr>
          <w:rFonts w:ascii="Verdana" w:hAnsi="Verdana"/>
          <w:sz w:val="20"/>
          <w:szCs w:val="20"/>
        </w:rPr>
        <w:t xml:space="preserve"> om een technische briefing te organiseren over Omnibus AI &amp; Omnibus Digitaal.</w:t>
      </w:r>
    </w:p>
    <w:p w:rsidR="00276B78" w:rsidP="00001E23" w:rsidRDefault="00276B78" w14:paraId="4A6E1A22" w14:textId="77777777">
      <w:pPr>
        <w:pStyle w:val="Lijstalinea"/>
        <w:numPr>
          <w:ilvl w:val="0"/>
          <w:numId w:val="8"/>
        </w:numPr>
        <w:rPr>
          <w:rFonts w:ascii="Verdana" w:hAnsi="Verdana"/>
          <w:sz w:val="20"/>
          <w:szCs w:val="20"/>
        </w:rPr>
      </w:pPr>
      <w:r>
        <w:rPr>
          <w:rFonts w:ascii="Verdana" w:hAnsi="Verdana"/>
          <w:sz w:val="20"/>
          <w:szCs w:val="20"/>
        </w:rPr>
        <w:t xml:space="preserve">Verzoek van het lid </w:t>
      </w:r>
      <w:r>
        <w:rPr>
          <w:rFonts w:ascii="Verdana" w:hAnsi="Verdana"/>
          <w:b/>
          <w:bCs/>
          <w:sz w:val="20"/>
          <w:szCs w:val="20"/>
        </w:rPr>
        <w:t>VAN DEN BERG (JA21)</w:t>
      </w:r>
      <w:r>
        <w:rPr>
          <w:rFonts w:ascii="Verdana" w:hAnsi="Verdana"/>
          <w:sz w:val="20"/>
          <w:szCs w:val="20"/>
        </w:rPr>
        <w:t xml:space="preserve"> om een technische briefing te organiseren over de technische en juridische achtergrond van artikel 5 AVG in het licht van het ODIDO </w:t>
      </w:r>
      <w:proofErr w:type="spellStart"/>
      <w:r>
        <w:rPr>
          <w:rFonts w:ascii="Verdana" w:hAnsi="Verdana"/>
          <w:sz w:val="20"/>
          <w:szCs w:val="20"/>
        </w:rPr>
        <w:t>datalek</w:t>
      </w:r>
      <w:proofErr w:type="spellEnd"/>
      <w:r>
        <w:rPr>
          <w:rFonts w:ascii="Verdana" w:hAnsi="Verdana"/>
          <w:sz w:val="20"/>
          <w:szCs w:val="20"/>
        </w:rPr>
        <w:t xml:space="preserve"> (eventueel samen met commissie J&amp;V). </w:t>
      </w:r>
    </w:p>
    <w:p w:rsidRPr="00620F59" w:rsidR="00276B78" w:rsidP="00620F59" w:rsidRDefault="00276B78" w14:paraId="37DF17DB" w14:textId="31BD5932">
      <w:pPr>
        <w:pStyle w:val="Lijstalinea"/>
        <w:numPr>
          <w:ilvl w:val="0"/>
          <w:numId w:val="8"/>
        </w:numPr>
        <w:rPr>
          <w:rFonts w:ascii="Verdana" w:hAnsi="Verdana" w:eastAsia="Times New Roman"/>
          <w:sz w:val="20"/>
          <w:szCs w:val="20"/>
        </w:rPr>
      </w:pPr>
      <w:r w:rsidRPr="00620F59">
        <w:rPr>
          <w:rFonts w:ascii="Verdana" w:hAnsi="Verdana" w:eastAsia="Times New Roman"/>
          <w:sz w:val="20"/>
          <w:szCs w:val="20"/>
        </w:rPr>
        <w:t xml:space="preserve">Verzoek van het lid </w:t>
      </w:r>
      <w:r w:rsidRPr="00620F59">
        <w:rPr>
          <w:rFonts w:ascii="Verdana" w:hAnsi="Verdana" w:eastAsia="Times New Roman"/>
          <w:b/>
          <w:bCs/>
          <w:sz w:val="20"/>
          <w:szCs w:val="20"/>
        </w:rPr>
        <w:t>KATHMANN</w:t>
      </w:r>
      <w:r w:rsidRPr="00620F59">
        <w:rPr>
          <w:rFonts w:ascii="Verdana" w:hAnsi="Verdana" w:eastAsia="Times New Roman"/>
          <w:sz w:val="20"/>
          <w:szCs w:val="20"/>
        </w:rPr>
        <w:t xml:space="preserve"> om, naar aanleiding van het rondetafelgesprek en gesprek met de Europese Commissie, een commissiedebat in te plannen over ‘Sociale media en inmenging’, met de Staatssecretaris van Economische Zaken en de Minister van Binnenlandse Zaken &amp; Koninkrijksrelaties.</w:t>
      </w:r>
    </w:p>
    <w:p w:rsidRPr="00620F59" w:rsidR="00276B78" w:rsidP="00001E23" w:rsidRDefault="00276B78" w14:paraId="04A302CE" w14:textId="77777777">
      <w:pPr>
        <w:pStyle w:val="Lijstalinea"/>
        <w:numPr>
          <w:ilvl w:val="0"/>
          <w:numId w:val="8"/>
        </w:numPr>
        <w:rPr>
          <w:rFonts w:ascii="Verdana" w:hAnsi="Verdana" w:eastAsia="Times New Roman"/>
          <w:sz w:val="20"/>
          <w:szCs w:val="20"/>
        </w:rPr>
      </w:pPr>
      <w:r w:rsidRPr="00620F59">
        <w:rPr>
          <w:rFonts w:ascii="Verdana" w:hAnsi="Verdana" w:eastAsia="Times New Roman"/>
          <w:sz w:val="20"/>
          <w:szCs w:val="20"/>
        </w:rPr>
        <w:t xml:space="preserve">Verzoek van het lid </w:t>
      </w:r>
      <w:r w:rsidRPr="00620F59">
        <w:rPr>
          <w:rFonts w:ascii="Verdana" w:hAnsi="Verdana" w:eastAsia="Times New Roman"/>
          <w:b/>
          <w:bCs/>
          <w:sz w:val="20"/>
          <w:szCs w:val="20"/>
        </w:rPr>
        <w:t xml:space="preserve">KATHMANN </w:t>
      </w:r>
      <w:r w:rsidRPr="00620F59">
        <w:rPr>
          <w:rFonts w:ascii="Verdana" w:hAnsi="Verdana" w:eastAsia="Times New Roman"/>
          <w:sz w:val="20"/>
          <w:szCs w:val="20"/>
        </w:rPr>
        <w:t xml:space="preserve">om een rondetafelgesprek over cyberveiligheid en informatiebeveiliging in te plannen (zie bijlage en deze </w:t>
      </w:r>
      <w:hyperlink w:history="1" r:id="rId5">
        <w:r w:rsidRPr="00620F59">
          <w:rPr>
            <w:rStyle w:val="Hyperlink"/>
            <w:rFonts w:ascii="Verdana" w:hAnsi="Verdana" w:eastAsia="Times New Roman"/>
            <w:sz w:val="20"/>
            <w:szCs w:val="20"/>
          </w:rPr>
          <w:t>link</w:t>
        </w:r>
      </w:hyperlink>
      <w:r w:rsidRPr="00620F59">
        <w:rPr>
          <w:rFonts w:ascii="Verdana" w:hAnsi="Verdana" w:eastAsia="Times New Roman"/>
          <w:sz w:val="20"/>
          <w:szCs w:val="20"/>
        </w:rPr>
        <w:t xml:space="preserve">), te organiseren nadat het onderzoek van de Autoriteit Persoonsgegevens naar de </w:t>
      </w:r>
      <w:proofErr w:type="spellStart"/>
      <w:r w:rsidRPr="00620F59">
        <w:rPr>
          <w:rFonts w:ascii="Verdana" w:hAnsi="Verdana" w:eastAsia="Times New Roman"/>
          <w:sz w:val="20"/>
          <w:szCs w:val="20"/>
        </w:rPr>
        <w:t>Odido</w:t>
      </w:r>
      <w:proofErr w:type="spellEnd"/>
      <w:r w:rsidRPr="00620F59">
        <w:rPr>
          <w:rFonts w:ascii="Verdana" w:hAnsi="Verdana" w:eastAsia="Times New Roman"/>
          <w:sz w:val="20"/>
          <w:szCs w:val="20"/>
        </w:rPr>
        <w:t>-lek is afgerond.</w:t>
      </w:r>
    </w:p>
    <w:p w:rsidR="00EE320E" w:rsidP="00EE320E" w:rsidRDefault="00EE320E" w14:paraId="17CD1FA9" w14:textId="77777777">
      <w:pPr>
        <w:rPr>
          <w:shd w:val="clear" w:color="auto" w:fill="FFFFFF"/>
        </w:rPr>
      </w:pPr>
    </w:p>
    <w:p w:rsidR="00C8046B" w:rsidRDefault="00C8046B" w14:paraId="4C23686C" w14:textId="77777777"/>
    <w:sectPr w:rsidR="00C8046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D78"/>
    <w:multiLevelType w:val="hybridMultilevel"/>
    <w:tmpl w:val="84B803C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4CC4E2F"/>
    <w:multiLevelType w:val="hybridMultilevel"/>
    <w:tmpl w:val="42785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6826A3"/>
    <w:multiLevelType w:val="hybridMultilevel"/>
    <w:tmpl w:val="C7DAA9C2"/>
    <w:lvl w:ilvl="0" w:tplc="4EB628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63C532C"/>
    <w:multiLevelType w:val="hybridMultilevel"/>
    <w:tmpl w:val="0D7A7D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6D63CDB"/>
    <w:multiLevelType w:val="hybridMultilevel"/>
    <w:tmpl w:val="971C9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7D64F5"/>
    <w:multiLevelType w:val="hybridMultilevel"/>
    <w:tmpl w:val="9DB0EC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63826153">
    <w:abstractNumId w:val="5"/>
  </w:num>
  <w:num w:numId="2" w16cid:durableId="1813670014">
    <w:abstractNumId w:val="3"/>
  </w:num>
  <w:num w:numId="3" w16cid:durableId="1805003241">
    <w:abstractNumId w:val="3"/>
  </w:num>
  <w:num w:numId="4" w16cid:durableId="1768840166">
    <w:abstractNumId w:val="4"/>
  </w:num>
  <w:num w:numId="5" w16cid:durableId="1106661111">
    <w:abstractNumId w:val="1"/>
  </w:num>
  <w:num w:numId="6" w16cid:durableId="863712933">
    <w:abstractNumId w:val="2"/>
  </w:num>
  <w:num w:numId="7" w16cid:durableId="1051610474">
    <w:abstractNumId w:val="2"/>
  </w:num>
  <w:num w:numId="8" w16cid:durableId="112620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51"/>
    <w:rsid w:val="00001E23"/>
    <w:rsid w:val="000F458A"/>
    <w:rsid w:val="001562CA"/>
    <w:rsid w:val="00184B84"/>
    <w:rsid w:val="0019405F"/>
    <w:rsid w:val="00276B78"/>
    <w:rsid w:val="00282FBA"/>
    <w:rsid w:val="003018BE"/>
    <w:rsid w:val="003076BF"/>
    <w:rsid w:val="004A3551"/>
    <w:rsid w:val="00620F59"/>
    <w:rsid w:val="006579EA"/>
    <w:rsid w:val="006A3E56"/>
    <w:rsid w:val="006D4E2E"/>
    <w:rsid w:val="00880635"/>
    <w:rsid w:val="008C6627"/>
    <w:rsid w:val="0091680E"/>
    <w:rsid w:val="00B64A0E"/>
    <w:rsid w:val="00B833D5"/>
    <w:rsid w:val="00C8046B"/>
    <w:rsid w:val="00C91FB7"/>
    <w:rsid w:val="00DC582F"/>
    <w:rsid w:val="00EE320E"/>
    <w:rsid w:val="00FB2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D8DE"/>
  <w15:chartTrackingRefBased/>
  <w15:docId w15:val="{F14BE8AC-0F38-4090-AC37-5B379746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551"/>
    <w:pPr>
      <w:spacing w:after="0" w:line="240"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3551"/>
    <w:pPr>
      <w:ind w:left="720"/>
    </w:pPr>
  </w:style>
  <w:style w:type="paragraph" w:customStyle="1" w:styleId="xmsonormal">
    <w:name w:val="x_msonormal"/>
    <w:basedOn w:val="Standaard"/>
    <w:rsid w:val="006A3E56"/>
    <w:rPr>
      <w:lang w:eastAsia="nl-NL"/>
    </w:rPr>
  </w:style>
  <w:style w:type="character" w:styleId="Hyperlink">
    <w:name w:val="Hyperlink"/>
    <w:basedOn w:val="Standaardalinea-lettertype"/>
    <w:uiPriority w:val="99"/>
    <w:semiHidden/>
    <w:unhideWhenUsed/>
    <w:rsid w:val="00276B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1145">
      <w:bodyDiv w:val="1"/>
      <w:marLeft w:val="0"/>
      <w:marRight w:val="0"/>
      <w:marTop w:val="0"/>
      <w:marBottom w:val="0"/>
      <w:divBdr>
        <w:top w:val="none" w:sz="0" w:space="0" w:color="auto"/>
        <w:left w:val="none" w:sz="0" w:space="0" w:color="auto"/>
        <w:bottom w:val="none" w:sz="0" w:space="0" w:color="auto"/>
        <w:right w:val="none" w:sz="0" w:space="0" w:color="auto"/>
      </w:divBdr>
    </w:div>
    <w:div w:id="931859843">
      <w:bodyDiv w:val="1"/>
      <w:marLeft w:val="0"/>
      <w:marRight w:val="0"/>
      <w:marTop w:val="0"/>
      <w:marBottom w:val="0"/>
      <w:divBdr>
        <w:top w:val="none" w:sz="0" w:space="0" w:color="auto"/>
        <w:left w:val="none" w:sz="0" w:space="0" w:color="auto"/>
        <w:bottom w:val="none" w:sz="0" w:space="0" w:color="auto"/>
        <w:right w:val="none" w:sz="0" w:space="0" w:color="auto"/>
      </w:divBdr>
    </w:div>
    <w:div w:id="18940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tweedekamer.nl/parlis/document.aspx?id=b3be68eb-7f8b-4f38-9d0a-e64232c0a24e&amp;zaak=c38ce616-0849-42e8-8d73-1ff2dc3e777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181</ap:Words>
  <ap:Characters>996</ap:Characters>
  <ap:DocSecurity>0</ap:DocSecurity>
  <ap:Lines>8</ap:Lines>
  <ap:Paragraphs>2</ap:Paragraphs>
  <ap:ScaleCrop>false</ap:ScaleCrop>
  <ap:LinksUpToDate>false</ap:LinksUpToDate>
  <ap:CharactersWithSpaces>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2024-06-19T06:50:00.0000000Z</lastPrinted>
  <dcterms:created xsi:type="dcterms:W3CDTF">2026-03-10T15:38:00.0000000Z</dcterms:created>
  <dcterms:modified xsi:type="dcterms:W3CDTF">2026-03-10T15:38:00.0000000Z</dcterms:modified>
  <version/>
  <category/>
</coreProperties>
</file>