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7F0532E" w14:textId="77777777">
        <w:tc>
          <w:tcPr>
            <w:tcW w:w="6733" w:type="dxa"/>
            <w:gridSpan w:val="2"/>
            <w:tcBorders>
              <w:top w:val="nil"/>
              <w:left w:val="nil"/>
              <w:bottom w:val="nil"/>
              <w:right w:val="nil"/>
            </w:tcBorders>
            <w:vAlign w:val="center"/>
          </w:tcPr>
          <w:p w:rsidR="0028220F" w:rsidP="0065630E" w:rsidRDefault="0028220F" w14:paraId="1A06EB7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68358B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52F674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9B3E399" w14:textId="77777777">
            <w:r w:rsidRPr="00E41C7D">
              <w:t xml:space="preserve">Vergaderjaar </w:t>
            </w:r>
            <w:r w:rsidR="00852843">
              <w:t>202</w:t>
            </w:r>
            <w:r w:rsidR="00F43E95">
              <w:t>5</w:t>
            </w:r>
            <w:r w:rsidR="00852843">
              <w:t>-202</w:t>
            </w:r>
            <w:r w:rsidR="00F43E95">
              <w:t>6</w:t>
            </w:r>
          </w:p>
        </w:tc>
      </w:tr>
      <w:tr w:rsidR="0028220F" w:rsidTr="0065630E" w14:paraId="6B7DBA14" w14:textId="77777777">
        <w:trPr>
          <w:cantSplit/>
        </w:trPr>
        <w:tc>
          <w:tcPr>
            <w:tcW w:w="10985" w:type="dxa"/>
            <w:gridSpan w:val="3"/>
            <w:tcBorders>
              <w:top w:val="nil"/>
              <w:left w:val="nil"/>
              <w:bottom w:val="nil"/>
              <w:right w:val="nil"/>
            </w:tcBorders>
            <w:vAlign w:val="center"/>
          </w:tcPr>
          <w:p w:rsidRPr="00E41C7D" w:rsidR="0028220F" w:rsidP="0065630E" w:rsidRDefault="0028220F" w14:paraId="7699206C" w14:textId="77777777"/>
        </w:tc>
      </w:tr>
      <w:tr w:rsidR="0028220F" w:rsidTr="0065630E" w14:paraId="4DF3F8C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158925E" w14:textId="77777777"/>
        </w:tc>
      </w:tr>
      <w:tr w:rsidR="0028220F" w:rsidTr="0065630E" w14:paraId="2A00C2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39C32A7" w14:textId="77777777"/>
        </w:tc>
        <w:tc>
          <w:tcPr>
            <w:tcW w:w="8647" w:type="dxa"/>
            <w:gridSpan w:val="2"/>
            <w:tcBorders>
              <w:top w:val="single" w:color="auto" w:sz="4" w:space="0"/>
            </w:tcBorders>
          </w:tcPr>
          <w:p w:rsidRPr="002C5138" w:rsidR="0028220F" w:rsidP="0065630E" w:rsidRDefault="0028220F" w14:paraId="3A4FFF45" w14:textId="77777777">
            <w:pPr>
              <w:rPr>
                <w:b/>
              </w:rPr>
            </w:pPr>
          </w:p>
        </w:tc>
      </w:tr>
      <w:tr w:rsidR="0028220F" w:rsidTr="0065630E" w14:paraId="4EE8FF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8548B" w14:paraId="7A2ABB57" w14:textId="7E071041">
            <w:pPr>
              <w:rPr>
                <w:b/>
              </w:rPr>
            </w:pPr>
            <w:r w:rsidRPr="0088548B">
              <w:rPr>
                <w:b/>
              </w:rPr>
              <w:t>36 800 X</w:t>
            </w:r>
          </w:p>
        </w:tc>
        <w:tc>
          <w:tcPr>
            <w:tcW w:w="8647" w:type="dxa"/>
            <w:gridSpan w:val="2"/>
          </w:tcPr>
          <w:p w:rsidRPr="00311055" w:rsidR="0028220F" w:rsidP="0065630E" w:rsidRDefault="0088548B" w14:paraId="546201B9" w14:textId="307C56FE">
            <w:pPr>
              <w:rPr>
                <w:b/>
              </w:rPr>
            </w:pPr>
            <w:r w:rsidRPr="0088548B">
              <w:rPr>
                <w:b/>
              </w:rPr>
              <w:t>Vaststelling van de begrotingsstaten van het Ministerie van Defensie (X) voor het jaar 2026</w:t>
            </w:r>
          </w:p>
        </w:tc>
      </w:tr>
      <w:tr w:rsidR="0028220F" w:rsidTr="0065630E" w14:paraId="74287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A3B321" w14:textId="77777777"/>
        </w:tc>
        <w:tc>
          <w:tcPr>
            <w:tcW w:w="8647" w:type="dxa"/>
            <w:gridSpan w:val="2"/>
          </w:tcPr>
          <w:p w:rsidR="0028220F" w:rsidP="0065630E" w:rsidRDefault="0028220F" w14:paraId="321BEB8E" w14:textId="77777777"/>
        </w:tc>
      </w:tr>
      <w:tr w:rsidR="0028220F" w:rsidTr="0065630E" w14:paraId="6AB739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44193F" w14:textId="77777777"/>
        </w:tc>
        <w:tc>
          <w:tcPr>
            <w:tcW w:w="8647" w:type="dxa"/>
            <w:gridSpan w:val="2"/>
          </w:tcPr>
          <w:p w:rsidR="0028220F" w:rsidP="0065630E" w:rsidRDefault="0028220F" w14:paraId="02895CBC" w14:textId="77777777"/>
        </w:tc>
      </w:tr>
      <w:tr w:rsidR="0028220F" w:rsidTr="0065630E" w14:paraId="51B8B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227C4B" w14:textId="256F1CAC">
            <w:pPr>
              <w:rPr>
                <w:b/>
              </w:rPr>
            </w:pPr>
            <w:r>
              <w:rPr>
                <w:b/>
              </w:rPr>
              <w:t xml:space="preserve">Nr. </w:t>
            </w:r>
            <w:r w:rsidR="00D80B13">
              <w:rPr>
                <w:b/>
              </w:rPr>
              <w:t>67</w:t>
            </w:r>
          </w:p>
        </w:tc>
        <w:tc>
          <w:tcPr>
            <w:tcW w:w="8647" w:type="dxa"/>
            <w:gridSpan w:val="2"/>
          </w:tcPr>
          <w:p w:rsidR="0028220F" w:rsidP="0065630E" w:rsidRDefault="0028220F" w14:paraId="5006F920" w14:textId="5A60B22A">
            <w:pPr>
              <w:rPr>
                <w:b/>
              </w:rPr>
            </w:pPr>
            <w:r>
              <w:rPr>
                <w:b/>
              </w:rPr>
              <w:t xml:space="preserve">GEWIJZIGDE MOTIE VAN </w:t>
            </w:r>
            <w:r w:rsidR="0088548B">
              <w:rPr>
                <w:b/>
              </w:rPr>
              <w:t>HET LID VAN BAARLE C.S.</w:t>
            </w:r>
          </w:p>
          <w:p w:rsidR="0028220F" w:rsidP="0065630E" w:rsidRDefault="0028220F" w14:paraId="36901D16" w14:textId="73457C4F">
            <w:pPr>
              <w:rPr>
                <w:b/>
              </w:rPr>
            </w:pPr>
            <w:r>
              <w:t xml:space="preserve">Ter vervanging van die gedrukt onder nr. </w:t>
            </w:r>
            <w:r w:rsidR="0088548B">
              <w:t>49</w:t>
            </w:r>
          </w:p>
        </w:tc>
      </w:tr>
      <w:tr w:rsidR="0028220F" w:rsidTr="0065630E" w14:paraId="40FD3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ECA97B" w14:textId="77777777"/>
        </w:tc>
        <w:tc>
          <w:tcPr>
            <w:tcW w:w="8647" w:type="dxa"/>
            <w:gridSpan w:val="2"/>
          </w:tcPr>
          <w:p w:rsidR="0028220F" w:rsidP="0065630E" w:rsidRDefault="0028220F" w14:paraId="532EAF05" w14:textId="2269151D">
            <w:r>
              <w:t xml:space="preserve">Voorgesteld </w:t>
            </w:r>
            <w:r w:rsidR="00D80B13">
              <w:t>10 maart 2026</w:t>
            </w:r>
          </w:p>
        </w:tc>
      </w:tr>
      <w:tr w:rsidR="0028220F" w:rsidTr="0065630E" w14:paraId="5991B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10FEE6" w14:textId="77777777"/>
        </w:tc>
        <w:tc>
          <w:tcPr>
            <w:tcW w:w="8647" w:type="dxa"/>
            <w:gridSpan w:val="2"/>
          </w:tcPr>
          <w:p w:rsidR="0028220F" w:rsidP="0065630E" w:rsidRDefault="0028220F" w14:paraId="7D0F9345" w14:textId="77777777"/>
        </w:tc>
      </w:tr>
      <w:tr w:rsidR="0028220F" w:rsidTr="0065630E" w14:paraId="18D0A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123C43" w14:textId="77777777"/>
        </w:tc>
        <w:tc>
          <w:tcPr>
            <w:tcW w:w="8647" w:type="dxa"/>
            <w:gridSpan w:val="2"/>
          </w:tcPr>
          <w:p w:rsidR="0028220F" w:rsidP="0065630E" w:rsidRDefault="0028220F" w14:paraId="449EBD4B" w14:textId="77777777">
            <w:r>
              <w:t>De Kamer,</w:t>
            </w:r>
          </w:p>
        </w:tc>
      </w:tr>
      <w:tr w:rsidR="0028220F" w:rsidTr="0065630E" w14:paraId="7377DF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F339DC" w14:textId="77777777"/>
        </w:tc>
        <w:tc>
          <w:tcPr>
            <w:tcW w:w="8647" w:type="dxa"/>
            <w:gridSpan w:val="2"/>
          </w:tcPr>
          <w:p w:rsidR="0028220F" w:rsidP="0065630E" w:rsidRDefault="0028220F" w14:paraId="45FF6FFC" w14:textId="77777777"/>
        </w:tc>
      </w:tr>
      <w:tr w:rsidR="0028220F" w:rsidTr="0065630E" w14:paraId="380C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D29437" w14:textId="77777777"/>
        </w:tc>
        <w:tc>
          <w:tcPr>
            <w:tcW w:w="8647" w:type="dxa"/>
            <w:gridSpan w:val="2"/>
          </w:tcPr>
          <w:p w:rsidR="0028220F" w:rsidP="0065630E" w:rsidRDefault="0028220F" w14:paraId="218CF7D8" w14:textId="77777777">
            <w:r>
              <w:t>gehoord de beraadslaging,</w:t>
            </w:r>
          </w:p>
        </w:tc>
      </w:tr>
      <w:tr w:rsidR="0028220F" w:rsidTr="0065630E" w14:paraId="72FFE7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43E1DD" w14:textId="77777777"/>
        </w:tc>
        <w:tc>
          <w:tcPr>
            <w:tcW w:w="8647" w:type="dxa"/>
            <w:gridSpan w:val="2"/>
          </w:tcPr>
          <w:p w:rsidR="0028220F" w:rsidP="0065630E" w:rsidRDefault="0028220F" w14:paraId="613CC289" w14:textId="77777777"/>
        </w:tc>
      </w:tr>
      <w:tr w:rsidR="0028220F" w:rsidTr="0065630E" w14:paraId="463AA4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536D6D" w14:textId="77777777"/>
        </w:tc>
        <w:tc>
          <w:tcPr>
            <w:tcW w:w="8647" w:type="dxa"/>
            <w:gridSpan w:val="2"/>
          </w:tcPr>
          <w:p w:rsidR="0088548B" w:rsidP="0088548B" w:rsidRDefault="0088548B" w14:paraId="34A71EE9" w14:textId="77777777">
            <w:r>
              <w:t>constaterende dat op 11 juli de genocide in Srebrenica wordt herdacht waarbij meer dan 8.000 Bosnische moslimmannen en -jongens zijn vermoord;</w:t>
            </w:r>
          </w:p>
          <w:p w:rsidR="0088548B" w:rsidP="0088548B" w:rsidRDefault="0088548B" w14:paraId="0A59974E" w14:textId="77777777"/>
          <w:p w:rsidR="0088548B" w:rsidP="0088548B" w:rsidRDefault="0088548B" w14:paraId="2A0E49D4" w14:textId="77777777">
            <w:r>
              <w:t>constaterende dat de Kamer met de motie-</w:t>
            </w:r>
            <w:proofErr w:type="spellStart"/>
            <w:r>
              <w:t>Kuzu</w:t>
            </w:r>
            <w:proofErr w:type="spellEnd"/>
            <w:r>
              <w:t xml:space="preserve"> c.s. (26122, nr. 58) en de motie-Nordkamp c.s. (30139, nr. 288) het kabinet eerder heeft verzocht zich actief in te zetten voor de realisatie van een nationale herdenkingsplek;</w:t>
            </w:r>
          </w:p>
          <w:p w:rsidR="0088548B" w:rsidP="0088548B" w:rsidRDefault="0088548B" w14:paraId="0133103A" w14:textId="77777777"/>
          <w:p w:rsidR="0088548B" w:rsidP="0088548B" w:rsidRDefault="0088548B" w14:paraId="1F023C1E" w14:textId="77777777">
            <w:r>
              <w:t>overwegende dat dat monument de nabestaanden en de Bosnisch-Nederlandse gemeenschap een plek biedt ter samenkomst en herdenking, alsmede een plek voor blijvende educatie over de genocide in Srebrenica;</w:t>
            </w:r>
          </w:p>
          <w:p w:rsidR="0088548B" w:rsidP="0088548B" w:rsidRDefault="0088548B" w14:paraId="33C90379" w14:textId="77777777"/>
          <w:p w:rsidR="0088548B" w:rsidP="0088548B" w:rsidRDefault="0088548B" w14:paraId="4196FD41" w14:textId="77777777">
            <w:r>
              <w:t>voorts overwegende dat het monument ook waardevol is voor veteranen;</w:t>
            </w:r>
          </w:p>
          <w:p w:rsidR="0088548B" w:rsidP="0088548B" w:rsidRDefault="0088548B" w14:paraId="587E82F6" w14:textId="77777777"/>
          <w:p w:rsidR="0088548B" w:rsidP="0088548B" w:rsidRDefault="0088548B" w14:paraId="0872FF85" w14:textId="77777777">
            <w:r>
              <w:t xml:space="preserve">constaterende dat op het Churchillplein in Den Haag een tijdelijke </w:t>
            </w:r>
            <w:proofErr w:type="spellStart"/>
            <w:r>
              <w:t>plaatsmarkering</w:t>
            </w:r>
            <w:proofErr w:type="spellEnd"/>
            <w:r>
              <w:t xml:space="preserve"> is geplaatst en dat voor de realisatie van het monument de stichting Nationaal Monument Srebrenica Genocide '95 een </w:t>
            </w:r>
            <w:proofErr w:type="spellStart"/>
            <w:r>
              <w:t>crowdfunding</w:t>
            </w:r>
            <w:proofErr w:type="spellEnd"/>
            <w:r>
              <w:t xml:space="preserve"> en ontwerpwedstrijd zal organiseren, waarbij er ook samenwerking heeft plaatsgevonden met </w:t>
            </w:r>
            <w:proofErr w:type="spellStart"/>
            <w:r>
              <w:t>Dutchbat</w:t>
            </w:r>
            <w:proofErr w:type="spellEnd"/>
            <w:r>
              <w:t xml:space="preserve"> III-veteranen;</w:t>
            </w:r>
          </w:p>
          <w:p w:rsidR="0088548B" w:rsidP="0088548B" w:rsidRDefault="0088548B" w14:paraId="3EC1573A" w14:textId="77777777"/>
          <w:p w:rsidR="0088548B" w:rsidP="0088548B" w:rsidRDefault="0088548B" w14:paraId="1A3C119B" w14:textId="77777777">
            <w:r>
              <w:t>van mening dat het te prijzen zou zijn indien de Rijksoverheid een bijdrage zou doen om de totstandkoming van het monument te ondersteunen en te bespoedigen;</w:t>
            </w:r>
          </w:p>
          <w:p w:rsidR="0088548B" w:rsidP="0088548B" w:rsidRDefault="0088548B" w14:paraId="0D7C305E" w14:textId="77777777"/>
          <w:p w:rsidR="0088548B" w:rsidP="0088548B" w:rsidRDefault="0088548B" w14:paraId="70583D71" w14:textId="77777777">
            <w:r>
              <w:t>verzoekt de regering zich onverminderd in te zetten voor de spoedige totstandkoming van een permanente herdenkingsplek voor de genocide in Srebrenica, hierbij samen te werken met de relevante partijen, actief mee te werken aan een gedegen plan, en ook gezamenlijk financieel bij te dragen aan de stichting Nationaal Monument Srebrenica Genocide '95, waarbij het doel is dat met deze bijdrage spoedig de eerste stappen voor de realisatie van het monument kunnen worden bekostigd,</w:t>
            </w:r>
          </w:p>
          <w:p w:rsidR="0088548B" w:rsidP="0088548B" w:rsidRDefault="0088548B" w14:paraId="043A1A35" w14:textId="77777777"/>
          <w:p w:rsidR="0088548B" w:rsidP="0088548B" w:rsidRDefault="0088548B" w14:paraId="440C03FF" w14:textId="77777777">
            <w:r>
              <w:t>en gaat over tot de orde van de dag.</w:t>
            </w:r>
          </w:p>
          <w:p w:rsidR="0088548B" w:rsidP="0088548B" w:rsidRDefault="0088548B" w14:paraId="1C0235F0" w14:textId="77777777"/>
          <w:p w:rsidR="0088548B" w:rsidP="0088548B" w:rsidRDefault="0088548B" w14:paraId="1BDC0C09" w14:textId="77777777">
            <w:r>
              <w:lastRenderedPageBreak/>
              <w:t>Van Baarle</w:t>
            </w:r>
          </w:p>
          <w:p w:rsidR="0088548B" w:rsidP="0088548B" w:rsidRDefault="0088548B" w14:paraId="63C6728F" w14:textId="77777777">
            <w:proofErr w:type="spellStart"/>
            <w:r>
              <w:t>Piri</w:t>
            </w:r>
            <w:proofErr w:type="spellEnd"/>
          </w:p>
          <w:p w:rsidR="0088548B" w:rsidP="0088548B" w:rsidRDefault="0088548B" w14:paraId="4F25C81E" w14:textId="77777777">
            <w:r>
              <w:t>Dobbe</w:t>
            </w:r>
          </w:p>
          <w:p w:rsidR="0088548B" w:rsidP="0088548B" w:rsidRDefault="0088548B" w14:paraId="777AFD83" w14:textId="77777777">
            <w:proofErr w:type="spellStart"/>
            <w:r>
              <w:t>Belhirch</w:t>
            </w:r>
            <w:proofErr w:type="spellEnd"/>
          </w:p>
          <w:p w:rsidR="0088548B" w:rsidP="0088548B" w:rsidRDefault="0088548B" w14:paraId="445C89E5" w14:textId="77777777">
            <w:r>
              <w:t>Van Lanschot</w:t>
            </w:r>
          </w:p>
          <w:p w:rsidR="0088548B" w:rsidP="0088548B" w:rsidRDefault="0088548B" w14:paraId="2D22E10C" w14:textId="77777777">
            <w:r>
              <w:t>Dassen</w:t>
            </w:r>
          </w:p>
          <w:p w:rsidR="0088548B" w:rsidP="0088548B" w:rsidRDefault="0088548B" w14:paraId="2E204E72" w14:textId="77777777">
            <w:proofErr w:type="spellStart"/>
            <w:r>
              <w:t>Struijs</w:t>
            </w:r>
            <w:proofErr w:type="spellEnd"/>
          </w:p>
          <w:p w:rsidR="0028220F" w:rsidP="0088548B" w:rsidRDefault="0088548B" w14:paraId="6C85C71F" w14:textId="77777777">
            <w:r>
              <w:t>Bikker</w:t>
            </w:r>
          </w:p>
          <w:p w:rsidR="0088548B" w:rsidP="0088548B" w:rsidRDefault="0088548B" w14:paraId="6EF20E17" w14:textId="77777777">
            <w:proofErr w:type="spellStart"/>
            <w:r w:rsidRPr="0088548B">
              <w:t>Kostic</w:t>
            </w:r>
            <w:proofErr w:type="spellEnd"/>
            <w:r w:rsidRPr="0088548B">
              <w:t xml:space="preserve"> </w:t>
            </w:r>
          </w:p>
          <w:p w:rsidR="0088548B" w:rsidP="0088548B" w:rsidRDefault="0088548B" w14:paraId="4199D985" w14:textId="74B56BB6">
            <w:r w:rsidRPr="0088548B">
              <w:t>Teunissen</w:t>
            </w:r>
          </w:p>
        </w:tc>
      </w:tr>
    </w:tbl>
    <w:p w:rsidRPr="0028220F" w:rsidR="004A4819" w:rsidP="0028220F" w:rsidRDefault="004A4819" w14:paraId="52D3EBE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CFCC4" w14:textId="77777777" w:rsidR="0088548B" w:rsidRDefault="0088548B">
      <w:pPr>
        <w:spacing w:line="20" w:lineRule="exact"/>
      </w:pPr>
    </w:p>
  </w:endnote>
  <w:endnote w:type="continuationSeparator" w:id="0">
    <w:p w14:paraId="3A34162D" w14:textId="77777777" w:rsidR="0088548B" w:rsidRDefault="0088548B">
      <w:pPr>
        <w:pStyle w:val="Amendement"/>
      </w:pPr>
      <w:r>
        <w:rPr>
          <w:b w:val="0"/>
        </w:rPr>
        <w:t xml:space="preserve"> </w:t>
      </w:r>
    </w:p>
  </w:endnote>
  <w:endnote w:type="continuationNotice" w:id="1">
    <w:p w14:paraId="68C079CF" w14:textId="77777777" w:rsidR="0088548B" w:rsidRDefault="008854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5D244" w14:textId="77777777" w:rsidR="0088548B" w:rsidRDefault="0088548B">
      <w:pPr>
        <w:pStyle w:val="Amendement"/>
      </w:pPr>
      <w:r>
        <w:rPr>
          <w:b w:val="0"/>
        </w:rPr>
        <w:separator/>
      </w:r>
    </w:p>
  </w:footnote>
  <w:footnote w:type="continuationSeparator" w:id="0">
    <w:p w14:paraId="075DBE67" w14:textId="77777777" w:rsidR="0088548B" w:rsidRDefault="00885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8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5F3016"/>
    <w:rsid w:val="006028C4"/>
    <w:rsid w:val="00692DA1"/>
    <w:rsid w:val="006B16CB"/>
    <w:rsid w:val="006C2B15"/>
    <w:rsid w:val="006E5C88"/>
    <w:rsid w:val="007911E4"/>
    <w:rsid w:val="007F7DE5"/>
    <w:rsid w:val="00847D97"/>
    <w:rsid w:val="00852843"/>
    <w:rsid w:val="00867001"/>
    <w:rsid w:val="0088548B"/>
    <w:rsid w:val="008D2B7A"/>
    <w:rsid w:val="008E48CB"/>
    <w:rsid w:val="0093683D"/>
    <w:rsid w:val="009B6CFE"/>
    <w:rsid w:val="00A55F71"/>
    <w:rsid w:val="00A57354"/>
    <w:rsid w:val="00AE6AD7"/>
    <w:rsid w:val="00BB5485"/>
    <w:rsid w:val="00BB5729"/>
    <w:rsid w:val="00BD63A8"/>
    <w:rsid w:val="00BF3DA1"/>
    <w:rsid w:val="00C77B23"/>
    <w:rsid w:val="00CF49B0"/>
    <w:rsid w:val="00D42A43"/>
    <w:rsid w:val="00D76F09"/>
    <w:rsid w:val="00D80B13"/>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9A483"/>
  <w15:docId w15:val="{D96BF77E-912C-4217-BA59-37A3C833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320</ap:Words>
  <ap:Characters>1760</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2076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2026-03-11T08:38:00.0000000Z</dcterms:created>
  <dcterms:modified xsi:type="dcterms:W3CDTF">2026-03-11T08:38:00.0000000Z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