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4CCF27A1" w14:textId="77777777">
        <w:tc>
          <w:tcPr>
            <w:tcW w:w="8717" w:type="dxa"/>
            <w:gridSpan w:val="2"/>
            <w:tcBorders>
              <w:top w:val="nil"/>
              <w:left w:val="nil"/>
              <w:bottom w:val="nil"/>
              <w:right w:val="nil"/>
            </w:tcBorders>
            <w:vAlign w:val="center"/>
          </w:tcPr>
          <w:p w:rsidR="00470846" w:rsidP="00FB349A" w:rsidRDefault="00470846" w14:paraId="0999F39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72233C59"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4CE3CFE0" w14:textId="77777777">
        <w:trPr>
          <w:cantSplit/>
        </w:trPr>
        <w:tc>
          <w:tcPr>
            <w:tcW w:w="10348" w:type="dxa"/>
            <w:gridSpan w:val="3"/>
            <w:tcBorders>
              <w:top w:val="single" w:color="auto" w:sz="4" w:space="0"/>
              <w:left w:val="nil"/>
              <w:bottom w:val="nil"/>
              <w:right w:val="nil"/>
            </w:tcBorders>
          </w:tcPr>
          <w:p w:rsidR="00470846" w:rsidP="00F9022B" w:rsidRDefault="00833C90" w14:paraId="42302AB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5FFA24D7" w14:textId="77777777">
        <w:trPr>
          <w:cantSplit/>
        </w:trPr>
        <w:tc>
          <w:tcPr>
            <w:tcW w:w="10348" w:type="dxa"/>
            <w:gridSpan w:val="3"/>
            <w:tcBorders>
              <w:top w:val="nil"/>
              <w:left w:val="nil"/>
              <w:bottom w:val="nil"/>
              <w:right w:val="nil"/>
            </w:tcBorders>
          </w:tcPr>
          <w:p w:rsidR="00470846" w:rsidP="00F8109A" w:rsidRDefault="00470846" w14:paraId="5AAAA7F4" w14:textId="77777777">
            <w:pPr>
              <w:pStyle w:val="Amendement"/>
              <w:tabs>
                <w:tab w:val="clear" w:pos="3310"/>
                <w:tab w:val="clear" w:pos="3600"/>
              </w:tabs>
              <w:rPr>
                <w:rFonts w:ascii="Times New Roman" w:hAnsi="Times New Roman"/>
                <w:b w:val="0"/>
              </w:rPr>
            </w:pPr>
          </w:p>
        </w:tc>
      </w:tr>
      <w:tr w:rsidR="00470846" w:rsidTr="00FB349A" w14:paraId="0F33050A" w14:textId="77777777">
        <w:trPr>
          <w:cantSplit/>
        </w:trPr>
        <w:tc>
          <w:tcPr>
            <w:tcW w:w="10348" w:type="dxa"/>
            <w:gridSpan w:val="3"/>
            <w:tcBorders>
              <w:top w:val="nil"/>
              <w:left w:val="nil"/>
              <w:bottom w:val="single" w:color="auto" w:sz="4" w:space="0"/>
              <w:right w:val="nil"/>
            </w:tcBorders>
          </w:tcPr>
          <w:p w:rsidR="00470846" w:rsidP="00F8109A" w:rsidRDefault="00470846" w14:paraId="1A6426D9" w14:textId="77777777">
            <w:pPr>
              <w:pStyle w:val="Amendement"/>
              <w:tabs>
                <w:tab w:val="clear" w:pos="3310"/>
                <w:tab w:val="clear" w:pos="3600"/>
              </w:tabs>
              <w:rPr>
                <w:rFonts w:ascii="Times New Roman" w:hAnsi="Times New Roman"/>
              </w:rPr>
            </w:pPr>
          </w:p>
        </w:tc>
      </w:tr>
      <w:tr w:rsidR="00470846" w:rsidTr="00FB349A" w14:paraId="2E25BF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354F892"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5DD0CBC2" w14:textId="77777777">
            <w:pPr>
              <w:suppressAutoHyphens/>
              <w:rPr>
                <w:rFonts w:ascii="Times New Roman" w:hAnsi="Times New Roman"/>
                <w:b/>
              </w:rPr>
            </w:pPr>
          </w:p>
        </w:tc>
      </w:tr>
      <w:tr w:rsidR="00470846" w:rsidTr="00FB349A" w14:paraId="2B991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Pr="00D90800" w:rsidR="00470846" w:rsidP="00FB349A" w:rsidRDefault="00D90800" w14:paraId="7937F0EB" w14:textId="7145FFF4">
            <w:pPr>
              <w:pStyle w:val="Amendement"/>
              <w:tabs>
                <w:tab w:val="clear" w:pos="3310"/>
                <w:tab w:val="clear" w:pos="3600"/>
              </w:tabs>
              <w:rPr>
                <w:rFonts w:ascii="Times New Roman" w:hAnsi="Times New Roman"/>
              </w:rPr>
            </w:pPr>
            <w:r w:rsidRPr="00D90800">
              <w:rPr>
                <w:rFonts w:ascii="Times New Roman" w:hAnsi="Times New Roman"/>
              </w:rPr>
              <w:t>36 800 XIV</w:t>
            </w:r>
          </w:p>
        </w:tc>
        <w:tc>
          <w:tcPr>
            <w:tcW w:w="7654" w:type="dxa"/>
            <w:gridSpan w:val="2"/>
          </w:tcPr>
          <w:p w:rsidRPr="00D90800" w:rsidR="00470846" w:rsidP="00D90800" w:rsidRDefault="00D90800" w14:paraId="72225EBB" w14:textId="296F96DF">
            <w:pPr>
              <w:rPr>
                <w:b/>
              </w:rPr>
            </w:pPr>
            <w:r w:rsidRPr="00D90800">
              <w:rPr>
                <w:rFonts w:ascii="Times New Roman" w:hAnsi="Times New Roman"/>
                <w:b/>
                <w:szCs w:val="24"/>
              </w:rPr>
              <w:t>Vaststelling van de begrotingsstaten van het Ministerie van Landbouw, Visserij, Voedselzekerheid en Natuur (XIV) en het Diergezondheidsfonds (F) voor het jaar 2026</w:t>
            </w:r>
          </w:p>
        </w:tc>
      </w:tr>
      <w:tr w:rsidR="00470846" w:rsidTr="00FB349A" w14:paraId="0D6677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A8A7724"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1D096B4F" w14:textId="77777777">
            <w:pPr>
              <w:pStyle w:val="Amendement"/>
              <w:tabs>
                <w:tab w:val="clear" w:pos="3310"/>
                <w:tab w:val="clear" w:pos="3600"/>
              </w:tabs>
              <w:rPr>
                <w:rFonts w:ascii="Times New Roman" w:hAnsi="Times New Roman"/>
              </w:rPr>
            </w:pPr>
          </w:p>
        </w:tc>
      </w:tr>
      <w:tr w:rsidR="00470846" w:rsidTr="00FB349A" w14:paraId="537A5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EFA1CB5"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4C2C1DA6" w14:textId="77777777">
            <w:pPr>
              <w:pStyle w:val="Amendement"/>
              <w:tabs>
                <w:tab w:val="clear" w:pos="3310"/>
                <w:tab w:val="clear" w:pos="3600"/>
              </w:tabs>
              <w:rPr>
                <w:rFonts w:ascii="Times New Roman" w:hAnsi="Times New Roman"/>
              </w:rPr>
            </w:pPr>
          </w:p>
        </w:tc>
      </w:tr>
      <w:tr w:rsidR="00470846" w:rsidTr="00FB349A" w14:paraId="13E5FA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77F70CF" w14:textId="1266C5EA">
            <w:pPr>
              <w:pStyle w:val="Amendement"/>
              <w:tabs>
                <w:tab w:val="clear" w:pos="3310"/>
                <w:tab w:val="clear" w:pos="3600"/>
              </w:tabs>
              <w:rPr>
                <w:rFonts w:ascii="Times New Roman" w:hAnsi="Times New Roman"/>
              </w:rPr>
            </w:pPr>
            <w:r>
              <w:rPr>
                <w:rFonts w:ascii="Times New Roman" w:hAnsi="Times New Roman"/>
              </w:rPr>
              <w:t xml:space="preserve">Nr. </w:t>
            </w:r>
            <w:r w:rsidR="009E2B42">
              <w:rPr>
                <w:rFonts w:ascii="Times New Roman" w:hAnsi="Times New Roman"/>
                <w:caps/>
              </w:rPr>
              <w:t>26</w:t>
            </w:r>
          </w:p>
        </w:tc>
        <w:tc>
          <w:tcPr>
            <w:tcW w:w="7654" w:type="dxa"/>
            <w:gridSpan w:val="2"/>
          </w:tcPr>
          <w:p w:rsidRPr="001A2A63" w:rsidR="00470846" w:rsidP="00FB349A" w:rsidRDefault="00470846" w14:paraId="0F178214" w14:textId="33B457E8">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w:t>
            </w:r>
            <w:r w:rsidR="00C97E66">
              <w:rPr>
                <w:rFonts w:ascii="Times New Roman" w:hAnsi="Times New Roman"/>
                <w:caps/>
              </w:rPr>
              <w:t xml:space="preserve">de leden </w:t>
            </w:r>
            <w:r w:rsidR="00D90800">
              <w:rPr>
                <w:rFonts w:ascii="Times New Roman" w:hAnsi="Times New Roman"/>
                <w:caps/>
              </w:rPr>
              <w:t xml:space="preserve">bromet </w:t>
            </w:r>
            <w:r w:rsidR="00C97E66">
              <w:rPr>
                <w:rFonts w:ascii="Times New Roman" w:hAnsi="Times New Roman"/>
                <w:caps/>
              </w:rPr>
              <w:t>en Grinwis ter vervanging van dat gedrukt o</w:t>
            </w:r>
            <w:r w:rsidR="009C6194">
              <w:rPr>
                <w:rFonts w:ascii="Times New Roman" w:hAnsi="Times New Roman"/>
                <w:caps/>
              </w:rPr>
              <w:t>nd</w:t>
            </w:r>
            <w:r w:rsidR="00C97E66">
              <w:rPr>
                <w:rFonts w:ascii="Times New Roman" w:hAnsi="Times New Roman"/>
                <w:caps/>
              </w:rPr>
              <w:t xml:space="preserve">er nr. </w:t>
            </w:r>
            <w:r w:rsidR="00B50D46">
              <w:rPr>
                <w:rFonts w:ascii="Times New Roman" w:hAnsi="Times New Roman"/>
                <w:caps/>
              </w:rPr>
              <w:t>17</w:t>
            </w:r>
            <w:r w:rsidR="00B50D46">
              <w:rPr>
                <w:rStyle w:val="Voetnootmarkering"/>
                <w:rFonts w:ascii="Times New Roman" w:hAnsi="Times New Roman"/>
                <w:caps/>
              </w:rPr>
              <w:footnoteReference w:id="1"/>
            </w:r>
          </w:p>
        </w:tc>
      </w:tr>
      <w:tr w:rsidR="00470846" w:rsidTr="00FB349A" w14:paraId="48AB91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CEAEA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2C0EA3B8" w14:textId="7BEF21CE">
            <w:pPr>
              <w:pStyle w:val="Amendement"/>
              <w:tabs>
                <w:tab w:val="clear" w:pos="3310"/>
                <w:tab w:val="clear" w:pos="3600"/>
              </w:tabs>
              <w:rPr>
                <w:rFonts w:ascii="Times New Roman" w:hAnsi="Times New Roman"/>
              </w:rPr>
            </w:pPr>
            <w:r>
              <w:rPr>
                <w:rFonts w:ascii="Times New Roman" w:hAnsi="Times New Roman"/>
                <w:b w:val="0"/>
              </w:rPr>
              <w:t xml:space="preserve">Ontvangen </w:t>
            </w:r>
            <w:r w:rsidR="00B50D46">
              <w:rPr>
                <w:rFonts w:ascii="Times New Roman" w:hAnsi="Times New Roman"/>
                <w:b w:val="0"/>
              </w:rPr>
              <w:t>10</w:t>
            </w:r>
            <w:r w:rsidR="0094753C">
              <w:rPr>
                <w:rFonts w:ascii="Times New Roman" w:hAnsi="Times New Roman"/>
                <w:b w:val="0"/>
              </w:rPr>
              <w:t xml:space="preserve"> maart 2026</w:t>
            </w:r>
          </w:p>
        </w:tc>
      </w:tr>
      <w:tr w:rsidR="00470846" w:rsidTr="00FB349A" w14:paraId="44B773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EA6251"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2CAAF64" w14:textId="77777777">
            <w:pPr>
              <w:pStyle w:val="Amendement"/>
              <w:tabs>
                <w:tab w:val="clear" w:pos="3310"/>
                <w:tab w:val="clear" w:pos="3600"/>
              </w:tabs>
              <w:rPr>
                <w:rFonts w:ascii="Times New Roman" w:hAnsi="Times New Roman"/>
                <w:b w:val="0"/>
              </w:rPr>
            </w:pPr>
          </w:p>
        </w:tc>
      </w:tr>
      <w:tr w:rsidR="009E6185" w:rsidTr="00FB349A" w14:paraId="2B9E9B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4CE295EE" w14:textId="1FF0E196">
            <w:pPr>
              <w:pStyle w:val="Amendement"/>
              <w:tabs>
                <w:tab w:val="clear" w:pos="3310"/>
                <w:tab w:val="clear" w:pos="3600"/>
              </w:tabs>
              <w:ind w:firstLine="284"/>
              <w:rPr>
                <w:rFonts w:ascii="Times New Roman" w:hAnsi="Times New Roman"/>
                <w:b w:val="0"/>
              </w:rPr>
            </w:pPr>
            <w:r>
              <w:rPr>
                <w:rFonts w:ascii="Times New Roman" w:hAnsi="Times New Roman"/>
                <w:b w:val="0"/>
              </w:rPr>
              <w:t>De ondergetekende</w:t>
            </w:r>
            <w:r w:rsidR="00B50D46">
              <w:rPr>
                <w:rFonts w:ascii="Times New Roman" w:hAnsi="Times New Roman"/>
                <w:b w:val="0"/>
              </w:rPr>
              <w:t>n</w:t>
            </w:r>
            <w:r>
              <w:rPr>
                <w:rFonts w:ascii="Times New Roman" w:hAnsi="Times New Roman"/>
                <w:b w:val="0"/>
              </w:rPr>
              <w:t xml:space="preserve"> stel</w:t>
            </w:r>
            <w:r w:rsidR="00B50D46">
              <w:rPr>
                <w:rFonts w:ascii="Times New Roman" w:hAnsi="Times New Roman"/>
                <w:b w:val="0"/>
              </w:rPr>
              <w:t>len</w:t>
            </w:r>
            <w:r>
              <w:rPr>
                <w:rFonts w:ascii="Times New Roman" w:hAnsi="Times New Roman"/>
                <w:b w:val="0"/>
              </w:rPr>
              <w:t xml:space="preserve"> het volgende amendement voor:</w:t>
            </w:r>
          </w:p>
        </w:tc>
      </w:tr>
      <w:tr w:rsidR="00470846" w:rsidTr="00FB349A" w14:paraId="3B5702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EB15E3B"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7578EE33" w14:textId="77777777">
            <w:pPr>
              <w:pStyle w:val="Amendement"/>
              <w:tabs>
                <w:tab w:val="clear" w:pos="3310"/>
                <w:tab w:val="clear" w:pos="3600"/>
              </w:tabs>
              <w:rPr>
                <w:rFonts w:ascii="Times New Roman" w:hAnsi="Times New Roman"/>
                <w:b w:val="0"/>
              </w:rPr>
            </w:pPr>
          </w:p>
        </w:tc>
      </w:tr>
    </w:tbl>
    <w:p w:rsidRPr="004D4BCF" w:rsidR="00D90800" w:rsidP="00BD434C" w:rsidRDefault="00D90800" w14:paraId="35012AF6" w14:textId="2F46A453">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 xml:space="preserve">21 </w:t>
      </w:r>
      <w:r w:rsidRPr="00691CEE">
        <w:rPr>
          <w:rFonts w:ascii="Times New Roman" w:hAnsi="Times New Roman"/>
          <w:b/>
        </w:rPr>
        <w:t>Land- en tuinbouw</w:t>
      </w:r>
      <w:r>
        <w:rPr>
          <w:rFonts w:ascii="Times New Roman" w:hAnsi="Times New Roman"/>
          <w:b/>
        </w:rPr>
        <w:t xml:space="preserve"> </w:t>
      </w:r>
      <w:r w:rsidRPr="001C5259">
        <w:rPr>
          <w:rFonts w:ascii="Times New Roman" w:hAnsi="Times New Roman"/>
          <w:bCs/>
        </w:rPr>
        <w:t>van de departementale begrotingsstaat</w:t>
      </w:r>
      <w:r>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Pr>
          <w:rFonts w:ascii="Times New Roman" w:hAnsi="Times New Roman"/>
          <w:b/>
        </w:rPr>
        <w:t>hoogd</w:t>
      </w:r>
      <w:r w:rsidRPr="004D4BCF">
        <w:rPr>
          <w:rFonts w:ascii="Times New Roman" w:hAnsi="Times New Roman"/>
        </w:rPr>
        <w:t xml:space="preserve"> met</w:t>
      </w:r>
      <w:r w:rsidRPr="004D4BCF">
        <w:rPr>
          <w:rFonts w:ascii="Times New Roman" w:hAnsi="Times New Roman"/>
          <w:b/>
        </w:rPr>
        <w:t> € </w:t>
      </w:r>
      <w:r>
        <w:rPr>
          <w:rFonts w:ascii="Times New Roman" w:hAnsi="Times New Roman"/>
          <w:b/>
        </w:rPr>
        <w:t>10.000</w:t>
      </w:r>
      <w:r>
        <w:rPr>
          <w:rFonts w:ascii="Times New Roman" w:hAnsi="Times New Roman"/>
        </w:rPr>
        <w:t xml:space="preserve"> (x € 1.</w:t>
      </w:r>
      <w:r w:rsidRPr="004D4BCF">
        <w:rPr>
          <w:rFonts w:ascii="Times New Roman" w:hAnsi="Times New Roman"/>
        </w:rPr>
        <w:t>000).</w:t>
      </w:r>
    </w:p>
    <w:p w:rsidRPr="004D4BCF" w:rsidR="00D90800" w:rsidP="00FB349A" w:rsidRDefault="00D90800" w14:paraId="7593751F" w14:textId="77777777">
      <w:pPr>
        <w:rPr>
          <w:rFonts w:ascii="Times New Roman" w:hAnsi="Times New Roman"/>
        </w:rPr>
      </w:pPr>
    </w:p>
    <w:p w:rsidRPr="004D4BCF" w:rsidR="00470846" w:rsidP="00FB349A" w:rsidRDefault="00470846" w14:paraId="65774601"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2BC579AB" w14:textId="77777777">
      <w:pPr>
        <w:rPr>
          <w:rFonts w:ascii="Times New Roman" w:hAnsi="Times New Roman"/>
        </w:rPr>
      </w:pPr>
    </w:p>
    <w:p w:rsidRPr="00D90800" w:rsidR="00D90800" w:rsidP="00D90800" w:rsidRDefault="00D90800" w14:paraId="2F403EFA" w14:textId="77777777">
      <w:pPr>
        <w:rPr>
          <w:rFonts w:ascii="Times New Roman" w:hAnsi="Times New Roman"/>
        </w:rPr>
      </w:pPr>
      <w:r w:rsidRPr="00D90800">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00D90800" w:rsidP="00D90800" w:rsidRDefault="00D90800" w14:paraId="04DD33A1" w14:textId="77777777">
      <w:pPr>
        <w:rPr>
          <w:rFonts w:ascii="Times New Roman" w:hAnsi="Times New Roman"/>
        </w:rPr>
      </w:pPr>
    </w:p>
    <w:p w:rsidRPr="00D90800" w:rsidR="00D90800" w:rsidP="00D90800" w:rsidRDefault="00D90800" w14:paraId="4EBCC3C7" w14:textId="103CBAF6">
      <w:pPr>
        <w:rPr>
          <w:rFonts w:ascii="Times New Roman" w:hAnsi="Times New Roman"/>
        </w:rPr>
      </w:pPr>
      <w:r w:rsidRPr="00D90800">
        <w:rPr>
          <w:rFonts w:ascii="Times New Roman" w:hAnsi="Times New Roman"/>
        </w:rPr>
        <w:t xml:space="preserve">Een van de heikele punten hierbij zijn de kosten voor de </w:t>
      </w:r>
      <w:proofErr w:type="spellStart"/>
      <w:r w:rsidRPr="00D90800">
        <w:rPr>
          <w:rFonts w:ascii="Times New Roman" w:hAnsi="Times New Roman"/>
        </w:rPr>
        <w:t>Skal</w:t>
      </w:r>
      <w:proofErr w:type="spellEnd"/>
      <w:r w:rsidRPr="00D90800">
        <w:rPr>
          <w:rFonts w:ascii="Times New Roman" w:hAnsi="Times New Roman"/>
        </w:rPr>
        <w:t xml:space="preserve">-inspectie en -certificering. Deze kosten zijn een financiële last en te hoge drempel om </w:t>
      </w:r>
      <w:proofErr w:type="spellStart"/>
      <w:r w:rsidRPr="00D90800">
        <w:rPr>
          <w:rFonts w:ascii="Times New Roman" w:hAnsi="Times New Roman"/>
        </w:rPr>
        <w:t>om</w:t>
      </w:r>
      <w:proofErr w:type="spellEnd"/>
      <w:r w:rsidRPr="00D90800">
        <w:rPr>
          <w:rFonts w:ascii="Times New Roman" w:hAnsi="Times New Roman"/>
        </w:rPr>
        <w:t xml:space="preserve"> te schakelen. Door deze kosten als overheid te vergoeden wordt deze drempel weggehaald. In Denemarken is deze maatregel met succes geïmplementeerd.</w:t>
      </w:r>
    </w:p>
    <w:p w:rsidR="00D90800" w:rsidP="00D90800" w:rsidRDefault="00D90800" w14:paraId="100DBA4E" w14:textId="77777777">
      <w:pPr>
        <w:rPr>
          <w:rFonts w:ascii="Times New Roman" w:hAnsi="Times New Roman"/>
        </w:rPr>
      </w:pPr>
    </w:p>
    <w:p w:rsidR="00D90800" w:rsidP="00D90800" w:rsidRDefault="000D4B6D" w14:paraId="7A5AA01D" w14:textId="770AF3CE">
      <w:pPr>
        <w:rPr>
          <w:rFonts w:ascii="Times New Roman" w:hAnsi="Times New Roman"/>
        </w:rPr>
      </w:pPr>
      <w:r w:rsidRPr="00863D3F">
        <w:rPr>
          <w:rFonts w:ascii="Times New Roman" w:hAnsi="Times New Roman"/>
        </w:rPr>
        <w:t>Het is de intentie van de indiener</w:t>
      </w:r>
      <w:r w:rsidR="00B50D46">
        <w:rPr>
          <w:rFonts w:ascii="Times New Roman" w:hAnsi="Times New Roman"/>
        </w:rPr>
        <w:t xml:space="preserve">s </w:t>
      </w:r>
      <w:r w:rsidRPr="00863D3F">
        <w:rPr>
          <w:rFonts w:ascii="Times New Roman" w:hAnsi="Times New Roman"/>
        </w:rPr>
        <w:t xml:space="preserve">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F76DD9">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Pr>
          <w:rFonts w:ascii="Times New Roman" w:hAnsi="Times New Roman"/>
        </w:rPr>
        <w:t>De dekking wordt gevonden</w:t>
      </w:r>
      <w:r>
        <w:rPr>
          <w:rFonts w:ascii="Times New Roman" w:hAnsi="Times New Roman"/>
        </w:rPr>
        <w:t xml:space="preserve"> in de gereserveerde middelen op artikel 51 in het begrotingsjaar 2029, uit de nog niet gereserveerde middelen voor de agrarische sector.</w:t>
      </w:r>
    </w:p>
    <w:p w:rsidRPr="00D90800" w:rsidR="000D4B6D" w:rsidP="00D90800" w:rsidRDefault="000D4B6D" w14:paraId="38CCE8B9" w14:textId="77777777">
      <w:pPr>
        <w:rPr>
          <w:rFonts w:ascii="Times New Roman" w:hAnsi="Times New Roman"/>
        </w:rPr>
      </w:pPr>
    </w:p>
    <w:p w:rsidR="00D90800" w:rsidP="00D90800" w:rsidRDefault="00D90800" w14:paraId="01BD81CF" w14:textId="77777777">
      <w:pPr>
        <w:rPr>
          <w:rFonts w:ascii="Times New Roman" w:hAnsi="Times New Roman"/>
        </w:rPr>
      </w:pPr>
      <w:r w:rsidRPr="00D90800">
        <w:rPr>
          <w:rFonts w:ascii="Times New Roman" w:hAnsi="Times New Roman"/>
        </w:rPr>
        <w:t>Bromet</w:t>
      </w:r>
    </w:p>
    <w:p w:rsidRPr="00D90800" w:rsidR="00B50D46" w:rsidP="00D90800" w:rsidRDefault="00B50D46" w14:paraId="09EF1B71" w14:textId="0AE912C9">
      <w:pPr>
        <w:rPr>
          <w:rFonts w:ascii="Times New Roman" w:hAnsi="Times New Roman"/>
        </w:rPr>
      </w:pPr>
      <w:r>
        <w:rPr>
          <w:rFonts w:ascii="Times New Roman" w:hAnsi="Times New Roman"/>
        </w:rPr>
        <w:t>Grinwis</w:t>
      </w:r>
    </w:p>
    <w:p w:rsidRPr="008C2D85" w:rsidR="001A2A63" w:rsidP="00FB349A" w:rsidRDefault="001A2A63" w14:paraId="1B15C0FA" w14:textId="77777777">
      <w:pPr>
        <w:rPr>
          <w:rFonts w:ascii="Times New Roman" w:hAnsi="Times New Roman"/>
        </w:rPr>
      </w:pPr>
    </w:p>
    <w:p w:rsidRPr="008C2D85" w:rsidR="001A2A63" w:rsidP="00FB349A" w:rsidRDefault="001A2A63" w14:paraId="2C98F1A4" w14:textId="40F163A4">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8788" w14:textId="77777777" w:rsidR="00D90800" w:rsidRDefault="00D90800">
      <w:pPr>
        <w:spacing w:line="20" w:lineRule="exact"/>
      </w:pPr>
    </w:p>
  </w:endnote>
  <w:endnote w:type="continuationSeparator" w:id="0">
    <w:p w14:paraId="08136815" w14:textId="77777777" w:rsidR="00D90800" w:rsidRDefault="00D90800">
      <w:pPr>
        <w:pStyle w:val="Amendement"/>
      </w:pPr>
      <w:r>
        <w:rPr>
          <w:b w:val="0"/>
        </w:rPr>
        <w:t xml:space="preserve"> </w:t>
      </w:r>
    </w:p>
  </w:endnote>
  <w:endnote w:type="continuationNotice" w:id="1">
    <w:p w14:paraId="0F29C22C" w14:textId="77777777" w:rsidR="00D90800" w:rsidRDefault="00D9080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7FBE" w14:textId="77777777" w:rsidR="00D90800" w:rsidRDefault="00D90800">
      <w:pPr>
        <w:pStyle w:val="Amendement"/>
      </w:pPr>
      <w:r>
        <w:rPr>
          <w:b w:val="0"/>
        </w:rPr>
        <w:separator/>
      </w:r>
    </w:p>
  </w:footnote>
  <w:footnote w:type="continuationSeparator" w:id="0">
    <w:p w14:paraId="2A7AF58F" w14:textId="77777777" w:rsidR="00D90800" w:rsidRDefault="00D90800">
      <w:r>
        <w:continuationSeparator/>
      </w:r>
    </w:p>
  </w:footnote>
  <w:footnote w:id="1">
    <w:p w14:paraId="3ED0D20C" w14:textId="25ED5354" w:rsidR="00B50D46" w:rsidRPr="00B50D46" w:rsidRDefault="00B50D46">
      <w:pPr>
        <w:pStyle w:val="Voetnoottekst"/>
        <w:rPr>
          <w:rFonts w:ascii="Times New Roman" w:hAnsi="Times New Roman"/>
          <w:sz w:val="20"/>
        </w:rPr>
      </w:pPr>
      <w:r w:rsidRPr="00B50D46">
        <w:rPr>
          <w:rStyle w:val="Voetnootmarkering"/>
          <w:rFonts w:ascii="Times New Roman" w:hAnsi="Times New Roman"/>
          <w:sz w:val="20"/>
        </w:rPr>
        <w:footnoteRef/>
      </w:r>
      <w:r w:rsidRPr="00B50D46">
        <w:rPr>
          <w:rFonts w:ascii="Times New Roman" w:hAnsi="Times New Roman"/>
          <w:sz w:val="20"/>
        </w:rPr>
        <w:t xml:space="preserve"> Vervanging in verband met</w:t>
      </w:r>
      <w:r>
        <w:rPr>
          <w:rFonts w:ascii="Times New Roman" w:hAnsi="Times New Roman"/>
          <w:sz w:val="20"/>
        </w:rPr>
        <w:t xml:space="preserve"> </w:t>
      </w:r>
      <w:r w:rsidRPr="00B50D46">
        <w:rPr>
          <w:rFonts w:ascii="Times New Roman" w:hAnsi="Times New Roman"/>
          <w:sz w:val="20"/>
        </w:rPr>
        <w:t xml:space="preserve">een wijziging in de ondertekening.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F35EA"/>
    <w:multiLevelType w:val="hybridMultilevel"/>
    <w:tmpl w:val="0C184D34"/>
    <w:lvl w:ilvl="0" w:tplc="22102468">
      <w:start w:val="1"/>
      <w:numFmt w:val="bullet"/>
      <w:lvlText w:val=""/>
      <w:lvlJc w:val="left"/>
      <w:pPr>
        <w:ind w:left="1440" w:hanging="360"/>
      </w:pPr>
      <w:rPr>
        <w:rFonts w:ascii="Symbol" w:hAnsi="Symbol"/>
      </w:rPr>
    </w:lvl>
    <w:lvl w:ilvl="1" w:tplc="0AFE34B4">
      <w:start w:val="1"/>
      <w:numFmt w:val="bullet"/>
      <w:lvlText w:val=""/>
      <w:lvlJc w:val="left"/>
      <w:pPr>
        <w:ind w:left="1440" w:hanging="360"/>
      </w:pPr>
      <w:rPr>
        <w:rFonts w:ascii="Symbol" w:hAnsi="Symbol"/>
      </w:rPr>
    </w:lvl>
    <w:lvl w:ilvl="2" w:tplc="25081316">
      <w:start w:val="1"/>
      <w:numFmt w:val="bullet"/>
      <w:lvlText w:val=""/>
      <w:lvlJc w:val="left"/>
      <w:pPr>
        <w:ind w:left="1440" w:hanging="360"/>
      </w:pPr>
      <w:rPr>
        <w:rFonts w:ascii="Symbol" w:hAnsi="Symbol"/>
      </w:rPr>
    </w:lvl>
    <w:lvl w:ilvl="3" w:tplc="96B04AEC">
      <w:start w:val="1"/>
      <w:numFmt w:val="bullet"/>
      <w:lvlText w:val=""/>
      <w:lvlJc w:val="left"/>
      <w:pPr>
        <w:ind w:left="1440" w:hanging="360"/>
      </w:pPr>
      <w:rPr>
        <w:rFonts w:ascii="Symbol" w:hAnsi="Symbol"/>
      </w:rPr>
    </w:lvl>
    <w:lvl w:ilvl="4" w:tplc="9044FBEE">
      <w:start w:val="1"/>
      <w:numFmt w:val="bullet"/>
      <w:lvlText w:val=""/>
      <w:lvlJc w:val="left"/>
      <w:pPr>
        <w:ind w:left="1440" w:hanging="360"/>
      </w:pPr>
      <w:rPr>
        <w:rFonts w:ascii="Symbol" w:hAnsi="Symbol"/>
      </w:rPr>
    </w:lvl>
    <w:lvl w:ilvl="5" w:tplc="8D6CE54A">
      <w:start w:val="1"/>
      <w:numFmt w:val="bullet"/>
      <w:lvlText w:val=""/>
      <w:lvlJc w:val="left"/>
      <w:pPr>
        <w:ind w:left="1440" w:hanging="360"/>
      </w:pPr>
      <w:rPr>
        <w:rFonts w:ascii="Symbol" w:hAnsi="Symbol"/>
      </w:rPr>
    </w:lvl>
    <w:lvl w:ilvl="6" w:tplc="F94469BA">
      <w:start w:val="1"/>
      <w:numFmt w:val="bullet"/>
      <w:lvlText w:val=""/>
      <w:lvlJc w:val="left"/>
      <w:pPr>
        <w:ind w:left="1440" w:hanging="360"/>
      </w:pPr>
      <w:rPr>
        <w:rFonts w:ascii="Symbol" w:hAnsi="Symbol"/>
      </w:rPr>
    </w:lvl>
    <w:lvl w:ilvl="7" w:tplc="A1720B48">
      <w:start w:val="1"/>
      <w:numFmt w:val="bullet"/>
      <w:lvlText w:val=""/>
      <w:lvlJc w:val="left"/>
      <w:pPr>
        <w:ind w:left="1440" w:hanging="360"/>
      </w:pPr>
      <w:rPr>
        <w:rFonts w:ascii="Symbol" w:hAnsi="Symbol"/>
      </w:rPr>
    </w:lvl>
    <w:lvl w:ilvl="8" w:tplc="0A3260AE">
      <w:start w:val="1"/>
      <w:numFmt w:val="bullet"/>
      <w:lvlText w:val=""/>
      <w:lvlJc w:val="left"/>
      <w:pPr>
        <w:ind w:left="1440" w:hanging="360"/>
      </w:pPr>
      <w:rPr>
        <w:rFonts w:ascii="Symbol" w:hAnsi="Symbol"/>
      </w:rPr>
    </w:lvl>
  </w:abstractNum>
  <w:num w:numId="1" w16cid:durableId="114138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00"/>
    <w:rsid w:val="0003016F"/>
    <w:rsid w:val="00052244"/>
    <w:rsid w:val="000C6F39"/>
    <w:rsid w:val="000D4B6D"/>
    <w:rsid w:val="0011770C"/>
    <w:rsid w:val="00120827"/>
    <w:rsid w:val="00146E70"/>
    <w:rsid w:val="00173380"/>
    <w:rsid w:val="001A2A63"/>
    <w:rsid w:val="001A5AFF"/>
    <w:rsid w:val="001A6B5A"/>
    <w:rsid w:val="001A73D3"/>
    <w:rsid w:val="001C562D"/>
    <w:rsid w:val="001E2226"/>
    <w:rsid w:val="001E6D95"/>
    <w:rsid w:val="001F7334"/>
    <w:rsid w:val="002569BB"/>
    <w:rsid w:val="003050FF"/>
    <w:rsid w:val="003D4FB9"/>
    <w:rsid w:val="003E5927"/>
    <w:rsid w:val="00417365"/>
    <w:rsid w:val="00470846"/>
    <w:rsid w:val="0047650D"/>
    <w:rsid w:val="0049428E"/>
    <w:rsid w:val="004B2AE2"/>
    <w:rsid w:val="004C2A57"/>
    <w:rsid w:val="004D4BCF"/>
    <w:rsid w:val="00510464"/>
    <w:rsid w:val="00534EFE"/>
    <w:rsid w:val="005925A0"/>
    <w:rsid w:val="005C554B"/>
    <w:rsid w:val="005E482A"/>
    <w:rsid w:val="00646211"/>
    <w:rsid w:val="006B7B18"/>
    <w:rsid w:val="00736284"/>
    <w:rsid w:val="00741EB2"/>
    <w:rsid w:val="007958E0"/>
    <w:rsid w:val="00833C90"/>
    <w:rsid w:val="00844A8B"/>
    <w:rsid w:val="008467BE"/>
    <w:rsid w:val="00854DAE"/>
    <w:rsid w:val="00867688"/>
    <w:rsid w:val="008819B7"/>
    <w:rsid w:val="008C2D85"/>
    <w:rsid w:val="00926C70"/>
    <w:rsid w:val="009347C2"/>
    <w:rsid w:val="0094753C"/>
    <w:rsid w:val="0098454F"/>
    <w:rsid w:val="009C6194"/>
    <w:rsid w:val="009E2B42"/>
    <w:rsid w:val="009E6185"/>
    <w:rsid w:val="00A01D29"/>
    <w:rsid w:val="00A1221C"/>
    <w:rsid w:val="00B24FC7"/>
    <w:rsid w:val="00B37F45"/>
    <w:rsid w:val="00B50D46"/>
    <w:rsid w:val="00B6508A"/>
    <w:rsid w:val="00BD434C"/>
    <w:rsid w:val="00BD6436"/>
    <w:rsid w:val="00BE1B3C"/>
    <w:rsid w:val="00C26FAB"/>
    <w:rsid w:val="00C370AE"/>
    <w:rsid w:val="00C5415C"/>
    <w:rsid w:val="00C74FE3"/>
    <w:rsid w:val="00C850D6"/>
    <w:rsid w:val="00C97E66"/>
    <w:rsid w:val="00CC0433"/>
    <w:rsid w:val="00CE7420"/>
    <w:rsid w:val="00D132EA"/>
    <w:rsid w:val="00D43ADE"/>
    <w:rsid w:val="00D733D3"/>
    <w:rsid w:val="00D818D9"/>
    <w:rsid w:val="00D90800"/>
    <w:rsid w:val="00D961CF"/>
    <w:rsid w:val="00DA40D2"/>
    <w:rsid w:val="00DB5D3B"/>
    <w:rsid w:val="00DD08D8"/>
    <w:rsid w:val="00E47054"/>
    <w:rsid w:val="00E96167"/>
    <w:rsid w:val="00EF19EE"/>
    <w:rsid w:val="00F06146"/>
    <w:rsid w:val="00F2239C"/>
    <w:rsid w:val="00F37F6D"/>
    <w:rsid w:val="00F410B4"/>
    <w:rsid w:val="00F76DD9"/>
    <w:rsid w:val="00F8109A"/>
    <w:rsid w:val="00F9022B"/>
    <w:rsid w:val="00FA10B5"/>
    <w:rsid w:val="00FB349A"/>
    <w:rsid w:val="00FD6C76"/>
    <w:rsid w:val="00FF2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13F3A"/>
  <w15:docId w15:val="{6FF3C662-6C79-40B5-9D77-7C35E2AD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D90800"/>
    <w:rPr>
      <w:rFonts w:ascii="Courier New" w:hAnsi="Courier New"/>
      <w:sz w:val="24"/>
    </w:rPr>
  </w:style>
  <w:style w:type="character" w:styleId="Verwijzingopmerking">
    <w:name w:val="annotation reference"/>
    <w:basedOn w:val="Standaardalinea-lettertype"/>
    <w:semiHidden/>
    <w:unhideWhenUsed/>
    <w:rsid w:val="00D90800"/>
    <w:rPr>
      <w:sz w:val="16"/>
      <w:szCs w:val="16"/>
    </w:rPr>
  </w:style>
  <w:style w:type="paragraph" w:styleId="Tekstopmerking">
    <w:name w:val="annotation text"/>
    <w:basedOn w:val="Standaard"/>
    <w:link w:val="TekstopmerkingChar"/>
    <w:unhideWhenUsed/>
    <w:rsid w:val="00D90800"/>
    <w:rPr>
      <w:sz w:val="20"/>
    </w:rPr>
  </w:style>
  <w:style w:type="character" w:customStyle="1" w:styleId="TekstopmerkingChar">
    <w:name w:val="Tekst opmerking Char"/>
    <w:basedOn w:val="Standaardalinea-lettertype"/>
    <w:link w:val="Tekstopmerking"/>
    <w:rsid w:val="00D90800"/>
    <w:rPr>
      <w:rFonts w:ascii="Courier New" w:hAnsi="Courier New"/>
    </w:rPr>
  </w:style>
  <w:style w:type="paragraph" w:styleId="Onderwerpvanopmerking">
    <w:name w:val="annotation subject"/>
    <w:basedOn w:val="Tekstopmerking"/>
    <w:next w:val="Tekstopmerking"/>
    <w:link w:val="OnderwerpvanopmerkingChar"/>
    <w:semiHidden/>
    <w:unhideWhenUsed/>
    <w:rsid w:val="00D90800"/>
    <w:rPr>
      <w:b/>
      <w:bCs/>
    </w:rPr>
  </w:style>
  <w:style w:type="character" w:customStyle="1" w:styleId="OnderwerpvanopmerkingChar">
    <w:name w:val="Onderwerp van opmerking Char"/>
    <w:basedOn w:val="TekstopmerkingChar"/>
    <w:link w:val="Onderwerpvanopmerking"/>
    <w:semiHidden/>
    <w:rsid w:val="00D90800"/>
    <w:rPr>
      <w:rFonts w:ascii="Courier New" w:hAnsi="Courier New"/>
      <w:b/>
      <w:bCs/>
    </w:rPr>
  </w:style>
  <w:style w:type="character" w:styleId="Voetnootmarkering">
    <w:name w:val="footnote reference"/>
    <w:basedOn w:val="Standaardalinea-lettertype"/>
    <w:semiHidden/>
    <w:unhideWhenUsed/>
    <w:rsid w:val="00B50D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262</ap:Words>
  <ap:Characters>1447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2026-03-10T14:30:00.0000000Z</dcterms:created>
  <dcterms:modified xsi:type="dcterms:W3CDTF">2026-03-10T14:30:00.0000000Z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