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52F" w:rsidP="003A152F" w:rsidRDefault="003A152F" w14:paraId="50F23423" w14:textId="35460502">
      <w:r>
        <w:t>AH 1286</w:t>
      </w:r>
    </w:p>
    <w:p w:rsidR="003A152F" w:rsidP="003A152F" w:rsidRDefault="003A152F" w14:paraId="20559417" w14:textId="25AB228E">
      <w:r>
        <w:t>2026Z03618</w:t>
      </w:r>
    </w:p>
    <w:p w:rsidR="003A152F" w:rsidP="003A152F" w:rsidRDefault="003A152F" w14:paraId="4D6B7E1A" w14:textId="187B2425">
      <w:r w:rsidRPr="00D25B3E">
        <w:rPr>
          <w:sz w:val="24"/>
          <w:szCs w:val="24"/>
        </w:rPr>
        <w:t xml:space="preserve">Mededeling van minister van </w:t>
      </w:r>
      <w:proofErr w:type="spellStart"/>
      <w:r w:rsidRPr="00D25B3E">
        <w:rPr>
          <w:sz w:val="24"/>
          <w:szCs w:val="24"/>
        </w:rPr>
        <w:t>Boekholt-O’Sullivan</w:t>
      </w:r>
      <w:proofErr w:type="spellEnd"/>
      <w:r w:rsidRPr="00D25B3E">
        <w:rPr>
          <w:sz w:val="24"/>
          <w:szCs w:val="24"/>
        </w:rPr>
        <w:t xml:space="preserve"> (Volkshuisvesting en Ruimtelijke Ordening) (ontvangen</w:t>
      </w:r>
      <w:r>
        <w:rPr>
          <w:sz w:val="24"/>
          <w:szCs w:val="24"/>
        </w:rPr>
        <w:t xml:space="preserve">  11 maart 2026)</w:t>
      </w:r>
    </w:p>
    <w:p w:rsidR="003A152F" w:rsidP="003A152F" w:rsidRDefault="003A152F" w14:paraId="76C706F7" w14:textId="77777777"/>
    <w:p w:rsidR="003A152F" w:rsidP="003A152F" w:rsidRDefault="003A152F" w14:paraId="4C633348" w14:textId="77777777">
      <w:r>
        <w:t xml:space="preserve">Het </w:t>
      </w:r>
      <w:r w:rsidRPr="001D1855">
        <w:t xml:space="preserve">lid </w:t>
      </w:r>
      <w:proofErr w:type="spellStart"/>
      <w:r w:rsidRPr="001D1855">
        <w:t>Flach</w:t>
      </w:r>
      <w:proofErr w:type="spellEnd"/>
      <w:r w:rsidRPr="001D1855">
        <w:t xml:space="preserve"> (SGP) </w:t>
      </w:r>
      <w:r>
        <w:t>heeft vragen gesteld aan mij</w:t>
      </w:r>
      <w:r w:rsidRPr="001D1855">
        <w:t xml:space="preserve"> over de ruimte</w:t>
      </w:r>
      <w:r>
        <w:t xml:space="preserve"> </w:t>
      </w:r>
      <w:r w:rsidRPr="001D1855">
        <w:t xml:space="preserve">voor efficiënte biomassaketels in </w:t>
      </w:r>
      <w:proofErr w:type="spellStart"/>
      <w:r w:rsidRPr="001D1855">
        <w:t>warmtetransitiegebieden</w:t>
      </w:r>
      <w:proofErr w:type="spellEnd"/>
      <w:r w:rsidRPr="001D1855">
        <w:t>.</w:t>
      </w:r>
    </w:p>
    <w:p w:rsidRPr="001D1855" w:rsidR="003A152F" w:rsidP="003A152F" w:rsidRDefault="003A152F" w14:paraId="14B32D3F" w14:textId="77777777">
      <w:r>
        <w:t>De vragen zijn i</w:t>
      </w:r>
      <w:r w:rsidRPr="001D1855">
        <w:t xml:space="preserve">ngezonden </w:t>
      </w:r>
      <w:r>
        <w:t xml:space="preserve">op </w:t>
      </w:r>
      <w:r w:rsidRPr="001D1855">
        <w:t>23 februari 2026</w:t>
      </w:r>
      <w:r>
        <w:t>.</w:t>
      </w:r>
    </w:p>
    <w:p w:rsidR="003A152F" w:rsidP="003A152F" w:rsidRDefault="003A152F" w14:paraId="38DB866E" w14:textId="77777777"/>
    <w:p w:rsidR="003A152F" w:rsidP="003A152F" w:rsidRDefault="003A152F" w14:paraId="58C0FACF" w14:textId="77777777">
      <w:r>
        <w:t xml:space="preserve">Het gaat mij helaas niet lukken de vragen binnen de gestelde termijn van drie weken te beantwoorden. Reden hiervoor is, dat de specifieke berekeningen bij het </w:t>
      </w:r>
    </w:p>
    <w:p w:rsidR="003A152F" w:rsidP="003A152F" w:rsidRDefault="003A152F" w14:paraId="7E62B0A9" w14:textId="77777777">
      <w:r>
        <w:t>onderzoeksbureau moeten worden opgevraagd om de gevraagde informatie op een toegankelijke manier te kunnen opnemen in de beantwoording.</w:t>
      </w:r>
    </w:p>
    <w:p w:rsidR="003A152F" w:rsidP="003A152F" w:rsidRDefault="003A152F" w14:paraId="2B203EF4" w14:textId="77777777"/>
    <w:p w:rsidR="003A152F" w:rsidP="003A152F" w:rsidRDefault="003A152F" w14:paraId="0F1BDE5A" w14:textId="77777777">
      <w:r>
        <w:t>Ik verwacht uw Kamer uiterlijk op 7 april aanstaande te antwoorden.</w:t>
      </w:r>
    </w:p>
    <w:p w:rsidR="003A152F" w:rsidP="003A152F" w:rsidRDefault="003A152F" w14:paraId="3B2DCFA7" w14:textId="77777777"/>
    <w:p w:rsidR="009810C7" w:rsidRDefault="009810C7" w14:paraId="7707077E" w14:textId="77777777"/>
    <w:sectPr w:rsidR="009810C7" w:rsidSect="003A15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AF04" w14:textId="77777777" w:rsidR="003A152F" w:rsidRDefault="003A152F" w:rsidP="003A152F">
      <w:pPr>
        <w:spacing w:after="0" w:line="240" w:lineRule="auto"/>
      </w:pPr>
      <w:r>
        <w:separator/>
      </w:r>
    </w:p>
  </w:endnote>
  <w:endnote w:type="continuationSeparator" w:id="0">
    <w:p w14:paraId="7E523BD3" w14:textId="77777777" w:rsidR="003A152F" w:rsidRDefault="003A152F" w:rsidP="003A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E0E3" w14:textId="77777777" w:rsidR="003A152F" w:rsidRPr="003A152F" w:rsidRDefault="003A152F" w:rsidP="003A15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7901" w14:textId="77777777" w:rsidR="003A152F" w:rsidRPr="003A152F" w:rsidRDefault="003A152F" w:rsidP="003A15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3C5D" w14:textId="77777777" w:rsidR="003A152F" w:rsidRPr="003A152F" w:rsidRDefault="003A152F" w:rsidP="003A15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DC601" w14:textId="77777777" w:rsidR="003A152F" w:rsidRDefault="003A152F" w:rsidP="003A152F">
      <w:pPr>
        <w:spacing w:after="0" w:line="240" w:lineRule="auto"/>
      </w:pPr>
      <w:r>
        <w:separator/>
      </w:r>
    </w:p>
  </w:footnote>
  <w:footnote w:type="continuationSeparator" w:id="0">
    <w:p w14:paraId="540AE838" w14:textId="77777777" w:rsidR="003A152F" w:rsidRDefault="003A152F" w:rsidP="003A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12C2" w14:textId="77777777" w:rsidR="003A152F" w:rsidRPr="003A152F" w:rsidRDefault="003A152F" w:rsidP="003A15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3995" w14:textId="77777777" w:rsidR="003A152F" w:rsidRPr="003A152F" w:rsidRDefault="003A152F" w:rsidP="003A152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BAA5" w14:textId="77777777" w:rsidR="003A152F" w:rsidRPr="003A152F" w:rsidRDefault="003A152F" w:rsidP="003A152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2F"/>
    <w:rsid w:val="003A152F"/>
    <w:rsid w:val="009810C7"/>
    <w:rsid w:val="0099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9137"/>
  <w15:chartTrackingRefBased/>
  <w15:docId w15:val="{DFB1E2BA-2628-40B5-918D-40D5F9F3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1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1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1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1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1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1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1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1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1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1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1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1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152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152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15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15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15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15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1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1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1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1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1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15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15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152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1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152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152F"/>
    <w:rPr>
      <w:b/>
      <w:bCs/>
      <w:smallCaps/>
      <w:color w:val="2F5496" w:themeColor="accent1" w:themeShade="BF"/>
      <w:spacing w:val="5"/>
    </w:rPr>
  </w:style>
  <w:style w:type="paragraph" w:customStyle="1" w:styleId="KixBarcode">
    <w:name w:val="Kix Barcode"/>
    <w:basedOn w:val="Standaard"/>
    <w:next w:val="Standaard"/>
    <w:rsid w:val="003A152F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3A152F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3A152F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3A152F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3A152F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A152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A152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A152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A152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572</ap:Characters>
  <ap:DocSecurity>0</ap:DocSecurity>
  <ap:Lines>4</ap:Lines>
  <ap:Paragraphs>1</ap:Paragraphs>
  <ap:ScaleCrop>false</ap:ScaleCrop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2026-03-11T10:07:00.0000000Z</dcterms:created>
  <dcterms:modified xsi:type="dcterms:W3CDTF">2026-03-11T10:08:00.0000000Z</dcterms:modified>
  <version/>
  <category/>
</coreProperties>
</file>