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158B" w:rsidP="0035158B" w:rsidRDefault="0035158B" w14:paraId="74AF0F6E" w14:textId="3A2E7E2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1300</w:t>
      </w:r>
    </w:p>
    <w:p w:rsidR="0035158B" w:rsidP="0035158B" w:rsidRDefault="0035158B" w14:paraId="52568734" w14:textId="3BDD8BF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2026Z03429</w:t>
      </w:r>
    </w:p>
    <w:p w:rsidRPr="00251844" w:rsidR="0035158B" w:rsidP="0035158B" w:rsidRDefault="0035158B" w14:paraId="15016C1C" w14:textId="5CD594CD">
      <w:pPr>
        <w:spacing w:line="240" w:lineRule="auto"/>
        <w:rPr>
          <w:rFonts w:cs="Utopia"/>
          <w:color w:val="000000"/>
          <w:szCs w:val="18"/>
        </w:rPr>
      </w:pPr>
      <w:r w:rsidRPr="0035158B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11 maart 2026)</w:t>
      </w:r>
    </w:p>
    <w:p w:rsidR="0035158B" w:rsidP="0035158B" w:rsidRDefault="0035158B" w14:paraId="7AEFEF76" w14:textId="77777777">
      <w:pPr>
        <w:pStyle w:val="Voettekst"/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De Vos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miljoenen euro’s aan dwangsommen die worden uitgekeerd aan asielzoekers</w:t>
      </w:r>
    </w:p>
    <w:p w:rsidRPr="00251844" w:rsidR="0035158B" w:rsidP="0035158B" w:rsidRDefault="0035158B" w14:paraId="61C26F7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18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5158B" w:rsidP="0035158B" w:rsidRDefault="0035158B" w14:paraId="7B3BDE5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5158B" w:rsidP="0035158B" w:rsidRDefault="0035158B" w14:paraId="42CE41F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35158B" w:rsidSect="003515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3C271" w14:textId="77777777" w:rsidR="0035158B" w:rsidRDefault="0035158B" w:rsidP="0035158B">
      <w:pPr>
        <w:spacing w:after="0" w:line="240" w:lineRule="auto"/>
      </w:pPr>
      <w:r>
        <w:separator/>
      </w:r>
    </w:p>
  </w:endnote>
  <w:endnote w:type="continuationSeparator" w:id="0">
    <w:p w14:paraId="19D3D133" w14:textId="77777777" w:rsidR="0035158B" w:rsidRDefault="0035158B" w:rsidP="0035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0829" w14:textId="77777777" w:rsidR="0035158B" w:rsidRPr="0035158B" w:rsidRDefault="0035158B" w:rsidP="003515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6068" w14:textId="77777777" w:rsidR="0035158B" w:rsidRPr="0035158B" w:rsidRDefault="0035158B" w:rsidP="0035158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55D6" w14:textId="77777777" w:rsidR="0035158B" w:rsidRPr="0035158B" w:rsidRDefault="0035158B" w:rsidP="003515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CC71" w14:textId="77777777" w:rsidR="0035158B" w:rsidRDefault="0035158B" w:rsidP="0035158B">
      <w:pPr>
        <w:spacing w:after="0" w:line="240" w:lineRule="auto"/>
      </w:pPr>
      <w:r>
        <w:separator/>
      </w:r>
    </w:p>
  </w:footnote>
  <w:footnote w:type="continuationSeparator" w:id="0">
    <w:p w14:paraId="43244C0F" w14:textId="77777777" w:rsidR="0035158B" w:rsidRDefault="0035158B" w:rsidP="0035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825F" w14:textId="77777777" w:rsidR="0035158B" w:rsidRPr="0035158B" w:rsidRDefault="0035158B" w:rsidP="003515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E91F" w14:textId="77777777" w:rsidR="0035158B" w:rsidRPr="0035158B" w:rsidRDefault="0035158B" w:rsidP="0035158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1D3C" w14:textId="77777777" w:rsidR="0035158B" w:rsidRPr="0035158B" w:rsidRDefault="0035158B" w:rsidP="0035158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8B"/>
    <w:rsid w:val="0035158B"/>
    <w:rsid w:val="00407999"/>
    <w:rsid w:val="00D7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FB68"/>
  <w15:chartTrackingRefBased/>
  <w15:docId w15:val="{DDF8FA1B-88EA-4982-B6AE-34430AC5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1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1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5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1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15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1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1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1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1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1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1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158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158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15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15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15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15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1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1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1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1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1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15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15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158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1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158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158B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35158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515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5158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5158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5158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5158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5158B"/>
  </w:style>
  <w:style w:type="paragraph" w:customStyle="1" w:styleId="in-table">
    <w:name w:val="in-table"/>
    <w:basedOn w:val="broodtekst"/>
    <w:rsid w:val="0035158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5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1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479</ap:Characters>
  <ap:DocSecurity>0</ap:DocSecurity>
  <ap:Lines>3</ap:Lines>
  <ap:Paragraphs>1</ap:Paragraphs>
  <ap:ScaleCrop>false</ap:ScaleCrop>
  <ap:LinksUpToDate>false</ap:LinksUpToDate>
  <ap:CharactersWithSpaces>565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2026-03-12T09:33:00.0000000Z</dcterms:created>
  <dcterms:modified xsi:type="dcterms:W3CDTF">2026-03-12T09:34:00.0000000Z</dcterms:modified>
  <version/>
  <category/>
</coreProperties>
</file>