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4D89" w:rsidRDefault="001856D0" w14:paraId="029B6945" w14:textId="77777777">
      <w:pPr>
        <w:autoSpaceDE w:val="0"/>
        <w:autoSpaceDN w:val="0"/>
        <w:adjustRightInd w:val="0"/>
        <w:spacing w:before="0" w:after="0"/>
        <w:ind w:left="1416" w:hanging="1371"/>
        <w:rPr>
          <w:b/>
          <w:bCs/>
          <w:sz w:val="23"/>
          <w:szCs w:val="23"/>
        </w:rPr>
      </w:pPr>
      <w:r>
        <w:rPr>
          <w:b/>
          <w:bCs/>
          <w:sz w:val="23"/>
          <w:szCs w:val="23"/>
        </w:rPr>
        <w:t>36708</w:t>
      </w:r>
      <w:r>
        <w:rPr>
          <w:b/>
          <w:bCs/>
          <w:sz w:val="23"/>
          <w:szCs w:val="23"/>
        </w:rPr>
        <w:tab/>
        <w:t>Toeslagen</w:t>
      </w:r>
    </w:p>
    <w:p w:rsidR="00DB4D89" w:rsidRDefault="00DB4D89" w14:paraId="1F221F96" w14:textId="77777777">
      <w:pPr>
        <w:autoSpaceDE w:val="0"/>
        <w:autoSpaceDN w:val="0"/>
        <w:adjustRightInd w:val="0"/>
        <w:spacing w:before="0" w:after="0"/>
        <w:ind w:left="1416" w:hanging="1371"/>
        <w:rPr>
          <w:b/>
        </w:rPr>
      </w:pPr>
    </w:p>
    <w:p w:rsidR="00DB4D89" w:rsidRDefault="001856D0" w14:paraId="7B2274B7" w14:textId="77777777">
      <w:pPr>
        <w:rPr>
          <w:b/>
        </w:rPr>
      </w:pPr>
      <w:r>
        <w:rPr>
          <w:b/>
        </w:rPr>
        <w:t xml:space="preserve">nr. </w:t>
      </w:r>
      <w:r>
        <w:rPr>
          <w:b/>
        </w:rPr>
        <w:tab/>
      </w:r>
      <w:r>
        <w:rPr>
          <w:b/>
        </w:rPr>
        <w:tab/>
        <w:t>Lijst van vragen en antwoorden</w:t>
      </w:r>
    </w:p>
    <w:p w:rsidR="00DB4D89" w:rsidRDefault="001856D0" w14:paraId="73E47C4D" w14:textId="77777777">
      <w:r>
        <w:tab/>
      </w:r>
      <w:r>
        <w:tab/>
      </w:r>
    </w:p>
    <w:p w:rsidR="00DB4D89" w:rsidRDefault="001856D0" w14:paraId="1F817E80" w14:textId="38BA8D61">
      <w:pPr>
        <w:ind w:left="702" w:firstLine="708"/>
        <w:rPr>
          <w:i/>
        </w:rPr>
      </w:pPr>
      <w:r>
        <w:t xml:space="preserve">Vastgesteld </w:t>
      </w:r>
      <w:r w:rsidR="00D56E61">
        <w:rPr>
          <w:i/>
        </w:rPr>
        <w:t xml:space="preserve">… </w:t>
      </w:r>
      <w:r w:rsidRPr="00D56E61" w:rsidR="00D56E61">
        <w:rPr>
          <w:iCs/>
        </w:rPr>
        <w:t>2026</w:t>
      </w:r>
    </w:p>
    <w:p w:rsidR="00DB4D89" w:rsidRDefault="001856D0" w14:paraId="45DEB6F6" w14:textId="2DDF5C17">
      <w:pPr>
        <w:ind w:left="1410"/>
      </w:pPr>
      <w:r>
        <w:t xml:space="preserve">De vaste commissie voor </w:t>
      </w:r>
      <w:r w:rsidR="00D56E61">
        <w:t>Financiën</w:t>
      </w:r>
      <w:r>
        <w:t xml:space="preserve"> heeft een aantal vragen voorgelegd aan de </w:t>
      </w:r>
      <w:r w:rsidR="00D56E61">
        <w:t xml:space="preserve">staatssecretaris van Financiën </w:t>
      </w:r>
      <w:r>
        <w:t xml:space="preserve">over de </w:t>
      </w:r>
      <w:r w:rsidRPr="00D56E61">
        <w:rPr>
          <w:bCs/>
        </w:rPr>
        <w:t>Voortgangsrapportage hersteloperatie toeslagen over de periode september - december 2025 (22e VGR) (</w:t>
      </w:r>
      <w:r w:rsidR="00D56E61">
        <w:rPr>
          <w:bCs/>
        </w:rPr>
        <w:t xml:space="preserve">Kamerstuknummer </w:t>
      </w:r>
      <w:r w:rsidRPr="00D56E61">
        <w:rPr>
          <w:bCs/>
        </w:rPr>
        <w:t>36708, nr. 64).</w:t>
      </w:r>
    </w:p>
    <w:p w:rsidR="00DB4D89" w:rsidRDefault="001856D0" w14:paraId="0C1DD9A1" w14:textId="085B66D9">
      <w:pPr>
        <w:ind w:left="1410"/>
      </w:pPr>
      <w:r>
        <w:t>De daarop door de</w:t>
      </w:r>
      <w:r w:rsidR="000B61C5">
        <w:t xml:space="preserve"> staatssecretaris</w:t>
      </w:r>
      <w:r>
        <w:t xml:space="preserve"> gegeven antwoorden zijn hierbij afgedrukt.</w:t>
      </w:r>
    </w:p>
    <w:p w:rsidR="00DB4D89" w:rsidRDefault="00DB4D89" w14:paraId="7032BC4B" w14:textId="77777777">
      <w:pPr>
        <w:spacing w:before="0" w:after="0"/>
      </w:pPr>
    </w:p>
    <w:p w:rsidR="00DB4D89" w:rsidRDefault="000B61C5" w14:paraId="656E7C09" w14:textId="0078B39D">
      <w:pPr>
        <w:spacing w:before="0" w:after="0"/>
        <w:ind w:left="703" w:firstLine="709"/>
      </w:pPr>
      <w:r>
        <w:t>De fungerend v</w:t>
      </w:r>
      <w:r w:rsidR="001856D0">
        <w:t xml:space="preserve">oorzitter van de commissie, </w:t>
      </w:r>
    </w:p>
    <w:p w:rsidR="00DB4D89" w:rsidRDefault="001856D0" w14:paraId="5A994999" w14:textId="13F44D04">
      <w:pPr>
        <w:spacing w:before="0" w:after="0"/>
      </w:pPr>
      <w:r>
        <w:tab/>
      </w:r>
      <w:r>
        <w:tab/>
      </w:r>
      <w:r w:rsidR="000B61C5">
        <w:t>Van der Lee</w:t>
      </w:r>
    </w:p>
    <w:p w:rsidR="00DB4D89" w:rsidRDefault="001856D0" w14:paraId="45A954BD" w14:textId="77777777">
      <w:pPr>
        <w:spacing w:before="0" w:after="0"/>
      </w:pPr>
      <w:r>
        <w:tab/>
      </w:r>
      <w:r>
        <w:tab/>
      </w:r>
    </w:p>
    <w:p w:rsidR="00DB4D89" w:rsidRDefault="001856D0" w14:paraId="0C24AE8E" w14:textId="6966DD14">
      <w:pPr>
        <w:spacing w:before="0" w:after="0"/>
      </w:pPr>
      <w:r>
        <w:tab/>
      </w:r>
      <w:r>
        <w:tab/>
      </w:r>
      <w:r w:rsidR="000B61C5">
        <w:t>De adjunct-g</w:t>
      </w:r>
      <w:r>
        <w:t>riffier van de commissie,</w:t>
      </w:r>
    </w:p>
    <w:p w:rsidR="00DB4D89" w:rsidRDefault="001856D0" w14:paraId="76493388" w14:textId="7D7B05BF">
      <w:pPr>
        <w:spacing w:before="0" w:after="0"/>
      </w:pPr>
      <w:r>
        <w:tab/>
      </w:r>
      <w:r>
        <w:tab/>
      </w:r>
      <w:r w:rsidR="000B61C5">
        <w:t>Lips</w:t>
      </w:r>
    </w:p>
    <w:p w:rsidR="00DB4D89" w:rsidRDefault="00DB4D89" w14:paraId="714AE037" w14:textId="77777777"/>
    <w:tbl>
      <w:tblPr>
        <w:tblW w:w="7500" w:type="dxa"/>
        <w:tblInd w:w="70" w:type="dxa"/>
        <w:tblCellMar>
          <w:left w:w="70" w:type="dxa"/>
          <w:right w:w="70" w:type="dxa"/>
        </w:tblCellMar>
        <w:tblLook w:val="04A0" w:firstRow="1" w:lastRow="0" w:firstColumn="1" w:lastColumn="0" w:noHBand="0" w:noVBand="1"/>
      </w:tblPr>
      <w:tblGrid>
        <w:gridCol w:w="426"/>
        <w:gridCol w:w="4715"/>
        <w:gridCol w:w="740"/>
        <w:gridCol w:w="1190"/>
        <w:gridCol w:w="429"/>
      </w:tblGrid>
      <w:tr w:rsidRPr="006E6261" w:rsidR="006E6261" w:rsidTr="00490E98" w14:paraId="00A0DB18" w14:textId="77777777">
        <w:trPr>
          <w:trHeight w:val="300"/>
        </w:trPr>
        <w:tc>
          <w:tcPr>
            <w:tcW w:w="426" w:type="dxa"/>
            <w:tcBorders>
              <w:top w:val="nil"/>
              <w:left w:val="nil"/>
              <w:bottom w:val="nil"/>
              <w:right w:val="nil"/>
            </w:tcBorders>
            <w:vAlign w:val="center"/>
            <w:hideMark/>
          </w:tcPr>
          <w:p w:rsidRPr="006E6261" w:rsidR="006E6261" w:rsidP="006E6261" w:rsidRDefault="006E6261" w14:paraId="08C2FF27" w14:textId="77777777">
            <w:pPr>
              <w:spacing w:before="0" w:after="0"/>
              <w:rPr>
                <w:b/>
                <w:bCs/>
                <w:color w:val="000000"/>
              </w:rPr>
            </w:pPr>
            <w:bookmarkStart w:name="bmkStartTabel" w:id="0"/>
            <w:bookmarkEnd w:id="0"/>
            <w:r w:rsidRPr="006E6261">
              <w:rPr>
                <w:b/>
                <w:bCs/>
                <w:color w:val="000000"/>
              </w:rPr>
              <w:t>Nr.</w:t>
            </w:r>
          </w:p>
        </w:tc>
        <w:tc>
          <w:tcPr>
            <w:tcW w:w="4945" w:type="dxa"/>
            <w:tcBorders>
              <w:top w:val="nil"/>
              <w:left w:val="nil"/>
              <w:bottom w:val="nil"/>
              <w:right w:val="nil"/>
            </w:tcBorders>
            <w:vAlign w:val="center"/>
            <w:hideMark/>
          </w:tcPr>
          <w:p w:rsidRPr="006E6261" w:rsidR="006E6261" w:rsidP="006E6261" w:rsidRDefault="006E6261" w14:paraId="3BC335B0" w14:textId="77777777">
            <w:pPr>
              <w:spacing w:before="0" w:after="0"/>
              <w:rPr>
                <w:b/>
                <w:bCs/>
                <w:color w:val="000000"/>
              </w:rPr>
            </w:pPr>
            <w:r w:rsidRPr="006E6261">
              <w:rPr>
                <w:b/>
                <w:bCs/>
                <w:color w:val="000000"/>
              </w:rPr>
              <w:t>Vraag</w:t>
            </w:r>
          </w:p>
        </w:tc>
        <w:tc>
          <w:tcPr>
            <w:tcW w:w="740" w:type="dxa"/>
            <w:tcBorders>
              <w:top w:val="nil"/>
              <w:left w:val="nil"/>
              <w:bottom w:val="nil"/>
              <w:right w:val="nil"/>
            </w:tcBorders>
            <w:vAlign w:val="center"/>
            <w:hideMark/>
          </w:tcPr>
          <w:p w:rsidRPr="006E6261" w:rsidR="006E6261" w:rsidP="006E6261" w:rsidRDefault="006E6261" w14:paraId="4AEF7575" w14:textId="77777777">
            <w:pPr>
              <w:spacing w:before="0" w:after="0"/>
              <w:jc w:val="right"/>
              <w:rPr>
                <w:b/>
                <w:bCs/>
                <w:color w:val="000000"/>
              </w:rPr>
            </w:pPr>
            <w:r w:rsidRPr="006E6261">
              <w:rPr>
                <w:b/>
                <w:bCs/>
                <w:color w:val="000000"/>
              </w:rPr>
              <w:t>Bijlage</w:t>
            </w:r>
          </w:p>
        </w:tc>
        <w:tc>
          <w:tcPr>
            <w:tcW w:w="1190" w:type="dxa"/>
            <w:tcBorders>
              <w:top w:val="nil"/>
              <w:left w:val="nil"/>
              <w:bottom w:val="nil"/>
              <w:right w:val="nil"/>
            </w:tcBorders>
            <w:vAlign w:val="center"/>
            <w:hideMark/>
          </w:tcPr>
          <w:p w:rsidRPr="006E6261" w:rsidR="006E6261" w:rsidP="006E6261" w:rsidRDefault="006E6261" w14:paraId="5F79DF25" w14:textId="77777777">
            <w:pPr>
              <w:spacing w:before="0" w:after="0"/>
              <w:jc w:val="right"/>
              <w:rPr>
                <w:b/>
                <w:bCs/>
                <w:color w:val="000000"/>
              </w:rPr>
            </w:pPr>
            <w:r w:rsidRPr="006E6261">
              <w:rPr>
                <w:b/>
                <w:bCs/>
                <w:color w:val="000000"/>
              </w:rPr>
              <w:t>Blz. (van)</w:t>
            </w:r>
          </w:p>
        </w:tc>
        <w:tc>
          <w:tcPr>
            <w:tcW w:w="199" w:type="dxa"/>
            <w:tcBorders>
              <w:top w:val="nil"/>
              <w:left w:val="nil"/>
              <w:bottom w:val="nil"/>
              <w:right w:val="nil"/>
            </w:tcBorders>
            <w:vAlign w:val="center"/>
            <w:hideMark/>
          </w:tcPr>
          <w:p w:rsidRPr="006E6261" w:rsidR="006E6261" w:rsidP="006E6261" w:rsidRDefault="006E6261" w14:paraId="61727FE2" w14:textId="77777777">
            <w:pPr>
              <w:spacing w:before="0" w:after="0"/>
              <w:jc w:val="center"/>
              <w:rPr>
                <w:b/>
                <w:bCs/>
                <w:color w:val="000000"/>
              </w:rPr>
            </w:pPr>
            <w:r w:rsidRPr="006E6261">
              <w:rPr>
                <w:b/>
                <w:bCs/>
                <w:color w:val="000000"/>
              </w:rPr>
              <w:t>t/m</w:t>
            </w:r>
          </w:p>
        </w:tc>
      </w:tr>
      <w:tr w:rsidRPr="006E6261" w:rsidR="006E6261" w:rsidTr="00490E98" w14:paraId="291E7554" w14:textId="77777777">
        <w:trPr>
          <w:trHeight w:val="510"/>
        </w:trPr>
        <w:tc>
          <w:tcPr>
            <w:tcW w:w="426" w:type="dxa"/>
            <w:tcBorders>
              <w:top w:val="nil"/>
              <w:left w:val="nil"/>
              <w:bottom w:val="nil"/>
              <w:right w:val="nil"/>
            </w:tcBorders>
            <w:vAlign w:val="center"/>
            <w:hideMark/>
          </w:tcPr>
          <w:p w:rsidRPr="006E6261" w:rsidR="006E6261" w:rsidP="006E6261" w:rsidRDefault="006E6261" w14:paraId="3601E0F7" w14:textId="77777777">
            <w:pPr>
              <w:spacing w:before="0" w:after="0"/>
              <w:jc w:val="right"/>
              <w:rPr>
                <w:color w:val="000000"/>
              </w:rPr>
            </w:pPr>
            <w:r w:rsidRPr="006E6261">
              <w:rPr>
                <w:color w:val="000000"/>
              </w:rPr>
              <w:t>1</w:t>
            </w:r>
          </w:p>
        </w:tc>
        <w:tc>
          <w:tcPr>
            <w:tcW w:w="4945" w:type="dxa"/>
            <w:tcBorders>
              <w:top w:val="nil"/>
              <w:left w:val="nil"/>
              <w:bottom w:val="nil"/>
              <w:right w:val="nil"/>
            </w:tcBorders>
            <w:vAlign w:val="center"/>
            <w:hideMark/>
          </w:tcPr>
          <w:p w:rsidRPr="006E6261" w:rsidR="006E6261" w:rsidP="006E6261" w:rsidRDefault="006E6261" w14:paraId="012034E2" w14:textId="77777777">
            <w:pPr>
              <w:spacing w:before="0" w:after="0"/>
              <w:rPr>
                <w:color w:val="000000"/>
              </w:rPr>
            </w:pPr>
            <w:r w:rsidRPr="006E6261">
              <w:rPr>
                <w:color w:val="000000"/>
              </w:rPr>
              <w:t>Welke concrete maatregelen zijn genomen om doorlooptijden te verkorten?</w:t>
            </w:r>
          </w:p>
        </w:tc>
        <w:tc>
          <w:tcPr>
            <w:tcW w:w="740" w:type="dxa"/>
            <w:tcBorders>
              <w:top w:val="nil"/>
              <w:left w:val="nil"/>
              <w:bottom w:val="nil"/>
              <w:right w:val="nil"/>
            </w:tcBorders>
            <w:vAlign w:val="center"/>
            <w:hideMark/>
          </w:tcPr>
          <w:p w:rsidRPr="006E6261" w:rsidR="006E6261" w:rsidP="006E6261" w:rsidRDefault="006E6261" w14:paraId="4B99762D"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59577F67" w14:textId="77777777">
            <w:pPr>
              <w:spacing w:before="0" w:after="0"/>
            </w:pPr>
          </w:p>
        </w:tc>
        <w:tc>
          <w:tcPr>
            <w:tcW w:w="199" w:type="dxa"/>
            <w:tcBorders>
              <w:top w:val="nil"/>
              <w:left w:val="nil"/>
              <w:bottom w:val="nil"/>
              <w:right w:val="nil"/>
            </w:tcBorders>
            <w:vAlign w:val="center"/>
            <w:hideMark/>
          </w:tcPr>
          <w:p w:rsidRPr="006E6261" w:rsidR="006E6261" w:rsidP="006E6261" w:rsidRDefault="006E6261" w14:paraId="0CBF7CAB" w14:textId="77777777">
            <w:pPr>
              <w:spacing w:before="0" w:after="0"/>
              <w:jc w:val="right"/>
              <w:rPr>
                <w:color w:val="000000"/>
              </w:rPr>
            </w:pPr>
            <w:r w:rsidRPr="006E6261">
              <w:rPr>
                <w:color w:val="000000"/>
              </w:rPr>
              <w:t xml:space="preserve"> </w:t>
            </w:r>
          </w:p>
        </w:tc>
      </w:tr>
      <w:tr w:rsidRPr="006E6261" w:rsidR="006E6261" w:rsidTr="00490E98" w14:paraId="61755AFA" w14:textId="77777777">
        <w:trPr>
          <w:trHeight w:val="510"/>
        </w:trPr>
        <w:tc>
          <w:tcPr>
            <w:tcW w:w="426" w:type="dxa"/>
            <w:tcBorders>
              <w:top w:val="nil"/>
              <w:left w:val="nil"/>
              <w:bottom w:val="nil"/>
              <w:right w:val="nil"/>
            </w:tcBorders>
            <w:vAlign w:val="center"/>
            <w:hideMark/>
          </w:tcPr>
          <w:p w:rsidRPr="006E6261" w:rsidR="006E6261" w:rsidP="006E6261" w:rsidRDefault="006E6261" w14:paraId="1087DCC1" w14:textId="77777777">
            <w:pPr>
              <w:spacing w:before="0" w:after="0"/>
              <w:jc w:val="right"/>
              <w:rPr>
                <w:color w:val="000000"/>
              </w:rPr>
            </w:pPr>
            <w:r w:rsidRPr="006E6261">
              <w:rPr>
                <w:color w:val="000000"/>
              </w:rPr>
              <w:t>2</w:t>
            </w:r>
          </w:p>
        </w:tc>
        <w:tc>
          <w:tcPr>
            <w:tcW w:w="4945" w:type="dxa"/>
            <w:tcBorders>
              <w:top w:val="nil"/>
              <w:left w:val="nil"/>
              <w:bottom w:val="nil"/>
              <w:right w:val="nil"/>
            </w:tcBorders>
            <w:vAlign w:val="center"/>
            <w:hideMark/>
          </w:tcPr>
          <w:p w:rsidRPr="006E6261" w:rsidR="006E6261" w:rsidP="006E6261" w:rsidRDefault="006E6261" w14:paraId="472C854C" w14:textId="77777777">
            <w:pPr>
              <w:spacing w:before="0" w:after="0"/>
              <w:rPr>
                <w:color w:val="000000"/>
              </w:rPr>
            </w:pPr>
            <w:r w:rsidRPr="006E6261">
              <w:rPr>
                <w:color w:val="000000"/>
              </w:rPr>
              <w:t>In hoeveel gevallen is een ouder aanvankelijk niet als gedupeerde erkend maar later alsnog wel?</w:t>
            </w:r>
          </w:p>
        </w:tc>
        <w:tc>
          <w:tcPr>
            <w:tcW w:w="740" w:type="dxa"/>
            <w:tcBorders>
              <w:top w:val="nil"/>
              <w:left w:val="nil"/>
              <w:bottom w:val="nil"/>
              <w:right w:val="nil"/>
            </w:tcBorders>
            <w:vAlign w:val="center"/>
            <w:hideMark/>
          </w:tcPr>
          <w:p w:rsidRPr="006E6261" w:rsidR="006E6261" w:rsidP="006E6261" w:rsidRDefault="006E6261" w14:paraId="12027C65"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046AE29F" w14:textId="77777777">
            <w:pPr>
              <w:spacing w:before="0" w:after="0"/>
            </w:pPr>
          </w:p>
        </w:tc>
        <w:tc>
          <w:tcPr>
            <w:tcW w:w="199" w:type="dxa"/>
            <w:tcBorders>
              <w:top w:val="nil"/>
              <w:left w:val="nil"/>
              <w:bottom w:val="nil"/>
              <w:right w:val="nil"/>
            </w:tcBorders>
            <w:vAlign w:val="center"/>
            <w:hideMark/>
          </w:tcPr>
          <w:p w:rsidRPr="006E6261" w:rsidR="006E6261" w:rsidP="006E6261" w:rsidRDefault="006E6261" w14:paraId="13849C85" w14:textId="77777777">
            <w:pPr>
              <w:spacing w:before="0" w:after="0"/>
              <w:jc w:val="right"/>
              <w:rPr>
                <w:color w:val="000000"/>
              </w:rPr>
            </w:pPr>
            <w:r w:rsidRPr="006E6261">
              <w:rPr>
                <w:color w:val="000000"/>
              </w:rPr>
              <w:t xml:space="preserve"> </w:t>
            </w:r>
          </w:p>
        </w:tc>
      </w:tr>
      <w:tr w:rsidRPr="006E6261" w:rsidR="006E6261" w:rsidTr="00490E98" w14:paraId="4F83FC75" w14:textId="77777777">
        <w:trPr>
          <w:trHeight w:val="510"/>
        </w:trPr>
        <w:tc>
          <w:tcPr>
            <w:tcW w:w="426" w:type="dxa"/>
            <w:tcBorders>
              <w:top w:val="nil"/>
              <w:left w:val="nil"/>
              <w:bottom w:val="nil"/>
              <w:right w:val="nil"/>
            </w:tcBorders>
            <w:vAlign w:val="center"/>
            <w:hideMark/>
          </w:tcPr>
          <w:p w:rsidRPr="006E6261" w:rsidR="006E6261" w:rsidP="006E6261" w:rsidRDefault="006E6261" w14:paraId="6E301FA7" w14:textId="77777777">
            <w:pPr>
              <w:spacing w:before="0" w:after="0"/>
              <w:jc w:val="right"/>
              <w:rPr>
                <w:color w:val="000000"/>
              </w:rPr>
            </w:pPr>
            <w:r w:rsidRPr="006E6261">
              <w:rPr>
                <w:color w:val="000000"/>
              </w:rPr>
              <w:t>3</w:t>
            </w:r>
          </w:p>
        </w:tc>
        <w:tc>
          <w:tcPr>
            <w:tcW w:w="4945" w:type="dxa"/>
            <w:tcBorders>
              <w:top w:val="nil"/>
              <w:left w:val="nil"/>
              <w:bottom w:val="nil"/>
              <w:right w:val="nil"/>
            </w:tcBorders>
            <w:vAlign w:val="center"/>
            <w:hideMark/>
          </w:tcPr>
          <w:p w:rsidRPr="006E6261" w:rsidR="006E6261" w:rsidP="006E6261" w:rsidRDefault="006E6261" w14:paraId="473B4D04" w14:textId="77777777">
            <w:pPr>
              <w:spacing w:before="0" w:after="0"/>
              <w:rPr>
                <w:color w:val="000000"/>
              </w:rPr>
            </w:pPr>
            <w:r w:rsidRPr="006E6261">
              <w:rPr>
                <w:color w:val="000000"/>
              </w:rPr>
              <w:t>Hoeveel ouders hebben meer dan één procedure moeten doorlopen binnen de hersteloperatie?</w:t>
            </w:r>
          </w:p>
        </w:tc>
        <w:tc>
          <w:tcPr>
            <w:tcW w:w="740" w:type="dxa"/>
            <w:tcBorders>
              <w:top w:val="nil"/>
              <w:left w:val="nil"/>
              <w:bottom w:val="nil"/>
              <w:right w:val="nil"/>
            </w:tcBorders>
            <w:vAlign w:val="center"/>
            <w:hideMark/>
          </w:tcPr>
          <w:p w:rsidRPr="006E6261" w:rsidR="006E6261" w:rsidP="006E6261" w:rsidRDefault="006E6261" w14:paraId="49067C54"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18DC6F3F" w14:textId="77777777">
            <w:pPr>
              <w:spacing w:before="0" w:after="0"/>
            </w:pPr>
          </w:p>
        </w:tc>
        <w:tc>
          <w:tcPr>
            <w:tcW w:w="199" w:type="dxa"/>
            <w:tcBorders>
              <w:top w:val="nil"/>
              <w:left w:val="nil"/>
              <w:bottom w:val="nil"/>
              <w:right w:val="nil"/>
            </w:tcBorders>
            <w:vAlign w:val="center"/>
            <w:hideMark/>
          </w:tcPr>
          <w:p w:rsidRPr="006E6261" w:rsidR="006E6261" w:rsidP="006E6261" w:rsidRDefault="006E6261" w14:paraId="5BA4775C" w14:textId="77777777">
            <w:pPr>
              <w:spacing w:before="0" w:after="0"/>
              <w:jc w:val="right"/>
              <w:rPr>
                <w:color w:val="000000"/>
              </w:rPr>
            </w:pPr>
            <w:r w:rsidRPr="006E6261">
              <w:rPr>
                <w:color w:val="000000"/>
              </w:rPr>
              <w:t xml:space="preserve"> </w:t>
            </w:r>
          </w:p>
        </w:tc>
      </w:tr>
      <w:tr w:rsidRPr="006E6261" w:rsidR="006E6261" w:rsidTr="00490E98" w14:paraId="32C96AC7" w14:textId="77777777">
        <w:trPr>
          <w:trHeight w:val="765"/>
        </w:trPr>
        <w:tc>
          <w:tcPr>
            <w:tcW w:w="426" w:type="dxa"/>
            <w:tcBorders>
              <w:top w:val="nil"/>
              <w:left w:val="nil"/>
              <w:bottom w:val="nil"/>
              <w:right w:val="nil"/>
            </w:tcBorders>
            <w:vAlign w:val="center"/>
            <w:hideMark/>
          </w:tcPr>
          <w:p w:rsidRPr="006E6261" w:rsidR="006E6261" w:rsidP="006E6261" w:rsidRDefault="006E6261" w14:paraId="1578EDE5" w14:textId="77777777">
            <w:pPr>
              <w:spacing w:before="0" w:after="0"/>
              <w:jc w:val="right"/>
              <w:rPr>
                <w:color w:val="000000"/>
              </w:rPr>
            </w:pPr>
            <w:r w:rsidRPr="006E6261">
              <w:rPr>
                <w:color w:val="000000"/>
              </w:rPr>
              <w:t>4</w:t>
            </w:r>
          </w:p>
        </w:tc>
        <w:tc>
          <w:tcPr>
            <w:tcW w:w="4945" w:type="dxa"/>
            <w:tcBorders>
              <w:top w:val="nil"/>
              <w:left w:val="nil"/>
              <w:bottom w:val="nil"/>
              <w:right w:val="nil"/>
            </w:tcBorders>
            <w:vAlign w:val="center"/>
            <w:hideMark/>
          </w:tcPr>
          <w:p w:rsidRPr="006E6261" w:rsidR="006E6261" w:rsidP="006E6261" w:rsidRDefault="006E6261" w14:paraId="5B4B386A" w14:textId="77777777">
            <w:pPr>
              <w:spacing w:before="0" w:after="0"/>
              <w:rPr>
                <w:color w:val="000000"/>
              </w:rPr>
            </w:pPr>
            <w:r w:rsidRPr="006E6261">
              <w:rPr>
                <w:color w:val="000000"/>
              </w:rPr>
              <w:t>Wat zijn de totale kosten van de hersteloperatie toeslagen tot nu toe? Hoe zijn deze kosten gedekt: welke middelen zijn hiervoor ingezet?</w:t>
            </w:r>
          </w:p>
        </w:tc>
        <w:tc>
          <w:tcPr>
            <w:tcW w:w="740" w:type="dxa"/>
            <w:tcBorders>
              <w:top w:val="nil"/>
              <w:left w:val="nil"/>
              <w:bottom w:val="nil"/>
              <w:right w:val="nil"/>
            </w:tcBorders>
            <w:noWrap/>
            <w:vAlign w:val="bottom"/>
            <w:hideMark/>
          </w:tcPr>
          <w:p w:rsidRPr="006E6261" w:rsidR="006E6261" w:rsidP="006E6261" w:rsidRDefault="006E6261" w14:paraId="6FC02C9F" w14:textId="77777777">
            <w:pPr>
              <w:spacing w:before="0" w:after="0"/>
              <w:rPr>
                <w:color w:val="000000"/>
              </w:rPr>
            </w:pPr>
          </w:p>
        </w:tc>
        <w:tc>
          <w:tcPr>
            <w:tcW w:w="1190" w:type="dxa"/>
            <w:tcBorders>
              <w:top w:val="nil"/>
              <w:left w:val="nil"/>
              <w:bottom w:val="nil"/>
              <w:right w:val="nil"/>
            </w:tcBorders>
            <w:noWrap/>
            <w:vAlign w:val="bottom"/>
            <w:hideMark/>
          </w:tcPr>
          <w:p w:rsidRPr="006E6261" w:rsidR="006E6261" w:rsidP="006E6261" w:rsidRDefault="006E6261" w14:paraId="3A7CC21A" w14:textId="77777777">
            <w:pPr>
              <w:spacing w:before="0" w:after="0"/>
            </w:pPr>
          </w:p>
        </w:tc>
        <w:tc>
          <w:tcPr>
            <w:tcW w:w="199" w:type="dxa"/>
            <w:tcBorders>
              <w:top w:val="nil"/>
              <w:left w:val="nil"/>
              <w:bottom w:val="nil"/>
              <w:right w:val="nil"/>
            </w:tcBorders>
            <w:noWrap/>
            <w:vAlign w:val="bottom"/>
            <w:hideMark/>
          </w:tcPr>
          <w:p w:rsidRPr="006E6261" w:rsidR="006E6261" w:rsidP="006E6261" w:rsidRDefault="006E6261" w14:paraId="5F2F407A" w14:textId="77777777">
            <w:pPr>
              <w:spacing w:before="0" w:after="0"/>
            </w:pPr>
          </w:p>
        </w:tc>
      </w:tr>
      <w:tr w:rsidRPr="006E6261" w:rsidR="006E6261" w:rsidTr="00490E98" w14:paraId="252789C6" w14:textId="77777777">
        <w:trPr>
          <w:trHeight w:val="1020"/>
        </w:trPr>
        <w:tc>
          <w:tcPr>
            <w:tcW w:w="426" w:type="dxa"/>
            <w:tcBorders>
              <w:top w:val="nil"/>
              <w:left w:val="nil"/>
              <w:bottom w:val="nil"/>
              <w:right w:val="nil"/>
            </w:tcBorders>
            <w:vAlign w:val="center"/>
            <w:hideMark/>
          </w:tcPr>
          <w:p w:rsidRPr="006E6261" w:rsidR="006E6261" w:rsidP="006E6261" w:rsidRDefault="006E6261" w14:paraId="741221B1" w14:textId="77777777">
            <w:pPr>
              <w:spacing w:before="0" w:after="0"/>
              <w:jc w:val="right"/>
              <w:rPr>
                <w:color w:val="000000"/>
              </w:rPr>
            </w:pPr>
            <w:r w:rsidRPr="006E6261">
              <w:rPr>
                <w:color w:val="000000"/>
              </w:rPr>
              <w:t>5</w:t>
            </w:r>
          </w:p>
        </w:tc>
        <w:tc>
          <w:tcPr>
            <w:tcW w:w="4945" w:type="dxa"/>
            <w:tcBorders>
              <w:top w:val="nil"/>
              <w:left w:val="nil"/>
              <w:bottom w:val="nil"/>
              <w:right w:val="nil"/>
            </w:tcBorders>
            <w:vAlign w:val="center"/>
            <w:hideMark/>
          </w:tcPr>
          <w:p w:rsidRPr="006E6261" w:rsidR="006E6261" w:rsidP="006E6261" w:rsidRDefault="006E6261" w14:paraId="76A3757D" w14:textId="77777777">
            <w:pPr>
              <w:spacing w:before="0" w:after="0"/>
              <w:rPr>
                <w:color w:val="000000"/>
              </w:rPr>
            </w:pPr>
            <w:r w:rsidRPr="006E6261">
              <w:rPr>
                <w:color w:val="000000"/>
              </w:rPr>
              <w:t>Hoe hoog zijn de verwachte kosten met betrekking tot de hersteloperatie tot het einde ervan (beoogd eind 2027)? Hoeveel is daarvan begroot voor 2026 en hoeveel voor 2027? Kunt u deze kosten uitsplitsen?</w:t>
            </w:r>
          </w:p>
        </w:tc>
        <w:tc>
          <w:tcPr>
            <w:tcW w:w="740" w:type="dxa"/>
            <w:tcBorders>
              <w:top w:val="nil"/>
              <w:left w:val="nil"/>
              <w:bottom w:val="nil"/>
              <w:right w:val="nil"/>
            </w:tcBorders>
            <w:noWrap/>
            <w:vAlign w:val="bottom"/>
            <w:hideMark/>
          </w:tcPr>
          <w:p w:rsidRPr="006E6261" w:rsidR="006E6261" w:rsidP="006E6261" w:rsidRDefault="006E6261" w14:paraId="77DF35B7" w14:textId="77777777">
            <w:pPr>
              <w:spacing w:before="0" w:after="0"/>
              <w:rPr>
                <w:color w:val="000000"/>
              </w:rPr>
            </w:pPr>
          </w:p>
        </w:tc>
        <w:tc>
          <w:tcPr>
            <w:tcW w:w="1190" w:type="dxa"/>
            <w:tcBorders>
              <w:top w:val="nil"/>
              <w:left w:val="nil"/>
              <w:bottom w:val="nil"/>
              <w:right w:val="nil"/>
            </w:tcBorders>
            <w:noWrap/>
            <w:vAlign w:val="bottom"/>
            <w:hideMark/>
          </w:tcPr>
          <w:p w:rsidRPr="006E6261" w:rsidR="006E6261" w:rsidP="006E6261" w:rsidRDefault="006E6261" w14:paraId="491CB0AE" w14:textId="77777777">
            <w:pPr>
              <w:spacing w:before="0" w:after="0"/>
            </w:pPr>
          </w:p>
        </w:tc>
        <w:tc>
          <w:tcPr>
            <w:tcW w:w="199" w:type="dxa"/>
            <w:tcBorders>
              <w:top w:val="nil"/>
              <w:left w:val="nil"/>
              <w:bottom w:val="nil"/>
              <w:right w:val="nil"/>
            </w:tcBorders>
            <w:noWrap/>
            <w:vAlign w:val="bottom"/>
            <w:hideMark/>
          </w:tcPr>
          <w:p w:rsidRPr="006E6261" w:rsidR="006E6261" w:rsidP="006E6261" w:rsidRDefault="006E6261" w14:paraId="6CB2DF25" w14:textId="77777777">
            <w:pPr>
              <w:spacing w:before="0" w:after="0"/>
            </w:pPr>
          </w:p>
        </w:tc>
      </w:tr>
      <w:tr w:rsidRPr="006E6261" w:rsidR="006E6261" w:rsidTr="00490E98" w14:paraId="5F6F6289" w14:textId="77777777">
        <w:trPr>
          <w:trHeight w:val="1275"/>
        </w:trPr>
        <w:tc>
          <w:tcPr>
            <w:tcW w:w="426" w:type="dxa"/>
            <w:tcBorders>
              <w:top w:val="nil"/>
              <w:left w:val="nil"/>
              <w:bottom w:val="nil"/>
              <w:right w:val="nil"/>
            </w:tcBorders>
            <w:vAlign w:val="center"/>
            <w:hideMark/>
          </w:tcPr>
          <w:p w:rsidRPr="006E6261" w:rsidR="006E6261" w:rsidP="006E6261" w:rsidRDefault="006E6261" w14:paraId="78DD4A2B" w14:textId="77777777">
            <w:pPr>
              <w:spacing w:before="0" w:after="0"/>
              <w:jc w:val="right"/>
              <w:rPr>
                <w:color w:val="000000"/>
              </w:rPr>
            </w:pPr>
            <w:r w:rsidRPr="006E6261">
              <w:rPr>
                <w:color w:val="000000"/>
              </w:rPr>
              <w:t>6</w:t>
            </w:r>
          </w:p>
        </w:tc>
        <w:tc>
          <w:tcPr>
            <w:tcW w:w="4945" w:type="dxa"/>
            <w:tcBorders>
              <w:top w:val="nil"/>
              <w:left w:val="nil"/>
              <w:bottom w:val="nil"/>
              <w:right w:val="nil"/>
            </w:tcBorders>
            <w:vAlign w:val="center"/>
            <w:hideMark/>
          </w:tcPr>
          <w:p w:rsidRPr="006E6261" w:rsidR="006E6261" w:rsidP="006E6261" w:rsidRDefault="006E6261" w14:paraId="5C733A45" w14:textId="77777777">
            <w:pPr>
              <w:spacing w:before="0" w:after="0"/>
              <w:rPr>
                <w:color w:val="000000"/>
              </w:rPr>
            </w:pPr>
            <w:r w:rsidRPr="006E6261">
              <w:rPr>
                <w:color w:val="000000"/>
              </w:rPr>
              <w:t>De compensatie bedraagt tenminste 30.000 euro, maar kan ook meer bedragen. In hoeveel gevallen overschrijdt deze compensatie de daadwerkelijk aangerichte schade? Om hoeveel euro gaat het in totaal – en gemiddeld?</w:t>
            </w:r>
          </w:p>
        </w:tc>
        <w:tc>
          <w:tcPr>
            <w:tcW w:w="740" w:type="dxa"/>
            <w:tcBorders>
              <w:top w:val="nil"/>
              <w:left w:val="nil"/>
              <w:bottom w:val="nil"/>
              <w:right w:val="nil"/>
            </w:tcBorders>
            <w:noWrap/>
            <w:vAlign w:val="bottom"/>
            <w:hideMark/>
          </w:tcPr>
          <w:p w:rsidRPr="006E6261" w:rsidR="006E6261" w:rsidP="006E6261" w:rsidRDefault="006E6261" w14:paraId="4B8F6393" w14:textId="77777777">
            <w:pPr>
              <w:spacing w:before="0" w:after="0"/>
              <w:rPr>
                <w:color w:val="000000"/>
              </w:rPr>
            </w:pPr>
          </w:p>
        </w:tc>
        <w:tc>
          <w:tcPr>
            <w:tcW w:w="1190" w:type="dxa"/>
            <w:tcBorders>
              <w:top w:val="nil"/>
              <w:left w:val="nil"/>
              <w:bottom w:val="nil"/>
              <w:right w:val="nil"/>
            </w:tcBorders>
            <w:noWrap/>
            <w:vAlign w:val="bottom"/>
            <w:hideMark/>
          </w:tcPr>
          <w:p w:rsidRPr="006E6261" w:rsidR="006E6261" w:rsidP="006E6261" w:rsidRDefault="006E6261" w14:paraId="56EBD791" w14:textId="77777777">
            <w:pPr>
              <w:spacing w:before="0" w:after="0"/>
            </w:pPr>
          </w:p>
        </w:tc>
        <w:tc>
          <w:tcPr>
            <w:tcW w:w="199" w:type="dxa"/>
            <w:tcBorders>
              <w:top w:val="nil"/>
              <w:left w:val="nil"/>
              <w:bottom w:val="nil"/>
              <w:right w:val="nil"/>
            </w:tcBorders>
            <w:noWrap/>
            <w:vAlign w:val="bottom"/>
            <w:hideMark/>
          </w:tcPr>
          <w:p w:rsidRPr="006E6261" w:rsidR="006E6261" w:rsidP="006E6261" w:rsidRDefault="006E6261" w14:paraId="30B9B55C" w14:textId="77777777">
            <w:pPr>
              <w:spacing w:before="0" w:after="0"/>
            </w:pPr>
          </w:p>
        </w:tc>
      </w:tr>
      <w:tr w:rsidRPr="006E6261" w:rsidR="006E6261" w:rsidTr="00490E98" w14:paraId="6B1BFF3C" w14:textId="77777777">
        <w:trPr>
          <w:trHeight w:val="510"/>
        </w:trPr>
        <w:tc>
          <w:tcPr>
            <w:tcW w:w="426" w:type="dxa"/>
            <w:tcBorders>
              <w:top w:val="nil"/>
              <w:left w:val="nil"/>
              <w:bottom w:val="nil"/>
              <w:right w:val="nil"/>
            </w:tcBorders>
            <w:vAlign w:val="center"/>
            <w:hideMark/>
          </w:tcPr>
          <w:p w:rsidRPr="006E6261" w:rsidR="006E6261" w:rsidP="006E6261" w:rsidRDefault="006E6261" w14:paraId="4F2412FC" w14:textId="77777777">
            <w:pPr>
              <w:spacing w:before="0" w:after="0"/>
              <w:jc w:val="right"/>
              <w:rPr>
                <w:color w:val="000000"/>
              </w:rPr>
            </w:pPr>
            <w:r w:rsidRPr="006E6261">
              <w:rPr>
                <w:color w:val="000000"/>
              </w:rPr>
              <w:t>7</w:t>
            </w:r>
          </w:p>
        </w:tc>
        <w:tc>
          <w:tcPr>
            <w:tcW w:w="4945" w:type="dxa"/>
            <w:tcBorders>
              <w:top w:val="nil"/>
              <w:left w:val="nil"/>
              <w:bottom w:val="nil"/>
              <w:right w:val="nil"/>
            </w:tcBorders>
            <w:vAlign w:val="center"/>
            <w:hideMark/>
          </w:tcPr>
          <w:p w:rsidRPr="006E6261" w:rsidR="006E6261" w:rsidP="006E6261" w:rsidRDefault="006E6261" w14:paraId="35F938FF" w14:textId="77777777">
            <w:pPr>
              <w:spacing w:before="0" w:after="0"/>
              <w:rPr>
                <w:color w:val="000000"/>
              </w:rPr>
            </w:pPr>
            <w:r w:rsidRPr="006E6261">
              <w:rPr>
                <w:color w:val="000000"/>
              </w:rPr>
              <w:t>Hoeveel zaken lopen op dit moment nog: waarom zijn deze nog niet afgehandeld?</w:t>
            </w:r>
          </w:p>
        </w:tc>
        <w:tc>
          <w:tcPr>
            <w:tcW w:w="740" w:type="dxa"/>
            <w:tcBorders>
              <w:top w:val="nil"/>
              <w:left w:val="nil"/>
              <w:bottom w:val="nil"/>
              <w:right w:val="nil"/>
            </w:tcBorders>
            <w:noWrap/>
            <w:vAlign w:val="bottom"/>
            <w:hideMark/>
          </w:tcPr>
          <w:p w:rsidRPr="006E6261" w:rsidR="006E6261" w:rsidP="006E6261" w:rsidRDefault="006E6261" w14:paraId="350C543F" w14:textId="77777777">
            <w:pPr>
              <w:spacing w:before="0" w:after="0"/>
              <w:rPr>
                <w:color w:val="000000"/>
              </w:rPr>
            </w:pPr>
          </w:p>
        </w:tc>
        <w:tc>
          <w:tcPr>
            <w:tcW w:w="1190" w:type="dxa"/>
            <w:tcBorders>
              <w:top w:val="nil"/>
              <w:left w:val="nil"/>
              <w:bottom w:val="nil"/>
              <w:right w:val="nil"/>
            </w:tcBorders>
            <w:noWrap/>
            <w:vAlign w:val="bottom"/>
            <w:hideMark/>
          </w:tcPr>
          <w:p w:rsidRPr="006E6261" w:rsidR="006E6261" w:rsidP="006E6261" w:rsidRDefault="006E6261" w14:paraId="3508C4E9" w14:textId="77777777">
            <w:pPr>
              <w:spacing w:before="0" w:after="0"/>
            </w:pPr>
          </w:p>
        </w:tc>
        <w:tc>
          <w:tcPr>
            <w:tcW w:w="199" w:type="dxa"/>
            <w:tcBorders>
              <w:top w:val="nil"/>
              <w:left w:val="nil"/>
              <w:bottom w:val="nil"/>
              <w:right w:val="nil"/>
            </w:tcBorders>
            <w:noWrap/>
            <w:vAlign w:val="bottom"/>
            <w:hideMark/>
          </w:tcPr>
          <w:p w:rsidRPr="006E6261" w:rsidR="006E6261" w:rsidP="006E6261" w:rsidRDefault="006E6261" w14:paraId="2C76F82F" w14:textId="77777777">
            <w:pPr>
              <w:spacing w:before="0" w:after="0"/>
            </w:pPr>
          </w:p>
        </w:tc>
      </w:tr>
      <w:tr w:rsidRPr="006E6261" w:rsidR="006E6261" w:rsidTr="00490E98" w14:paraId="2AC2F742" w14:textId="77777777">
        <w:trPr>
          <w:trHeight w:val="765"/>
        </w:trPr>
        <w:tc>
          <w:tcPr>
            <w:tcW w:w="426" w:type="dxa"/>
            <w:tcBorders>
              <w:top w:val="nil"/>
              <w:left w:val="nil"/>
              <w:bottom w:val="nil"/>
              <w:right w:val="nil"/>
            </w:tcBorders>
            <w:vAlign w:val="center"/>
            <w:hideMark/>
          </w:tcPr>
          <w:p w:rsidRPr="006E6261" w:rsidR="006E6261" w:rsidP="006E6261" w:rsidRDefault="006E6261" w14:paraId="2C1B8AAC" w14:textId="77777777">
            <w:pPr>
              <w:spacing w:before="0" w:after="0"/>
              <w:jc w:val="right"/>
              <w:rPr>
                <w:color w:val="000000"/>
              </w:rPr>
            </w:pPr>
            <w:r w:rsidRPr="006E6261">
              <w:rPr>
                <w:color w:val="000000"/>
              </w:rPr>
              <w:t>8</w:t>
            </w:r>
          </w:p>
        </w:tc>
        <w:tc>
          <w:tcPr>
            <w:tcW w:w="4945" w:type="dxa"/>
            <w:tcBorders>
              <w:top w:val="nil"/>
              <w:left w:val="nil"/>
              <w:bottom w:val="nil"/>
              <w:right w:val="nil"/>
            </w:tcBorders>
            <w:vAlign w:val="center"/>
            <w:hideMark/>
          </w:tcPr>
          <w:p w:rsidRPr="006E6261" w:rsidR="006E6261" w:rsidP="006E6261" w:rsidRDefault="006E6261" w14:paraId="37A3B549" w14:textId="77777777">
            <w:pPr>
              <w:spacing w:before="0" w:after="0"/>
              <w:rPr>
                <w:color w:val="000000"/>
              </w:rPr>
            </w:pPr>
            <w:r w:rsidRPr="006E6261">
              <w:rPr>
                <w:color w:val="000000"/>
              </w:rPr>
              <w:t>Welk deel van de lopende zaken komt door lopende bezwaargevallen? Kan het kabinet nader toelichten waarover deze bezwaren gaan?</w:t>
            </w:r>
          </w:p>
        </w:tc>
        <w:tc>
          <w:tcPr>
            <w:tcW w:w="740" w:type="dxa"/>
            <w:tcBorders>
              <w:top w:val="nil"/>
              <w:left w:val="nil"/>
              <w:bottom w:val="nil"/>
              <w:right w:val="nil"/>
            </w:tcBorders>
            <w:noWrap/>
            <w:vAlign w:val="bottom"/>
            <w:hideMark/>
          </w:tcPr>
          <w:p w:rsidRPr="006E6261" w:rsidR="006E6261" w:rsidP="006E6261" w:rsidRDefault="006E6261" w14:paraId="1E6E9254" w14:textId="77777777">
            <w:pPr>
              <w:spacing w:before="0" w:after="0"/>
              <w:rPr>
                <w:color w:val="000000"/>
              </w:rPr>
            </w:pPr>
          </w:p>
        </w:tc>
        <w:tc>
          <w:tcPr>
            <w:tcW w:w="1190" w:type="dxa"/>
            <w:tcBorders>
              <w:top w:val="nil"/>
              <w:left w:val="nil"/>
              <w:bottom w:val="nil"/>
              <w:right w:val="nil"/>
            </w:tcBorders>
            <w:noWrap/>
            <w:vAlign w:val="bottom"/>
            <w:hideMark/>
          </w:tcPr>
          <w:p w:rsidRPr="006E6261" w:rsidR="006E6261" w:rsidP="006E6261" w:rsidRDefault="006E6261" w14:paraId="12F06E12" w14:textId="77777777">
            <w:pPr>
              <w:spacing w:before="0" w:after="0"/>
            </w:pPr>
          </w:p>
        </w:tc>
        <w:tc>
          <w:tcPr>
            <w:tcW w:w="199" w:type="dxa"/>
            <w:tcBorders>
              <w:top w:val="nil"/>
              <w:left w:val="nil"/>
              <w:bottom w:val="nil"/>
              <w:right w:val="nil"/>
            </w:tcBorders>
            <w:noWrap/>
            <w:vAlign w:val="bottom"/>
            <w:hideMark/>
          </w:tcPr>
          <w:p w:rsidRPr="006E6261" w:rsidR="006E6261" w:rsidP="006E6261" w:rsidRDefault="006E6261" w14:paraId="2CBB5BF1" w14:textId="77777777">
            <w:pPr>
              <w:spacing w:before="0" w:after="0"/>
            </w:pPr>
          </w:p>
        </w:tc>
      </w:tr>
      <w:tr w:rsidRPr="006E6261" w:rsidR="006E6261" w:rsidTr="00490E98" w14:paraId="31A448D0" w14:textId="77777777">
        <w:trPr>
          <w:trHeight w:val="510"/>
        </w:trPr>
        <w:tc>
          <w:tcPr>
            <w:tcW w:w="426" w:type="dxa"/>
            <w:tcBorders>
              <w:top w:val="nil"/>
              <w:left w:val="nil"/>
              <w:bottom w:val="nil"/>
              <w:right w:val="nil"/>
            </w:tcBorders>
            <w:vAlign w:val="center"/>
            <w:hideMark/>
          </w:tcPr>
          <w:p w:rsidRPr="006E6261" w:rsidR="006E6261" w:rsidP="006E6261" w:rsidRDefault="006E6261" w14:paraId="14945620" w14:textId="77777777">
            <w:pPr>
              <w:spacing w:before="0" w:after="0"/>
              <w:jc w:val="right"/>
              <w:rPr>
                <w:color w:val="000000"/>
              </w:rPr>
            </w:pPr>
            <w:r w:rsidRPr="006E6261">
              <w:rPr>
                <w:color w:val="000000"/>
              </w:rPr>
              <w:t>9</w:t>
            </w:r>
          </w:p>
        </w:tc>
        <w:tc>
          <w:tcPr>
            <w:tcW w:w="4945" w:type="dxa"/>
            <w:tcBorders>
              <w:top w:val="nil"/>
              <w:left w:val="nil"/>
              <w:bottom w:val="nil"/>
              <w:right w:val="nil"/>
            </w:tcBorders>
            <w:vAlign w:val="center"/>
            <w:hideMark/>
          </w:tcPr>
          <w:p w:rsidRPr="006E6261" w:rsidR="006E6261" w:rsidP="006E6261" w:rsidRDefault="006E6261" w14:paraId="19B8D77A" w14:textId="77777777">
            <w:pPr>
              <w:spacing w:before="0" w:after="0"/>
              <w:rPr>
                <w:color w:val="000000"/>
              </w:rPr>
            </w:pPr>
            <w:r w:rsidRPr="006E6261">
              <w:rPr>
                <w:color w:val="000000"/>
              </w:rPr>
              <w:t>Welk deel daarvan komt niet door lopende bezwaargevallen? Wat voor gevallen betreft het dan?</w:t>
            </w:r>
          </w:p>
        </w:tc>
        <w:tc>
          <w:tcPr>
            <w:tcW w:w="740" w:type="dxa"/>
            <w:tcBorders>
              <w:top w:val="nil"/>
              <w:left w:val="nil"/>
              <w:bottom w:val="nil"/>
              <w:right w:val="nil"/>
            </w:tcBorders>
            <w:noWrap/>
            <w:vAlign w:val="bottom"/>
            <w:hideMark/>
          </w:tcPr>
          <w:p w:rsidRPr="006E6261" w:rsidR="006E6261" w:rsidP="006E6261" w:rsidRDefault="006E6261" w14:paraId="632F3298" w14:textId="77777777">
            <w:pPr>
              <w:spacing w:before="0" w:after="0"/>
              <w:rPr>
                <w:color w:val="000000"/>
              </w:rPr>
            </w:pPr>
          </w:p>
        </w:tc>
        <w:tc>
          <w:tcPr>
            <w:tcW w:w="1190" w:type="dxa"/>
            <w:tcBorders>
              <w:top w:val="nil"/>
              <w:left w:val="nil"/>
              <w:bottom w:val="nil"/>
              <w:right w:val="nil"/>
            </w:tcBorders>
            <w:noWrap/>
            <w:vAlign w:val="bottom"/>
            <w:hideMark/>
          </w:tcPr>
          <w:p w:rsidRPr="006E6261" w:rsidR="006E6261" w:rsidP="006E6261" w:rsidRDefault="006E6261" w14:paraId="24B4D1CE" w14:textId="77777777">
            <w:pPr>
              <w:spacing w:before="0" w:after="0"/>
            </w:pPr>
          </w:p>
        </w:tc>
        <w:tc>
          <w:tcPr>
            <w:tcW w:w="199" w:type="dxa"/>
            <w:tcBorders>
              <w:top w:val="nil"/>
              <w:left w:val="nil"/>
              <w:bottom w:val="nil"/>
              <w:right w:val="nil"/>
            </w:tcBorders>
            <w:noWrap/>
            <w:vAlign w:val="bottom"/>
            <w:hideMark/>
          </w:tcPr>
          <w:p w:rsidRPr="006E6261" w:rsidR="006E6261" w:rsidP="006E6261" w:rsidRDefault="006E6261" w14:paraId="47E1847B" w14:textId="77777777">
            <w:pPr>
              <w:spacing w:before="0" w:after="0"/>
            </w:pPr>
          </w:p>
        </w:tc>
      </w:tr>
      <w:tr w:rsidRPr="006E6261" w:rsidR="006E6261" w:rsidTr="00490E98" w14:paraId="08F2EAAB" w14:textId="77777777">
        <w:trPr>
          <w:trHeight w:val="510"/>
        </w:trPr>
        <w:tc>
          <w:tcPr>
            <w:tcW w:w="426" w:type="dxa"/>
            <w:tcBorders>
              <w:top w:val="nil"/>
              <w:left w:val="nil"/>
              <w:bottom w:val="nil"/>
              <w:right w:val="nil"/>
            </w:tcBorders>
            <w:vAlign w:val="center"/>
            <w:hideMark/>
          </w:tcPr>
          <w:p w:rsidRPr="006E6261" w:rsidR="006E6261" w:rsidP="006E6261" w:rsidRDefault="006E6261" w14:paraId="068A1D25" w14:textId="77777777">
            <w:pPr>
              <w:spacing w:before="0" w:after="0"/>
              <w:jc w:val="right"/>
              <w:rPr>
                <w:color w:val="000000"/>
              </w:rPr>
            </w:pPr>
            <w:r w:rsidRPr="006E6261">
              <w:rPr>
                <w:color w:val="000000"/>
              </w:rPr>
              <w:t>10</w:t>
            </w:r>
          </w:p>
        </w:tc>
        <w:tc>
          <w:tcPr>
            <w:tcW w:w="4945" w:type="dxa"/>
            <w:tcBorders>
              <w:top w:val="nil"/>
              <w:left w:val="nil"/>
              <w:bottom w:val="nil"/>
              <w:right w:val="nil"/>
            </w:tcBorders>
            <w:vAlign w:val="center"/>
            <w:hideMark/>
          </w:tcPr>
          <w:p w:rsidRPr="006E6261" w:rsidR="006E6261" w:rsidP="006E6261" w:rsidRDefault="006E6261" w14:paraId="7B8CD626" w14:textId="77777777">
            <w:pPr>
              <w:spacing w:before="0" w:after="0"/>
              <w:rPr>
                <w:color w:val="000000"/>
              </w:rPr>
            </w:pPr>
            <w:r w:rsidRPr="006E6261">
              <w:rPr>
                <w:color w:val="000000"/>
              </w:rPr>
              <w:t>Hoeveel gevallen worden voor eind 2026 naar verwachting afgehandeld?</w:t>
            </w:r>
          </w:p>
        </w:tc>
        <w:tc>
          <w:tcPr>
            <w:tcW w:w="740" w:type="dxa"/>
            <w:tcBorders>
              <w:top w:val="nil"/>
              <w:left w:val="nil"/>
              <w:bottom w:val="nil"/>
              <w:right w:val="nil"/>
            </w:tcBorders>
            <w:noWrap/>
            <w:vAlign w:val="bottom"/>
            <w:hideMark/>
          </w:tcPr>
          <w:p w:rsidRPr="006E6261" w:rsidR="006E6261" w:rsidP="006E6261" w:rsidRDefault="006E6261" w14:paraId="65007B78" w14:textId="77777777">
            <w:pPr>
              <w:spacing w:before="0" w:after="0"/>
              <w:rPr>
                <w:color w:val="000000"/>
              </w:rPr>
            </w:pPr>
          </w:p>
        </w:tc>
        <w:tc>
          <w:tcPr>
            <w:tcW w:w="1190" w:type="dxa"/>
            <w:tcBorders>
              <w:top w:val="nil"/>
              <w:left w:val="nil"/>
              <w:bottom w:val="nil"/>
              <w:right w:val="nil"/>
            </w:tcBorders>
            <w:noWrap/>
            <w:vAlign w:val="bottom"/>
            <w:hideMark/>
          </w:tcPr>
          <w:p w:rsidRPr="006E6261" w:rsidR="006E6261" w:rsidP="006E6261" w:rsidRDefault="006E6261" w14:paraId="5E8D9A9C" w14:textId="77777777">
            <w:pPr>
              <w:spacing w:before="0" w:after="0"/>
            </w:pPr>
          </w:p>
        </w:tc>
        <w:tc>
          <w:tcPr>
            <w:tcW w:w="199" w:type="dxa"/>
            <w:tcBorders>
              <w:top w:val="nil"/>
              <w:left w:val="nil"/>
              <w:bottom w:val="nil"/>
              <w:right w:val="nil"/>
            </w:tcBorders>
            <w:noWrap/>
            <w:vAlign w:val="bottom"/>
            <w:hideMark/>
          </w:tcPr>
          <w:p w:rsidRPr="006E6261" w:rsidR="006E6261" w:rsidP="006E6261" w:rsidRDefault="006E6261" w14:paraId="797141B6" w14:textId="77777777">
            <w:pPr>
              <w:spacing w:before="0" w:after="0"/>
            </w:pPr>
          </w:p>
        </w:tc>
      </w:tr>
      <w:tr w:rsidRPr="006E6261" w:rsidR="006E6261" w:rsidTr="00490E98" w14:paraId="3C2FAD5F" w14:textId="77777777">
        <w:trPr>
          <w:trHeight w:val="1275"/>
        </w:trPr>
        <w:tc>
          <w:tcPr>
            <w:tcW w:w="426" w:type="dxa"/>
            <w:tcBorders>
              <w:top w:val="nil"/>
              <w:left w:val="nil"/>
              <w:bottom w:val="nil"/>
              <w:right w:val="nil"/>
            </w:tcBorders>
            <w:vAlign w:val="center"/>
            <w:hideMark/>
          </w:tcPr>
          <w:p w:rsidRPr="006E6261" w:rsidR="006E6261" w:rsidP="006E6261" w:rsidRDefault="006E6261" w14:paraId="6A2145DC" w14:textId="77777777">
            <w:pPr>
              <w:spacing w:before="0" w:after="0"/>
              <w:jc w:val="right"/>
              <w:rPr>
                <w:color w:val="000000"/>
              </w:rPr>
            </w:pPr>
            <w:r w:rsidRPr="006E6261">
              <w:rPr>
                <w:color w:val="000000"/>
              </w:rPr>
              <w:t>11</w:t>
            </w:r>
          </w:p>
        </w:tc>
        <w:tc>
          <w:tcPr>
            <w:tcW w:w="4945" w:type="dxa"/>
            <w:tcBorders>
              <w:top w:val="nil"/>
              <w:left w:val="nil"/>
              <w:bottom w:val="nil"/>
              <w:right w:val="nil"/>
            </w:tcBorders>
            <w:vAlign w:val="center"/>
            <w:hideMark/>
          </w:tcPr>
          <w:p w:rsidRPr="006E6261" w:rsidR="006E6261" w:rsidP="006E6261" w:rsidRDefault="006E6261" w14:paraId="1981FB6A" w14:textId="77777777">
            <w:pPr>
              <w:spacing w:before="0" w:after="0"/>
              <w:rPr>
                <w:color w:val="000000"/>
              </w:rPr>
            </w:pPr>
            <w:r w:rsidRPr="006E6261">
              <w:rPr>
                <w:color w:val="000000"/>
              </w:rPr>
              <w:t>Voorziet de staatssecretaris uitstel van de afronding van de hersteloperatie? Welke mogelijke knelpunten voorziet de staatssecretaris en welke stappen zet de staatssecretaris op dit moment om eventueel uitstel te voorkomen?</w:t>
            </w:r>
          </w:p>
        </w:tc>
        <w:tc>
          <w:tcPr>
            <w:tcW w:w="740" w:type="dxa"/>
            <w:tcBorders>
              <w:top w:val="nil"/>
              <w:left w:val="nil"/>
              <w:bottom w:val="nil"/>
              <w:right w:val="nil"/>
            </w:tcBorders>
            <w:noWrap/>
            <w:vAlign w:val="bottom"/>
            <w:hideMark/>
          </w:tcPr>
          <w:p w:rsidRPr="006E6261" w:rsidR="006E6261" w:rsidP="006E6261" w:rsidRDefault="006E6261" w14:paraId="2A96D9F7" w14:textId="77777777">
            <w:pPr>
              <w:spacing w:before="0" w:after="0"/>
              <w:rPr>
                <w:color w:val="000000"/>
              </w:rPr>
            </w:pPr>
          </w:p>
        </w:tc>
        <w:tc>
          <w:tcPr>
            <w:tcW w:w="1190" w:type="dxa"/>
            <w:tcBorders>
              <w:top w:val="nil"/>
              <w:left w:val="nil"/>
              <w:bottom w:val="nil"/>
              <w:right w:val="nil"/>
            </w:tcBorders>
            <w:noWrap/>
            <w:vAlign w:val="bottom"/>
            <w:hideMark/>
          </w:tcPr>
          <w:p w:rsidRPr="006E6261" w:rsidR="006E6261" w:rsidP="006E6261" w:rsidRDefault="006E6261" w14:paraId="7834A501" w14:textId="77777777">
            <w:pPr>
              <w:spacing w:before="0" w:after="0"/>
            </w:pPr>
          </w:p>
        </w:tc>
        <w:tc>
          <w:tcPr>
            <w:tcW w:w="199" w:type="dxa"/>
            <w:tcBorders>
              <w:top w:val="nil"/>
              <w:left w:val="nil"/>
              <w:bottom w:val="nil"/>
              <w:right w:val="nil"/>
            </w:tcBorders>
            <w:noWrap/>
            <w:vAlign w:val="bottom"/>
            <w:hideMark/>
          </w:tcPr>
          <w:p w:rsidRPr="006E6261" w:rsidR="006E6261" w:rsidP="006E6261" w:rsidRDefault="006E6261" w14:paraId="16AB141F" w14:textId="77777777">
            <w:pPr>
              <w:spacing w:before="0" w:after="0"/>
            </w:pPr>
          </w:p>
        </w:tc>
      </w:tr>
      <w:tr w:rsidRPr="006E6261" w:rsidR="006E6261" w:rsidTr="00490E98" w14:paraId="03BBC51B" w14:textId="77777777">
        <w:trPr>
          <w:trHeight w:val="1020"/>
        </w:trPr>
        <w:tc>
          <w:tcPr>
            <w:tcW w:w="426" w:type="dxa"/>
            <w:tcBorders>
              <w:top w:val="nil"/>
              <w:left w:val="nil"/>
              <w:bottom w:val="nil"/>
              <w:right w:val="nil"/>
            </w:tcBorders>
            <w:vAlign w:val="center"/>
            <w:hideMark/>
          </w:tcPr>
          <w:p w:rsidRPr="006E6261" w:rsidR="006E6261" w:rsidP="006E6261" w:rsidRDefault="006E6261" w14:paraId="0C1AF3A0" w14:textId="77777777">
            <w:pPr>
              <w:spacing w:before="0" w:after="0"/>
              <w:jc w:val="right"/>
              <w:rPr>
                <w:color w:val="000000"/>
              </w:rPr>
            </w:pPr>
            <w:r w:rsidRPr="006E6261">
              <w:rPr>
                <w:color w:val="000000"/>
              </w:rPr>
              <w:t>12</w:t>
            </w:r>
          </w:p>
        </w:tc>
        <w:tc>
          <w:tcPr>
            <w:tcW w:w="4945" w:type="dxa"/>
            <w:tcBorders>
              <w:top w:val="nil"/>
              <w:left w:val="nil"/>
              <w:bottom w:val="nil"/>
              <w:right w:val="nil"/>
            </w:tcBorders>
            <w:vAlign w:val="center"/>
            <w:hideMark/>
          </w:tcPr>
          <w:p w:rsidRPr="006E6261" w:rsidR="006E6261" w:rsidP="006E6261" w:rsidRDefault="006E6261" w14:paraId="0100FA00" w14:textId="77777777">
            <w:pPr>
              <w:spacing w:before="0" w:after="0"/>
              <w:rPr>
                <w:color w:val="000000"/>
              </w:rPr>
            </w:pPr>
            <w:r w:rsidRPr="006E6261">
              <w:rPr>
                <w:color w:val="000000"/>
              </w:rPr>
              <w:t>Hoeveel aanmeldingen worden er verwacht als iedereen die er recht op heeft zich daadwerkelijk aanmeldt, gelet op het feit dat op peildatum 31 december 2025 er circa 400 aanmeldingen zijn voor MijnHerstel?</w:t>
            </w:r>
          </w:p>
        </w:tc>
        <w:tc>
          <w:tcPr>
            <w:tcW w:w="740" w:type="dxa"/>
            <w:tcBorders>
              <w:top w:val="nil"/>
              <w:left w:val="nil"/>
              <w:bottom w:val="nil"/>
              <w:right w:val="nil"/>
            </w:tcBorders>
            <w:vAlign w:val="center"/>
            <w:hideMark/>
          </w:tcPr>
          <w:p w:rsidRPr="006E6261" w:rsidR="006E6261" w:rsidP="006E6261" w:rsidRDefault="006E6261" w14:paraId="1D83804F"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58DE13EA" w14:textId="77777777">
            <w:pPr>
              <w:spacing w:before="0" w:after="0"/>
              <w:jc w:val="right"/>
              <w:rPr>
                <w:color w:val="000000"/>
              </w:rPr>
            </w:pPr>
            <w:r w:rsidRPr="006E6261">
              <w:rPr>
                <w:color w:val="000000"/>
              </w:rPr>
              <w:t>2</w:t>
            </w:r>
          </w:p>
        </w:tc>
        <w:tc>
          <w:tcPr>
            <w:tcW w:w="199" w:type="dxa"/>
            <w:tcBorders>
              <w:top w:val="nil"/>
              <w:left w:val="nil"/>
              <w:bottom w:val="nil"/>
              <w:right w:val="nil"/>
            </w:tcBorders>
            <w:vAlign w:val="center"/>
            <w:hideMark/>
          </w:tcPr>
          <w:p w:rsidRPr="006E6261" w:rsidR="006E6261" w:rsidP="006E6261" w:rsidRDefault="006E6261" w14:paraId="5AAEECB5" w14:textId="77777777">
            <w:pPr>
              <w:spacing w:before="0" w:after="0"/>
              <w:jc w:val="right"/>
              <w:rPr>
                <w:color w:val="000000"/>
              </w:rPr>
            </w:pPr>
            <w:r w:rsidRPr="006E6261">
              <w:rPr>
                <w:color w:val="000000"/>
              </w:rPr>
              <w:t xml:space="preserve"> </w:t>
            </w:r>
          </w:p>
        </w:tc>
      </w:tr>
      <w:tr w:rsidRPr="006E6261" w:rsidR="006E6261" w:rsidTr="00490E98" w14:paraId="78B90DF3" w14:textId="77777777">
        <w:trPr>
          <w:trHeight w:val="1020"/>
        </w:trPr>
        <w:tc>
          <w:tcPr>
            <w:tcW w:w="426" w:type="dxa"/>
            <w:tcBorders>
              <w:top w:val="nil"/>
              <w:left w:val="nil"/>
              <w:bottom w:val="nil"/>
              <w:right w:val="nil"/>
            </w:tcBorders>
            <w:vAlign w:val="center"/>
            <w:hideMark/>
          </w:tcPr>
          <w:p w:rsidRPr="006E6261" w:rsidR="006E6261" w:rsidP="006E6261" w:rsidRDefault="006E6261" w14:paraId="55855F1F" w14:textId="77777777">
            <w:pPr>
              <w:spacing w:before="0" w:after="0"/>
              <w:jc w:val="right"/>
              <w:rPr>
                <w:color w:val="000000"/>
              </w:rPr>
            </w:pPr>
            <w:r w:rsidRPr="006E6261">
              <w:rPr>
                <w:color w:val="000000"/>
              </w:rPr>
              <w:lastRenderedPageBreak/>
              <w:t>13</w:t>
            </w:r>
          </w:p>
        </w:tc>
        <w:tc>
          <w:tcPr>
            <w:tcW w:w="4945" w:type="dxa"/>
            <w:tcBorders>
              <w:top w:val="nil"/>
              <w:left w:val="nil"/>
              <w:bottom w:val="nil"/>
              <w:right w:val="nil"/>
            </w:tcBorders>
            <w:vAlign w:val="center"/>
            <w:hideMark/>
          </w:tcPr>
          <w:p w:rsidRPr="006E6261" w:rsidR="006E6261" w:rsidP="006E6261" w:rsidRDefault="006E6261" w14:paraId="789EF895" w14:textId="77777777">
            <w:pPr>
              <w:spacing w:before="0" w:after="0"/>
              <w:rPr>
                <w:color w:val="000000"/>
              </w:rPr>
            </w:pPr>
            <w:r w:rsidRPr="006E6261">
              <w:rPr>
                <w:color w:val="000000"/>
              </w:rPr>
              <w:t>Hoeveel van de 9000 ouders die in de wachtrij staan voor CWS zijn al benaderd om te kiezen voor een route via SGH of MijnHerstel? Hoeveel van die ouders hebben daarvan al gebruik van gemaakt?</w:t>
            </w:r>
          </w:p>
        </w:tc>
        <w:tc>
          <w:tcPr>
            <w:tcW w:w="740" w:type="dxa"/>
            <w:tcBorders>
              <w:top w:val="nil"/>
              <w:left w:val="nil"/>
              <w:bottom w:val="nil"/>
              <w:right w:val="nil"/>
            </w:tcBorders>
            <w:vAlign w:val="center"/>
            <w:hideMark/>
          </w:tcPr>
          <w:p w:rsidRPr="006E6261" w:rsidR="006E6261" w:rsidP="006E6261" w:rsidRDefault="006E6261" w14:paraId="05B3618C"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4DB1DD40" w14:textId="77777777">
            <w:pPr>
              <w:spacing w:before="0" w:after="0"/>
              <w:jc w:val="right"/>
              <w:rPr>
                <w:color w:val="000000"/>
              </w:rPr>
            </w:pPr>
            <w:r w:rsidRPr="006E6261">
              <w:rPr>
                <w:color w:val="000000"/>
              </w:rPr>
              <w:t>3</w:t>
            </w:r>
          </w:p>
        </w:tc>
        <w:tc>
          <w:tcPr>
            <w:tcW w:w="199" w:type="dxa"/>
            <w:tcBorders>
              <w:top w:val="nil"/>
              <w:left w:val="nil"/>
              <w:bottom w:val="nil"/>
              <w:right w:val="nil"/>
            </w:tcBorders>
            <w:vAlign w:val="center"/>
            <w:hideMark/>
          </w:tcPr>
          <w:p w:rsidRPr="006E6261" w:rsidR="006E6261" w:rsidP="006E6261" w:rsidRDefault="006E6261" w14:paraId="3B81AC3A" w14:textId="77777777">
            <w:pPr>
              <w:spacing w:before="0" w:after="0"/>
              <w:jc w:val="right"/>
              <w:rPr>
                <w:color w:val="000000"/>
              </w:rPr>
            </w:pPr>
            <w:r w:rsidRPr="006E6261">
              <w:rPr>
                <w:color w:val="000000"/>
              </w:rPr>
              <w:t xml:space="preserve"> </w:t>
            </w:r>
          </w:p>
        </w:tc>
      </w:tr>
      <w:tr w:rsidRPr="006E6261" w:rsidR="006E6261" w:rsidTr="00490E98" w14:paraId="31C04D9D" w14:textId="77777777">
        <w:trPr>
          <w:trHeight w:val="765"/>
        </w:trPr>
        <w:tc>
          <w:tcPr>
            <w:tcW w:w="426" w:type="dxa"/>
            <w:tcBorders>
              <w:top w:val="nil"/>
              <w:left w:val="nil"/>
              <w:bottom w:val="nil"/>
              <w:right w:val="nil"/>
            </w:tcBorders>
            <w:vAlign w:val="center"/>
            <w:hideMark/>
          </w:tcPr>
          <w:p w:rsidRPr="006E6261" w:rsidR="006E6261" w:rsidP="006E6261" w:rsidRDefault="006E6261" w14:paraId="6E591E28" w14:textId="77777777">
            <w:pPr>
              <w:spacing w:before="0" w:after="0"/>
              <w:jc w:val="right"/>
              <w:rPr>
                <w:color w:val="000000"/>
              </w:rPr>
            </w:pPr>
            <w:r w:rsidRPr="006E6261">
              <w:rPr>
                <w:color w:val="000000"/>
              </w:rPr>
              <w:t>14</w:t>
            </w:r>
          </w:p>
        </w:tc>
        <w:tc>
          <w:tcPr>
            <w:tcW w:w="4945" w:type="dxa"/>
            <w:tcBorders>
              <w:top w:val="nil"/>
              <w:left w:val="nil"/>
              <w:bottom w:val="nil"/>
              <w:right w:val="nil"/>
            </w:tcBorders>
            <w:vAlign w:val="center"/>
            <w:hideMark/>
          </w:tcPr>
          <w:p w:rsidRPr="006E6261" w:rsidR="006E6261" w:rsidP="006E6261" w:rsidRDefault="006E6261" w14:paraId="6BE6E089" w14:textId="77777777">
            <w:pPr>
              <w:spacing w:before="0" w:after="0"/>
              <w:rPr>
                <w:color w:val="000000"/>
              </w:rPr>
            </w:pPr>
            <w:r w:rsidRPr="006E6261">
              <w:rPr>
                <w:color w:val="000000"/>
              </w:rPr>
              <w:t>Hoeveel ouders hebben tot nu toe alle financiële regelingen volledig ontvangen, inclusief aanvullende regelingen?</w:t>
            </w:r>
          </w:p>
        </w:tc>
        <w:tc>
          <w:tcPr>
            <w:tcW w:w="740" w:type="dxa"/>
            <w:tcBorders>
              <w:top w:val="nil"/>
              <w:left w:val="nil"/>
              <w:bottom w:val="nil"/>
              <w:right w:val="nil"/>
            </w:tcBorders>
            <w:vAlign w:val="center"/>
            <w:hideMark/>
          </w:tcPr>
          <w:p w:rsidRPr="006E6261" w:rsidR="006E6261" w:rsidP="006E6261" w:rsidRDefault="006E6261" w14:paraId="1340D94A"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39DCA68D" w14:textId="77777777">
            <w:pPr>
              <w:spacing w:before="0" w:after="0"/>
              <w:jc w:val="right"/>
              <w:rPr>
                <w:color w:val="000000"/>
              </w:rPr>
            </w:pPr>
            <w:r w:rsidRPr="006E6261">
              <w:rPr>
                <w:color w:val="000000"/>
              </w:rPr>
              <w:t>4</w:t>
            </w:r>
          </w:p>
        </w:tc>
        <w:tc>
          <w:tcPr>
            <w:tcW w:w="199" w:type="dxa"/>
            <w:tcBorders>
              <w:top w:val="nil"/>
              <w:left w:val="nil"/>
              <w:bottom w:val="nil"/>
              <w:right w:val="nil"/>
            </w:tcBorders>
            <w:vAlign w:val="center"/>
            <w:hideMark/>
          </w:tcPr>
          <w:p w:rsidRPr="006E6261" w:rsidR="006E6261" w:rsidP="006E6261" w:rsidRDefault="006E6261" w14:paraId="60EE51AD" w14:textId="77777777">
            <w:pPr>
              <w:spacing w:before="0" w:after="0"/>
              <w:jc w:val="right"/>
              <w:rPr>
                <w:color w:val="000000"/>
              </w:rPr>
            </w:pPr>
            <w:r w:rsidRPr="006E6261">
              <w:rPr>
                <w:color w:val="000000"/>
              </w:rPr>
              <w:t xml:space="preserve"> </w:t>
            </w:r>
          </w:p>
        </w:tc>
      </w:tr>
      <w:tr w:rsidRPr="006E6261" w:rsidR="006E6261" w:rsidTr="00490E98" w14:paraId="2612C9E1" w14:textId="77777777">
        <w:trPr>
          <w:trHeight w:val="510"/>
        </w:trPr>
        <w:tc>
          <w:tcPr>
            <w:tcW w:w="426" w:type="dxa"/>
            <w:tcBorders>
              <w:top w:val="nil"/>
              <w:left w:val="nil"/>
              <w:bottom w:val="nil"/>
              <w:right w:val="nil"/>
            </w:tcBorders>
            <w:vAlign w:val="center"/>
            <w:hideMark/>
          </w:tcPr>
          <w:p w:rsidRPr="006E6261" w:rsidR="006E6261" w:rsidP="006E6261" w:rsidRDefault="006E6261" w14:paraId="396E4BDD" w14:textId="77777777">
            <w:pPr>
              <w:spacing w:before="0" w:after="0"/>
              <w:jc w:val="right"/>
              <w:rPr>
                <w:color w:val="000000"/>
              </w:rPr>
            </w:pPr>
            <w:r w:rsidRPr="006E6261">
              <w:rPr>
                <w:color w:val="000000"/>
              </w:rPr>
              <w:t>15</w:t>
            </w:r>
          </w:p>
        </w:tc>
        <w:tc>
          <w:tcPr>
            <w:tcW w:w="4945" w:type="dxa"/>
            <w:tcBorders>
              <w:top w:val="nil"/>
              <w:left w:val="nil"/>
              <w:bottom w:val="nil"/>
              <w:right w:val="nil"/>
            </w:tcBorders>
            <w:vAlign w:val="center"/>
            <w:hideMark/>
          </w:tcPr>
          <w:p w:rsidRPr="006E6261" w:rsidR="006E6261" w:rsidP="006E6261" w:rsidRDefault="006E6261" w14:paraId="5761303B" w14:textId="77777777">
            <w:pPr>
              <w:spacing w:before="0" w:after="0"/>
              <w:rPr>
                <w:color w:val="000000"/>
              </w:rPr>
            </w:pPr>
            <w:r w:rsidRPr="006E6261">
              <w:rPr>
                <w:color w:val="000000"/>
              </w:rPr>
              <w:t>Hoeveel mensen zijn voldoende geholpen om verder te kunnen met hun leven? Waaruit blijkt dat?</w:t>
            </w:r>
          </w:p>
        </w:tc>
        <w:tc>
          <w:tcPr>
            <w:tcW w:w="740" w:type="dxa"/>
            <w:tcBorders>
              <w:top w:val="nil"/>
              <w:left w:val="nil"/>
              <w:bottom w:val="nil"/>
              <w:right w:val="nil"/>
            </w:tcBorders>
            <w:vAlign w:val="center"/>
            <w:hideMark/>
          </w:tcPr>
          <w:p w:rsidRPr="006E6261" w:rsidR="006E6261" w:rsidP="006E6261" w:rsidRDefault="006E6261" w14:paraId="46842432"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566D670F" w14:textId="77777777">
            <w:pPr>
              <w:spacing w:before="0" w:after="0"/>
              <w:jc w:val="right"/>
              <w:rPr>
                <w:color w:val="000000"/>
              </w:rPr>
            </w:pPr>
            <w:r w:rsidRPr="006E6261">
              <w:rPr>
                <w:color w:val="000000"/>
              </w:rPr>
              <w:t>6</w:t>
            </w:r>
          </w:p>
        </w:tc>
        <w:tc>
          <w:tcPr>
            <w:tcW w:w="199" w:type="dxa"/>
            <w:tcBorders>
              <w:top w:val="nil"/>
              <w:left w:val="nil"/>
              <w:bottom w:val="nil"/>
              <w:right w:val="nil"/>
            </w:tcBorders>
            <w:vAlign w:val="center"/>
            <w:hideMark/>
          </w:tcPr>
          <w:p w:rsidRPr="006E6261" w:rsidR="006E6261" w:rsidP="006E6261" w:rsidRDefault="006E6261" w14:paraId="3E177C92" w14:textId="77777777">
            <w:pPr>
              <w:spacing w:before="0" w:after="0"/>
              <w:jc w:val="right"/>
              <w:rPr>
                <w:color w:val="000000"/>
              </w:rPr>
            </w:pPr>
            <w:r w:rsidRPr="006E6261">
              <w:rPr>
                <w:color w:val="000000"/>
              </w:rPr>
              <w:t xml:space="preserve"> </w:t>
            </w:r>
          </w:p>
        </w:tc>
      </w:tr>
      <w:tr w:rsidRPr="006E6261" w:rsidR="006E6261" w:rsidTr="00490E98" w14:paraId="7F624A65" w14:textId="77777777">
        <w:trPr>
          <w:trHeight w:val="1020"/>
        </w:trPr>
        <w:tc>
          <w:tcPr>
            <w:tcW w:w="426" w:type="dxa"/>
            <w:tcBorders>
              <w:top w:val="nil"/>
              <w:left w:val="nil"/>
              <w:bottom w:val="nil"/>
              <w:right w:val="nil"/>
            </w:tcBorders>
            <w:vAlign w:val="center"/>
            <w:hideMark/>
          </w:tcPr>
          <w:p w:rsidRPr="006E6261" w:rsidR="006E6261" w:rsidP="006E6261" w:rsidRDefault="006E6261" w14:paraId="39D7723D" w14:textId="77777777">
            <w:pPr>
              <w:spacing w:before="0" w:after="0"/>
              <w:jc w:val="right"/>
              <w:rPr>
                <w:color w:val="000000"/>
              </w:rPr>
            </w:pPr>
            <w:r w:rsidRPr="006E6261">
              <w:rPr>
                <w:color w:val="000000"/>
              </w:rPr>
              <w:t>16</w:t>
            </w:r>
          </w:p>
        </w:tc>
        <w:tc>
          <w:tcPr>
            <w:tcW w:w="4945" w:type="dxa"/>
            <w:tcBorders>
              <w:top w:val="nil"/>
              <w:left w:val="nil"/>
              <w:bottom w:val="nil"/>
              <w:right w:val="nil"/>
            </w:tcBorders>
            <w:vAlign w:val="center"/>
            <w:hideMark/>
          </w:tcPr>
          <w:p w:rsidRPr="006E6261" w:rsidR="006E6261" w:rsidP="006E6261" w:rsidRDefault="006E6261" w14:paraId="19465C2A" w14:textId="77777777">
            <w:pPr>
              <w:spacing w:before="0" w:after="0"/>
              <w:rPr>
                <w:color w:val="000000"/>
              </w:rPr>
            </w:pPr>
            <w:r w:rsidRPr="006E6261">
              <w:rPr>
                <w:color w:val="000000"/>
              </w:rPr>
              <w:t>Hoeveel ouders wachten momenteel nog op afronding van hun integrale beoordeling en wat zijn de belangrijkste oorzaken van vertraging in deze resterende dossiers?</w:t>
            </w:r>
          </w:p>
        </w:tc>
        <w:tc>
          <w:tcPr>
            <w:tcW w:w="740" w:type="dxa"/>
            <w:tcBorders>
              <w:top w:val="nil"/>
              <w:left w:val="nil"/>
              <w:bottom w:val="nil"/>
              <w:right w:val="nil"/>
            </w:tcBorders>
            <w:vAlign w:val="center"/>
            <w:hideMark/>
          </w:tcPr>
          <w:p w:rsidRPr="006E6261" w:rsidR="006E6261" w:rsidP="006E6261" w:rsidRDefault="006E6261" w14:paraId="3B4A6E1B"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316EDA26" w14:textId="77777777">
            <w:pPr>
              <w:spacing w:before="0" w:after="0"/>
              <w:jc w:val="right"/>
              <w:rPr>
                <w:color w:val="000000"/>
              </w:rPr>
            </w:pPr>
            <w:r w:rsidRPr="006E6261">
              <w:rPr>
                <w:color w:val="000000"/>
              </w:rPr>
              <w:t>6</w:t>
            </w:r>
          </w:p>
        </w:tc>
        <w:tc>
          <w:tcPr>
            <w:tcW w:w="199" w:type="dxa"/>
            <w:tcBorders>
              <w:top w:val="nil"/>
              <w:left w:val="nil"/>
              <w:bottom w:val="nil"/>
              <w:right w:val="nil"/>
            </w:tcBorders>
            <w:vAlign w:val="center"/>
            <w:hideMark/>
          </w:tcPr>
          <w:p w:rsidRPr="006E6261" w:rsidR="006E6261" w:rsidP="006E6261" w:rsidRDefault="006E6261" w14:paraId="04B3C391" w14:textId="77777777">
            <w:pPr>
              <w:spacing w:before="0" w:after="0"/>
              <w:jc w:val="right"/>
              <w:rPr>
                <w:color w:val="000000"/>
              </w:rPr>
            </w:pPr>
            <w:r w:rsidRPr="006E6261">
              <w:rPr>
                <w:color w:val="000000"/>
              </w:rPr>
              <w:t>7</w:t>
            </w:r>
          </w:p>
        </w:tc>
      </w:tr>
      <w:tr w:rsidRPr="006E6261" w:rsidR="006E6261" w:rsidTr="00490E98" w14:paraId="20D75412" w14:textId="77777777">
        <w:trPr>
          <w:trHeight w:val="1020"/>
        </w:trPr>
        <w:tc>
          <w:tcPr>
            <w:tcW w:w="426" w:type="dxa"/>
            <w:tcBorders>
              <w:top w:val="nil"/>
              <w:left w:val="nil"/>
              <w:bottom w:val="nil"/>
              <w:right w:val="nil"/>
            </w:tcBorders>
            <w:vAlign w:val="center"/>
            <w:hideMark/>
          </w:tcPr>
          <w:p w:rsidRPr="006E6261" w:rsidR="006E6261" w:rsidP="006E6261" w:rsidRDefault="006E6261" w14:paraId="78CCF1C9" w14:textId="77777777">
            <w:pPr>
              <w:spacing w:before="0" w:after="0"/>
              <w:jc w:val="right"/>
              <w:rPr>
                <w:color w:val="000000"/>
              </w:rPr>
            </w:pPr>
            <w:r w:rsidRPr="006E6261">
              <w:rPr>
                <w:color w:val="000000"/>
              </w:rPr>
              <w:t>17</w:t>
            </w:r>
          </w:p>
        </w:tc>
        <w:tc>
          <w:tcPr>
            <w:tcW w:w="4945" w:type="dxa"/>
            <w:tcBorders>
              <w:top w:val="nil"/>
              <w:left w:val="nil"/>
              <w:bottom w:val="nil"/>
              <w:right w:val="nil"/>
            </w:tcBorders>
            <w:vAlign w:val="center"/>
            <w:hideMark/>
          </w:tcPr>
          <w:p w:rsidRPr="006E6261" w:rsidR="006E6261" w:rsidP="006E6261" w:rsidRDefault="006E6261" w14:paraId="696497D7" w14:textId="77777777">
            <w:pPr>
              <w:spacing w:before="0" w:after="0"/>
              <w:rPr>
                <w:color w:val="000000"/>
              </w:rPr>
            </w:pPr>
            <w:r w:rsidRPr="006E6261">
              <w:rPr>
                <w:color w:val="000000"/>
              </w:rPr>
              <w:t>Kan het kabinet aangeven hoeveel ouders niet bereikt konden worden tijdens de integrale beoordeling en welke inspanningen worden gedaan om alsnog contact te krijgen?</w:t>
            </w:r>
          </w:p>
        </w:tc>
        <w:tc>
          <w:tcPr>
            <w:tcW w:w="740" w:type="dxa"/>
            <w:tcBorders>
              <w:top w:val="nil"/>
              <w:left w:val="nil"/>
              <w:bottom w:val="nil"/>
              <w:right w:val="nil"/>
            </w:tcBorders>
            <w:vAlign w:val="center"/>
            <w:hideMark/>
          </w:tcPr>
          <w:p w:rsidRPr="006E6261" w:rsidR="006E6261" w:rsidP="006E6261" w:rsidRDefault="006E6261" w14:paraId="5321FBA1"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59BF383D" w14:textId="77777777">
            <w:pPr>
              <w:spacing w:before="0" w:after="0"/>
              <w:jc w:val="right"/>
              <w:rPr>
                <w:color w:val="000000"/>
              </w:rPr>
            </w:pPr>
            <w:r w:rsidRPr="006E6261">
              <w:rPr>
                <w:color w:val="000000"/>
              </w:rPr>
              <w:t>7</w:t>
            </w:r>
          </w:p>
        </w:tc>
        <w:tc>
          <w:tcPr>
            <w:tcW w:w="199" w:type="dxa"/>
            <w:tcBorders>
              <w:top w:val="nil"/>
              <w:left w:val="nil"/>
              <w:bottom w:val="nil"/>
              <w:right w:val="nil"/>
            </w:tcBorders>
            <w:vAlign w:val="center"/>
            <w:hideMark/>
          </w:tcPr>
          <w:p w:rsidRPr="006E6261" w:rsidR="006E6261" w:rsidP="006E6261" w:rsidRDefault="006E6261" w14:paraId="17DD5374" w14:textId="77777777">
            <w:pPr>
              <w:spacing w:before="0" w:after="0"/>
              <w:jc w:val="right"/>
              <w:rPr>
                <w:color w:val="000000"/>
              </w:rPr>
            </w:pPr>
            <w:r w:rsidRPr="006E6261">
              <w:rPr>
                <w:color w:val="000000"/>
              </w:rPr>
              <w:t xml:space="preserve"> </w:t>
            </w:r>
          </w:p>
        </w:tc>
      </w:tr>
      <w:tr w:rsidRPr="006E6261" w:rsidR="006E6261" w:rsidTr="00490E98" w14:paraId="2B25E46D" w14:textId="77777777">
        <w:trPr>
          <w:trHeight w:val="1020"/>
        </w:trPr>
        <w:tc>
          <w:tcPr>
            <w:tcW w:w="426" w:type="dxa"/>
            <w:tcBorders>
              <w:top w:val="nil"/>
              <w:left w:val="nil"/>
              <w:bottom w:val="nil"/>
              <w:right w:val="nil"/>
            </w:tcBorders>
            <w:vAlign w:val="center"/>
            <w:hideMark/>
          </w:tcPr>
          <w:p w:rsidRPr="006E6261" w:rsidR="006E6261" w:rsidP="006E6261" w:rsidRDefault="006E6261" w14:paraId="7FC10296" w14:textId="77777777">
            <w:pPr>
              <w:spacing w:before="0" w:after="0"/>
              <w:jc w:val="right"/>
              <w:rPr>
                <w:color w:val="000000"/>
              </w:rPr>
            </w:pPr>
            <w:r w:rsidRPr="006E6261">
              <w:rPr>
                <w:color w:val="000000"/>
              </w:rPr>
              <w:t>18</w:t>
            </w:r>
          </w:p>
        </w:tc>
        <w:tc>
          <w:tcPr>
            <w:tcW w:w="4945" w:type="dxa"/>
            <w:tcBorders>
              <w:top w:val="nil"/>
              <w:left w:val="nil"/>
              <w:bottom w:val="nil"/>
              <w:right w:val="nil"/>
            </w:tcBorders>
            <w:vAlign w:val="center"/>
            <w:hideMark/>
          </w:tcPr>
          <w:p w:rsidRPr="006E6261" w:rsidR="006E6261" w:rsidP="006E6261" w:rsidRDefault="006E6261" w14:paraId="2A8D42B5" w14:textId="77777777">
            <w:pPr>
              <w:spacing w:before="0" w:after="0"/>
              <w:rPr>
                <w:color w:val="000000"/>
              </w:rPr>
            </w:pPr>
            <w:r w:rsidRPr="006E6261">
              <w:rPr>
                <w:color w:val="000000"/>
              </w:rPr>
              <w:t>Kan het kabinet toelichten hoeveel persoonlijk zaakbehandelaars momenteel werkzaam zijn bij UHT en hoe hun capaciteit zich ontwikkelt nu de integrale beoordelingen vrijwel zijn afgerond?</w:t>
            </w:r>
          </w:p>
        </w:tc>
        <w:tc>
          <w:tcPr>
            <w:tcW w:w="740" w:type="dxa"/>
            <w:tcBorders>
              <w:top w:val="nil"/>
              <w:left w:val="nil"/>
              <w:bottom w:val="nil"/>
              <w:right w:val="nil"/>
            </w:tcBorders>
            <w:vAlign w:val="center"/>
            <w:hideMark/>
          </w:tcPr>
          <w:p w:rsidRPr="006E6261" w:rsidR="006E6261" w:rsidP="006E6261" w:rsidRDefault="006E6261" w14:paraId="0844EA4E"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56DD6FED" w14:textId="77777777">
            <w:pPr>
              <w:spacing w:before="0" w:after="0"/>
              <w:jc w:val="right"/>
              <w:rPr>
                <w:color w:val="000000"/>
              </w:rPr>
            </w:pPr>
            <w:r w:rsidRPr="006E6261">
              <w:rPr>
                <w:color w:val="000000"/>
              </w:rPr>
              <w:t>7</w:t>
            </w:r>
          </w:p>
        </w:tc>
        <w:tc>
          <w:tcPr>
            <w:tcW w:w="199" w:type="dxa"/>
            <w:tcBorders>
              <w:top w:val="nil"/>
              <w:left w:val="nil"/>
              <w:bottom w:val="nil"/>
              <w:right w:val="nil"/>
            </w:tcBorders>
            <w:vAlign w:val="center"/>
            <w:hideMark/>
          </w:tcPr>
          <w:p w:rsidRPr="006E6261" w:rsidR="006E6261" w:rsidP="006E6261" w:rsidRDefault="006E6261" w14:paraId="081BBCC7" w14:textId="77777777">
            <w:pPr>
              <w:spacing w:before="0" w:after="0"/>
              <w:jc w:val="right"/>
              <w:rPr>
                <w:color w:val="000000"/>
              </w:rPr>
            </w:pPr>
            <w:r w:rsidRPr="006E6261">
              <w:rPr>
                <w:color w:val="000000"/>
              </w:rPr>
              <w:t xml:space="preserve"> </w:t>
            </w:r>
          </w:p>
        </w:tc>
      </w:tr>
      <w:tr w:rsidRPr="006E6261" w:rsidR="006E6261" w:rsidTr="00490E98" w14:paraId="4B7C7AF1" w14:textId="77777777">
        <w:trPr>
          <w:trHeight w:val="1020"/>
        </w:trPr>
        <w:tc>
          <w:tcPr>
            <w:tcW w:w="426" w:type="dxa"/>
            <w:tcBorders>
              <w:top w:val="nil"/>
              <w:left w:val="nil"/>
              <w:bottom w:val="nil"/>
              <w:right w:val="nil"/>
            </w:tcBorders>
            <w:vAlign w:val="center"/>
            <w:hideMark/>
          </w:tcPr>
          <w:p w:rsidRPr="006E6261" w:rsidR="006E6261" w:rsidP="006E6261" w:rsidRDefault="006E6261" w14:paraId="67B90409" w14:textId="77777777">
            <w:pPr>
              <w:spacing w:before="0" w:after="0"/>
              <w:jc w:val="right"/>
              <w:rPr>
                <w:color w:val="000000"/>
              </w:rPr>
            </w:pPr>
            <w:r w:rsidRPr="006E6261">
              <w:rPr>
                <w:color w:val="000000"/>
              </w:rPr>
              <w:t>19</w:t>
            </w:r>
          </w:p>
        </w:tc>
        <w:tc>
          <w:tcPr>
            <w:tcW w:w="4945" w:type="dxa"/>
            <w:tcBorders>
              <w:top w:val="nil"/>
              <w:left w:val="nil"/>
              <w:bottom w:val="nil"/>
              <w:right w:val="nil"/>
            </w:tcBorders>
            <w:vAlign w:val="center"/>
            <w:hideMark/>
          </w:tcPr>
          <w:p w:rsidRPr="006E6261" w:rsidR="006E6261" w:rsidP="006E6261" w:rsidRDefault="006E6261" w14:paraId="3FDCB053" w14:textId="77777777">
            <w:pPr>
              <w:spacing w:before="0" w:after="0"/>
              <w:rPr>
                <w:color w:val="000000"/>
              </w:rPr>
            </w:pPr>
            <w:r w:rsidRPr="006E6261">
              <w:rPr>
                <w:color w:val="000000"/>
              </w:rPr>
              <w:t>Hoeveel ouders hebben afgezien van een integrale beoordeling na ontvangst van 30.000 euro en hoeveel daarvan hebben later alsnog aanvullende schade geclaimd?</w:t>
            </w:r>
          </w:p>
        </w:tc>
        <w:tc>
          <w:tcPr>
            <w:tcW w:w="740" w:type="dxa"/>
            <w:tcBorders>
              <w:top w:val="nil"/>
              <w:left w:val="nil"/>
              <w:bottom w:val="nil"/>
              <w:right w:val="nil"/>
            </w:tcBorders>
            <w:vAlign w:val="center"/>
            <w:hideMark/>
          </w:tcPr>
          <w:p w:rsidRPr="006E6261" w:rsidR="006E6261" w:rsidP="006E6261" w:rsidRDefault="006E6261" w14:paraId="10653EF1"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172C4E6A" w14:textId="77777777">
            <w:pPr>
              <w:spacing w:before="0" w:after="0"/>
              <w:jc w:val="right"/>
              <w:rPr>
                <w:color w:val="000000"/>
              </w:rPr>
            </w:pPr>
            <w:r w:rsidRPr="006E6261">
              <w:rPr>
                <w:color w:val="000000"/>
              </w:rPr>
              <w:t>7</w:t>
            </w:r>
          </w:p>
        </w:tc>
        <w:tc>
          <w:tcPr>
            <w:tcW w:w="199" w:type="dxa"/>
            <w:tcBorders>
              <w:top w:val="nil"/>
              <w:left w:val="nil"/>
              <w:bottom w:val="nil"/>
              <w:right w:val="nil"/>
            </w:tcBorders>
            <w:vAlign w:val="center"/>
            <w:hideMark/>
          </w:tcPr>
          <w:p w:rsidRPr="006E6261" w:rsidR="006E6261" w:rsidP="006E6261" w:rsidRDefault="006E6261" w14:paraId="19C8E817" w14:textId="77777777">
            <w:pPr>
              <w:spacing w:before="0" w:after="0"/>
              <w:jc w:val="right"/>
              <w:rPr>
                <w:color w:val="000000"/>
              </w:rPr>
            </w:pPr>
            <w:r w:rsidRPr="006E6261">
              <w:rPr>
                <w:color w:val="000000"/>
              </w:rPr>
              <w:t>8</w:t>
            </w:r>
          </w:p>
        </w:tc>
      </w:tr>
      <w:tr w:rsidRPr="006E6261" w:rsidR="006E6261" w:rsidTr="00490E98" w14:paraId="57B14A21" w14:textId="77777777">
        <w:trPr>
          <w:trHeight w:val="765"/>
        </w:trPr>
        <w:tc>
          <w:tcPr>
            <w:tcW w:w="426" w:type="dxa"/>
            <w:tcBorders>
              <w:top w:val="nil"/>
              <w:left w:val="nil"/>
              <w:bottom w:val="nil"/>
              <w:right w:val="nil"/>
            </w:tcBorders>
            <w:vAlign w:val="center"/>
            <w:hideMark/>
          </w:tcPr>
          <w:p w:rsidRPr="006E6261" w:rsidR="006E6261" w:rsidP="006E6261" w:rsidRDefault="006E6261" w14:paraId="01855F6C" w14:textId="77777777">
            <w:pPr>
              <w:spacing w:before="0" w:after="0"/>
              <w:jc w:val="right"/>
              <w:rPr>
                <w:color w:val="000000"/>
              </w:rPr>
            </w:pPr>
            <w:r w:rsidRPr="006E6261">
              <w:rPr>
                <w:color w:val="000000"/>
              </w:rPr>
              <w:t>20</w:t>
            </w:r>
          </w:p>
        </w:tc>
        <w:tc>
          <w:tcPr>
            <w:tcW w:w="4945" w:type="dxa"/>
            <w:tcBorders>
              <w:top w:val="nil"/>
              <w:left w:val="nil"/>
              <w:bottom w:val="nil"/>
              <w:right w:val="nil"/>
            </w:tcBorders>
            <w:vAlign w:val="center"/>
            <w:hideMark/>
          </w:tcPr>
          <w:p w:rsidRPr="006E6261" w:rsidR="006E6261" w:rsidP="006E6261" w:rsidRDefault="006E6261" w14:paraId="74AA6CFA" w14:textId="77777777">
            <w:pPr>
              <w:spacing w:before="0" w:after="0"/>
              <w:rPr>
                <w:color w:val="000000"/>
              </w:rPr>
            </w:pPr>
            <w:r w:rsidRPr="006E6261">
              <w:rPr>
                <w:color w:val="000000"/>
              </w:rPr>
              <w:t>Kan het kabinet inzicht geven in de totale bandbreedte van compensatiebedragen en hoeveel ouders meer dan 100.000 euro hebben ontvangen?</w:t>
            </w:r>
          </w:p>
        </w:tc>
        <w:tc>
          <w:tcPr>
            <w:tcW w:w="740" w:type="dxa"/>
            <w:tcBorders>
              <w:top w:val="nil"/>
              <w:left w:val="nil"/>
              <w:bottom w:val="nil"/>
              <w:right w:val="nil"/>
            </w:tcBorders>
            <w:vAlign w:val="center"/>
            <w:hideMark/>
          </w:tcPr>
          <w:p w:rsidRPr="006E6261" w:rsidR="006E6261" w:rsidP="006E6261" w:rsidRDefault="006E6261" w14:paraId="49239C3F"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762DF1C7" w14:textId="77777777">
            <w:pPr>
              <w:spacing w:before="0" w:after="0"/>
              <w:jc w:val="right"/>
              <w:rPr>
                <w:color w:val="000000"/>
              </w:rPr>
            </w:pPr>
            <w:r w:rsidRPr="006E6261">
              <w:rPr>
                <w:color w:val="000000"/>
              </w:rPr>
              <w:t>8</w:t>
            </w:r>
          </w:p>
        </w:tc>
        <w:tc>
          <w:tcPr>
            <w:tcW w:w="199" w:type="dxa"/>
            <w:tcBorders>
              <w:top w:val="nil"/>
              <w:left w:val="nil"/>
              <w:bottom w:val="nil"/>
              <w:right w:val="nil"/>
            </w:tcBorders>
            <w:vAlign w:val="center"/>
            <w:hideMark/>
          </w:tcPr>
          <w:p w:rsidRPr="006E6261" w:rsidR="006E6261" w:rsidP="006E6261" w:rsidRDefault="006E6261" w14:paraId="5BA157C7" w14:textId="77777777">
            <w:pPr>
              <w:spacing w:before="0" w:after="0"/>
              <w:jc w:val="right"/>
              <w:rPr>
                <w:color w:val="000000"/>
              </w:rPr>
            </w:pPr>
            <w:r w:rsidRPr="006E6261">
              <w:rPr>
                <w:color w:val="000000"/>
              </w:rPr>
              <w:t xml:space="preserve"> </w:t>
            </w:r>
          </w:p>
        </w:tc>
      </w:tr>
      <w:tr w:rsidRPr="006E6261" w:rsidR="006E6261" w:rsidTr="00490E98" w14:paraId="0DD6A0BF" w14:textId="77777777">
        <w:trPr>
          <w:trHeight w:val="1020"/>
        </w:trPr>
        <w:tc>
          <w:tcPr>
            <w:tcW w:w="426" w:type="dxa"/>
            <w:tcBorders>
              <w:top w:val="nil"/>
              <w:left w:val="nil"/>
              <w:bottom w:val="nil"/>
              <w:right w:val="nil"/>
            </w:tcBorders>
            <w:vAlign w:val="center"/>
            <w:hideMark/>
          </w:tcPr>
          <w:p w:rsidRPr="006E6261" w:rsidR="006E6261" w:rsidP="006E6261" w:rsidRDefault="006E6261" w14:paraId="4775AFDA" w14:textId="77777777">
            <w:pPr>
              <w:spacing w:before="0" w:after="0"/>
              <w:jc w:val="right"/>
              <w:rPr>
                <w:color w:val="000000"/>
              </w:rPr>
            </w:pPr>
            <w:r w:rsidRPr="006E6261">
              <w:rPr>
                <w:color w:val="000000"/>
              </w:rPr>
              <w:t>21</w:t>
            </w:r>
          </w:p>
        </w:tc>
        <w:tc>
          <w:tcPr>
            <w:tcW w:w="4945" w:type="dxa"/>
            <w:tcBorders>
              <w:top w:val="nil"/>
              <w:left w:val="nil"/>
              <w:bottom w:val="nil"/>
              <w:right w:val="nil"/>
            </w:tcBorders>
            <w:vAlign w:val="center"/>
            <w:hideMark/>
          </w:tcPr>
          <w:p w:rsidRPr="006E6261" w:rsidR="006E6261" w:rsidP="006E6261" w:rsidRDefault="006E6261" w14:paraId="08E80C33" w14:textId="77777777">
            <w:pPr>
              <w:spacing w:before="0" w:after="0"/>
              <w:rPr>
                <w:color w:val="000000"/>
              </w:rPr>
            </w:pPr>
            <w:r w:rsidRPr="006E6261">
              <w:rPr>
                <w:color w:val="000000"/>
              </w:rPr>
              <w:t>In hoeveel gevallen is bij de integrale beoordeling alsnog gedupeerdheid vastgesteld na een eerdere negatieve eerste toets en wat zegt dit over de betrouwbaarheid van de eerste toets?</w:t>
            </w:r>
          </w:p>
        </w:tc>
        <w:tc>
          <w:tcPr>
            <w:tcW w:w="740" w:type="dxa"/>
            <w:tcBorders>
              <w:top w:val="nil"/>
              <w:left w:val="nil"/>
              <w:bottom w:val="nil"/>
              <w:right w:val="nil"/>
            </w:tcBorders>
            <w:vAlign w:val="center"/>
            <w:hideMark/>
          </w:tcPr>
          <w:p w:rsidRPr="006E6261" w:rsidR="006E6261" w:rsidP="006E6261" w:rsidRDefault="006E6261" w14:paraId="4928B760"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3A0FB637" w14:textId="77777777">
            <w:pPr>
              <w:spacing w:before="0" w:after="0"/>
              <w:jc w:val="right"/>
              <w:rPr>
                <w:color w:val="000000"/>
              </w:rPr>
            </w:pPr>
            <w:r w:rsidRPr="006E6261">
              <w:rPr>
                <w:color w:val="000000"/>
              </w:rPr>
              <w:t>8</w:t>
            </w:r>
          </w:p>
        </w:tc>
        <w:tc>
          <w:tcPr>
            <w:tcW w:w="199" w:type="dxa"/>
            <w:tcBorders>
              <w:top w:val="nil"/>
              <w:left w:val="nil"/>
              <w:bottom w:val="nil"/>
              <w:right w:val="nil"/>
            </w:tcBorders>
            <w:vAlign w:val="center"/>
            <w:hideMark/>
          </w:tcPr>
          <w:p w:rsidRPr="006E6261" w:rsidR="006E6261" w:rsidP="006E6261" w:rsidRDefault="006E6261" w14:paraId="07CE3BBE" w14:textId="77777777">
            <w:pPr>
              <w:spacing w:before="0" w:after="0"/>
              <w:jc w:val="right"/>
              <w:rPr>
                <w:color w:val="000000"/>
              </w:rPr>
            </w:pPr>
            <w:r w:rsidRPr="006E6261">
              <w:rPr>
                <w:color w:val="000000"/>
              </w:rPr>
              <w:t xml:space="preserve"> </w:t>
            </w:r>
          </w:p>
        </w:tc>
      </w:tr>
      <w:tr w:rsidRPr="006E6261" w:rsidR="006E6261" w:rsidTr="00490E98" w14:paraId="589912C2" w14:textId="77777777">
        <w:trPr>
          <w:trHeight w:val="1275"/>
        </w:trPr>
        <w:tc>
          <w:tcPr>
            <w:tcW w:w="426" w:type="dxa"/>
            <w:tcBorders>
              <w:top w:val="nil"/>
              <w:left w:val="nil"/>
              <w:bottom w:val="nil"/>
              <w:right w:val="nil"/>
            </w:tcBorders>
            <w:vAlign w:val="center"/>
            <w:hideMark/>
          </w:tcPr>
          <w:p w:rsidRPr="006E6261" w:rsidR="006E6261" w:rsidP="006E6261" w:rsidRDefault="006E6261" w14:paraId="7DE1861E" w14:textId="77777777">
            <w:pPr>
              <w:spacing w:before="0" w:after="0"/>
              <w:jc w:val="right"/>
              <w:rPr>
                <w:color w:val="000000"/>
              </w:rPr>
            </w:pPr>
            <w:r w:rsidRPr="006E6261">
              <w:rPr>
                <w:color w:val="000000"/>
              </w:rPr>
              <w:t>22</w:t>
            </w:r>
          </w:p>
        </w:tc>
        <w:tc>
          <w:tcPr>
            <w:tcW w:w="4945" w:type="dxa"/>
            <w:tcBorders>
              <w:top w:val="nil"/>
              <w:left w:val="nil"/>
              <w:bottom w:val="nil"/>
              <w:right w:val="nil"/>
            </w:tcBorders>
            <w:vAlign w:val="center"/>
            <w:hideMark/>
          </w:tcPr>
          <w:p w:rsidRPr="006E6261" w:rsidR="006E6261" w:rsidP="006E6261" w:rsidRDefault="006E6261" w14:paraId="4FE318B8" w14:textId="77777777">
            <w:pPr>
              <w:spacing w:before="0" w:after="0"/>
              <w:rPr>
                <w:color w:val="000000"/>
              </w:rPr>
            </w:pPr>
            <w:r w:rsidRPr="006E6261">
              <w:rPr>
                <w:color w:val="000000"/>
              </w:rPr>
              <w:t>In hoeveel gevallen is het advies van de Commissie van Wijzen door het UHT overgenomen en in hoeveel gevallen is hiervan afgeweken? In hoeveel gevallen betreft het afwijkingen ten voordele en ten nadele van de belanghebbende?</w:t>
            </w:r>
          </w:p>
        </w:tc>
        <w:tc>
          <w:tcPr>
            <w:tcW w:w="740" w:type="dxa"/>
            <w:tcBorders>
              <w:top w:val="nil"/>
              <w:left w:val="nil"/>
              <w:bottom w:val="nil"/>
              <w:right w:val="nil"/>
            </w:tcBorders>
            <w:vAlign w:val="center"/>
            <w:hideMark/>
          </w:tcPr>
          <w:p w:rsidRPr="006E6261" w:rsidR="006E6261" w:rsidP="006E6261" w:rsidRDefault="006E6261" w14:paraId="5638335E"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451785E6" w14:textId="77777777">
            <w:pPr>
              <w:spacing w:before="0" w:after="0"/>
              <w:jc w:val="right"/>
              <w:rPr>
                <w:color w:val="000000"/>
              </w:rPr>
            </w:pPr>
            <w:r w:rsidRPr="006E6261">
              <w:rPr>
                <w:color w:val="000000"/>
              </w:rPr>
              <w:t>8</w:t>
            </w:r>
          </w:p>
        </w:tc>
        <w:tc>
          <w:tcPr>
            <w:tcW w:w="199" w:type="dxa"/>
            <w:tcBorders>
              <w:top w:val="nil"/>
              <w:left w:val="nil"/>
              <w:bottom w:val="nil"/>
              <w:right w:val="nil"/>
            </w:tcBorders>
            <w:vAlign w:val="center"/>
            <w:hideMark/>
          </w:tcPr>
          <w:p w:rsidRPr="006E6261" w:rsidR="006E6261" w:rsidP="006E6261" w:rsidRDefault="006E6261" w14:paraId="32789FD9" w14:textId="77777777">
            <w:pPr>
              <w:spacing w:before="0" w:after="0"/>
              <w:jc w:val="right"/>
              <w:rPr>
                <w:color w:val="000000"/>
              </w:rPr>
            </w:pPr>
            <w:r w:rsidRPr="006E6261">
              <w:rPr>
                <w:color w:val="000000"/>
              </w:rPr>
              <w:t xml:space="preserve"> </w:t>
            </w:r>
          </w:p>
        </w:tc>
      </w:tr>
      <w:tr w:rsidRPr="006E6261" w:rsidR="006E6261" w:rsidTr="00490E98" w14:paraId="1F5DB34F" w14:textId="77777777">
        <w:trPr>
          <w:trHeight w:val="315"/>
        </w:trPr>
        <w:tc>
          <w:tcPr>
            <w:tcW w:w="426" w:type="dxa"/>
            <w:tcBorders>
              <w:top w:val="nil"/>
              <w:left w:val="nil"/>
              <w:bottom w:val="nil"/>
              <w:right w:val="nil"/>
            </w:tcBorders>
            <w:vAlign w:val="center"/>
            <w:hideMark/>
          </w:tcPr>
          <w:p w:rsidRPr="006E6261" w:rsidR="006E6261" w:rsidP="006E6261" w:rsidRDefault="006E6261" w14:paraId="03718EE5" w14:textId="77777777">
            <w:pPr>
              <w:spacing w:before="0" w:after="0"/>
              <w:jc w:val="right"/>
              <w:rPr>
                <w:color w:val="000000"/>
              </w:rPr>
            </w:pPr>
            <w:r w:rsidRPr="006E6261">
              <w:rPr>
                <w:color w:val="000000"/>
              </w:rPr>
              <w:t>23</w:t>
            </w:r>
          </w:p>
        </w:tc>
        <w:tc>
          <w:tcPr>
            <w:tcW w:w="4945" w:type="dxa"/>
            <w:tcBorders>
              <w:top w:val="nil"/>
              <w:left w:val="nil"/>
              <w:bottom w:val="nil"/>
              <w:right w:val="nil"/>
            </w:tcBorders>
            <w:vAlign w:val="center"/>
            <w:hideMark/>
          </w:tcPr>
          <w:p w:rsidRPr="006E6261" w:rsidR="006E6261" w:rsidP="006E6261" w:rsidRDefault="006E6261" w14:paraId="3683A8AE" w14:textId="77777777">
            <w:pPr>
              <w:spacing w:before="0" w:after="0"/>
              <w:rPr>
                <w:color w:val="000000"/>
              </w:rPr>
            </w:pPr>
            <w:r w:rsidRPr="006E6261">
              <w:rPr>
                <w:color w:val="000000"/>
              </w:rPr>
              <w:t>Hoeveel bezwaren staan momenteel nog open?</w:t>
            </w:r>
          </w:p>
        </w:tc>
        <w:tc>
          <w:tcPr>
            <w:tcW w:w="740" w:type="dxa"/>
            <w:tcBorders>
              <w:top w:val="nil"/>
              <w:left w:val="nil"/>
              <w:bottom w:val="nil"/>
              <w:right w:val="nil"/>
            </w:tcBorders>
            <w:vAlign w:val="center"/>
            <w:hideMark/>
          </w:tcPr>
          <w:p w:rsidRPr="006E6261" w:rsidR="006E6261" w:rsidP="006E6261" w:rsidRDefault="006E6261" w14:paraId="73EAEB9B"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165D95B1" w14:textId="77777777">
            <w:pPr>
              <w:spacing w:before="0" w:after="0"/>
              <w:jc w:val="right"/>
              <w:rPr>
                <w:color w:val="000000"/>
              </w:rPr>
            </w:pPr>
            <w:r w:rsidRPr="006E6261">
              <w:rPr>
                <w:color w:val="000000"/>
              </w:rPr>
              <w:t>9</w:t>
            </w:r>
          </w:p>
        </w:tc>
        <w:tc>
          <w:tcPr>
            <w:tcW w:w="199" w:type="dxa"/>
            <w:tcBorders>
              <w:top w:val="nil"/>
              <w:left w:val="nil"/>
              <w:bottom w:val="nil"/>
              <w:right w:val="nil"/>
            </w:tcBorders>
            <w:vAlign w:val="center"/>
            <w:hideMark/>
          </w:tcPr>
          <w:p w:rsidRPr="006E6261" w:rsidR="006E6261" w:rsidP="006E6261" w:rsidRDefault="006E6261" w14:paraId="1F446EDC" w14:textId="77777777">
            <w:pPr>
              <w:spacing w:before="0" w:after="0"/>
              <w:jc w:val="right"/>
              <w:rPr>
                <w:color w:val="000000"/>
              </w:rPr>
            </w:pPr>
            <w:r w:rsidRPr="006E6261">
              <w:rPr>
                <w:color w:val="000000"/>
              </w:rPr>
              <w:t xml:space="preserve"> </w:t>
            </w:r>
          </w:p>
        </w:tc>
      </w:tr>
      <w:tr w:rsidRPr="006E6261" w:rsidR="006E6261" w:rsidTr="00490E98" w14:paraId="47C159E2" w14:textId="77777777">
        <w:trPr>
          <w:trHeight w:val="510"/>
        </w:trPr>
        <w:tc>
          <w:tcPr>
            <w:tcW w:w="426" w:type="dxa"/>
            <w:tcBorders>
              <w:top w:val="nil"/>
              <w:left w:val="nil"/>
              <w:bottom w:val="nil"/>
              <w:right w:val="nil"/>
            </w:tcBorders>
            <w:vAlign w:val="center"/>
            <w:hideMark/>
          </w:tcPr>
          <w:p w:rsidRPr="006E6261" w:rsidR="006E6261" w:rsidP="006E6261" w:rsidRDefault="006E6261" w14:paraId="68B498D1" w14:textId="77777777">
            <w:pPr>
              <w:spacing w:before="0" w:after="0"/>
              <w:jc w:val="right"/>
              <w:rPr>
                <w:color w:val="000000"/>
              </w:rPr>
            </w:pPr>
            <w:r w:rsidRPr="006E6261">
              <w:rPr>
                <w:color w:val="000000"/>
              </w:rPr>
              <w:t>24</w:t>
            </w:r>
          </w:p>
        </w:tc>
        <w:tc>
          <w:tcPr>
            <w:tcW w:w="4945" w:type="dxa"/>
            <w:tcBorders>
              <w:top w:val="nil"/>
              <w:left w:val="nil"/>
              <w:bottom w:val="nil"/>
              <w:right w:val="nil"/>
            </w:tcBorders>
            <w:vAlign w:val="center"/>
            <w:hideMark/>
          </w:tcPr>
          <w:p w:rsidRPr="006E6261" w:rsidR="006E6261" w:rsidP="006E6261" w:rsidRDefault="006E6261" w14:paraId="73576FD3" w14:textId="77777777">
            <w:pPr>
              <w:spacing w:before="0" w:after="0"/>
              <w:rPr>
                <w:color w:val="000000"/>
              </w:rPr>
            </w:pPr>
            <w:r w:rsidRPr="006E6261">
              <w:rPr>
                <w:color w:val="000000"/>
              </w:rPr>
              <w:t>Wat zijn de meest voorkomende redenen dat bezwaren (gedeeltelijk) gegrond worden verklaard?</w:t>
            </w:r>
          </w:p>
        </w:tc>
        <w:tc>
          <w:tcPr>
            <w:tcW w:w="740" w:type="dxa"/>
            <w:tcBorders>
              <w:top w:val="nil"/>
              <w:left w:val="nil"/>
              <w:bottom w:val="nil"/>
              <w:right w:val="nil"/>
            </w:tcBorders>
            <w:vAlign w:val="center"/>
            <w:hideMark/>
          </w:tcPr>
          <w:p w:rsidRPr="006E6261" w:rsidR="006E6261" w:rsidP="006E6261" w:rsidRDefault="006E6261" w14:paraId="7C69F30D"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079E2E3D" w14:textId="77777777">
            <w:pPr>
              <w:spacing w:before="0" w:after="0"/>
              <w:jc w:val="right"/>
              <w:rPr>
                <w:color w:val="000000"/>
              </w:rPr>
            </w:pPr>
            <w:r w:rsidRPr="006E6261">
              <w:rPr>
                <w:color w:val="000000"/>
              </w:rPr>
              <w:t>9</w:t>
            </w:r>
          </w:p>
        </w:tc>
        <w:tc>
          <w:tcPr>
            <w:tcW w:w="199" w:type="dxa"/>
            <w:tcBorders>
              <w:top w:val="nil"/>
              <w:left w:val="nil"/>
              <w:bottom w:val="nil"/>
              <w:right w:val="nil"/>
            </w:tcBorders>
            <w:vAlign w:val="center"/>
            <w:hideMark/>
          </w:tcPr>
          <w:p w:rsidRPr="006E6261" w:rsidR="006E6261" w:rsidP="006E6261" w:rsidRDefault="006E6261" w14:paraId="5A609F05" w14:textId="77777777">
            <w:pPr>
              <w:spacing w:before="0" w:after="0"/>
              <w:jc w:val="right"/>
              <w:rPr>
                <w:color w:val="000000"/>
              </w:rPr>
            </w:pPr>
            <w:r w:rsidRPr="006E6261">
              <w:rPr>
                <w:color w:val="000000"/>
              </w:rPr>
              <w:t xml:space="preserve"> </w:t>
            </w:r>
          </w:p>
        </w:tc>
      </w:tr>
      <w:tr w:rsidRPr="006E6261" w:rsidR="006E6261" w:rsidTr="00490E98" w14:paraId="0245CEF1" w14:textId="77777777">
        <w:trPr>
          <w:trHeight w:val="765"/>
        </w:trPr>
        <w:tc>
          <w:tcPr>
            <w:tcW w:w="426" w:type="dxa"/>
            <w:tcBorders>
              <w:top w:val="nil"/>
              <w:left w:val="nil"/>
              <w:bottom w:val="nil"/>
              <w:right w:val="nil"/>
            </w:tcBorders>
            <w:vAlign w:val="center"/>
            <w:hideMark/>
          </w:tcPr>
          <w:p w:rsidRPr="006E6261" w:rsidR="006E6261" w:rsidP="006E6261" w:rsidRDefault="006E6261" w14:paraId="5FA20F7D" w14:textId="77777777">
            <w:pPr>
              <w:spacing w:before="0" w:after="0"/>
              <w:jc w:val="right"/>
              <w:rPr>
                <w:color w:val="000000"/>
              </w:rPr>
            </w:pPr>
            <w:r w:rsidRPr="006E6261">
              <w:rPr>
                <w:color w:val="000000"/>
              </w:rPr>
              <w:t>25</w:t>
            </w:r>
          </w:p>
        </w:tc>
        <w:tc>
          <w:tcPr>
            <w:tcW w:w="4945" w:type="dxa"/>
            <w:tcBorders>
              <w:top w:val="nil"/>
              <w:left w:val="nil"/>
              <w:bottom w:val="nil"/>
              <w:right w:val="nil"/>
            </w:tcBorders>
            <w:vAlign w:val="center"/>
            <w:hideMark/>
          </w:tcPr>
          <w:p w:rsidRPr="006E6261" w:rsidR="006E6261" w:rsidP="006E6261" w:rsidRDefault="006E6261" w14:paraId="673906D3" w14:textId="77777777">
            <w:pPr>
              <w:spacing w:before="0" w:after="0"/>
              <w:rPr>
                <w:color w:val="000000"/>
              </w:rPr>
            </w:pPr>
            <w:r w:rsidRPr="006E6261">
              <w:rPr>
                <w:color w:val="000000"/>
              </w:rPr>
              <w:t>Hoe verhoudt de huidige gemiddelde doorlooptijd van 21 weken bij de Bezwaaradviescommissie (BAC) zich tot de wettelijke termijnen?</w:t>
            </w:r>
          </w:p>
        </w:tc>
        <w:tc>
          <w:tcPr>
            <w:tcW w:w="740" w:type="dxa"/>
            <w:tcBorders>
              <w:top w:val="nil"/>
              <w:left w:val="nil"/>
              <w:bottom w:val="nil"/>
              <w:right w:val="nil"/>
            </w:tcBorders>
            <w:vAlign w:val="center"/>
            <w:hideMark/>
          </w:tcPr>
          <w:p w:rsidRPr="006E6261" w:rsidR="006E6261" w:rsidP="006E6261" w:rsidRDefault="006E6261" w14:paraId="11C7B362"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35396B34" w14:textId="77777777">
            <w:pPr>
              <w:spacing w:before="0" w:after="0"/>
              <w:jc w:val="right"/>
              <w:rPr>
                <w:color w:val="000000"/>
              </w:rPr>
            </w:pPr>
            <w:r w:rsidRPr="006E6261">
              <w:rPr>
                <w:color w:val="000000"/>
              </w:rPr>
              <w:t>9</w:t>
            </w:r>
          </w:p>
        </w:tc>
        <w:tc>
          <w:tcPr>
            <w:tcW w:w="199" w:type="dxa"/>
            <w:tcBorders>
              <w:top w:val="nil"/>
              <w:left w:val="nil"/>
              <w:bottom w:val="nil"/>
              <w:right w:val="nil"/>
            </w:tcBorders>
            <w:vAlign w:val="center"/>
            <w:hideMark/>
          </w:tcPr>
          <w:p w:rsidRPr="006E6261" w:rsidR="006E6261" w:rsidP="006E6261" w:rsidRDefault="006E6261" w14:paraId="76D270FF" w14:textId="77777777">
            <w:pPr>
              <w:spacing w:before="0" w:after="0"/>
              <w:jc w:val="right"/>
              <w:rPr>
                <w:color w:val="000000"/>
              </w:rPr>
            </w:pPr>
            <w:r w:rsidRPr="006E6261">
              <w:rPr>
                <w:color w:val="000000"/>
              </w:rPr>
              <w:t xml:space="preserve"> </w:t>
            </w:r>
          </w:p>
        </w:tc>
      </w:tr>
      <w:tr w:rsidRPr="006E6261" w:rsidR="006E6261" w:rsidTr="00490E98" w14:paraId="07910039" w14:textId="77777777">
        <w:trPr>
          <w:trHeight w:val="1020"/>
        </w:trPr>
        <w:tc>
          <w:tcPr>
            <w:tcW w:w="426" w:type="dxa"/>
            <w:tcBorders>
              <w:top w:val="nil"/>
              <w:left w:val="nil"/>
              <w:bottom w:val="nil"/>
              <w:right w:val="nil"/>
            </w:tcBorders>
            <w:vAlign w:val="center"/>
            <w:hideMark/>
          </w:tcPr>
          <w:p w:rsidRPr="006E6261" w:rsidR="006E6261" w:rsidP="006E6261" w:rsidRDefault="006E6261" w14:paraId="4B20A108" w14:textId="77777777">
            <w:pPr>
              <w:spacing w:before="0" w:after="0"/>
              <w:jc w:val="right"/>
              <w:rPr>
                <w:color w:val="000000"/>
              </w:rPr>
            </w:pPr>
            <w:r w:rsidRPr="006E6261">
              <w:rPr>
                <w:color w:val="000000"/>
              </w:rPr>
              <w:t>26</w:t>
            </w:r>
          </w:p>
        </w:tc>
        <w:tc>
          <w:tcPr>
            <w:tcW w:w="4945" w:type="dxa"/>
            <w:tcBorders>
              <w:top w:val="nil"/>
              <w:left w:val="nil"/>
              <w:bottom w:val="nil"/>
              <w:right w:val="nil"/>
            </w:tcBorders>
            <w:vAlign w:val="center"/>
            <w:hideMark/>
          </w:tcPr>
          <w:p w:rsidRPr="006E6261" w:rsidR="006E6261" w:rsidP="006E6261" w:rsidRDefault="006E6261" w14:paraId="3DCE9390" w14:textId="77777777">
            <w:pPr>
              <w:spacing w:before="0" w:after="0"/>
              <w:rPr>
                <w:color w:val="000000"/>
              </w:rPr>
            </w:pPr>
            <w:r w:rsidRPr="006E6261">
              <w:rPr>
                <w:color w:val="000000"/>
              </w:rPr>
              <w:t>In hoeveel gevallen heeft het UHT afgeweken van de adviezen van de BAC? In hoeveel gevallen betreft het afwijkingen ten voordele en ten nadele van de belanghebbende?</w:t>
            </w:r>
          </w:p>
        </w:tc>
        <w:tc>
          <w:tcPr>
            <w:tcW w:w="740" w:type="dxa"/>
            <w:tcBorders>
              <w:top w:val="nil"/>
              <w:left w:val="nil"/>
              <w:bottom w:val="nil"/>
              <w:right w:val="nil"/>
            </w:tcBorders>
            <w:vAlign w:val="center"/>
            <w:hideMark/>
          </w:tcPr>
          <w:p w:rsidRPr="006E6261" w:rsidR="006E6261" w:rsidP="006E6261" w:rsidRDefault="006E6261" w14:paraId="38FFDC1F"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4AAC5ED0" w14:textId="77777777">
            <w:pPr>
              <w:spacing w:before="0" w:after="0"/>
              <w:jc w:val="right"/>
              <w:rPr>
                <w:color w:val="000000"/>
              </w:rPr>
            </w:pPr>
            <w:r w:rsidRPr="006E6261">
              <w:rPr>
                <w:color w:val="000000"/>
              </w:rPr>
              <w:t>9</w:t>
            </w:r>
          </w:p>
        </w:tc>
        <w:tc>
          <w:tcPr>
            <w:tcW w:w="199" w:type="dxa"/>
            <w:tcBorders>
              <w:top w:val="nil"/>
              <w:left w:val="nil"/>
              <w:bottom w:val="nil"/>
              <w:right w:val="nil"/>
            </w:tcBorders>
            <w:vAlign w:val="center"/>
            <w:hideMark/>
          </w:tcPr>
          <w:p w:rsidRPr="006E6261" w:rsidR="006E6261" w:rsidP="006E6261" w:rsidRDefault="006E6261" w14:paraId="51BE2B53" w14:textId="77777777">
            <w:pPr>
              <w:spacing w:before="0" w:after="0"/>
              <w:jc w:val="right"/>
              <w:rPr>
                <w:color w:val="000000"/>
              </w:rPr>
            </w:pPr>
            <w:r w:rsidRPr="006E6261">
              <w:rPr>
                <w:color w:val="000000"/>
              </w:rPr>
              <w:t xml:space="preserve"> </w:t>
            </w:r>
          </w:p>
        </w:tc>
      </w:tr>
      <w:tr w:rsidRPr="006E6261" w:rsidR="006E6261" w:rsidTr="00490E98" w14:paraId="255ED8EF" w14:textId="77777777">
        <w:trPr>
          <w:trHeight w:val="1275"/>
        </w:trPr>
        <w:tc>
          <w:tcPr>
            <w:tcW w:w="426" w:type="dxa"/>
            <w:tcBorders>
              <w:top w:val="nil"/>
              <w:left w:val="nil"/>
              <w:bottom w:val="nil"/>
              <w:right w:val="nil"/>
            </w:tcBorders>
            <w:vAlign w:val="center"/>
            <w:hideMark/>
          </w:tcPr>
          <w:p w:rsidRPr="006E6261" w:rsidR="006E6261" w:rsidP="006E6261" w:rsidRDefault="006E6261" w14:paraId="60C241DA" w14:textId="77777777">
            <w:pPr>
              <w:spacing w:before="0" w:after="0"/>
              <w:jc w:val="right"/>
              <w:rPr>
                <w:color w:val="000000"/>
              </w:rPr>
            </w:pPr>
            <w:r w:rsidRPr="006E6261">
              <w:rPr>
                <w:color w:val="000000"/>
              </w:rPr>
              <w:t>27</w:t>
            </w:r>
          </w:p>
        </w:tc>
        <w:tc>
          <w:tcPr>
            <w:tcW w:w="4945" w:type="dxa"/>
            <w:tcBorders>
              <w:top w:val="nil"/>
              <w:left w:val="nil"/>
              <w:bottom w:val="nil"/>
              <w:right w:val="nil"/>
            </w:tcBorders>
            <w:vAlign w:val="center"/>
            <w:hideMark/>
          </w:tcPr>
          <w:p w:rsidRPr="006E6261" w:rsidR="006E6261" w:rsidP="006E6261" w:rsidRDefault="006E6261" w14:paraId="17653C69" w14:textId="77777777">
            <w:pPr>
              <w:spacing w:before="0" w:after="0"/>
              <w:rPr>
                <w:color w:val="000000"/>
              </w:rPr>
            </w:pPr>
            <w:r w:rsidRPr="006E6261">
              <w:rPr>
                <w:color w:val="000000"/>
              </w:rPr>
              <w:t>Welke redenen zijn er dat de situatie die wordt voorgelegd aan de BAC uiteindelijk anders blijkt te zijn? In hoeveel gevallen is dat te wijten aan het UHT en in hoeveel gevallen is dat te wijten aan de belanghebbende?</w:t>
            </w:r>
          </w:p>
        </w:tc>
        <w:tc>
          <w:tcPr>
            <w:tcW w:w="740" w:type="dxa"/>
            <w:tcBorders>
              <w:top w:val="nil"/>
              <w:left w:val="nil"/>
              <w:bottom w:val="nil"/>
              <w:right w:val="nil"/>
            </w:tcBorders>
            <w:vAlign w:val="center"/>
            <w:hideMark/>
          </w:tcPr>
          <w:p w:rsidRPr="006E6261" w:rsidR="006E6261" w:rsidP="006E6261" w:rsidRDefault="006E6261" w14:paraId="21CB576C"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10E58475" w14:textId="77777777">
            <w:pPr>
              <w:spacing w:before="0" w:after="0"/>
              <w:jc w:val="right"/>
              <w:rPr>
                <w:color w:val="000000"/>
              </w:rPr>
            </w:pPr>
            <w:r w:rsidRPr="006E6261">
              <w:rPr>
                <w:color w:val="000000"/>
              </w:rPr>
              <w:t>9</w:t>
            </w:r>
          </w:p>
        </w:tc>
        <w:tc>
          <w:tcPr>
            <w:tcW w:w="199" w:type="dxa"/>
            <w:tcBorders>
              <w:top w:val="nil"/>
              <w:left w:val="nil"/>
              <w:bottom w:val="nil"/>
              <w:right w:val="nil"/>
            </w:tcBorders>
            <w:vAlign w:val="center"/>
            <w:hideMark/>
          </w:tcPr>
          <w:p w:rsidRPr="006E6261" w:rsidR="006E6261" w:rsidP="006E6261" w:rsidRDefault="006E6261" w14:paraId="50173526" w14:textId="77777777">
            <w:pPr>
              <w:spacing w:before="0" w:after="0"/>
              <w:jc w:val="right"/>
              <w:rPr>
                <w:color w:val="000000"/>
              </w:rPr>
            </w:pPr>
            <w:r w:rsidRPr="006E6261">
              <w:rPr>
                <w:color w:val="000000"/>
              </w:rPr>
              <w:t xml:space="preserve"> </w:t>
            </w:r>
          </w:p>
        </w:tc>
      </w:tr>
      <w:tr w:rsidRPr="006E6261" w:rsidR="006E6261" w:rsidTr="00490E98" w14:paraId="7F5F2DB0" w14:textId="77777777">
        <w:trPr>
          <w:trHeight w:val="765"/>
        </w:trPr>
        <w:tc>
          <w:tcPr>
            <w:tcW w:w="426" w:type="dxa"/>
            <w:tcBorders>
              <w:top w:val="nil"/>
              <w:left w:val="nil"/>
              <w:bottom w:val="nil"/>
              <w:right w:val="nil"/>
            </w:tcBorders>
            <w:vAlign w:val="center"/>
            <w:hideMark/>
          </w:tcPr>
          <w:p w:rsidRPr="006E6261" w:rsidR="006E6261" w:rsidP="006E6261" w:rsidRDefault="006E6261" w14:paraId="42B51267" w14:textId="77777777">
            <w:pPr>
              <w:spacing w:before="0" w:after="0"/>
              <w:jc w:val="right"/>
              <w:rPr>
                <w:color w:val="000000"/>
              </w:rPr>
            </w:pPr>
            <w:r w:rsidRPr="006E6261">
              <w:rPr>
                <w:color w:val="000000"/>
              </w:rPr>
              <w:lastRenderedPageBreak/>
              <w:t>28</w:t>
            </w:r>
          </w:p>
        </w:tc>
        <w:tc>
          <w:tcPr>
            <w:tcW w:w="4945" w:type="dxa"/>
            <w:tcBorders>
              <w:top w:val="nil"/>
              <w:left w:val="nil"/>
              <w:bottom w:val="nil"/>
              <w:right w:val="nil"/>
            </w:tcBorders>
            <w:vAlign w:val="center"/>
            <w:hideMark/>
          </w:tcPr>
          <w:p w:rsidRPr="006E6261" w:rsidR="006E6261" w:rsidP="006E6261" w:rsidRDefault="006E6261" w14:paraId="378FE17F" w14:textId="77777777">
            <w:pPr>
              <w:spacing w:before="0" w:after="0"/>
              <w:rPr>
                <w:color w:val="000000"/>
              </w:rPr>
            </w:pPr>
            <w:r w:rsidRPr="006E6261">
              <w:rPr>
                <w:color w:val="000000"/>
              </w:rPr>
              <w:t>Kan het kabinet toelichten in hoeveel gevallen een vaststellingsovereenkomst (VSO) is gesloten in plaats van een formele beslissing op bezwaar?</w:t>
            </w:r>
          </w:p>
        </w:tc>
        <w:tc>
          <w:tcPr>
            <w:tcW w:w="740" w:type="dxa"/>
            <w:tcBorders>
              <w:top w:val="nil"/>
              <w:left w:val="nil"/>
              <w:bottom w:val="nil"/>
              <w:right w:val="nil"/>
            </w:tcBorders>
            <w:vAlign w:val="center"/>
            <w:hideMark/>
          </w:tcPr>
          <w:p w:rsidRPr="006E6261" w:rsidR="006E6261" w:rsidP="006E6261" w:rsidRDefault="006E6261" w14:paraId="25CA8414"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6539BCEB" w14:textId="77777777">
            <w:pPr>
              <w:spacing w:before="0" w:after="0"/>
              <w:jc w:val="right"/>
              <w:rPr>
                <w:color w:val="000000"/>
              </w:rPr>
            </w:pPr>
            <w:r w:rsidRPr="006E6261">
              <w:rPr>
                <w:color w:val="000000"/>
              </w:rPr>
              <w:t>10</w:t>
            </w:r>
          </w:p>
        </w:tc>
        <w:tc>
          <w:tcPr>
            <w:tcW w:w="199" w:type="dxa"/>
            <w:tcBorders>
              <w:top w:val="nil"/>
              <w:left w:val="nil"/>
              <w:bottom w:val="nil"/>
              <w:right w:val="nil"/>
            </w:tcBorders>
            <w:vAlign w:val="center"/>
            <w:hideMark/>
          </w:tcPr>
          <w:p w:rsidRPr="006E6261" w:rsidR="006E6261" w:rsidP="006E6261" w:rsidRDefault="006E6261" w14:paraId="73117269" w14:textId="77777777">
            <w:pPr>
              <w:spacing w:before="0" w:after="0"/>
              <w:jc w:val="right"/>
              <w:rPr>
                <w:color w:val="000000"/>
              </w:rPr>
            </w:pPr>
            <w:r w:rsidRPr="006E6261">
              <w:rPr>
                <w:color w:val="000000"/>
              </w:rPr>
              <w:t xml:space="preserve"> </w:t>
            </w:r>
          </w:p>
        </w:tc>
      </w:tr>
      <w:tr w:rsidRPr="006E6261" w:rsidR="006E6261" w:rsidTr="00490E98" w14:paraId="4FB43E91" w14:textId="77777777">
        <w:trPr>
          <w:trHeight w:val="1020"/>
        </w:trPr>
        <w:tc>
          <w:tcPr>
            <w:tcW w:w="426" w:type="dxa"/>
            <w:tcBorders>
              <w:top w:val="nil"/>
              <w:left w:val="nil"/>
              <w:bottom w:val="nil"/>
              <w:right w:val="nil"/>
            </w:tcBorders>
            <w:vAlign w:val="center"/>
            <w:hideMark/>
          </w:tcPr>
          <w:p w:rsidRPr="006E6261" w:rsidR="006E6261" w:rsidP="006E6261" w:rsidRDefault="006E6261" w14:paraId="0168A969" w14:textId="77777777">
            <w:pPr>
              <w:spacing w:before="0" w:after="0"/>
              <w:jc w:val="right"/>
              <w:rPr>
                <w:color w:val="000000"/>
              </w:rPr>
            </w:pPr>
            <w:r w:rsidRPr="006E6261">
              <w:rPr>
                <w:color w:val="000000"/>
              </w:rPr>
              <w:t>29</w:t>
            </w:r>
          </w:p>
        </w:tc>
        <w:tc>
          <w:tcPr>
            <w:tcW w:w="4945" w:type="dxa"/>
            <w:tcBorders>
              <w:top w:val="nil"/>
              <w:left w:val="nil"/>
              <w:bottom w:val="nil"/>
              <w:right w:val="nil"/>
            </w:tcBorders>
            <w:vAlign w:val="center"/>
            <w:hideMark/>
          </w:tcPr>
          <w:p w:rsidRPr="006E6261" w:rsidR="006E6261" w:rsidP="006E6261" w:rsidRDefault="006E6261" w14:paraId="2737C6FC" w14:textId="77777777">
            <w:pPr>
              <w:spacing w:before="0" w:after="0"/>
              <w:rPr>
                <w:color w:val="000000"/>
              </w:rPr>
            </w:pPr>
            <w:r w:rsidRPr="006E6261">
              <w:rPr>
                <w:color w:val="000000"/>
              </w:rPr>
              <w:t>Het is bekend dat de capaciteit bij de BAC achterloopt, waarom wordt de capaciteit hier niet uitgebreid? Klopt het dat uitbreiding van de BAC zou zorgen voor versnelde afhandeling van de dossiers van mensen?</w:t>
            </w:r>
          </w:p>
        </w:tc>
        <w:tc>
          <w:tcPr>
            <w:tcW w:w="740" w:type="dxa"/>
            <w:tcBorders>
              <w:top w:val="nil"/>
              <w:left w:val="nil"/>
              <w:bottom w:val="nil"/>
              <w:right w:val="nil"/>
            </w:tcBorders>
            <w:vAlign w:val="center"/>
            <w:hideMark/>
          </w:tcPr>
          <w:p w:rsidRPr="006E6261" w:rsidR="006E6261" w:rsidP="006E6261" w:rsidRDefault="006E6261" w14:paraId="21D980F9"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3035A41E" w14:textId="77777777">
            <w:pPr>
              <w:spacing w:before="0" w:after="0"/>
              <w:jc w:val="right"/>
              <w:rPr>
                <w:color w:val="000000"/>
              </w:rPr>
            </w:pPr>
            <w:r w:rsidRPr="006E6261">
              <w:rPr>
                <w:color w:val="000000"/>
              </w:rPr>
              <w:t>10</w:t>
            </w:r>
          </w:p>
        </w:tc>
        <w:tc>
          <w:tcPr>
            <w:tcW w:w="199" w:type="dxa"/>
            <w:tcBorders>
              <w:top w:val="nil"/>
              <w:left w:val="nil"/>
              <w:bottom w:val="nil"/>
              <w:right w:val="nil"/>
            </w:tcBorders>
            <w:vAlign w:val="center"/>
            <w:hideMark/>
          </w:tcPr>
          <w:p w:rsidRPr="006E6261" w:rsidR="006E6261" w:rsidP="006E6261" w:rsidRDefault="006E6261" w14:paraId="14E5D1F4" w14:textId="77777777">
            <w:pPr>
              <w:spacing w:before="0" w:after="0"/>
              <w:jc w:val="right"/>
              <w:rPr>
                <w:color w:val="000000"/>
              </w:rPr>
            </w:pPr>
            <w:r w:rsidRPr="006E6261">
              <w:rPr>
                <w:color w:val="000000"/>
              </w:rPr>
              <w:t xml:space="preserve"> </w:t>
            </w:r>
          </w:p>
        </w:tc>
      </w:tr>
      <w:tr w:rsidRPr="006E6261" w:rsidR="006E6261" w:rsidTr="00490E98" w14:paraId="14CE6B63" w14:textId="77777777">
        <w:trPr>
          <w:trHeight w:val="765"/>
        </w:trPr>
        <w:tc>
          <w:tcPr>
            <w:tcW w:w="426" w:type="dxa"/>
            <w:tcBorders>
              <w:top w:val="nil"/>
              <w:left w:val="nil"/>
              <w:bottom w:val="nil"/>
              <w:right w:val="nil"/>
            </w:tcBorders>
            <w:vAlign w:val="center"/>
            <w:hideMark/>
          </w:tcPr>
          <w:p w:rsidRPr="006E6261" w:rsidR="006E6261" w:rsidP="006E6261" w:rsidRDefault="006E6261" w14:paraId="50D1165B" w14:textId="77777777">
            <w:pPr>
              <w:spacing w:before="0" w:after="0"/>
              <w:jc w:val="right"/>
              <w:rPr>
                <w:color w:val="000000"/>
              </w:rPr>
            </w:pPr>
            <w:r w:rsidRPr="006E6261">
              <w:rPr>
                <w:color w:val="000000"/>
              </w:rPr>
              <w:t>30</w:t>
            </w:r>
          </w:p>
        </w:tc>
        <w:tc>
          <w:tcPr>
            <w:tcW w:w="4945" w:type="dxa"/>
            <w:tcBorders>
              <w:top w:val="nil"/>
              <w:left w:val="nil"/>
              <w:bottom w:val="nil"/>
              <w:right w:val="nil"/>
            </w:tcBorders>
            <w:vAlign w:val="center"/>
            <w:hideMark/>
          </w:tcPr>
          <w:p w:rsidRPr="006E6261" w:rsidR="006E6261" w:rsidP="006E6261" w:rsidRDefault="006E6261" w14:paraId="005382C5" w14:textId="77777777">
            <w:pPr>
              <w:spacing w:before="0" w:after="0"/>
              <w:rPr>
                <w:color w:val="000000"/>
              </w:rPr>
            </w:pPr>
            <w:r w:rsidRPr="006E6261">
              <w:rPr>
                <w:color w:val="000000"/>
              </w:rPr>
              <w:t>Door wie worden leden van de BAC aangesteld? Heeft de staatssecretaris een mogelijkheid tot aanstelling van deze leden?</w:t>
            </w:r>
          </w:p>
        </w:tc>
        <w:tc>
          <w:tcPr>
            <w:tcW w:w="740" w:type="dxa"/>
            <w:tcBorders>
              <w:top w:val="nil"/>
              <w:left w:val="nil"/>
              <w:bottom w:val="nil"/>
              <w:right w:val="nil"/>
            </w:tcBorders>
            <w:vAlign w:val="center"/>
            <w:hideMark/>
          </w:tcPr>
          <w:p w:rsidRPr="006E6261" w:rsidR="006E6261" w:rsidP="006E6261" w:rsidRDefault="006E6261" w14:paraId="1ECC6DA6"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239747FC" w14:textId="77777777">
            <w:pPr>
              <w:spacing w:before="0" w:after="0"/>
              <w:jc w:val="right"/>
              <w:rPr>
                <w:color w:val="000000"/>
              </w:rPr>
            </w:pPr>
            <w:r w:rsidRPr="006E6261">
              <w:rPr>
                <w:color w:val="000000"/>
              </w:rPr>
              <w:t>10</w:t>
            </w:r>
          </w:p>
        </w:tc>
        <w:tc>
          <w:tcPr>
            <w:tcW w:w="199" w:type="dxa"/>
            <w:tcBorders>
              <w:top w:val="nil"/>
              <w:left w:val="nil"/>
              <w:bottom w:val="nil"/>
              <w:right w:val="nil"/>
            </w:tcBorders>
            <w:vAlign w:val="center"/>
            <w:hideMark/>
          </w:tcPr>
          <w:p w:rsidRPr="006E6261" w:rsidR="006E6261" w:rsidP="006E6261" w:rsidRDefault="006E6261" w14:paraId="7DB145C4" w14:textId="77777777">
            <w:pPr>
              <w:spacing w:before="0" w:after="0"/>
              <w:jc w:val="right"/>
              <w:rPr>
                <w:color w:val="000000"/>
              </w:rPr>
            </w:pPr>
            <w:r w:rsidRPr="006E6261">
              <w:rPr>
                <w:color w:val="000000"/>
              </w:rPr>
              <w:t xml:space="preserve"> </w:t>
            </w:r>
          </w:p>
        </w:tc>
      </w:tr>
      <w:tr w:rsidRPr="006E6261" w:rsidR="006E6261" w:rsidTr="00490E98" w14:paraId="7EEA3820" w14:textId="77777777">
        <w:trPr>
          <w:trHeight w:val="510"/>
        </w:trPr>
        <w:tc>
          <w:tcPr>
            <w:tcW w:w="426" w:type="dxa"/>
            <w:tcBorders>
              <w:top w:val="nil"/>
              <w:left w:val="nil"/>
              <w:bottom w:val="nil"/>
              <w:right w:val="nil"/>
            </w:tcBorders>
            <w:vAlign w:val="center"/>
            <w:hideMark/>
          </w:tcPr>
          <w:p w:rsidRPr="006E6261" w:rsidR="006E6261" w:rsidP="006E6261" w:rsidRDefault="006E6261" w14:paraId="4DFA801E" w14:textId="77777777">
            <w:pPr>
              <w:spacing w:before="0" w:after="0"/>
              <w:jc w:val="right"/>
              <w:rPr>
                <w:color w:val="000000"/>
              </w:rPr>
            </w:pPr>
            <w:r w:rsidRPr="006E6261">
              <w:rPr>
                <w:color w:val="000000"/>
              </w:rPr>
              <w:t>31</w:t>
            </w:r>
          </w:p>
        </w:tc>
        <w:tc>
          <w:tcPr>
            <w:tcW w:w="4945" w:type="dxa"/>
            <w:tcBorders>
              <w:top w:val="nil"/>
              <w:left w:val="nil"/>
              <w:bottom w:val="nil"/>
              <w:right w:val="nil"/>
            </w:tcBorders>
            <w:vAlign w:val="center"/>
            <w:hideMark/>
          </w:tcPr>
          <w:p w:rsidRPr="006E6261" w:rsidR="006E6261" w:rsidP="006E6261" w:rsidRDefault="006E6261" w14:paraId="1E11DFDC" w14:textId="77777777">
            <w:pPr>
              <w:spacing w:before="0" w:after="0"/>
              <w:rPr>
                <w:color w:val="000000"/>
              </w:rPr>
            </w:pPr>
            <w:r w:rsidRPr="006E6261">
              <w:rPr>
                <w:color w:val="000000"/>
              </w:rPr>
              <w:t>Welke risico’s ziet het kabinet voor het halen van deze planning?</w:t>
            </w:r>
          </w:p>
        </w:tc>
        <w:tc>
          <w:tcPr>
            <w:tcW w:w="740" w:type="dxa"/>
            <w:tcBorders>
              <w:top w:val="nil"/>
              <w:left w:val="nil"/>
              <w:bottom w:val="nil"/>
              <w:right w:val="nil"/>
            </w:tcBorders>
            <w:vAlign w:val="center"/>
            <w:hideMark/>
          </w:tcPr>
          <w:p w:rsidRPr="006E6261" w:rsidR="006E6261" w:rsidP="006E6261" w:rsidRDefault="006E6261" w14:paraId="2EC5B00C"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70FF8DE1" w14:textId="77777777">
            <w:pPr>
              <w:spacing w:before="0" w:after="0"/>
              <w:jc w:val="right"/>
              <w:rPr>
                <w:color w:val="000000"/>
              </w:rPr>
            </w:pPr>
            <w:r w:rsidRPr="006E6261">
              <w:rPr>
                <w:color w:val="000000"/>
              </w:rPr>
              <w:t>10</w:t>
            </w:r>
          </w:p>
        </w:tc>
        <w:tc>
          <w:tcPr>
            <w:tcW w:w="199" w:type="dxa"/>
            <w:tcBorders>
              <w:top w:val="nil"/>
              <w:left w:val="nil"/>
              <w:bottom w:val="nil"/>
              <w:right w:val="nil"/>
            </w:tcBorders>
            <w:vAlign w:val="center"/>
            <w:hideMark/>
          </w:tcPr>
          <w:p w:rsidRPr="006E6261" w:rsidR="006E6261" w:rsidP="006E6261" w:rsidRDefault="006E6261" w14:paraId="16F2E28F" w14:textId="77777777">
            <w:pPr>
              <w:spacing w:before="0" w:after="0"/>
              <w:jc w:val="right"/>
              <w:rPr>
                <w:color w:val="000000"/>
              </w:rPr>
            </w:pPr>
            <w:r w:rsidRPr="006E6261">
              <w:rPr>
                <w:color w:val="000000"/>
              </w:rPr>
              <w:t>11</w:t>
            </w:r>
          </w:p>
        </w:tc>
      </w:tr>
      <w:tr w:rsidRPr="006E6261" w:rsidR="006E6261" w:rsidTr="00490E98" w14:paraId="73DFC7EC" w14:textId="77777777">
        <w:trPr>
          <w:trHeight w:val="765"/>
        </w:trPr>
        <w:tc>
          <w:tcPr>
            <w:tcW w:w="426" w:type="dxa"/>
            <w:tcBorders>
              <w:top w:val="nil"/>
              <w:left w:val="nil"/>
              <w:bottom w:val="nil"/>
              <w:right w:val="nil"/>
            </w:tcBorders>
            <w:vAlign w:val="center"/>
            <w:hideMark/>
          </w:tcPr>
          <w:p w:rsidRPr="006E6261" w:rsidR="006E6261" w:rsidP="006E6261" w:rsidRDefault="006E6261" w14:paraId="7A781BF5" w14:textId="77777777">
            <w:pPr>
              <w:spacing w:before="0" w:after="0"/>
              <w:jc w:val="right"/>
              <w:rPr>
                <w:color w:val="000000"/>
              </w:rPr>
            </w:pPr>
            <w:r w:rsidRPr="006E6261">
              <w:rPr>
                <w:color w:val="000000"/>
              </w:rPr>
              <w:t>32</w:t>
            </w:r>
          </w:p>
        </w:tc>
        <w:tc>
          <w:tcPr>
            <w:tcW w:w="4945" w:type="dxa"/>
            <w:tcBorders>
              <w:top w:val="nil"/>
              <w:left w:val="nil"/>
              <w:bottom w:val="nil"/>
              <w:right w:val="nil"/>
            </w:tcBorders>
            <w:vAlign w:val="center"/>
            <w:hideMark/>
          </w:tcPr>
          <w:p w:rsidRPr="006E6261" w:rsidR="006E6261" w:rsidP="006E6261" w:rsidRDefault="006E6261" w14:paraId="6CD57B6A" w14:textId="77777777">
            <w:pPr>
              <w:spacing w:before="0" w:after="0"/>
              <w:rPr>
                <w:color w:val="000000"/>
              </w:rPr>
            </w:pPr>
            <w:r w:rsidRPr="006E6261">
              <w:rPr>
                <w:color w:val="000000"/>
              </w:rPr>
              <w:t>Hoe beoordeelt het kabinet deze ontwikkeling en welke maatregelen worden genomen om verdere dwangsommen te beperken?</w:t>
            </w:r>
          </w:p>
        </w:tc>
        <w:tc>
          <w:tcPr>
            <w:tcW w:w="740" w:type="dxa"/>
            <w:tcBorders>
              <w:top w:val="nil"/>
              <w:left w:val="nil"/>
              <w:bottom w:val="nil"/>
              <w:right w:val="nil"/>
            </w:tcBorders>
            <w:vAlign w:val="center"/>
            <w:hideMark/>
          </w:tcPr>
          <w:p w:rsidRPr="006E6261" w:rsidR="006E6261" w:rsidP="006E6261" w:rsidRDefault="006E6261" w14:paraId="54EC839F"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10825D2E" w14:textId="77777777">
            <w:pPr>
              <w:spacing w:before="0" w:after="0"/>
              <w:jc w:val="right"/>
              <w:rPr>
                <w:color w:val="000000"/>
              </w:rPr>
            </w:pPr>
            <w:r w:rsidRPr="006E6261">
              <w:rPr>
                <w:color w:val="000000"/>
              </w:rPr>
              <w:t>11</w:t>
            </w:r>
          </w:p>
        </w:tc>
        <w:tc>
          <w:tcPr>
            <w:tcW w:w="199" w:type="dxa"/>
            <w:tcBorders>
              <w:top w:val="nil"/>
              <w:left w:val="nil"/>
              <w:bottom w:val="nil"/>
              <w:right w:val="nil"/>
            </w:tcBorders>
            <w:vAlign w:val="center"/>
            <w:hideMark/>
          </w:tcPr>
          <w:p w:rsidRPr="006E6261" w:rsidR="006E6261" w:rsidP="006E6261" w:rsidRDefault="006E6261" w14:paraId="743D6F32" w14:textId="77777777">
            <w:pPr>
              <w:spacing w:before="0" w:after="0"/>
              <w:jc w:val="right"/>
              <w:rPr>
                <w:color w:val="000000"/>
              </w:rPr>
            </w:pPr>
            <w:r w:rsidRPr="006E6261">
              <w:rPr>
                <w:color w:val="000000"/>
              </w:rPr>
              <w:t xml:space="preserve"> </w:t>
            </w:r>
          </w:p>
        </w:tc>
      </w:tr>
      <w:tr w:rsidRPr="006E6261" w:rsidR="006E6261" w:rsidTr="00490E98" w14:paraId="42BDB171" w14:textId="77777777">
        <w:trPr>
          <w:trHeight w:val="510"/>
        </w:trPr>
        <w:tc>
          <w:tcPr>
            <w:tcW w:w="426" w:type="dxa"/>
            <w:tcBorders>
              <w:top w:val="nil"/>
              <w:left w:val="nil"/>
              <w:bottom w:val="nil"/>
              <w:right w:val="nil"/>
            </w:tcBorders>
            <w:vAlign w:val="center"/>
            <w:hideMark/>
          </w:tcPr>
          <w:p w:rsidRPr="006E6261" w:rsidR="006E6261" w:rsidP="006E6261" w:rsidRDefault="006E6261" w14:paraId="6B05A530" w14:textId="77777777">
            <w:pPr>
              <w:spacing w:before="0" w:after="0"/>
              <w:jc w:val="right"/>
              <w:rPr>
                <w:color w:val="000000"/>
              </w:rPr>
            </w:pPr>
            <w:r w:rsidRPr="006E6261">
              <w:rPr>
                <w:color w:val="000000"/>
              </w:rPr>
              <w:t>33</w:t>
            </w:r>
          </w:p>
        </w:tc>
        <w:tc>
          <w:tcPr>
            <w:tcW w:w="4945" w:type="dxa"/>
            <w:tcBorders>
              <w:top w:val="nil"/>
              <w:left w:val="nil"/>
              <w:bottom w:val="nil"/>
              <w:right w:val="nil"/>
            </w:tcBorders>
            <w:vAlign w:val="center"/>
            <w:hideMark/>
          </w:tcPr>
          <w:p w:rsidRPr="006E6261" w:rsidR="006E6261" w:rsidP="006E6261" w:rsidRDefault="006E6261" w14:paraId="529F1766" w14:textId="77777777">
            <w:pPr>
              <w:spacing w:before="0" w:after="0"/>
              <w:rPr>
                <w:color w:val="000000"/>
              </w:rPr>
            </w:pPr>
            <w:r w:rsidRPr="006E6261">
              <w:rPr>
                <w:color w:val="000000"/>
              </w:rPr>
              <w:t>Hoeveel beroepen wegens niet-tijdig beslissen (BNTB) zijn er momenteel nog in behandeling bij de rechter?</w:t>
            </w:r>
          </w:p>
        </w:tc>
        <w:tc>
          <w:tcPr>
            <w:tcW w:w="740" w:type="dxa"/>
            <w:tcBorders>
              <w:top w:val="nil"/>
              <w:left w:val="nil"/>
              <w:bottom w:val="nil"/>
              <w:right w:val="nil"/>
            </w:tcBorders>
            <w:vAlign w:val="center"/>
            <w:hideMark/>
          </w:tcPr>
          <w:p w:rsidRPr="006E6261" w:rsidR="006E6261" w:rsidP="006E6261" w:rsidRDefault="006E6261" w14:paraId="3C5192B9"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2076A7EA" w14:textId="77777777">
            <w:pPr>
              <w:spacing w:before="0" w:after="0"/>
              <w:jc w:val="right"/>
              <w:rPr>
                <w:color w:val="000000"/>
              </w:rPr>
            </w:pPr>
            <w:r w:rsidRPr="006E6261">
              <w:rPr>
                <w:color w:val="000000"/>
              </w:rPr>
              <w:t>11</w:t>
            </w:r>
          </w:p>
        </w:tc>
        <w:tc>
          <w:tcPr>
            <w:tcW w:w="199" w:type="dxa"/>
            <w:tcBorders>
              <w:top w:val="nil"/>
              <w:left w:val="nil"/>
              <w:bottom w:val="nil"/>
              <w:right w:val="nil"/>
            </w:tcBorders>
            <w:vAlign w:val="center"/>
            <w:hideMark/>
          </w:tcPr>
          <w:p w:rsidRPr="006E6261" w:rsidR="006E6261" w:rsidP="006E6261" w:rsidRDefault="006E6261" w14:paraId="03147448" w14:textId="77777777">
            <w:pPr>
              <w:spacing w:before="0" w:after="0"/>
              <w:jc w:val="right"/>
              <w:rPr>
                <w:color w:val="000000"/>
              </w:rPr>
            </w:pPr>
            <w:r w:rsidRPr="006E6261">
              <w:rPr>
                <w:color w:val="000000"/>
              </w:rPr>
              <w:t>12</w:t>
            </w:r>
          </w:p>
        </w:tc>
      </w:tr>
      <w:tr w:rsidRPr="006E6261" w:rsidR="006E6261" w:rsidTr="00490E98" w14:paraId="7843145E" w14:textId="77777777">
        <w:trPr>
          <w:trHeight w:val="765"/>
        </w:trPr>
        <w:tc>
          <w:tcPr>
            <w:tcW w:w="426" w:type="dxa"/>
            <w:tcBorders>
              <w:top w:val="nil"/>
              <w:left w:val="nil"/>
              <w:bottom w:val="nil"/>
              <w:right w:val="nil"/>
            </w:tcBorders>
            <w:vAlign w:val="center"/>
            <w:hideMark/>
          </w:tcPr>
          <w:p w:rsidRPr="006E6261" w:rsidR="006E6261" w:rsidP="006E6261" w:rsidRDefault="006E6261" w14:paraId="024D1A3E" w14:textId="77777777">
            <w:pPr>
              <w:spacing w:before="0" w:after="0"/>
              <w:jc w:val="right"/>
              <w:rPr>
                <w:color w:val="000000"/>
              </w:rPr>
            </w:pPr>
            <w:r w:rsidRPr="006E6261">
              <w:rPr>
                <w:color w:val="000000"/>
              </w:rPr>
              <w:t>34</w:t>
            </w:r>
          </w:p>
        </w:tc>
        <w:tc>
          <w:tcPr>
            <w:tcW w:w="4945" w:type="dxa"/>
            <w:tcBorders>
              <w:top w:val="nil"/>
              <w:left w:val="nil"/>
              <w:bottom w:val="nil"/>
              <w:right w:val="nil"/>
            </w:tcBorders>
            <w:vAlign w:val="center"/>
            <w:hideMark/>
          </w:tcPr>
          <w:p w:rsidRPr="006E6261" w:rsidR="006E6261" w:rsidP="006E6261" w:rsidRDefault="006E6261" w14:paraId="62F46D00" w14:textId="77777777">
            <w:pPr>
              <w:spacing w:before="0" w:after="0"/>
              <w:rPr>
                <w:color w:val="000000"/>
              </w:rPr>
            </w:pPr>
            <w:r w:rsidRPr="006E6261">
              <w:rPr>
                <w:color w:val="000000"/>
              </w:rPr>
              <w:t>In hoeveel gevallen heeft de rechter UHT opgedragen binnen een specifieke termijn te beslissen en hoe vaak wordt deze termijn overschreden?</w:t>
            </w:r>
          </w:p>
        </w:tc>
        <w:tc>
          <w:tcPr>
            <w:tcW w:w="740" w:type="dxa"/>
            <w:tcBorders>
              <w:top w:val="nil"/>
              <w:left w:val="nil"/>
              <w:bottom w:val="nil"/>
              <w:right w:val="nil"/>
            </w:tcBorders>
            <w:vAlign w:val="center"/>
            <w:hideMark/>
          </w:tcPr>
          <w:p w:rsidRPr="006E6261" w:rsidR="006E6261" w:rsidP="006E6261" w:rsidRDefault="006E6261" w14:paraId="560686D9"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53700840" w14:textId="77777777">
            <w:pPr>
              <w:spacing w:before="0" w:after="0"/>
              <w:jc w:val="right"/>
              <w:rPr>
                <w:color w:val="000000"/>
              </w:rPr>
            </w:pPr>
            <w:r w:rsidRPr="006E6261">
              <w:rPr>
                <w:color w:val="000000"/>
              </w:rPr>
              <w:t>11</w:t>
            </w:r>
          </w:p>
        </w:tc>
        <w:tc>
          <w:tcPr>
            <w:tcW w:w="199" w:type="dxa"/>
            <w:tcBorders>
              <w:top w:val="nil"/>
              <w:left w:val="nil"/>
              <w:bottom w:val="nil"/>
              <w:right w:val="nil"/>
            </w:tcBorders>
            <w:vAlign w:val="center"/>
            <w:hideMark/>
          </w:tcPr>
          <w:p w:rsidRPr="006E6261" w:rsidR="006E6261" w:rsidP="006E6261" w:rsidRDefault="006E6261" w14:paraId="0BF95BCA" w14:textId="77777777">
            <w:pPr>
              <w:spacing w:before="0" w:after="0"/>
              <w:jc w:val="right"/>
              <w:rPr>
                <w:color w:val="000000"/>
              </w:rPr>
            </w:pPr>
            <w:r w:rsidRPr="006E6261">
              <w:rPr>
                <w:color w:val="000000"/>
              </w:rPr>
              <w:t>12</w:t>
            </w:r>
          </w:p>
        </w:tc>
      </w:tr>
      <w:tr w:rsidRPr="006E6261" w:rsidR="006E6261" w:rsidTr="00490E98" w14:paraId="173A9DC4" w14:textId="77777777">
        <w:trPr>
          <w:trHeight w:val="765"/>
        </w:trPr>
        <w:tc>
          <w:tcPr>
            <w:tcW w:w="426" w:type="dxa"/>
            <w:tcBorders>
              <w:top w:val="nil"/>
              <w:left w:val="nil"/>
              <w:bottom w:val="nil"/>
              <w:right w:val="nil"/>
            </w:tcBorders>
            <w:vAlign w:val="center"/>
            <w:hideMark/>
          </w:tcPr>
          <w:p w:rsidRPr="006E6261" w:rsidR="006E6261" w:rsidP="006E6261" w:rsidRDefault="006E6261" w14:paraId="40715EFF" w14:textId="77777777">
            <w:pPr>
              <w:spacing w:before="0" w:after="0"/>
              <w:jc w:val="right"/>
              <w:rPr>
                <w:color w:val="000000"/>
              </w:rPr>
            </w:pPr>
            <w:r w:rsidRPr="006E6261">
              <w:rPr>
                <w:color w:val="000000"/>
              </w:rPr>
              <w:t>35</w:t>
            </w:r>
          </w:p>
        </w:tc>
        <w:tc>
          <w:tcPr>
            <w:tcW w:w="4945" w:type="dxa"/>
            <w:tcBorders>
              <w:top w:val="nil"/>
              <w:left w:val="nil"/>
              <w:bottom w:val="nil"/>
              <w:right w:val="nil"/>
            </w:tcBorders>
            <w:vAlign w:val="center"/>
            <w:hideMark/>
          </w:tcPr>
          <w:p w:rsidRPr="006E6261" w:rsidR="006E6261" w:rsidP="006E6261" w:rsidRDefault="006E6261" w14:paraId="5856386C" w14:textId="77777777">
            <w:pPr>
              <w:spacing w:before="0" w:after="0"/>
              <w:rPr>
                <w:color w:val="000000"/>
              </w:rPr>
            </w:pPr>
            <w:r w:rsidRPr="006E6261">
              <w:rPr>
                <w:color w:val="000000"/>
              </w:rPr>
              <w:t>Vanwege welke redenen lukt het UHT niet om in drie procent van de gevallen de verschuldigde dwangsom binnen de wettelijke termijn van 16 weken te betalen?</w:t>
            </w:r>
          </w:p>
        </w:tc>
        <w:tc>
          <w:tcPr>
            <w:tcW w:w="740" w:type="dxa"/>
            <w:tcBorders>
              <w:top w:val="nil"/>
              <w:left w:val="nil"/>
              <w:bottom w:val="nil"/>
              <w:right w:val="nil"/>
            </w:tcBorders>
            <w:vAlign w:val="center"/>
            <w:hideMark/>
          </w:tcPr>
          <w:p w:rsidRPr="006E6261" w:rsidR="006E6261" w:rsidP="006E6261" w:rsidRDefault="006E6261" w14:paraId="7EBF74A0"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11EA25D3" w14:textId="77777777">
            <w:pPr>
              <w:spacing w:before="0" w:after="0"/>
              <w:jc w:val="right"/>
              <w:rPr>
                <w:color w:val="000000"/>
              </w:rPr>
            </w:pPr>
            <w:r w:rsidRPr="006E6261">
              <w:rPr>
                <w:color w:val="000000"/>
              </w:rPr>
              <w:t>11</w:t>
            </w:r>
          </w:p>
        </w:tc>
        <w:tc>
          <w:tcPr>
            <w:tcW w:w="199" w:type="dxa"/>
            <w:tcBorders>
              <w:top w:val="nil"/>
              <w:left w:val="nil"/>
              <w:bottom w:val="nil"/>
              <w:right w:val="nil"/>
            </w:tcBorders>
            <w:vAlign w:val="center"/>
            <w:hideMark/>
          </w:tcPr>
          <w:p w:rsidRPr="006E6261" w:rsidR="006E6261" w:rsidP="006E6261" w:rsidRDefault="006E6261" w14:paraId="5EB9C154" w14:textId="77777777">
            <w:pPr>
              <w:spacing w:before="0" w:after="0"/>
              <w:jc w:val="right"/>
              <w:rPr>
                <w:color w:val="000000"/>
              </w:rPr>
            </w:pPr>
            <w:r w:rsidRPr="006E6261">
              <w:rPr>
                <w:color w:val="000000"/>
              </w:rPr>
              <w:t xml:space="preserve"> </w:t>
            </w:r>
          </w:p>
        </w:tc>
      </w:tr>
      <w:tr w:rsidRPr="006E6261" w:rsidR="006E6261" w:rsidTr="00490E98" w14:paraId="426C27F5" w14:textId="77777777">
        <w:trPr>
          <w:trHeight w:val="765"/>
        </w:trPr>
        <w:tc>
          <w:tcPr>
            <w:tcW w:w="426" w:type="dxa"/>
            <w:tcBorders>
              <w:top w:val="nil"/>
              <w:left w:val="nil"/>
              <w:bottom w:val="nil"/>
              <w:right w:val="nil"/>
            </w:tcBorders>
            <w:vAlign w:val="center"/>
            <w:hideMark/>
          </w:tcPr>
          <w:p w:rsidRPr="006E6261" w:rsidR="006E6261" w:rsidP="006E6261" w:rsidRDefault="006E6261" w14:paraId="3EC33169" w14:textId="77777777">
            <w:pPr>
              <w:spacing w:before="0" w:after="0"/>
              <w:jc w:val="right"/>
              <w:rPr>
                <w:color w:val="000000"/>
              </w:rPr>
            </w:pPr>
            <w:r w:rsidRPr="006E6261">
              <w:rPr>
                <w:color w:val="000000"/>
              </w:rPr>
              <w:t>36</w:t>
            </w:r>
          </w:p>
        </w:tc>
        <w:tc>
          <w:tcPr>
            <w:tcW w:w="4945" w:type="dxa"/>
            <w:tcBorders>
              <w:top w:val="nil"/>
              <w:left w:val="nil"/>
              <w:bottom w:val="nil"/>
              <w:right w:val="nil"/>
            </w:tcBorders>
            <w:vAlign w:val="center"/>
            <w:hideMark/>
          </w:tcPr>
          <w:p w:rsidRPr="006E6261" w:rsidR="006E6261" w:rsidP="006E6261" w:rsidRDefault="006E6261" w14:paraId="614B4E60" w14:textId="77777777">
            <w:pPr>
              <w:spacing w:before="0" w:after="0"/>
              <w:rPr>
                <w:color w:val="000000"/>
              </w:rPr>
            </w:pPr>
            <w:r w:rsidRPr="006E6261">
              <w:rPr>
                <w:color w:val="000000"/>
              </w:rPr>
              <w:t>Kan het kabinet aangeven hoeveel inhoudelijke beroepszaken tegen beslissingen op bezwaar momenteel nog lopen?</w:t>
            </w:r>
          </w:p>
        </w:tc>
        <w:tc>
          <w:tcPr>
            <w:tcW w:w="740" w:type="dxa"/>
            <w:tcBorders>
              <w:top w:val="nil"/>
              <w:left w:val="nil"/>
              <w:bottom w:val="nil"/>
              <w:right w:val="nil"/>
            </w:tcBorders>
            <w:vAlign w:val="center"/>
            <w:hideMark/>
          </w:tcPr>
          <w:p w:rsidRPr="006E6261" w:rsidR="006E6261" w:rsidP="006E6261" w:rsidRDefault="006E6261" w14:paraId="210AB2C9"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327990CD" w14:textId="77777777">
            <w:pPr>
              <w:spacing w:before="0" w:after="0"/>
              <w:jc w:val="right"/>
              <w:rPr>
                <w:color w:val="000000"/>
              </w:rPr>
            </w:pPr>
            <w:r w:rsidRPr="006E6261">
              <w:rPr>
                <w:color w:val="000000"/>
              </w:rPr>
              <w:t>12</w:t>
            </w:r>
          </w:p>
        </w:tc>
        <w:tc>
          <w:tcPr>
            <w:tcW w:w="199" w:type="dxa"/>
            <w:tcBorders>
              <w:top w:val="nil"/>
              <w:left w:val="nil"/>
              <w:bottom w:val="nil"/>
              <w:right w:val="nil"/>
            </w:tcBorders>
            <w:vAlign w:val="center"/>
            <w:hideMark/>
          </w:tcPr>
          <w:p w:rsidRPr="006E6261" w:rsidR="006E6261" w:rsidP="006E6261" w:rsidRDefault="006E6261" w14:paraId="7CB4E2C2" w14:textId="77777777">
            <w:pPr>
              <w:spacing w:before="0" w:after="0"/>
              <w:jc w:val="right"/>
              <w:rPr>
                <w:color w:val="000000"/>
              </w:rPr>
            </w:pPr>
            <w:r w:rsidRPr="006E6261">
              <w:rPr>
                <w:color w:val="000000"/>
              </w:rPr>
              <w:t xml:space="preserve"> </w:t>
            </w:r>
          </w:p>
        </w:tc>
      </w:tr>
      <w:tr w:rsidRPr="006E6261" w:rsidR="006E6261" w:rsidTr="00490E98" w14:paraId="0F41E567" w14:textId="77777777">
        <w:trPr>
          <w:trHeight w:val="765"/>
        </w:trPr>
        <w:tc>
          <w:tcPr>
            <w:tcW w:w="426" w:type="dxa"/>
            <w:tcBorders>
              <w:top w:val="nil"/>
              <w:left w:val="nil"/>
              <w:bottom w:val="nil"/>
              <w:right w:val="nil"/>
            </w:tcBorders>
            <w:vAlign w:val="center"/>
            <w:hideMark/>
          </w:tcPr>
          <w:p w:rsidRPr="006E6261" w:rsidR="006E6261" w:rsidP="006E6261" w:rsidRDefault="006E6261" w14:paraId="4A45C908" w14:textId="77777777">
            <w:pPr>
              <w:spacing w:before="0" w:after="0"/>
              <w:jc w:val="right"/>
              <w:rPr>
                <w:color w:val="000000"/>
              </w:rPr>
            </w:pPr>
            <w:r w:rsidRPr="006E6261">
              <w:rPr>
                <w:color w:val="000000"/>
              </w:rPr>
              <w:t>37</w:t>
            </w:r>
          </w:p>
        </w:tc>
        <w:tc>
          <w:tcPr>
            <w:tcW w:w="4945" w:type="dxa"/>
            <w:tcBorders>
              <w:top w:val="nil"/>
              <w:left w:val="nil"/>
              <w:bottom w:val="nil"/>
              <w:right w:val="nil"/>
            </w:tcBorders>
            <w:vAlign w:val="center"/>
            <w:hideMark/>
          </w:tcPr>
          <w:p w:rsidRPr="006E6261" w:rsidR="006E6261" w:rsidP="006E6261" w:rsidRDefault="006E6261" w14:paraId="723E0860" w14:textId="77777777">
            <w:pPr>
              <w:spacing w:before="0" w:after="0"/>
              <w:rPr>
                <w:color w:val="000000"/>
              </w:rPr>
            </w:pPr>
            <w:r w:rsidRPr="006E6261">
              <w:rPr>
                <w:color w:val="000000"/>
              </w:rPr>
              <w:t>Hoe verhoudt 13.547 dossiers gelakt en verstrekt zich tot het totaal aantal ouders dat een dossier heeft opgevraagd?</w:t>
            </w:r>
          </w:p>
        </w:tc>
        <w:tc>
          <w:tcPr>
            <w:tcW w:w="740" w:type="dxa"/>
            <w:tcBorders>
              <w:top w:val="nil"/>
              <w:left w:val="nil"/>
              <w:bottom w:val="nil"/>
              <w:right w:val="nil"/>
            </w:tcBorders>
            <w:vAlign w:val="center"/>
            <w:hideMark/>
          </w:tcPr>
          <w:p w:rsidRPr="006E6261" w:rsidR="006E6261" w:rsidP="006E6261" w:rsidRDefault="006E6261" w14:paraId="50D44E39"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7BC9CA94" w14:textId="77777777">
            <w:pPr>
              <w:spacing w:before="0" w:after="0"/>
              <w:jc w:val="right"/>
              <w:rPr>
                <w:color w:val="000000"/>
              </w:rPr>
            </w:pPr>
            <w:r w:rsidRPr="006E6261">
              <w:rPr>
                <w:color w:val="000000"/>
              </w:rPr>
              <w:t>13</w:t>
            </w:r>
          </w:p>
        </w:tc>
        <w:tc>
          <w:tcPr>
            <w:tcW w:w="199" w:type="dxa"/>
            <w:tcBorders>
              <w:top w:val="nil"/>
              <w:left w:val="nil"/>
              <w:bottom w:val="nil"/>
              <w:right w:val="nil"/>
            </w:tcBorders>
            <w:vAlign w:val="center"/>
            <w:hideMark/>
          </w:tcPr>
          <w:p w:rsidRPr="006E6261" w:rsidR="006E6261" w:rsidP="006E6261" w:rsidRDefault="006E6261" w14:paraId="076D82DC" w14:textId="77777777">
            <w:pPr>
              <w:spacing w:before="0" w:after="0"/>
              <w:jc w:val="right"/>
              <w:rPr>
                <w:color w:val="000000"/>
              </w:rPr>
            </w:pPr>
            <w:r w:rsidRPr="006E6261">
              <w:rPr>
                <w:color w:val="000000"/>
              </w:rPr>
              <w:t xml:space="preserve"> </w:t>
            </w:r>
          </w:p>
        </w:tc>
      </w:tr>
      <w:tr w:rsidRPr="006E6261" w:rsidR="006E6261" w:rsidTr="00490E98" w14:paraId="2CEF9F69" w14:textId="77777777">
        <w:trPr>
          <w:trHeight w:val="765"/>
        </w:trPr>
        <w:tc>
          <w:tcPr>
            <w:tcW w:w="426" w:type="dxa"/>
            <w:tcBorders>
              <w:top w:val="nil"/>
              <w:left w:val="nil"/>
              <w:bottom w:val="nil"/>
              <w:right w:val="nil"/>
            </w:tcBorders>
            <w:vAlign w:val="center"/>
            <w:hideMark/>
          </w:tcPr>
          <w:p w:rsidRPr="006E6261" w:rsidR="006E6261" w:rsidP="006E6261" w:rsidRDefault="006E6261" w14:paraId="6E0A4BB9" w14:textId="77777777">
            <w:pPr>
              <w:spacing w:before="0" w:after="0"/>
              <w:jc w:val="right"/>
              <w:rPr>
                <w:color w:val="000000"/>
              </w:rPr>
            </w:pPr>
            <w:r w:rsidRPr="006E6261">
              <w:rPr>
                <w:color w:val="000000"/>
              </w:rPr>
              <w:t>38</w:t>
            </w:r>
          </w:p>
        </w:tc>
        <w:tc>
          <w:tcPr>
            <w:tcW w:w="4945" w:type="dxa"/>
            <w:tcBorders>
              <w:top w:val="nil"/>
              <w:left w:val="nil"/>
              <w:bottom w:val="nil"/>
              <w:right w:val="nil"/>
            </w:tcBorders>
            <w:vAlign w:val="center"/>
            <w:hideMark/>
          </w:tcPr>
          <w:p w:rsidRPr="006E6261" w:rsidR="006E6261" w:rsidP="006E6261" w:rsidRDefault="006E6261" w14:paraId="1C07F7F6" w14:textId="77777777">
            <w:pPr>
              <w:spacing w:before="0" w:after="0"/>
              <w:rPr>
                <w:color w:val="000000"/>
              </w:rPr>
            </w:pPr>
            <w:r w:rsidRPr="006E6261">
              <w:rPr>
                <w:color w:val="000000"/>
              </w:rPr>
              <w:t>Kan het kabinet toelichten hoeveel tijd gemiddeld nodig is voor het anonimiseren en verstrekken van een dossier?</w:t>
            </w:r>
          </w:p>
        </w:tc>
        <w:tc>
          <w:tcPr>
            <w:tcW w:w="740" w:type="dxa"/>
            <w:tcBorders>
              <w:top w:val="nil"/>
              <w:left w:val="nil"/>
              <w:bottom w:val="nil"/>
              <w:right w:val="nil"/>
            </w:tcBorders>
            <w:vAlign w:val="center"/>
            <w:hideMark/>
          </w:tcPr>
          <w:p w:rsidRPr="006E6261" w:rsidR="006E6261" w:rsidP="006E6261" w:rsidRDefault="006E6261" w14:paraId="78C066AA"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082F80D8" w14:textId="77777777">
            <w:pPr>
              <w:spacing w:before="0" w:after="0"/>
              <w:jc w:val="right"/>
              <w:rPr>
                <w:color w:val="000000"/>
              </w:rPr>
            </w:pPr>
            <w:r w:rsidRPr="006E6261">
              <w:rPr>
                <w:color w:val="000000"/>
              </w:rPr>
              <w:t>13</w:t>
            </w:r>
          </w:p>
        </w:tc>
        <w:tc>
          <w:tcPr>
            <w:tcW w:w="199" w:type="dxa"/>
            <w:tcBorders>
              <w:top w:val="nil"/>
              <w:left w:val="nil"/>
              <w:bottom w:val="nil"/>
              <w:right w:val="nil"/>
            </w:tcBorders>
            <w:vAlign w:val="center"/>
            <w:hideMark/>
          </w:tcPr>
          <w:p w:rsidRPr="006E6261" w:rsidR="006E6261" w:rsidP="006E6261" w:rsidRDefault="006E6261" w14:paraId="216EA654" w14:textId="77777777">
            <w:pPr>
              <w:spacing w:before="0" w:after="0"/>
              <w:jc w:val="right"/>
              <w:rPr>
                <w:color w:val="000000"/>
              </w:rPr>
            </w:pPr>
            <w:r w:rsidRPr="006E6261">
              <w:rPr>
                <w:color w:val="000000"/>
              </w:rPr>
              <w:t xml:space="preserve"> </w:t>
            </w:r>
          </w:p>
        </w:tc>
      </w:tr>
      <w:tr w:rsidRPr="006E6261" w:rsidR="006E6261" w:rsidTr="00490E98" w14:paraId="362607A4" w14:textId="77777777">
        <w:trPr>
          <w:trHeight w:val="510"/>
        </w:trPr>
        <w:tc>
          <w:tcPr>
            <w:tcW w:w="426" w:type="dxa"/>
            <w:tcBorders>
              <w:top w:val="nil"/>
              <w:left w:val="nil"/>
              <w:bottom w:val="nil"/>
              <w:right w:val="nil"/>
            </w:tcBorders>
            <w:vAlign w:val="center"/>
            <w:hideMark/>
          </w:tcPr>
          <w:p w:rsidRPr="006E6261" w:rsidR="006E6261" w:rsidP="006E6261" w:rsidRDefault="006E6261" w14:paraId="7FC35023" w14:textId="77777777">
            <w:pPr>
              <w:spacing w:before="0" w:after="0"/>
              <w:jc w:val="right"/>
              <w:rPr>
                <w:color w:val="000000"/>
              </w:rPr>
            </w:pPr>
            <w:r w:rsidRPr="006E6261">
              <w:rPr>
                <w:color w:val="000000"/>
              </w:rPr>
              <w:t>39</w:t>
            </w:r>
          </w:p>
        </w:tc>
        <w:tc>
          <w:tcPr>
            <w:tcW w:w="4945" w:type="dxa"/>
            <w:tcBorders>
              <w:top w:val="nil"/>
              <w:left w:val="nil"/>
              <w:bottom w:val="nil"/>
              <w:right w:val="nil"/>
            </w:tcBorders>
            <w:vAlign w:val="center"/>
            <w:hideMark/>
          </w:tcPr>
          <w:p w:rsidRPr="006E6261" w:rsidR="006E6261" w:rsidP="006E6261" w:rsidRDefault="006E6261" w14:paraId="02E65C7C" w14:textId="77777777">
            <w:pPr>
              <w:spacing w:before="0" w:after="0"/>
              <w:rPr>
                <w:color w:val="000000"/>
              </w:rPr>
            </w:pPr>
            <w:r w:rsidRPr="006E6261">
              <w:rPr>
                <w:color w:val="000000"/>
              </w:rPr>
              <w:t>Hoeveel mensen kan een medewerker gemiddeld per jaar helpen aan de afhandeling van hun dossier?</w:t>
            </w:r>
          </w:p>
        </w:tc>
        <w:tc>
          <w:tcPr>
            <w:tcW w:w="740" w:type="dxa"/>
            <w:tcBorders>
              <w:top w:val="nil"/>
              <w:left w:val="nil"/>
              <w:bottom w:val="nil"/>
              <w:right w:val="nil"/>
            </w:tcBorders>
            <w:vAlign w:val="center"/>
            <w:hideMark/>
          </w:tcPr>
          <w:p w:rsidRPr="006E6261" w:rsidR="006E6261" w:rsidP="006E6261" w:rsidRDefault="006E6261" w14:paraId="5A76A7A2"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1509E09A" w14:textId="77777777">
            <w:pPr>
              <w:spacing w:before="0" w:after="0"/>
              <w:jc w:val="right"/>
              <w:rPr>
                <w:color w:val="000000"/>
              </w:rPr>
            </w:pPr>
            <w:r w:rsidRPr="006E6261">
              <w:rPr>
                <w:color w:val="000000"/>
              </w:rPr>
              <w:t>13</w:t>
            </w:r>
          </w:p>
        </w:tc>
        <w:tc>
          <w:tcPr>
            <w:tcW w:w="199" w:type="dxa"/>
            <w:tcBorders>
              <w:top w:val="nil"/>
              <w:left w:val="nil"/>
              <w:bottom w:val="nil"/>
              <w:right w:val="nil"/>
            </w:tcBorders>
            <w:vAlign w:val="center"/>
            <w:hideMark/>
          </w:tcPr>
          <w:p w:rsidRPr="006E6261" w:rsidR="006E6261" w:rsidP="006E6261" w:rsidRDefault="006E6261" w14:paraId="36FA29E5" w14:textId="77777777">
            <w:pPr>
              <w:spacing w:before="0" w:after="0"/>
              <w:jc w:val="right"/>
              <w:rPr>
                <w:color w:val="000000"/>
              </w:rPr>
            </w:pPr>
            <w:r w:rsidRPr="006E6261">
              <w:rPr>
                <w:color w:val="000000"/>
              </w:rPr>
              <w:t xml:space="preserve"> </w:t>
            </w:r>
          </w:p>
        </w:tc>
      </w:tr>
      <w:tr w:rsidRPr="006E6261" w:rsidR="006E6261" w:rsidTr="00490E98" w14:paraId="40F157EE" w14:textId="77777777">
        <w:trPr>
          <w:trHeight w:val="510"/>
        </w:trPr>
        <w:tc>
          <w:tcPr>
            <w:tcW w:w="426" w:type="dxa"/>
            <w:tcBorders>
              <w:top w:val="nil"/>
              <w:left w:val="nil"/>
              <w:bottom w:val="nil"/>
              <w:right w:val="nil"/>
            </w:tcBorders>
            <w:vAlign w:val="center"/>
            <w:hideMark/>
          </w:tcPr>
          <w:p w:rsidRPr="006E6261" w:rsidR="006E6261" w:rsidP="006E6261" w:rsidRDefault="006E6261" w14:paraId="6BFFE30F" w14:textId="77777777">
            <w:pPr>
              <w:spacing w:before="0" w:after="0"/>
              <w:jc w:val="right"/>
              <w:rPr>
                <w:color w:val="000000"/>
              </w:rPr>
            </w:pPr>
            <w:r w:rsidRPr="006E6261">
              <w:rPr>
                <w:color w:val="000000"/>
              </w:rPr>
              <w:t>40</w:t>
            </w:r>
          </w:p>
        </w:tc>
        <w:tc>
          <w:tcPr>
            <w:tcW w:w="4945" w:type="dxa"/>
            <w:tcBorders>
              <w:top w:val="nil"/>
              <w:left w:val="nil"/>
              <w:bottom w:val="nil"/>
              <w:right w:val="nil"/>
            </w:tcBorders>
            <w:vAlign w:val="center"/>
            <w:hideMark/>
          </w:tcPr>
          <w:p w:rsidRPr="006E6261" w:rsidR="006E6261" w:rsidP="006E6261" w:rsidRDefault="006E6261" w14:paraId="52B6B766" w14:textId="77777777">
            <w:pPr>
              <w:spacing w:before="0" w:after="0"/>
              <w:rPr>
                <w:color w:val="000000"/>
              </w:rPr>
            </w:pPr>
            <w:r w:rsidRPr="006E6261">
              <w:rPr>
                <w:color w:val="000000"/>
              </w:rPr>
              <w:t>In hoeverre vormt personeelscapaciteit momenteel een knelpunt voor het versnellen van de hersteloperatie?</w:t>
            </w:r>
          </w:p>
        </w:tc>
        <w:tc>
          <w:tcPr>
            <w:tcW w:w="740" w:type="dxa"/>
            <w:tcBorders>
              <w:top w:val="nil"/>
              <w:left w:val="nil"/>
              <w:bottom w:val="nil"/>
              <w:right w:val="nil"/>
            </w:tcBorders>
            <w:vAlign w:val="center"/>
            <w:hideMark/>
          </w:tcPr>
          <w:p w:rsidRPr="006E6261" w:rsidR="006E6261" w:rsidP="006E6261" w:rsidRDefault="006E6261" w14:paraId="46A6B51F"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047F43C7" w14:textId="77777777">
            <w:pPr>
              <w:spacing w:before="0" w:after="0"/>
              <w:jc w:val="right"/>
              <w:rPr>
                <w:color w:val="000000"/>
              </w:rPr>
            </w:pPr>
            <w:r w:rsidRPr="006E6261">
              <w:rPr>
                <w:color w:val="000000"/>
              </w:rPr>
              <w:t>13</w:t>
            </w:r>
          </w:p>
        </w:tc>
        <w:tc>
          <w:tcPr>
            <w:tcW w:w="199" w:type="dxa"/>
            <w:tcBorders>
              <w:top w:val="nil"/>
              <w:left w:val="nil"/>
              <w:bottom w:val="nil"/>
              <w:right w:val="nil"/>
            </w:tcBorders>
            <w:vAlign w:val="center"/>
            <w:hideMark/>
          </w:tcPr>
          <w:p w:rsidRPr="006E6261" w:rsidR="006E6261" w:rsidP="006E6261" w:rsidRDefault="006E6261" w14:paraId="2157D0C8" w14:textId="77777777">
            <w:pPr>
              <w:spacing w:before="0" w:after="0"/>
              <w:jc w:val="right"/>
              <w:rPr>
                <w:color w:val="000000"/>
              </w:rPr>
            </w:pPr>
            <w:r w:rsidRPr="006E6261">
              <w:rPr>
                <w:color w:val="000000"/>
              </w:rPr>
              <w:t xml:space="preserve"> </w:t>
            </w:r>
          </w:p>
        </w:tc>
      </w:tr>
      <w:tr w:rsidRPr="006E6261" w:rsidR="006E6261" w:rsidTr="00490E98" w14:paraId="38FA0C5F" w14:textId="77777777">
        <w:trPr>
          <w:trHeight w:val="510"/>
        </w:trPr>
        <w:tc>
          <w:tcPr>
            <w:tcW w:w="426" w:type="dxa"/>
            <w:tcBorders>
              <w:top w:val="nil"/>
              <w:left w:val="nil"/>
              <w:bottom w:val="nil"/>
              <w:right w:val="nil"/>
            </w:tcBorders>
            <w:vAlign w:val="center"/>
            <w:hideMark/>
          </w:tcPr>
          <w:p w:rsidRPr="006E6261" w:rsidR="006E6261" w:rsidP="006E6261" w:rsidRDefault="006E6261" w14:paraId="05C7260C" w14:textId="77777777">
            <w:pPr>
              <w:spacing w:before="0" w:after="0"/>
              <w:jc w:val="right"/>
              <w:rPr>
                <w:color w:val="000000"/>
              </w:rPr>
            </w:pPr>
            <w:r w:rsidRPr="006E6261">
              <w:rPr>
                <w:color w:val="000000"/>
              </w:rPr>
              <w:t>41</w:t>
            </w:r>
          </w:p>
        </w:tc>
        <w:tc>
          <w:tcPr>
            <w:tcW w:w="4945" w:type="dxa"/>
            <w:tcBorders>
              <w:top w:val="nil"/>
              <w:left w:val="nil"/>
              <w:bottom w:val="nil"/>
              <w:right w:val="nil"/>
            </w:tcBorders>
            <w:vAlign w:val="center"/>
            <w:hideMark/>
          </w:tcPr>
          <w:p w:rsidRPr="006E6261" w:rsidR="006E6261" w:rsidP="006E6261" w:rsidRDefault="006E6261" w14:paraId="440B5301" w14:textId="77777777">
            <w:pPr>
              <w:spacing w:before="0" w:after="0"/>
              <w:rPr>
                <w:color w:val="000000"/>
              </w:rPr>
            </w:pPr>
            <w:r w:rsidRPr="006E6261">
              <w:rPr>
                <w:color w:val="000000"/>
              </w:rPr>
              <w:t>Wat zijn de belangrijkste oorzaken van vertraging in de behandeling van dossiers van mensen?</w:t>
            </w:r>
          </w:p>
        </w:tc>
        <w:tc>
          <w:tcPr>
            <w:tcW w:w="740" w:type="dxa"/>
            <w:tcBorders>
              <w:top w:val="nil"/>
              <w:left w:val="nil"/>
              <w:bottom w:val="nil"/>
              <w:right w:val="nil"/>
            </w:tcBorders>
            <w:vAlign w:val="center"/>
            <w:hideMark/>
          </w:tcPr>
          <w:p w:rsidRPr="006E6261" w:rsidR="006E6261" w:rsidP="006E6261" w:rsidRDefault="006E6261" w14:paraId="017C337F"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14D0325B" w14:textId="77777777">
            <w:pPr>
              <w:spacing w:before="0" w:after="0"/>
              <w:jc w:val="right"/>
              <w:rPr>
                <w:color w:val="000000"/>
              </w:rPr>
            </w:pPr>
            <w:r w:rsidRPr="006E6261">
              <w:rPr>
                <w:color w:val="000000"/>
              </w:rPr>
              <w:t>13</w:t>
            </w:r>
          </w:p>
        </w:tc>
        <w:tc>
          <w:tcPr>
            <w:tcW w:w="199" w:type="dxa"/>
            <w:tcBorders>
              <w:top w:val="nil"/>
              <w:left w:val="nil"/>
              <w:bottom w:val="nil"/>
              <w:right w:val="nil"/>
            </w:tcBorders>
            <w:vAlign w:val="center"/>
            <w:hideMark/>
          </w:tcPr>
          <w:p w:rsidRPr="006E6261" w:rsidR="006E6261" w:rsidP="006E6261" w:rsidRDefault="006E6261" w14:paraId="12288EC6" w14:textId="77777777">
            <w:pPr>
              <w:spacing w:before="0" w:after="0"/>
              <w:jc w:val="right"/>
              <w:rPr>
                <w:color w:val="000000"/>
              </w:rPr>
            </w:pPr>
            <w:r w:rsidRPr="006E6261">
              <w:rPr>
                <w:color w:val="000000"/>
              </w:rPr>
              <w:t xml:space="preserve"> </w:t>
            </w:r>
          </w:p>
        </w:tc>
      </w:tr>
      <w:tr w:rsidRPr="006E6261" w:rsidR="006E6261" w:rsidTr="00490E98" w14:paraId="1250FA81" w14:textId="77777777">
        <w:trPr>
          <w:trHeight w:val="510"/>
        </w:trPr>
        <w:tc>
          <w:tcPr>
            <w:tcW w:w="426" w:type="dxa"/>
            <w:tcBorders>
              <w:top w:val="nil"/>
              <w:left w:val="nil"/>
              <w:bottom w:val="nil"/>
              <w:right w:val="nil"/>
            </w:tcBorders>
            <w:vAlign w:val="center"/>
            <w:hideMark/>
          </w:tcPr>
          <w:p w:rsidRPr="006E6261" w:rsidR="006E6261" w:rsidP="006E6261" w:rsidRDefault="006E6261" w14:paraId="6BB970D0" w14:textId="77777777">
            <w:pPr>
              <w:spacing w:before="0" w:after="0"/>
              <w:jc w:val="right"/>
              <w:rPr>
                <w:color w:val="000000"/>
              </w:rPr>
            </w:pPr>
            <w:r w:rsidRPr="006E6261">
              <w:rPr>
                <w:color w:val="000000"/>
              </w:rPr>
              <w:t>42</w:t>
            </w:r>
          </w:p>
        </w:tc>
        <w:tc>
          <w:tcPr>
            <w:tcW w:w="4945" w:type="dxa"/>
            <w:tcBorders>
              <w:top w:val="nil"/>
              <w:left w:val="nil"/>
              <w:bottom w:val="nil"/>
              <w:right w:val="nil"/>
            </w:tcBorders>
            <w:vAlign w:val="center"/>
            <w:hideMark/>
          </w:tcPr>
          <w:p w:rsidRPr="006E6261" w:rsidR="006E6261" w:rsidP="006E6261" w:rsidRDefault="006E6261" w14:paraId="4429CB0E" w14:textId="77777777">
            <w:pPr>
              <w:spacing w:before="0" w:after="0"/>
              <w:rPr>
                <w:color w:val="000000"/>
              </w:rPr>
            </w:pPr>
            <w:r w:rsidRPr="006E6261">
              <w:rPr>
                <w:color w:val="000000"/>
              </w:rPr>
              <w:t>Welke alternatieven ziet het kabinet om het proces van dossierverstrekking verder te versnellen?</w:t>
            </w:r>
          </w:p>
        </w:tc>
        <w:tc>
          <w:tcPr>
            <w:tcW w:w="740" w:type="dxa"/>
            <w:tcBorders>
              <w:top w:val="nil"/>
              <w:left w:val="nil"/>
              <w:bottom w:val="nil"/>
              <w:right w:val="nil"/>
            </w:tcBorders>
            <w:vAlign w:val="center"/>
            <w:hideMark/>
          </w:tcPr>
          <w:p w:rsidRPr="006E6261" w:rsidR="006E6261" w:rsidP="006E6261" w:rsidRDefault="006E6261" w14:paraId="125FBCB8"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7DD79025" w14:textId="77777777">
            <w:pPr>
              <w:spacing w:before="0" w:after="0"/>
              <w:jc w:val="right"/>
              <w:rPr>
                <w:color w:val="000000"/>
              </w:rPr>
            </w:pPr>
            <w:r w:rsidRPr="006E6261">
              <w:rPr>
                <w:color w:val="000000"/>
              </w:rPr>
              <w:t>13</w:t>
            </w:r>
          </w:p>
        </w:tc>
        <w:tc>
          <w:tcPr>
            <w:tcW w:w="199" w:type="dxa"/>
            <w:tcBorders>
              <w:top w:val="nil"/>
              <w:left w:val="nil"/>
              <w:bottom w:val="nil"/>
              <w:right w:val="nil"/>
            </w:tcBorders>
            <w:vAlign w:val="center"/>
            <w:hideMark/>
          </w:tcPr>
          <w:p w:rsidRPr="006E6261" w:rsidR="006E6261" w:rsidP="006E6261" w:rsidRDefault="006E6261" w14:paraId="51C1C936" w14:textId="77777777">
            <w:pPr>
              <w:spacing w:before="0" w:after="0"/>
              <w:jc w:val="right"/>
              <w:rPr>
                <w:color w:val="000000"/>
              </w:rPr>
            </w:pPr>
            <w:r w:rsidRPr="006E6261">
              <w:rPr>
                <w:color w:val="000000"/>
              </w:rPr>
              <w:t>14</w:t>
            </w:r>
          </w:p>
        </w:tc>
      </w:tr>
      <w:tr w:rsidRPr="006E6261" w:rsidR="006E6261" w:rsidTr="00490E98" w14:paraId="7B23B202" w14:textId="77777777">
        <w:trPr>
          <w:trHeight w:val="765"/>
        </w:trPr>
        <w:tc>
          <w:tcPr>
            <w:tcW w:w="426" w:type="dxa"/>
            <w:tcBorders>
              <w:top w:val="nil"/>
              <w:left w:val="nil"/>
              <w:bottom w:val="nil"/>
              <w:right w:val="nil"/>
            </w:tcBorders>
            <w:vAlign w:val="center"/>
            <w:hideMark/>
          </w:tcPr>
          <w:p w:rsidRPr="006E6261" w:rsidR="006E6261" w:rsidP="006E6261" w:rsidRDefault="006E6261" w14:paraId="47A6F131" w14:textId="77777777">
            <w:pPr>
              <w:spacing w:before="0" w:after="0"/>
              <w:jc w:val="right"/>
              <w:rPr>
                <w:color w:val="000000"/>
              </w:rPr>
            </w:pPr>
            <w:r w:rsidRPr="006E6261">
              <w:rPr>
                <w:color w:val="000000"/>
              </w:rPr>
              <w:t>43</w:t>
            </w:r>
          </w:p>
        </w:tc>
        <w:tc>
          <w:tcPr>
            <w:tcW w:w="4945" w:type="dxa"/>
            <w:tcBorders>
              <w:top w:val="nil"/>
              <w:left w:val="nil"/>
              <w:bottom w:val="nil"/>
              <w:right w:val="nil"/>
            </w:tcBorders>
            <w:vAlign w:val="center"/>
            <w:hideMark/>
          </w:tcPr>
          <w:p w:rsidRPr="006E6261" w:rsidR="006E6261" w:rsidP="006E6261" w:rsidRDefault="006E6261" w14:paraId="6A7FC5D5" w14:textId="77777777">
            <w:pPr>
              <w:spacing w:before="0" w:after="0"/>
              <w:rPr>
                <w:color w:val="000000"/>
              </w:rPr>
            </w:pPr>
            <w:r w:rsidRPr="006E6261">
              <w:rPr>
                <w:color w:val="000000"/>
              </w:rPr>
              <w:t>Ontvangt een ouder, die daarom vraagt altijd een onderbouwing van waarom deze wel of niet als O/GS (opzet/grove schuld) is gelabeld?</w:t>
            </w:r>
          </w:p>
        </w:tc>
        <w:tc>
          <w:tcPr>
            <w:tcW w:w="740" w:type="dxa"/>
            <w:tcBorders>
              <w:top w:val="nil"/>
              <w:left w:val="nil"/>
              <w:bottom w:val="nil"/>
              <w:right w:val="nil"/>
            </w:tcBorders>
            <w:vAlign w:val="center"/>
            <w:hideMark/>
          </w:tcPr>
          <w:p w:rsidRPr="006E6261" w:rsidR="006E6261" w:rsidP="006E6261" w:rsidRDefault="006E6261" w14:paraId="42D55ED6"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0EA40525" w14:textId="77777777">
            <w:pPr>
              <w:spacing w:before="0" w:after="0"/>
              <w:jc w:val="right"/>
              <w:rPr>
                <w:color w:val="000000"/>
              </w:rPr>
            </w:pPr>
            <w:r w:rsidRPr="006E6261">
              <w:rPr>
                <w:color w:val="000000"/>
              </w:rPr>
              <w:t>13</w:t>
            </w:r>
          </w:p>
        </w:tc>
        <w:tc>
          <w:tcPr>
            <w:tcW w:w="199" w:type="dxa"/>
            <w:tcBorders>
              <w:top w:val="nil"/>
              <w:left w:val="nil"/>
              <w:bottom w:val="nil"/>
              <w:right w:val="nil"/>
            </w:tcBorders>
            <w:vAlign w:val="center"/>
            <w:hideMark/>
          </w:tcPr>
          <w:p w:rsidRPr="006E6261" w:rsidR="006E6261" w:rsidP="006E6261" w:rsidRDefault="006E6261" w14:paraId="45662845" w14:textId="77777777">
            <w:pPr>
              <w:spacing w:before="0" w:after="0"/>
              <w:jc w:val="right"/>
              <w:rPr>
                <w:color w:val="000000"/>
              </w:rPr>
            </w:pPr>
            <w:r w:rsidRPr="006E6261">
              <w:rPr>
                <w:color w:val="000000"/>
              </w:rPr>
              <w:t xml:space="preserve"> </w:t>
            </w:r>
          </w:p>
        </w:tc>
      </w:tr>
      <w:tr w:rsidRPr="006E6261" w:rsidR="006E6261" w:rsidTr="00490E98" w14:paraId="7AE1376D" w14:textId="77777777">
        <w:trPr>
          <w:trHeight w:val="1530"/>
        </w:trPr>
        <w:tc>
          <w:tcPr>
            <w:tcW w:w="426" w:type="dxa"/>
            <w:tcBorders>
              <w:top w:val="nil"/>
              <w:left w:val="nil"/>
              <w:bottom w:val="nil"/>
              <w:right w:val="nil"/>
            </w:tcBorders>
            <w:vAlign w:val="center"/>
            <w:hideMark/>
          </w:tcPr>
          <w:p w:rsidRPr="006E6261" w:rsidR="006E6261" w:rsidP="006E6261" w:rsidRDefault="006E6261" w14:paraId="2370F9DA" w14:textId="77777777">
            <w:pPr>
              <w:spacing w:before="0" w:after="0"/>
              <w:jc w:val="right"/>
              <w:rPr>
                <w:color w:val="000000"/>
              </w:rPr>
            </w:pPr>
            <w:r w:rsidRPr="006E6261">
              <w:rPr>
                <w:color w:val="000000"/>
              </w:rPr>
              <w:t>44</w:t>
            </w:r>
          </w:p>
        </w:tc>
        <w:tc>
          <w:tcPr>
            <w:tcW w:w="4945" w:type="dxa"/>
            <w:tcBorders>
              <w:top w:val="nil"/>
              <w:left w:val="nil"/>
              <w:bottom w:val="nil"/>
              <w:right w:val="nil"/>
            </w:tcBorders>
            <w:vAlign w:val="center"/>
            <w:hideMark/>
          </w:tcPr>
          <w:p w:rsidRPr="006E6261" w:rsidR="006E6261" w:rsidP="006E6261" w:rsidRDefault="006E6261" w14:paraId="402DF53D" w14:textId="77777777">
            <w:pPr>
              <w:spacing w:before="0" w:after="0"/>
              <w:rPr>
                <w:color w:val="000000"/>
              </w:rPr>
            </w:pPr>
            <w:r w:rsidRPr="006E6261">
              <w:rPr>
                <w:color w:val="000000"/>
              </w:rPr>
              <w:t>Is er een specifieke manier waarop het verzoek geformuleerd moet worden om een onderbouwing van wel of geen O/GS te ontvangen of is een simpel verzoek in lekentaal afdoende? Als er een specifieke manier waarop het verzoek geformuleerd moet worden is (‘een gericht verzoek’), hoe ziet zo’n verzoek er dan uit?</w:t>
            </w:r>
          </w:p>
        </w:tc>
        <w:tc>
          <w:tcPr>
            <w:tcW w:w="740" w:type="dxa"/>
            <w:tcBorders>
              <w:top w:val="nil"/>
              <w:left w:val="nil"/>
              <w:bottom w:val="nil"/>
              <w:right w:val="nil"/>
            </w:tcBorders>
            <w:vAlign w:val="center"/>
            <w:hideMark/>
          </w:tcPr>
          <w:p w:rsidRPr="006E6261" w:rsidR="006E6261" w:rsidP="006E6261" w:rsidRDefault="006E6261" w14:paraId="3E260538"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53A309F0" w14:textId="77777777">
            <w:pPr>
              <w:spacing w:before="0" w:after="0"/>
              <w:jc w:val="right"/>
              <w:rPr>
                <w:color w:val="000000"/>
              </w:rPr>
            </w:pPr>
            <w:r w:rsidRPr="006E6261">
              <w:rPr>
                <w:color w:val="000000"/>
              </w:rPr>
              <w:t>13</w:t>
            </w:r>
          </w:p>
        </w:tc>
        <w:tc>
          <w:tcPr>
            <w:tcW w:w="199" w:type="dxa"/>
            <w:tcBorders>
              <w:top w:val="nil"/>
              <w:left w:val="nil"/>
              <w:bottom w:val="nil"/>
              <w:right w:val="nil"/>
            </w:tcBorders>
            <w:vAlign w:val="center"/>
            <w:hideMark/>
          </w:tcPr>
          <w:p w:rsidRPr="006E6261" w:rsidR="006E6261" w:rsidP="006E6261" w:rsidRDefault="006E6261" w14:paraId="30C118CD" w14:textId="77777777">
            <w:pPr>
              <w:spacing w:before="0" w:after="0"/>
              <w:jc w:val="right"/>
              <w:rPr>
                <w:color w:val="000000"/>
              </w:rPr>
            </w:pPr>
            <w:r w:rsidRPr="006E6261">
              <w:rPr>
                <w:color w:val="000000"/>
              </w:rPr>
              <w:t xml:space="preserve"> </w:t>
            </w:r>
          </w:p>
        </w:tc>
      </w:tr>
      <w:tr w:rsidRPr="006E6261" w:rsidR="006E6261" w:rsidTr="00490E98" w14:paraId="789BB1BE" w14:textId="77777777">
        <w:trPr>
          <w:trHeight w:val="765"/>
        </w:trPr>
        <w:tc>
          <w:tcPr>
            <w:tcW w:w="426" w:type="dxa"/>
            <w:tcBorders>
              <w:top w:val="nil"/>
              <w:left w:val="nil"/>
              <w:bottom w:val="nil"/>
              <w:right w:val="nil"/>
            </w:tcBorders>
            <w:vAlign w:val="center"/>
            <w:hideMark/>
          </w:tcPr>
          <w:p w:rsidRPr="006E6261" w:rsidR="006E6261" w:rsidP="006E6261" w:rsidRDefault="006E6261" w14:paraId="2D185153" w14:textId="77777777">
            <w:pPr>
              <w:spacing w:before="0" w:after="0"/>
              <w:jc w:val="right"/>
              <w:rPr>
                <w:color w:val="000000"/>
              </w:rPr>
            </w:pPr>
            <w:r w:rsidRPr="006E6261">
              <w:rPr>
                <w:color w:val="000000"/>
              </w:rPr>
              <w:t>45</w:t>
            </w:r>
          </w:p>
        </w:tc>
        <w:tc>
          <w:tcPr>
            <w:tcW w:w="4945" w:type="dxa"/>
            <w:tcBorders>
              <w:top w:val="nil"/>
              <w:left w:val="nil"/>
              <w:bottom w:val="nil"/>
              <w:right w:val="nil"/>
            </w:tcBorders>
            <w:vAlign w:val="center"/>
            <w:hideMark/>
          </w:tcPr>
          <w:p w:rsidRPr="006E6261" w:rsidR="006E6261" w:rsidP="006E6261" w:rsidRDefault="006E6261" w14:paraId="18F4B964" w14:textId="77777777">
            <w:pPr>
              <w:spacing w:before="0" w:after="0"/>
              <w:rPr>
                <w:color w:val="000000"/>
              </w:rPr>
            </w:pPr>
            <w:r w:rsidRPr="006E6261">
              <w:rPr>
                <w:color w:val="000000"/>
              </w:rPr>
              <w:t>Hoeveel ouders hebben uiteindelijk afgezien van het eerder gevraagde persoonlijk dossier na contact met UHT?</w:t>
            </w:r>
          </w:p>
        </w:tc>
        <w:tc>
          <w:tcPr>
            <w:tcW w:w="740" w:type="dxa"/>
            <w:tcBorders>
              <w:top w:val="nil"/>
              <w:left w:val="nil"/>
              <w:bottom w:val="nil"/>
              <w:right w:val="nil"/>
            </w:tcBorders>
            <w:vAlign w:val="center"/>
            <w:hideMark/>
          </w:tcPr>
          <w:p w:rsidRPr="006E6261" w:rsidR="006E6261" w:rsidP="006E6261" w:rsidRDefault="006E6261" w14:paraId="7F78FBCE"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5F60FCCE" w14:textId="77777777">
            <w:pPr>
              <w:spacing w:before="0" w:after="0"/>
              <w:jc w:val="right"/>
              <w:rPr>
                <w:color w:val="000000"/>
              </w:rPr>
            </w:pPr>
            <w:r w:rsidRPr="006E6261">
              <w:rPr>
                <w:color w:val="000000"/>
              </w:rPr>
              <w:t>14</w:t>
            </w:r>
          </w:p>
        </w:tc>
        <w:tc>
          <w:tcPr>
            <w:tcW w:w="199" w:type="dxa"/>
            <w:tcBorders>
              <w:top w:val="nil"/>
              <w:left w:val="nil"/>
              <w:bottom w:val="nil"/>
              <w:right w:val="nil"/>
            </w:tcBorders>
            <w:vAlign w:val="center"/>
            <w:hideMark/>
          </w:tcPr>
          <w:p w:rsidRPr="006E6261" w:rsidR="006E6261" w:rsidP="006E6261" w:rsidRDefault="006E6261" w14:paraId="26CF4520" w14:textId="77777777">
            <w:pPr>
              <w:spacing w:before="0" w:after="0"/>
              <w:jc w:val="right"/>
              <w:rPr>
                <w:color w:val="000000"/>
              </w:rPr>
            </w:pPr>
            <w:r w:rsidRPr="006E6261">
              <w:rPr>
                <w:color w:val="000000"/>
              </w:rPr>
              <w:t xml:space="preserve"> </w:t>
            </w:r>
          </w:p>
        </w:tc>
      </w:tr>
      <w:tr w:rsidRPr="006E6261" w:rsidR="006E6261" w:rsidTr="00490E98" w14:paraId="53A12524" w14:textId="77777777">
        <w:trPr>
          <w:trHeight w:val="765"/>
        </w:trPr>
        <w:tc>
          <w:tcPr>
            <w:tcW w:w="426" w:type="dxa"/>
            <w:tcBorders>
              <w:top w:val="nil"/>
              <w:left w:val="nil"/>
              <w:bottom w:val="nil"/>
              <w:right w:val="nil"/>
            </w:tcBorders>
            <w:vAlign w:val="center"/>
            <w:hideMark/>
          </w:tcPr>
          <w:p w:rsidRPr="006E6261" w:rsidR="006E6261" w:rsidP="006E6261" w:rsidRDefault="006E6261" w14:paraId="07FEAD0E" w14:textId="77777777">
            <w:pPr>
              <w:spacing w:before="0" w:after="0"/>
              <w:jc w:val="right"/>
              <w:rPr>
                <w:color w:val="000000"/>
              </w:rPr>
            </w:pPr>
            <w:r w:rsidRPr="006E6261">
              <w:rPr>
                <w:color w:val="000000"/>
              </w:rPr>
              <w:lastRenderedPageBreak/>
              <w:t>46</w:t>
            </w:r>
          </w:p>
        </w:tc>
        <w:tc>
          <w:tcPr>
            <w:tcW w:w="4945" w:type="dxa"/>
            <w:tcBorders>
              <w:top w:val="nil"/>
              <w:left w:val="nil"/>
              <w:bottom w:val="nil"/>
              <w:right w:val="nil"/>
            </w:tcBorders>
            <w:vAlign w:val="center"/>
            <w:hideMark/>
          </w:tcPr>
          <w:p w:rsidRPr="006E6261" w:rsidR="006E6261" w:rsidP="006E6261" w:rsidRDefault="006E6261" w14:paraId="50419C45" w14:textId="77777777">
            <w:pPr>
              <w:spacing w:before="0" w:after="0"/>
              <w:rPr>
                <w:color w:val="000000"/>
              </w:rPr>
            </w:pPr>
            <w:r w:rsidRPr="006E6261">
              <w:rPr>
                <w:color w:val="000000"/>
              </w:rPr>
              <w:t>Hoeveel fte zijn momenteel werkzaam bij UHT? Hoe heeft het aantal fte zich ontwikkeld sinds 2021? Hoeveel vacatures staan momenteel open bij UHT?</w:t>
            </w:r>
          </w:p>
        </w:tc>
        <w:tc>
          <w:tcPr>
            <w:tcW w:w="740" w:type="dxa"/>
            <w:tcBorders>
              <w:top w:val="nil"/>
              <w:left w:val="nil"/>
              <w:bottom w:val="nil"/>
              <w:right w:val="nil"/>
            </w:tcBorders>
            <w:vAlign w:val="center"/>
            <w:hideMark/>
          </w:tcPr>
          <w:p w:rsidRPr="006E6261" w:rsidR="006E6261" w:rsidP="006E6261" w:rsidRDefault="006E6261" w14:paraId="0014E706"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3CEF907F" w14:textId="77777777">
            <w:pPr>
              <w:spacing w:before="0" w:after="0"/>
              <w:jc w:val="right"/>
              <w:rPr>
                <w:color w:val="000000"/>
              </w:rPr>
            </w:pPr>
            <w:r w:rsidRPr="006E6261">
              <w:rPr>
                <w:color w:val="000000"/>
              </w:rPr>
              <w:t>14</w:t>
            </w:r>
          </w:p>
        </w:tc>
        <w:tc>
          <w:tcPr>
            <w:tcW w:w="199" w:type="dxa"/>
            <w:tcBorders>
              <w:top w:val="nil"/>
              <w:left w:val="nil"/>
              <w:bottom w:val="nil"/>
              <w:right w:val="nil"/>
            </w:tcBorders>
            <w:vAlign w:val="center"/>
            <w:hideMark/>
          </w:tcPr>
          <w:p w:rsidRPr="006E6261" w:rsidR="006E6261" w:rsidP="006E6261" w:rsidRDefault="006E6261" w14:paraId="4D871E45" w14:textId="77777777">
            <w:pPr>
              <w:spacing w:before="0" w:after="0"/>
              <w:jc w:val="right"/>
              <w:rPr>
                <w:color w:val="000000"/>
              </w:rPr>
            </w:pPr>
            <w:r w:rsidRPr="006E6261">
              <w:rPr>
                <w:color w:val="000000"/>
              </w:rPr>
              <w:t xml:space="preserve"> </w:t>
            </w:r>
          </w:p>
        </w:tc>
      </w:tr>
      <w:tr w:rsidRPr="006E6261" w:rsidR="006E6261" w:rsidTr="00490E98" w14:paraId="5919623F" w14:textId="77777777">
        <w:trPr>
          <w:trHeight w:val="765"/>
        </w:trPr>
        <w:tc>
          <w:tcPr>
            <w:tcW w:w="426" w:type="dxa"/>
            <w:tcBorders>
              <w:top w:val="nil"/>
              <w:left w:val="nil"/>
              <w:bottom w:val="nil"/>
              <w:right w:val="nil"/>
            </w:tcBorders>
            <w:vAlign w:val="center"/>
            <w:hideMark/>
          </w:tcPr>
          <w:p w:rsidRPr="006E6261" w:rsidR="006E6261" w:rsidP="006E6261" w:rsidRDefault="006E6261" w14:paraId="681ABB61" w14:textId="77777777">
            <w:pPr>
              <w:spacing w:before="0" w:after="0"/>
              <w:jc w:val="right"/>
              <w:rPr>
                <w:color w:val="000000"/>
              </w:rPr>
            </w:pPr>
            <w:r w:rsidRPr="006E6261">
              <w:rPr>
                <w:color w:val="000000"/>
              </w:rPr>
              <w:t>47</w:t>
            </w:r>
          </w:p>
        </w:tc>
        <w:tc>
          <w:tcPr>
            <w:tcW w:w="4945" w:type="dxa"/>
            <w:tcBorders>
              <w:top w:val="nil"/>
              <w:left w:val="nil"/>
              <w:bottom w:val="nil"/>
              <w:right w:val="nil"/>
            </w:tcBorders>
            <w:vAlign w:val="center"/>
            <w:hideMark/>
          </w:tcPr>
          <w:p w:rsidRPr="006E6261" w:rsidR="006E6261" w:rsidP="006E6261" w:rsidRDefault="006E6261" w14:paraId="64936841" w14:textId="77777777">
            <w:pPr>
              <w:spacing w:before="0" w:after="0"/>
              <w:rPr>
                <w:color w:val="000000"/>
              </w:rPr>
            </w:pPr>
            <w:r w:rsidRPr="006E6261">
              <w:rPr>
                <w:color w:val="000000"/>
              </w:rPr>
              <w:t>Wat is het ziekteverzuimpercentage binnen UHT? Hoe groot is het verloop onder medewerkers van UHT in 2025 geweest?</w:t>
            </w:r>
          </w:p>
        </w:tc>
        <w:tc>
          <w:tcPr>
            <w:tcW w:w="740" w:type="dxa"/>
            <w:tcBorders>
              <w:top w:val="nil"/>
              <w:left w:val="nil"/>
              <w:bottom w:val="nil"/>
              <w:right w:val="nil"/>
            </w:tcBorders>
            <w:vAlign w:val="center"/>
            <w:hideMark/>
          </w:tcPr>
          <w:p w:rsidRPr="006E6261" w:rsidR="006E6261" w:rsidP="006E6261" w:rsidRDefault="006E6261" w14:paraId="061374A9"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336F3237" w14:textId="77777777">
            <w:pPr>
              <w:spacing w:before="0" w:after="0"/>
              <w:jc w:val="right"/>
              <w:rPr>
                <w:color w:val="000000"/>
              </w:rPr>
            </w:pPr>
            <w:r w:rsidRPr="006E6261">
              <w:rPr>
                <w:color w:val="000000"/>
              </w:rPr>
              <w:t>14</w:t>
            </w:r>
          </w:p>
        </w:tc>
        <w:tc>
          <w:tcPr>
            <w:tcW w:w="199" w:type="dxa"/>
            <w:tcBorders>
              <w:top w:val="nil"/>
              <w:left w:val="nil"/>
              <w:bottom w:val="nil"/>
              <w:right w:val="nil"/>
            </w:tcBorders>
            <w:vAlign w:val="center"/>
            <w:hideMark/>
          </w:tcPr>
          <w:p w:rsidRPr="006E6261" w:rsidR="006E6261" w:rsidP="006E6261" w:rsidRDefault="006E6261" w14:paraId="4BE63202" w14:textId="77777777">
            <w:pPr>
              <w:spacing w:before="0" w:after="0"/>
              <w:jc w:val="right"/>
              <w:rPr>
                <w:color w:val="000000"/>
              </w:rPr>
            </w:pPr>
            <w:r w:rsidRPr="006E6261">
              <w:rPr>
                <w:color w:val="000000"/>
              </w:rPr>
              <w:t xml:space="preserve"> </w:t>
            </w:r>
          </w:p>
        </w:tc>
      </w:tr>
      <w:tr w:rsidRPr="006E6261" w:rsidR="006E6261" w:rsidTr="00490E98" w14:paraId="4F37DADB" w14:textId="77777777">
        <w:trPr>
          <w:trHeight w:val="1530"/>
        </w:trPr>
        <w:tc>
          <w:tcPr>
            <w:tcW w:w="426" w:type="dxa"/>
            <w:tcBorders>
              <w:top w:val="nil"/>
              <w:left w:val="nil"/>
              <w:bottom w:val="nil"/>
              <w:right w:val="nil"/>
            </w:tcBorders>
            <w:vAlign w:val="center"/>
            <w:hideMark/>
          </w:tcPr>
          <w:p w:rsidRPr="006E6261" w:rsidR="006E6261" w:rsidP="006E6261" w:rsidRDefault="006E6261" w14:paraId="3DDAFDD4" w14:textId="77777777">
            <w:pPr>
              <w:spacing w:before="0" w:after="0"/>
              <w:jc w:val="right"/>
              <w:rPr>
                <w:color w:val="000000"/>
              </w:rPr>
            </w:pPr>
            <w:r w:rsidRPr="006E6261">
              <w:rPr>
                <w:color w:val="000000"/>
              </w:rPr>
              <w:t>48</w:t>
            </w:r>
          </w:p>
        </w:tc>
        <w:tc>
          <w:tcPr>
            <w:tcW w:w="4945" w:type="dxa"/>
            <w:tcBorders>
              <w:top w:val="nil"/>
              <w:left w:val="nil"/>
              <w:bottom w:val="nil"/>
              <w:right w:val="nil"/>
            </w:tcBorders>
            <w:vAlign w:val="center"/>
            <w:hideMark/>
          </w:tcPr>
          <w:p w:rsidRPr="006E6261" w:rsidR="006E6261" w:rsidP="006E6261" w:rsidRDefault="006E6261" w14:paraId="154879EC" w14:textId="77777777">
            <w:pPr>
              <w:spacing w:before="0" w:after="0"/>
              <w:rPr>
                <w:color w:val="000000"/>
              </w:rPr>
            </w:pPr>
            <w:r w:rsidRPr="006E6261">
              <w:rPr>
                <w:color w:val="000000"/>
              </w:rPr>
              <w:t>Kan er meer data gedeeld worden over het gemiddelde rapportcijfer van 7,1 over de oudertevredenheid bij de integrale beoordeling? Wat is de standaarddeviatie? Wat is het mediaan? Zijn ouders zéér ontevreden of zéér tevreden of liggen de cijfers dicht bij elkaar? Kan er zoveel mogelijk data gedeeld worden?</w:t>
            </w:r>
          </w:p>
        </w:tc>
        <w:tc>
          <w:tcPr>
            <w:tcW w:w="740" w:type="dxa"/>
            <w:tcBorders>
              <w:top w:val="nil"/>
              <w:left w:val="nil"/>
              <w:bottom w:val="nil"/>
              <w:right w:val="nil"/>
            </w:tcBorders>
            <w:vAlign w:val="center"/>
            <w:hideMark/>
          </w:tcPr>
          <w:p w:rsidRPr="006E6261" w:rsidR="006E6261" w:rsidP="006E6261" w:rsidRDefault="006E6261" w14:paraId="187A064A"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1C4FF72A" w14:textId="77777777">
            <w:pPr>
              <w:spacing w:before="0" w:after="0"/>
              <w:jc w:val="right"/>
              <w:rPr>
                <w:color w:val="000000"/>
              </w:rPr>
            </w:pPr>
            <w:r w:rsidRPr="006E6261">
              <w:rPr>
                <w:color w:val="000000"/>
              </w:rPr>
              <w:t>14</w:t>
            </w:r>
          </w:p>
        </w:tc>
        <w:tc>
          <w:tcPr>
            <w:tcW w:w="199" w:type="dxa"/>
            <w:tcBorders>
              <w:top w:val="nil"/>
              <w:left w:val="nil"/>
              <w:bottom w:val="nil"/>
              <w:right w:val="nil"/>
            </w:tcBorders>
            <w:vAlign w:val="center"/>
            <w:hideMark/>
          </w:tcPr>
          <w:p w:rsidRPr="006E6261" w:rsidR="006E6261" w:rsidP="006E6261" w:rsidRDefault="006E6261" w14:paraId="42C9B52A" w14:textId="77777777">
            <w:pPr>
              <w:spacing w:before="0" w:after="0"/>
              <w:jc w:val="right"/>
              <w:rPr>
                <w:color w:val="000000"/>
              </w:rPr>
            </w:pPr>
            <w:r w:rsidRPr="006E6261">
              <w:rPr>
                <w:color w:val="000000"/>
              </w:rPr>
              <w:t xml:space="preserve"> </w:t>
            </w:r>
          </w:p>
        </w:tc>
      </w:tr>
      <w:tr w:rsidRPr="006E6261" w:rsidR="006E6261" w:rsidTr="00490E98" w14:paraId="2C141964" w14:textId="77777777">
        <w:trPr>
          <w:trHeight w:val="1530"/>
        </w:trPr>
        <w:tc>
          <w:tcPr>
            <w:tcW w:w="426" w:type="dxa"/>
            <w:tcBorders>
              <w:top w:val="nil"/>
              <w:left w:val="nil"/>
              <w:bottom w:val="nil"/>
              <w:right w:val="nil"/>
            </w:tcBorders>
            <w:vAlign w:val="center"/>
            <w:hideMark/>
          </w:tcPr>
          <w:p w:rsidRPr="006E6261" w:rsidR="006E6261" w:rsidP="006E6261" w:rsidRDefault="006E6261" w14:paraId="2CD3F227" w14:textId="77777777">
            <w:pPr>
              <w:spacing w:before="0" w:after="0"/>
              <w:jc w:val="right"/>
              <w:rPr>
                <w:color w:val="000000"/>
              </w:rPr>
            </w:pPr>
            <w:r w:rsidRPr="006E6261">
              <w:rPr>
                <w:color w:val="000000"/>
              </w:rPr>
              <w:t>49</w:t>
            </w:r>
          </w:p>
        </w:tc>
        <w:tc>
          <w:tcPr>
            <w:tcW w:w="4945" w:type="dxa"/>
            <w:tcBorders>
              <w:top w:val="nil"/>
              <w:left w:val="nil"/>
              <w:bottom w:val="nil"/>
              <w:right w:val="nil"/>
            </w:tcBorders>
            <w:vAlign w:val="center"/>
            <w:hideMark/>
          </w:tcPr>
          <w:p w:rsidRPr="006E6261" w:rsidR="006E6261" w:rsidP="006E6261" w:rsidRDefault="006E6261" w14:paraId="59FD9FE7" w14:textId="77777777">
            <w:pPr>
              <w:spacing w:before="0" w:after="0"/>
              <w:rPr>
                <w:color w:val="000000"/>
              </w:rPr>
            </w:pPr>
            <w:r w:rsidRPr="006E6261">
              <w:rPr>
                <w:color w:val="000000"/>
              </w:rPr>
              <w:t>Is er een rapportcijfer beschikbaar over oudertevredenheid bij bezwaar? Kan hierover ook meer data gedeeld worden? Wat is het percentage tevreden ouders? Wat is precies het percentage van de respondenten dat vindt dat de uiteindelijke beslissing recht doet aan hun situatie?</w:t>
            </w:r>
          </w:p>
        </w:tc>
        <w:tc>
          <w:tcPr>
            <w:tcW w:w="740" w:type="dxa"/>
            <w:tcBorders>
              <w:top w:val="nil"/>
              <w:left w:val="nil"/>
              <w:bottom w:val="nil"/>
              <w:right w:val="nil"/>
            </w:tcBorders>
            <w:vAlign w:val="center"/>
            <w:hideMark/>
          </w:tcPr>
          <w:p w:rsidRPr="006E6261" w:rsidR="006E6261" w:rsidP="006E6261" w:rsidRDefault="006E6261" w14:paraId="71EC43AC"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0FED06C3" w14:textId="77777777">
            <w:pPr>
              <w:spacing w:before="0" w:after="0"/>
              <w:jc w:val="right"/>
              <w:rPr>
                <w:color w:val="000000"/>
              </w:rPr>
            </w:pPr>
            <w:r w:rsidRPr="006E6261">
              <w:rPr>
                <w:color w:val="000000"/>
              </w:rPr>
              <w:t>14</w:t>
            </w:r>
          </w:p>
        </w:tc>
        <w:tc>
          <w:tcPr>
            <w:tcW w:w="199" w:type="dxa"/>
            <w:tcBorders>
              <w:top w:val="nil"/>
              <w:left w:val="nil"/>
              <w:bottom w:val="nil"/>
              <w:right w:val="nil"/>
            </w:tcBorders>
            <w:vAlign w:val="center"/>
            <w:hideMark/>
          </w:tcPr>
          <w:p w:rsidRPr="006E6261" w:rsidR="006E6261" w:rsidP="006E6261" w:rsidRDefault="006E6261" w14:paraId="13292243" w14:textId="77777777">
            <w:pPr>
              <w:spacing w:before="0" w:after="0"/>
              <w:jc w:val="right"/>
              <w:rPr>
                <w:color w:val="000000"/>
              </w:rPr>
            </w:pPr>
            <w:r w:rsidRPr="006E6261">
              <w:rPr>
                <w:color w:val="000000"/>
              </w:rPr>
              <w:t xml:space="preserve"> </w:t>
            </w:r>
          </w:p>
        </w:tc>
      </w:tr>
      <w:tr w:rsidRPr="006E6261" w:rsidR="006E6261" w:rsidTr="00490E98" w14:paraId="516BEEE6" w14:textId="77777777">
        <w:trPr>
          <w:trHeight w:val="510"/>
        </w:trPr>
        <w:tc>
          <w:tcPr>
            <w:tcW w:w="426" w:type="dxa"/>
            <w:tcBorders>
              <w:top w:val="nil"/>
              <w:left w:val="nil"/>
              <w:bottom w:val="nil"/>
              <w:right w:val="nil"/>
            </w:tcBorders>
            <w:vAlign w:val="center"/>
            <w:hideMark/>
          </w:tcPr>
          <w:p w:rsidRPr="006E6261" w:rsidR="006E6261" w:rsidP="006E6261" w:rsidRDefault="006E6261" w14:paraId="1A1EDBE2" w14:textId="77777777">
            <w:pPr>
              <w:spacing w:before="0" w:after="0"/>
              <w:jc w:val="right"/>
              <w:rPr>
                <w:color w:val="000000"/>
              </w:rPr>
            </w:pPr>
            <w:r w:rsidRPr="006E6261">
              <w:rPr>
                <w:color w:val="000000"/>
              </w:rPr>
              <w:t>50</w:t>
            </w:r>
          </w:p>
        </w:tc>
        <w:tc>
          <w:tcPr>
            <w:tcW w:w="4945" w:type="dxa"/>
            <w:tcBorders>
              <w:top w:val="nil"/>
              <w:left w:val="nil"/>
              <w:bottom w:val="nil"/>
              <w:right w:val="nil"/>
            </w:tcBorders>
            <w:vAlign w:val="center"/>
            <w:hideMark/>
          </w:tcPr>
          <w:p w:rsidRPr="006E6261" w:rsidR="006E6261" w:rsidP="006E6261" w:rsidRDefault="006E6261" w14:paraId="2CE63CAD" w14:textId="77777777">
            <w:pPr>
              <w:spacing w:before="0" w:after="0"/>
              <w:rPr>
                <w:color w:val="000000"/>
              </w:rPr>
            </w:pPr>
            <w:r w:rsidRPr="006E6261">
              <w:rPr>
                <w:color w:val="000000"/>
              </w:rPr>
              <w:t>Hoeveel aanvragen voor aanvullende schade zijn momenteel nog in behandeling?</w:t>
            </w:r>
          </w:p>
        </w:tc>
        <w:tc>
          <w:tcPr>
            <w:tcW w:w="740" w:type="dxa"/>
            <w:tcBorders>
              <w:top w:val="nil"/>
              <w:left w:val="nil"/>
              <w:bottom w:val="nil"/>
              <w:right w:val="nil"/>
            </w:tcBorders>
            <w:vAlign w:val="center"/>
            <w:hideMark/>
          </w:tcPr>
          <w:p w:rsidRPr="006E6261" w:rsidR="006E6261" w:rsidP="006E6261" w:rsidRDefault="006E6261" w14:paraId="17B28EF1"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38228214" w14:textId="77777777">
            <w:pPr>
              <w:spacing w:before="0" w:after="0"/>
              <w:jc w:val="right"/>
              <w:rPr>
                <w:color w:val="000000"/>
              </w:rPr>
            </w:pPr>
            <w:r w:rsidRPr="006E6261">
              <w:rPr>
                <w:color w:val="000000"/>
              </w:rPr>
              <w:t>15</w:t>
            </w:r>
          </w:p>
        </w:tc>
        <w:tc>
          <w:tcPr>
            <w:tcW w:w="199" w:type="dxa"/>
            <w:tcBorders>
              <w:top w:val="nil"/>
              <w:left w:val="nil"/>
              <w:bottom w:val="nil"/>
              <w:right w:val="nil"/>
            </w:tcBorders>
            <w:vAlign w:val="center"/>
            <w:hideMark/>
          </w:tcPr>
          <w:p w:rsidRPr="006E6261" w:rsidR="006E6261" w:rsidP="006E6261" w:rsidRDefault="006E6261" w14:paraId="1EE4FA88" w14:textId="77777777">
            <w:pPr>
              <w:spacing w:before="0" w:after="0"/>
              <w:jc w:val="right"/>
              <w:rPr>
                <w:color w:val="000000"/>
              </w:rPr>
            </w:pPr>
            <w:r w:rsidRPr="006E6261">
              <w:rPr>
                <w:color w:val="000000"/>
              </w:rPr>
              <w:t xml:space="preserve"> </w:t>
            </w:r>
          </w:p>
        </w:tc>
      </w:tr>
      <w:tr w:rsidRPr="006E6261" w:rsidR="006E6261" w:rsidTr="00490E98" w14:paraId="48104495" w14:textId="77777777">
        <w:trPr>
          <w:trHeight w:val="510"/>
        </w:trPr>
        <w:tc>
          <w:tcPr>
            <w:tcW w:w="426" w:type="dxa"/>
            <w:tcBorders>
              <w:top w:val="nil"/>
              <w:left w:val="nil"/>
              <w:bottom w:val="nil"/>
              <w:right w:val="nil"/>
            </w:tcBorders>
            <w:vAlign w:val="center"/>
            <w:hideMark/>
          </w:tcPr>
          <w:p w:rsidRPr="006E6261" w:rsidR="006E6261" w:rsidP="006E6261" w:rsidRDefault="006E6261" w14:paraId="34B8CFF0" w14:textId="77777777">
            <w:pPr>
              <w:spacing w:before="0" w:after="0"/>
              <w:jc w:val="right"/>
              <w:rPr>
                <w:color w:val="000000"/>
              </w:rPr>
            </w:pPr>
            <w:r w:rsidRPr="006E6261">
              <w:rPr>
                <w:color w:val="000000"/>
              </w:rPr>
              <w:t>51</w:t>
            </w:r>
          </w:p>
        </w:tc>
        <w:tc>
          <w:tcPr>
            <w:tcW w:w="4945" w:type="dxa"/>
            <w:tcBorders>
              <w:top w:val="nil"/>
              <w:left w:val="nil"/>
              <w:bottom w:val="nil"/>
              <w:right w:val="nil"/>
            </w:tcBorders>
            <w:vAlign w:val="center"/>
            <w:hideMark/>
          </w:tcPr>
          <w:p w:rsidRPr="006E6261" w:rsidR="006E6261" w:rsidP="006E6261" w:rsidRDefault="006E6261" w14:paraId="310DF09F" w14:textId="77777777">
            <w:pPr>
              <w:spacing w:before="0" w:after="0"/>
              <w:rPr>
                <w:color w:val="000000"/>
              </w:rPr>
            </w:pPr>
            <w:r w:rsidRPr="006E6261">
              <w:rPr>
                <w:color w:val="000000"/>
              </w:rPr>
              <w:t>Wat is de reden dat deze ouders nog geen keuze hebben gemaakt?</w:t>
            </w:r>
          </w:p>
        </w:tc>
        <w:tc>
          <w:tcPr>
            <w:tcW w:w="740" w:type="dxa"/>
            <w:tcBorders>
              <w:top w:val="nil"/>
              <w:left w:val="nil"/>
              <w:bottom w:val="nil"/>
              <w:right w:val="nil"/>
            </w:tcBorders>
            <w:vAlign w:val="center"/>
            <w:hideMark/>
          </w:tcPr>
          <w:p w:rsidRPr="006E6261" w:rsidR="006E6261" w:rsidP="006E6261" w:rsidRDefault="006E6261" w14:paraId="7ED4D3B5"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45CABFB0" w14:textId="77777777">
            <w:pPr>
              <w:spacing w:before="0" w:after="0"/>
              <w:jc w:val="right"/>
              <w:rPr>
                <w:color w:val="000000"/>
              </w:rPr>
            </w:pPr>
            <w:r w:rsidRPr="006E6261">
              <w:rPr>
                <w:color w:val="000000"/>
              </w:rPr>
              <w:t>15</w:t>
            </w:r>
          </w:p>
        </w:tc>
        <w:tc>
          <w:tcPr>
            <w:tcW w:w="199" w:type="dxa"/>
            <w:tcBorders>
              <w:top w:val="nil"/>
              <w:left w:val="nil"/>
              <w:bottom w:val="nil"/>
              <w:right w:val="nil"/>
            </w:tcBorders>
            <w:vAlign w:val="center"/>
            <w:hideMark/>
          </w:tcPr>
          <w:p w:rsidRPr="006E6261" w:rsidR="006E6261" w:rsidP="006E6261" w:rsidRDefault="006E6261" w14:paraId="0E28A360" w14:textId="77777777">
            <w:pPr>
              <w:spacing w:before="0" w:after="0"/>
              <w:jc w:val="right"/>
              <w:rPr>
                <w:color w:val="000000"/>
              </w:rPr>
            </w:pPr>
            <w:r w:rsidRPr="006E6261">
              <w:rPr>
                <w:color w:val="000000"/>
              </w:rPr>
              <w:t xml:space="preserve"> </w:t>
            </w:r>
          </w:p>
        </w:tc>
      </w:tr>
      <w:tr w:rsidRPr="006E6261" w:rsidR="006E6261" w:rsidTr="00490E98" w14:paraId="1B8FA3B5" w14:textId="77777777">
        <w:trPr>
          <w:trHeight w:val="1020"/>
        </w:trPr>
        <w:tc>
          <w:tcPr>
            <w:tcW w:w="426" w:type="dxa"/>
            <w:tcBorders>
              <w:top w:val="nil"/>
              <w:left w:val="nil"/>
              <w:bottom w:val="nil"/>
              <w:right w:val="nil"/>
            </w:tcBorders>
            <w:vAlign w:val="center"/>
            <w:hideMark/>
          </w:tcPr>
          <w:p w:rsidRPr="006E6261" w:rsidR="006E6261" w:rsidP="006E6261" w:rsidRDefault="006E6261" w14:paraId="3323F680" w14:textId="77777777">
            <w:pPr>
              <w:spacing w:before="0" w:after="0"/>
              <w:jc w:val="right"/>
              <w:rPr>
                <w:color w:val="000000"/>
              </w:rPr>
            </w:pPr>
            <w:r w:rsidRPr="006E6261">
              <w:rPr>
                <w:color w:val="000000"/>
              </w:rPr>
              <w:t>52</w:t>
            </w:r>
          </w:p>
        </w:tc>
        <w:tc>
          <w:tcPr>
            <w:tcW w:w="4945" w:type="dxa"/>
            <w:tcBorders>
              <w:top w:val="nil"/>
              <w:left w:val="nil"/>
              <w:bottom w:val="nil"/>
              <w:right w:val="nil"/>
            </w:tcBorders>
            <w:vAlign w:val="center"/>
            <w:hideMark/>
          </w:tcPr>
          <w:p w:rsidRPr="006E6261" w:rsidR="006E6261" w:rsidP="006E6261" w:rsidRDefault="006E6261" w14:paraId="05B45556" w14:textId="77777777">
            <w:pPr>
              <w:spacing w:before="0" w:after="0"/>
              <w:rPr>
                <w:color w:val="000000"/>
              </w:rPr>
            </w:pPr>
            <w:r w:rsidRPr="006E6261">
              <w:rPr>
                <w:color w:val="000000"/>
              </w:rPr>
              <w:t>Hoe wordt ervoor gezorgd dat iedereen die mogelijk recht heeft op een aanvullende regeling zich hiervoor meldt, ook die mensen die een grote afstand ervaren tot de overheid?</w:t>
            </w:r>
          </w:p>
        </w:tc>
        <w:tc>
          <w:tcPr>
            <w:tcW w:w="740" w:type="dxa"/>
            <w:tcBorders>
              <w:top w:val="nil"/>
              <w:left w:val="nil"/>
              <w:bottom w:val="nil"/>
              <w:right w:val="nil"/>
            </w:tcBorders>
            <w:vAlign w:val="center"/>
            <w:hideMark/>
          </w:tcPr>
          <w:p w:rsidRPr="006E6261" w:rsidR="006E6261" w:rsidP="006E6261" w:rsidRDefault="006E6261" w14:paraId="723A66A2"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45803D00" w14:textId="77777777">
            <w:pPr>
              <w:spacing w:before="0" w:after="0"/>
              <w:jc w:val="right"/>
              <w:rPr>
                <w:color w:val="000000"/>
              </w:rPr>
            </w:pPr>
            <w:r w:rsidRPr="006E6261">
              <w:rPr>
                <w:color w:val="000000"/>
              </w:rPr>
              <w:t>15</w:t>
            </w:r>
          </w:p>
        </w:tc>
        <w:tc>
          <w:tcPr>
            <w:tcW w:w="199" w:type="dxa"/>
            <w:tcBorders>
              <w:top w:val="nil"/>
              <w:left w:val="nil"/>
              <w:bottom w:val="nil"/>
              <w:right w:val="nil"/>
            </w:tcBorders>
            <w:vAlign w:val="center"/>
            <w:hideMark/>
          </w:tcPr>
          <w:p w:rsidRPr="006E6261" w:rsidR="006E6261" w:rsidP="006E6261" w:rsidRDefault="006E6261" w14:paraId="63B1156B" w14:textId="77777777">
            <w:pPr>
              <w:spacing w:before="0" w:after="0"/>
              <w:jc w:val="right"/>
              <w:rPr>
                <w:color w:val="000000"/>
              </w:rPr>
            </w:pPr>
            <w:r w:rsidRPr="006E6261">
              <w:rPr>
                <w:color w:val="000000"/>
              </w:rPr>
              <w:t xml:space="preserve"> </w:t>
            </w:r>
          </w:p>
        </w:tc>
      </w:tr>
      <w:tr w:rsidRPr="006E6261" w:rsidR="006E6261" w:rsidTr="00490E98" w14:paraId="390546F9" w14:textId="77777777">
        <w:trPr>
          <w:trHeight w:val="765"/>
        </w:trPr>
        <w:tc>
          <w:tcPr>
            <w:tcW w:w="426" w:type="dxa"/>
            <w:tcBorders>
              <w:top w:val="nil"/>
              <w:left w:val="nil"/>
              <w:bottom w:val="nil"/>
              <w:right w:val="nil"/>
            </w:tcBorders>
            <w:vAlign w:val="center"/>
            <w:hideMark/>
          </w:tcPr>
          <w:p w:rsidRPr="006E6261" w:rsidR="006E6261" w:rsidP="006E6261" w:rsidRDefault="006E6261" w14:paraId="70881790" w14:textId="77777777">
            <w:pPr>
              <w:spacing w:before="0" w:after="0"/>
              <w:jc w:val="right"/>
              <w:rPr>
                <w:color w:val="000000"/>
              </w:rPr>
            </w:pPr>
            <w:r w:rsidRPr="006E6261">
              <w:rPr>
                <w:color w:val="000000"/>
              </w:rPr>
              <w:t>53</w:t>
            </w:r>
          </w:p>
        </w:tc>
        <w:tc>
          <w:tcPr>
            <w:tcW w:w="4945" w:type="dxa"/>
            <w:tcBorders>
              <w:top w:val="nil"/>
              <w:left w:val="nil"/>
              <w:bottom w:val="nil"/>
              <w:right w:val="nil"/>
            </w:tcBorders>
            <w:vAlign w:val="center"/>
            <w:hideMark/>
          </w:tcPr>
          <w:p w:rsidRPr="006E6261" w:rsidR="006E6261" w:rsidP="006E6261" w:rsidRDefault="006E6261" w14:paraId="2FFCF416" w14:textId="77777777">
            <w:pPr>
              <w:spacing w:before="0" w:after="0"/>
              <w:rPr>
                <w:color w:val="000000"/>
              </w:rPr>
            </w:pPr>
            <w:r w:rsidRPr="006E6261">
              <w:rPr>
                <w:color w:val="000000"/>
              </w:rPr>
              <w:t>Met welke verdeling wordt rekening gehouden tussen het aantal mensen wat zich bij MijnHerstel en het aantal mensen wat zich bij SGH meldt?</w:t>
            </w:r>
          </w:p>
        </w:tc>
        <w:tc>
          <w:tcPr>
            <w:tcW w:w="740" w:type="dxa"/>
            <w:tcBorders>
              <w:top w:val="nil"/>
              <w:left w:val="nil"/>
              <w:bottom w:val="nil"/>
              <w:right w:val="nil"/>
            </w:tcBorders>
            <w:vAlign w:val="center"/>
            <w:hideMark/>
          </w:tcPr>
          <w:p w:rsidRPr="006E6261" w:rsidR="006E6261" w:rsidP="006E6261" w:rsidRDefault="006E6261" w14:paraId="162CC4BD"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4E844AD8" w14:textId="77777777">
            <w:pPr>
              <w:spacing w:before="0" w:after="0"/>
              <w:jc w:val="right"/>
              <w:rPr>
                <w:color w:val="000000"/>
              </w:rPr>
            </w:pPr>
            <w:r w:rsidRPr="006E6261">
              <w:rPr>
                <w:color w:val="000000"/>
              </w:rPr>
              <w:t>15</w:t>
            </w:r>
          </w:p>
        </w:tc>
        <w:tc>
          <w:tcPr>
            <w:tcW w:w="199" w:type="dxa"/>
            <w:tcBorders>
              <w:top w:val="nil"/>
              <w:left w:val="nil"/>
              <w:bottom w:val="nil"/>
              <w:right w:val="nil"/>
            </w:tcBorders>
            <w:vAlign w:val="center"/>
            <w:hideMark/>
          </w:tcPr>
          <w:p w:rsidRPr="006E6261" w:rsidR="006E6261" w:rsidP="006E6261" w:rsidRDefault="006E6261" w14:paraId="4438258C" w14:textId="77777777">
            <w:pPr>
              <w:spacing w:before="0" w:after="0"/>
              <w:jc w:val="right"/>
              <w:rPr>
                <w:color w:val="000000"/>
              </w:rPr>
            </w:pPr>
            <w:r w:rsidRPr="006E6261">
              <w:rPr>
                <w:color w:val="000000"/>
              </w:rPr>
              <w:t xml:space="preserve"> </w:t>
            </w:r>
          </w:p>
        </w:tc>
      </w:tr>
      <w:tr w:rsidRPr="006E6261" w:rsidR="006E6261" w:rsidTr="00490E98" w14:paraId="0C58095B" w14:textId="77777777">
        <w:trPr>
          <w:trHeight w:val="510"/>
        </w:trPr>
        <w:tc>
          <w:tcPr>
            <w:tcW w:w="426" w:type="dxa"/>
            <w:tcBorders>
              <w:top w:val="nil"/>
              <w:left w:val="nil"/>
              <w:bottom w:val="nil"/>
              <w:right w:val="nil"/>
            </w:tcBorders>
            <w:vAlign w:val="center"/>
            <w:hideMark/>
          </w:tcPr>
          <w:p w:rsidRPr="006E6261" w:rsidR="006E6261" w:rsidP="006E6261" w:rsidRDefault="006E6261" w14:paraId="1A809381" w14:textId="77777777">
            <w:pPr>
              <w:spacing w:before="0" w:after="0"/>
              <w:jc w:val="right"/>
              <w:rPr>
                <w:color w:val="000000"/>
              </w:rPr>
            </w:pPr>
            <w:r w:rsidRPr="006E6261">
              <w:rPr>
                <w:color w:val="000000"/>
              </w:rPr>
              <w:t>54</w:t>
            </w:r>
          </w:p>
        </w:tc>
        <w:tc>
          <w:tcPr>
            <w:tcW w:w="4945" w:type="dxa"/>
            <w:tcBorders>
              <w:top w:val="nil"/>
              <w:left w:val="nil"/>
              <w:bottom w:val="nil"/>
              <w:right w:val="nil"/>
            </w:tcBorders>
            <w:vAlign w:val="center"/>
            <w:hideMark/>
          </w:tcPr>
          <w:p w:rsidRPr="006E6261" w:rsidR="006E6261" w:rsidP="006E6261" w:rsidRDefault="006E6261" w14:paraId="51A7758F" w14:textId="77777777">
            <w:pPr>
              <w:spacing w:before="0" w:after="0"/>
              <w:rPr>
                <w:color w:val="000000"/>
              </w:rPr>
            </w:pPr>
            <w:r w:rsidRPr="006E6261">
              <w:rPr>
                <w:color w:val="000000"/>
              </w:rPr>
              <w:t>Is bij beiden genoeg capaciteit en welke scenario’s en maatregelen zijn hiervoor voorbereid?</w:t>
            </w:r>
          </w:p>
        </w:tc>
        <w:tc>
          <w:tcPr>
            <w:tcW w:w="740" w:type="dxa"/>
            <w:tcBorders>
              <w:top w:val="nil"/>
              <w:left w:val="nil"/>
              <w:bottom w:val="nil"/>
              <w:right w:val="nil"/>
            </w:tcBorders>
            <w:vAlign w:val="center"/>
            <w:hideMark/>
          </w:tcPr>
          <w:p w:rsidRPr="006E6261" w:rsidR="006E6261" w:rsidP="006E6261" w:rsidRDefault="006E6261" w14:paraId="2055C38C"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153B881C" w14:textId="77777777">
            <w:pPr>
              <w:spacing w:before="0" w:after="0"/>
              <w:jc w:val="right"/>
              <w:rPr>
                <w:color w:val="000000"/>
              </w:rPr>
            </w:pPr>
            <w:r w:rsidRPr="006E6261">
              <w:rPr>
                <w:color w:val="000000"/>
              </w:rPr>
              <w:t>15</w:t>
            </w:r>
          </w:p>
        </w:tc>
        <w:tc>
          <w:tcPr>
            <w:tcW w:w="199" w:type="dxa"/>
            <w:tcBorders>
              <w:top w:val="nil"/>
              <w:left w:val="nil"/>
              <w:bottom w:val="nil"/>
              <w:right w:val="nil"/>
            </w:tcBorders>
            <w:vAlign w:val="center"/>
            <w:hideMark/>
          </w:tcPr>
          <w:p w:rsidRPr="006E6261" w:rsidR="006E6261" w:rsidP="006E6261" w:rsidRDefault="006E6261" w14:paraId="27E16121" w14:textId="77777777">
            <w:pPr>
              <w:spacing w:before="0" w:after="0"/>
              <w:jc w:val="right"/>
              <w:rPr>
                <w:color w:val="000000"/>
              </w:rPr>
            </w:pPr>
            <w:r w:rsidRPr="006E6261">
              <w:rPr>
                <w:color w:val="000000"/>
              </w:rPr>
              <w:t xml:space="preserve"> </w:t>
            </w:r>
          </w:p>
        </w:tc>
      </w:tr>
      <w:tr w:rsidRPr="006E6261" w:rsidR="006E6261" w:rsidTr="00490E98" w14:paraId="4B4D6608" w14:textId="77777777">
        <w:trPr>
          <w:trHeight w:val="1275"/>
        </w:trPr>
        <w:tc>
          <w:tcPr>
            <w:tcW w:w="426" w:type="dxa"/>
            <w:tcBorders>
              <w:top w:val="nil"/>
              <w:left w:val="nil"/>
              <w:bottom w:val="nil"/>
              <w:right w:val="nil"/>
            </w:tcBorders>
            <w:vAlign w:val="center"/>
            <w:hideMark/>
          </w:tcPr>
          <w:p w:rsidRPr="006E6261" w:rsidR="006E6261" w:rsidP="006E6261" w:rsidRDefault="006E6261" w14:paraId="286B9DC9" w14:textId="77777777">
            <w:pPr>
              <w:spacing w:before="0" w:after="0"/>
              <w:jc w:val="right"/>
              <w:rPr>
                <w:color w:val="000000"/>
              </w:rPr>
            </w:pPr>
            <w:r w:rsidRPr="006E6261">
              <w:rPr>
                <w:color w:val="000000"/>
              </w:rPr>
              <w:t>55</w:t>
            </w:r>
          </w:p>
        </w:tc>
        <w:tc>
          <w:tcPr>
            <w:tcW w:w="4945" w:type="dxa"/>
            <w:tcBorders>
              <w:top w:val="nil"/>
              <w:left w:val="nil"/>
              <w:bottom w:val="nil"/>
              <w:right w:val="nil"/>
            </w:tcBorders>
            <w:vAlign w:val="center"/>
            <w:hideMark/>
          </w:tcPr>
          <w:p w:rsidRPr="006E6261" w:rsidR="006E6261" w:rsidP="006E6261" w:rsidRDefault="006E6261" w14:paraId="4390E490" w14:textId="77777777">
            <w:pPr>
              <w:spacing w:before="0" w:after="0"/>
              <w:rPr>
                <w:color w:val="000000"/>
              </w:rPr>
            </w:pPr>
            <w:r w:rsidRPr="006E6261">
              <w:rPr>
                <w:color w:val="000000"/>
              </w:rPr>
              <w:t>Hoe wordt ervoor gezorgd dat als er overcapaciteit/ondercapaciteit is voor mensen die zich melden via MijnHerstel of via SGH dat daar zodanig mee omgegaan wordt dat dit in het belang is van snelle afhandeling van dossiers bij beide organisaties?</w:t>
            </w:r>
          </w:p>
        </w:tc>
        <w:tc>
          <w:tcPr>
            <w:tcW w:w="740" w:type="dxa"/>
            <w:tcBorders>
              <w:top w:val="nil"/>
              <w:left w:val="nil"/>
              <w:bottom w:val="nil"/>
              <w:right w:val="nil"/>
            </w:tcBorders>
            <w:vAlign w:val="center"/>
            <w:hideMark/>
          </w:tcPr>
          <w:p w:rsidRPr="006E6261" w:rsidR="006E6261" w:rsidP="006E6261" w:rsidRDefault="006E6261" w14:paraId="289D3929"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32A6B35C" w14:textId="77777777">
            <w:pPr>
              <w:spacing w:before="0" w:after="0"/>
              <w:jc w:val="right"/>
              <w:rPr>
                <w:color w:val="000000"/>
              </w:rPr>
            </w:pPr>
            <w:r w:rsidRPr="006E6261">
              <w:rPr>
                <w:color w:val="000000"/>
              </w:rPr>
              <w:t>15</w:t>
            </w:r>
          </w:p>
        </w:tc>
        <w:tc>
          <w:tcPr>
            <w:tcW w:w="199" w:type="dxa"/>
            <w:tcBorders>
              <w:top w:val="nil"/>
              <w:left w:val="nil"/>
              <w:bottom w:val="nil"/>
              <w:right w:val="nil"/>
            </w:tcBorders>
            <w:vAlign w:val="center"/>
            <w:hideMark/>
          </w:tcPr>
          <w:p w:rsidRPr="006E6261" w:rsidR="006E6261" w:rsidP="006E6261" w:rsidRDefault="006E6261" w14:paraId="403BA59E" w14:textId="77777777">
            <w:pPr>
              <w:spacing w:before="0" w:after="0"/>
              <w:jc w:val="right"/>
              <w:rPr>
                <w:color w:val="000000"/>
              </w:rPr>
            </w:pPr>
            <w:r w:rsidRPr="006E6261">
              <w:rPr>
                <w:color w:val="000000"/>
              </w:rPr>
              <w:t xml:space="preserve"> </w:t>
            </w:r>
          </w:p>
        </w:tc>
      </w:tr>
      <w:tr w:rsidRPr="006E6261" w:rsidR="006E6261" w:rsidTr="00490E98" w14:paraId="3DAC9113" w14:textId="77777777">
        <w:trPr>
          <w:trHeight w:val="510"/>
        </w:trPr>
        <w:tc>
          <w:tcPr>
            <w:tcW w:w="426" w:type="dxa"/>
            <w:tcBorders>
              <w:top w:val="nil"/>
              <w:left w:val="nil"/>
              <w:bottom w:val="nil"/>
              <w:right w:val="nil"/>
            </w:tcBorders>
            <w:vAlign w:val="center"/>
            <w:hideMark/>
          </w:tcPr>
          <w:p w:rsidRPr="006E6261" w:rsidR="006E6261" w:rsidP="006E6261" w:rsidRDefault="006E6261" w14:paraId="73500D41" w14:textId="77777777">
            <w:pPr>
              <w:spacing w:before="0" w:after="0"/>
              <w:jc w:val="right"/>
              <w:rPr>
                <w:color w:val="000000"/>
              </w:rPr>
            </w:pPr>
            <w:r w:rsidRPr="006E6261">
              <w:rPr>
                <w:color w:val="000000"/>
              </w:rPr>
              <w:t>56</w:t>
            </w:r>
          </w:p>
        </w:tc>
        <w:tc>
          <w:tcPr>
            <w:tcW w:w="4945" w:type="dxa"/>
            <w:tcBorders>
              <w:top w:val="nil"/>
              <w:left w:val="nil"/>
              <w:bottom w:val="nil"/>
              <w:right w:val="nil"/>
            </w:tcBorders>
            <w:vAlign w:val="center"/>
            <w:hideMark/>
          </w:tcPr>
          <w:p w:rsidRPr="006E6261" w:rsidR="006E6261" w:rsidP="006E6261" w:rsidRDefault="006E6261" w14:paraId="61197A56" w14:textId="77777777">
            <w:pPr>
              <w:spacing w:before="0" w:after="0"/>
              <w:rPr>
                <w:color w:val="000000"/>
              </w:rPr>
            </w:pPr>
            <w:r w:rsidRPr="006E6261">
              <w:rPr>
                <w:color w:val="000000"/>
              </w:rPr>
              <w:t>Klopt het dat de uiterste aanmelddatum voor het Aanmeldportaal ligt op 1 april 2026?</w:t>
            </w:r>
          </w:p>
        </w:tc>
        <w:tc>
          <w:tcPr>
            <w:tcW w:w="740" w:type="dxa"/>
            <w:tcBorders>
              <w:top w:val="nil"/>
              <w:left w:val="nil"/>
              <w:bottom w:val="nil"/>
              <w:right w:val="nil"/>
            </w:tcBorders>
            <w:vAlign w:val="center"/>
            <w:hideMark/>
          </w:tcPr>
          <w:p w:rsidRPr="006E6261" w:rsidR="006E6261" w:rsidP="006E6261" w:rsidRDefault="006E6261" w14:paraId="29771BAC"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596D5493" w14:textId="77777777">
            <w:pPr>
              <w:spacing w:before="0" w:after="0"/>
              <w:jc w:val="right"/>
              <w:rPr>
                <w:color w:val="000000"/>
              </w:rPr>
            </w:pPr>
            <w:r w:rsidRPr="006E6261">
              <w:rPr>
                <w:color w:val="000000"/>
              </w:rPr>
              <w:t>15</w:t>
            </w:r>
          </w:p>
        </w:tc>
        <w:tc>
          <w:tcPr>
            <w:tcW w:w="199" w:type="dxa"/>
            <w:tcBorders>
              <w:top w:val="nil"/>
              <w:left w:val="nil"/>
              <w:bottom w:val="nil"/>
              <w:right w:val="nil"/>
            </w:tcBorders>
            <w:vAlign w:val="center"/>
            <w:hideMark/>
          </w:tcPr>
          <w:p w:rsidRPr="006E6261" w:rsidR="006E6261" w:rsidP="006E6261" w:rsidRDefault="006E6261" w14:paraId="525262FE" w14:textId="77777777">
            <w:pPr>
              <w:spacing w:before="0" w:after="0"/>
              <w:jc w:val="right"/>
              <w:rPr>
                <w:color w:val="000000"/>
              </w:rPr>
            </w:pPr>
            <w:r w:rsidRPr="006E6261">
              <w:rPr>
                <w:color w:val="000000"/>
              </w:rPr>
              <w:t xml:space="preserve"> </w:t>
            </w:r>
          </w:p>
        </w:tc>
      </w:tr>
      <w:tr w:rsidRPr="006E6261" w:rsidR="006E6261" w:rsidTr="00490E98" w14:paraId="491A59CC" w14:textId="77777777">
        <w:trPr>
          <w:trHeight w:val="1020"/>
        </w:trPr>
        <w:tc>
          <w:tcPr>
            <w:tcW w:w="426" w:type="dxa"/>
            <w:tcBorders>
              <w:top w:val="nil"/>
              <w:left w:val="nil"/>
              <w:bottom w:val="nil"/>
              <w:right w:val="nil"/>
            </w:tcBorders>
            <w:vAlign w:val="center"/>
            <w:hideMark/>
          </w:tcPr>
          <w:p w:rsidRPr="006E6261" w:rsidR="006E6261" w:rsidP="006E6261" w:rsidRDefault="006E6261" w14:paraId="204667D6" w14:textId="77777777">
            <w:pPr>
              <w:spacing w:before="0" w:after="0"/>
              <w:jc w:val="right"/>
              <w:rPr>
                <w:color w:val="000000"/>
              </w:rPr>
            </w:pPr>
            <w:r w:rsidRPr="006E6261">
              <w:rPr>
                <w:color w:val="000000"/>
              </w:rPr>
              <w:t>57</w:t>
            </w:r>
          </w:p>
        </w:tc>
        <w:tc>
          <w:tcPr>
            <w:tcW w:w="4945" w:type="dxa"/>
            <w:tcBorders>
              <w:top w:val="nil"/>
              <w:left w:val="nil"/>
              <w:bottom w:val="nil"/>
              <w:right w:val="nil"/>
            </w:tcBorders>
            <w:vAlign w:val="center"/>
            <w:hideMark/>
          </w:tcPr>
          <w:p w:rsidRPr="006E6261" w:rsidR="006E6261" w:rsidP="006E6261" w:rsidRDefault="006E6261" w14:paraId="480A3FBA" w14:textId="77777777">
            <w:pPr>
              <w:spacing w:before="0" w:after="0"/>
              <w:rPr>
                <w:color w:val="000000"/>
              </w:rPr>
            </w:pPr>
            <w:r w:rsidRPr="006E6261">
              <w:rPr>
                <w:color w:val="000000"/>
              </w:rPr>
              <w:t>Wat zijn de juridische en technische gevolgen als de uiterste aanmelddatum wordt verplaatst naar een datum later in de toekomst? Zijn er ook gevolgen voor de uitvoering en wat zijn die gevolgen dan?</w:t>
            </w:r>
          </w:p>
        </w:tc>
        <w:tc>
          <w:tcPr>
            <w:tcW w:w="740" w:type="dxa"/>
            <w:tcBorders>
              <w:top w:val="nil"/>
              <w:left w:val="nil"/>
              <w:bottom w:val="nil"/>
              <w:right w:val="nil"/>
            </w:tcBorders>
            <w:vAlign w:val="center"/>
            <w:hideMark/>
          </w:tcPr>
          <w:p w:rsidRPr="006E6261" w:rsidR="006E6261" w:rsidP="006E6261" w:rsidRDefault="006E6261" w14:paraId="4C3BAB3F"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28256036" w14:textId="77777777">
            <w:pPr>
              <w:spacing w:before="0" w:after="0"/>
              <w:jc w:val="right"/>
              <w:rPr>
                <w:color w:val="000000"/>
              </w:rPr>
            </w:pPr>
            <w:r w:rsidRPr="006E6261">
              <w:rPr>
                <w:color w:val="000000"/>
              </w:rPr>
              <w:t>15</w:t>
            </w:r>
          </w:p>
        </w:tc>
        <w:tc>
          <w:tcPr>
            <w:tcW w:w="199" w:type="dxa"/>
            <w:tcBorders>
              <w:top w:val="nil"/>
              <w:left w:val="nil"/>
              <w:bottom w:val="nil"/>
              <w:right w:val="nil"/>
            </w:tcBorders>
            <w:vAlign w:val="center"/>
            <w:hideMark/>
          </w:tcPr>
          <w:p w:rsidRPr="006E6261" w:rsidR="006E6261" w:rsidP="006E6261" w:rsidRDefault="006E6261" w14:paraId="3CE8C6AB" w14:textId="77777777">
            <w:pPr>
              <w:spacing w:before="0" w:after="0"/>
              <w:jc w:val="right"/>
              <w:rPr>
                <w:color w:val="000000"/>
              </w:rPr>
            </w:pPr>
            <w:r w:rsidRPr="006E6261">
              <w:rPr>
                <w:color w:val="000000"/>
              </w:rPr>
              <w:t xml:space="preserve"> </w:t>
            </w:r>
          </w:p>
        </w:tc>
      </w:tr>
      <w:tr w:rsidRPr="006E6261" w:rsidR="006E6261" w:rsidTr="00490E98" w14:paraId="705B3213" w14:textId="77777777">
        <w:trPr>
          <w:trHeight w:val="1020"/>
        </w:trPr>
        <w:tc>
          <w:tcPr>
            <w:tcW w:w="426" w:type="dxa"/>
            <w:tcBorders>
              <w:top w:val="nil"/>
              <w:left w:val="nil"/>
              <w:bottom w:val="nil"/>
              <w:right w:val="nil"/>
            </w:tcBorders>
            <w:vAlign w:val="center"/>
            <w:hideMark/>
          </w:tcPr>
          <w:p w:rsidRPr="006E6261" w:rsidR="006E6261" w:rsidP="006E6261" w:rsidRDefault="006E6261" w14:paraId="12F3D27C" w14:textId="77777777">
            <w:pPr>
              <w:spacing w:before="0" w:after="0"/>
              <w:jc w:val="right"/>
              <w:rPr>
                <w:color w:val="000000"/>
              </w:rPr>
            </w:pPr>
            <w:r w:rsidRPr="006E6261">
              <w:rPr>
                <w:color w:val="000000"/>
              </w:rPr>
              <w:t>58</w:t>
            </w:r>
          </w:p>
        </w:tc>
        <w:tc>
          <w:tcPr>
            <w:tcW w:w="4945" w:type="dxa"/>
            <w:tcBorders>
              <w:top w:val="nil"/>
              <w:left w:val="nil"/>
              <w:bottom w:val="nil"/>
              <w:right w:val="nil"/>
            </w:tcBorders>
            <w:vAlign w:val="center"/>
            <w:hideMark/>
          </w:tcPr>
          <w:p w:rsidRPr="006E6261" w:rsidR="006E6261" w:rsidP="006E6261" w:rsidRDefault="006E6261" w14:paraId="2EDE9DB0" w14:textId="77777777">
            <w:pPr>
              <w:spacing w:before="0" w:after="0"/>
              <w:rPr>
                <w:color w:val="000000"/>
              </w:rPr>
            </w:pPr>
            <w:r w:rsidRPr="006E6261">
              <w:rPr>
                <w:color w:val="000000"/>
              </w:rPr>
              <w:t>Klopt het dat gemachtigden voor het aanmeldportaal een digitale machtiging nodig hebben, ook als een gedupeerde geen DigiD heeft of niet weet om te gaan met DigiD? Zo nee, hoe zit dit dan precies?</w:t>
            </w:r>
          </w:p>
        </w:tc>
        <w:tc>
          <w:tcPr>
            <w:tcW w:w="740" w:type="dxa"/>
            <w:tcBorders>
              <w:top w:val="nil"/>
              <w:left w:val="nil"/>
              <w:bottom w:val="nil"/>
              <w:right w:val="nil"/>
            </w:tcBorders>
            <w:vAlign w:val="center"/>
            <w:hideMark/>
          </w:tcPr>
          <w:p w:rsidRPr="006E6261" w:rsidR="006E6261" w:rsidP="006E6261" w:rsidRDefault="006E6261" w14:paraId="2D543D15"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13B827CC" w14:textId="77777777">
            <w:pPr>
              <w:spacing w:before="0" w:after="0"/>
              <w:jc w:val="right"/>
              <w:rPr>
                <w:color w:val="000000"/>
              </w:rPr>
            </w:pPr>
            <w:r w:rsidRPr="006E6261">
              <w:rPr>
                <w:color w:val="000000"/>
              </w:rPr>
              <w:t>15</w:t>
            </w:r>
          </w:p>
        </w:tc>
        <w:tc>
          <w:tcPr>
            <w:tcW w:w="199" w:type="dxa"/>
            <w:tcBorders>
              <w:top w:val="nil"/>
              <w:left w:val="nil"/>
              <w:bottom w:val="nil"/>
              <w:right w:val="nil"/>
            </w:tcBorders>
            <w:vAlign w:val="center"/>
            <w:hideMark/>
          </w:tcPr>
          <w:p w:rsidRPr="006E6261" w:rsidR="006E6261" w:rsidP="006E6261" w:rsidRDefault="006E6261" w14:paraId="1ADB766F" w14:textId="77777777">
            <w:pPr>
              <w:spacing w:before="0" w:after="0"/>
              <w:jc w:val="right"/>
              <w:rPr>
                <w:color w:val="000000"/>
              </w:rPr>
            </w:pPr>
            <w:r w:rsidRPr="006E6261">
              <w:rPr>
                <w:color w:val="000000"/>
              </w:rPr>
              <w:t xml:space="preserve"> </w:t>
            </w:r>
          </w:p>
        </w:tc>
      </w:tr>
      <w:tr w:rsidRPr="006E6261" w:rsidR="006E6261" w:rsidTr="00490E98" w14:paraId="7F628B5B" w14:textId="77777777">
        <w:trPr>
          <w:trHeight w:val="765"/>
        </w:trPr>
        <w:tc>
          <w:tcPr>
            <w:tcW w:w="426" w:type="dxa"/>
            <w:tcBorders>
              <w:top w:val="nil"/>
              <w:left w:val="nil"/>
              <w:bottom w:val="nil"/>
              <w:right w:val="nil"/>
            </w:tcBorders>
            <w:vAlign w:val="center"/>
            <w:hideMark/>
          </w:tcPr>
          <w:p w:rsidRPr="006E6261" w:rsidR="006E6261" w:rsidP="006E6261" w:rsidRDefault="006E6261" w14:paraId="759CF41E" w14:textId="77777777">
            <w:pPr>
              <w:spacing w:before="0" w:after="0"/>
              <w:jc w:val="right"/>
              <w:rPr>
                <w:color w:val="000000"/>
              </w:rPr>
            </w:pPr>
            <w:r w:rsidRPr="006E6261">
              <w:rPr>
                <w:color w:val="000000"/>
              </w:rPr>
              <w:t>59</w:t>
            </w:r>
          </w:p>
        </w:tc>
        <w:tc>
          <w:tcPr>
            <w:tcW w:w="4945" w:type="dxa"/>
            <w:tcBorders>
              <w:top w:val="nil"/>
              <w:left w:val="nil"/>
              <w:bottom w:val="nil"/>
              <w:right w:val="nil"/>
            </w:tcBorders>
            <w:vAlign w:val="center"/>
            <w:hideMark/>
          </w:tcPr>
          <w:p w:rsidRPr="006E6261" w:rsidR="006E6261" w:rsidP="006E6261" w:rsidRDefault="006E6261" w14:paraId="214E0E6C" w14:textId="77777777">
            <w:pPr>
              <w:spacing w:before="0" w:after="0"/>
              <w:rPr>
                <w:color w:val="000000"/>
              </w:rPr>
            </w:pPr>
            <w:r w:rsidRPr="006E6261">
              <w:rPr>
                <w:color w:val="000000"/>
              </w:rPr>
              <w:t>Klopt het dat Belastingdienst Filetransfer het systeem is waarmee binnen MijnHerstel bestanden worden gedeeld? –</w:t>
            </w:r>
          </w:p>
        </w:tc>
        <w:tc>
          <w:tcPr>
            <w:tcW w:w="740" w:type="dxa"/>
            <w:tcBorders>
              <w:top w:val="nil"/>
              <w:left w:val="nil"/>
              <w:bottom w:val="nil"/>
              <w:right w:val="nil"/>
            </w:tcBorders>
            <w:vAlign w:val="center"/>
            <w:hideMark/>
          </w:tcPr>
          <w:p w:rsidRPr="006E6261" w:rsidR="006E6261" w:rsidP="006E6261" w:rsidRDefault="006E6261" w14:paraId="4A8C11E3"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7A970455" w14:textId="77777777">
            <w:pPr>
              <w:spacing w:before="0" w:after="0"/>
              <w:jc w:val="right"/>
              <w:rPr>
                <w:color w:val="000000"/>
              </w:rPr>
            </w:pPr>
            <w:r w:rsidRPr="006E6261">
              <w:rPr>
                <w:color w:val="000000"/>
              </w:rPr>
              <w:t>15</w:t>
            </w:r>
          </w:p>
        </w:tc>
        <w:tc>
          <w:tcPr>
            <w:tcW w:w="199" w:type="dxa"/>
            <w:tcBorders>
              <w:top w:val="nil"/>
              <w:left w:val="nil"/>
              <w:bottom w:val="nil"/>
              <w:right w:val="nil"/>
            </w:tcBorders>
            <w:vAlign w:val="center"/>
            <w:hideMark/>
          </w:tcPr>
          <w:p w:rsidRPr="006E6261" w:rsidR="006E6261" w:rsidP="006E6261" w:rsidRDefault="006E6261" w14:paraId="0E8E2D0A" w14:textId="77777777">
            <w:pPr>
              <w:spacing w:before="0" w:after="0"/>
              <w:jc w:val="right"/>
              <w:rPr>
                <w:color w:val="000000"/>
              </w:rPr>
            </w:pPr>
            <w:r w:rsidRPr="006E6261">
              <w:rPr>
                <w:color w:val="000000"/>
              </w:rPr>
              <w:t xml:space="preserve"> </w:t>
            </w:r>
          </w:p>
        </w:tc>
      </w:tr>
      <w:tr w:rsidRPr="006E6261" w:rsidR="006E6261" w:rsidTr="00490E98" w14:paraId="3876F1DF" w14:textId="77777777">
        <w:trPr>
          <w:trHeight w:val="510"/>
        </w:trPr>
        <w:tc>
          <w:tcPr>
            <w:tcW w:w="426" w:type="dxa"/>
            <w:tcBorders>
              <w:top w:val="nil"/>
              <w:left w:val="nil"/>
              <w:bottom w:val="nil"/>
              <w:right w:val="nil"/>
            </w:tcBorders>
            <w:vAlign w:val="center"/>
            <w:hideMark/>
          </w:tcPr>
          <w:p w:rsidRPr="006E6261" w:rsidR="006E6261" w:rsidP="006E6261" w:rsidRDefault="006E6261" w14:paraId="02892124" w14:textId="77777777">
            <w:pPr>
              <w:spacing w:before="0" w:after="0"/>
              <w:jc w:val="right"/>
              <w:rPr>
                <w:color w:val="000000"/>
              </w:rPr>
            </w:pPr>
            <w:r w:rsidRPr="006E6261">
              <w:rPr>
                <w:color w:val="000000"/>
              </w:rPr>
              <w:t>60</w:t>
            </w:r>
          </w:p>
        </w:tc>
        <w:tc>
          <w:tcPr>
            <w:tcW w:w="4945" w:type="dxa"/>
            <w:tcBorders>
              <w:top w:val="nil"/>
              <w:left w:val="nil"/>
              <w:bottom w:val="nil"/>
              <w:right w:val="nil"/>
            </w:tcBorders>
            <w:vAlign w:val="center"/>
            <w:hideMark/>
          </w:tcPr>
          <w:p w:rsidRPr="006E6261" w:rsidR="006E6261" w:rsidP="006E6261" w:rsidRDefault="006E6261" w14:paraId="61C917F3" w14:textId="77777777">
            <w:pPr>
              <w:spacing w:before="0" w:after="0"/>
              <w:rPr>
                <w:color w:val="000000"/>
              </w:rPr>
            </w:pPr>
            <w:r w:rsidRPr="006E6261">
              <w:rPr>
                <w:color w:val="000000"/>
              </w:rPr>
              <w:t>Klopt het dat Belastingdienst Filetransfer enkel een Engelstalige uitlegpagina heeft?</w:t>
            </w:r>
          </w:p>
        </w:tc>
        <w:tc>
          <w:tcPr>
            <w:tcW w:w="740" w:type="dxa"/>
            <w:tcBorders>
              <w:top w:val="nil"/>
              <w:left w:val="nil"/>
              <w:bottom w:val="nil"/>
              <w:right w:val="nil"/>
            </w:tcBorders>
            <w:vAlign w:val="center"/>
            <w:hideMark/>
          </w:tcPr>
          <w:p w:rsidRPr="006E6261" w:rsidR="006E6261" w:rsidP="006E6261" w:rsidRDefault="006E6261" w14:paraId="7AA8B61E"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355FA2DF" w14:textId="77777777">
            <w:pPr>
              <w:spacing w:before="0" w:after="0"/>
              <w:jc w:val="right"/>
              <w:rPr>
                <w:color w:val="000000"/>
              </w:rPr>
            </w:pPr>
            <w:r w:rsidRPr="006E6261">
              <w:rPr>
                <w:color w:val="000000"/>
              </w:rPr>
              <w:t>15</w:t>
            </w:r>
          </w:p>
        </w:tc>
        <w:tc>
          <w:tcPr>
            <w:tcW w:w="199" w:type="dxa"/>
            <w:tcBorders>
              <w:top w:val="nil"/>
              <w:left w:val="nil"/>
              <w:bottom w:val="nil"/>
              <w:right w:val="nil"/>
            </w:tcBorders>
            <w:vAlign w:val="center"/>
            <w:hideMark/>
          </w:tcPr>
          <w:p w:rsidRPr="006E6261" w:rsidR="006E6261" w:rsidP="006E6261" w:rsidRDefault="006E6261" w14:paraId="30F81629" w14:textId="77777777">
            <w:pPr>
              <w:spacing w:before="0" w:after="0"/>
              <w:jc w:val="right"/>
              <w:rPr>
                <w:color w:val="000000"/>
              </w:rPr>
            </w:pPr>
            <w:r w:rsidRPr="006E6261">
              <w:rPr>
                <w:color w:val="000000"/>
              </w:rPr>
              <w:t xml:space="preserve"> </w:t>
            </w:r>
          </w:p>
        </w:tc>
      </w:tr>
      <w:tr w:rsidRPr="006E6261" w:rsidR="006E6261" w:rsidTr="00490E98" w14:paraId="43B5A049" w14:textId="77777777">
        <w:trPr>
          <w:trHeight w:val="510"/>
        </w:trPr>
        <w:tc>
          <w:tcPr>
            <w:tcW w:w="426" w:type="dxa"/>
            <w:tcBorders>
              <w:top w:val="nil"/>
              <w:left w:val="nil"/>
              <w:bottom w:val="nil"/>
              <w:right w:val="nil"/>
            </w:tcBorders>
            <w:vAlign w:val="center"/>
            <w:hideMark/>
          </w:tcPr>
          <w:p w:rsidRPr="006E6261" w:rsidR="006E6261" w:rsidP="006E6261" w:rsidRDefault="006E6261" w14:paraId="4629BCB9" w14:textId="77777777">
            <w:pPr>
              <w:spacing w:before="0" w:after="0"/>
              <w:jc w:val="right"/>
              <w:rPr>
                <w:color w:val="000000"/>
              </w:rPr>
            </w:pPr>
            <w:r w:rsidRPr="006E6261">
              <w:rPr>
                <w:color w:val="000000"/>
              </w:rPr>
              <w:t>61</w:t>
            </w:r>
          </w:p>
        </w:tc>
        <w:tc>
          <w:tcPr>
            <w:tcW w:w="4945" w:type="dxa"/>
            <w:tcBorders>
              <w:top w:val="nil"/>
              <w:left w:val="nil"/>
              <w:bottom w:val="nil"/>
              <w:right w:val="nil"/>
            </w:tcBorders>
            <w:vAlign w:val="center"/>
            <w:hideMark/>
          </w:tcPr>
          <w:p w:rsidRPr="006E6261" w:rsidR="006E6261" w:rsidP="006E6261" w:rsidRDefault="006E6261" w14:paraId="4A39CE56" w14:textId="77777777">
            <w:pPr>
              <w:spacing w:before="0" w:after="0"/>
              <w:rPr>
                <w:color w:val="000000"/>
              </w:rPr>
            </w:pPr>
            <w:r w:rsidRPr="006E6261">
              <w:rPr>
                <w:color w:val="000000"/>
              </w:rPr>
              <w:t>Klopt het dat Belastingdienst Filetransfer enkel in het Engels te gebruiken is?</w:t>
            </w:r>
          </w:p>
        </w:tc>
        <w:tc>
          <w:tcPr>
            <w:tcW w:w="740" w:type="dxa"/>
            <w:tcBorders>
              <w:top w:val="nil"/>
              <w:left w:val="nil"/>
              <w:bottom w:val="nil"/>
              <w:right w:val="nil"/>
            </w:tcBorders>
            <w:vAlign w:val="center"/>
            <w:hideMark/>
          </w:tcPr>
          <w:p w:rsidRPr="006E6261" w:rsidR="006E6261" w:rsidP="006E6261" w:rsidRDefault="006E6261" w14:paraId="26AD9DDF"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6D8E4BAD" w14:textId="77777777">
            <w:pPr>
              <w:spacing w:before="0" w:after="0"/>
              <w:jc w:val="right"/>
              <w:rPr>
                <w:color w:val="000000"/>
              </w:rPr>
            </w:pPr>
            <w:r w:rsidRPr="006E6261">
              <w:rPr>
                <w:color w:val="000000"/>
              </w:rPr>
              <w:t>15</w:t>
            </w:r>
          </w:p>
        </w:tc>
        <w:tc>
          <w:tcPr>
            <w:tcW w:w="199" w:type="dxa"/>
            <w:tcBorders>
              <w:top w:val="nil"/>
              <w:left w:val="nil"/>
              <w:bottom w:val="nil"/>
              <w:right w:val="nil"/>
            </w:tcBorders>
            <w:vAlign w:val="center"/>
            <w:hideMark/>
          </w:tcPr>
          <w:p w:rsidRPr="006E6261" w:rsidR="006E6261" w:rsidP="006E6261" w:rsidRDefault="006E6261" w14:paraId="06FA199F" w14:textId="77777777">
            <w:pPr>
              <w:spacing w:before="0" w:after="0"/>
              <w:jc w:val="right"/>
              <w:rPr>
                <w:color w:val="000000"/>
              </w:rPr>
            </w:pPr>
            <w:r w:rsidRPr="006E6261">
              <w:rPr>
                <w:color w:val="000000"/>
              </w:rPr>
              <w:t xml:space="preserve"> </w:t>
            </w:r>
          </w:p>
        </w:tc>
      </w:tr>
      <w:tr w:rsidRPr="006E6261" w:rsidR="006E6261" w:rsidTr="00490E98" w14:paraId="1592628C" w14:textId="77777777">
        <w:trPr>
          <w:trHeight w:val="510"/>
        </w:trPr>
        <w:tc>
          <w:tcPr>
            <w:tcW w:w="426" w:type="dxa"/>
            <w:tcBorders>
              <w:top w:val="nil"/>
              <w:left w:val="nil"/>
              <w:bottom w:val="nil"/>
              <w:right w:val="nil"/>
            </w:tcBorders>
            <w:vAlign w:val="center"/>
            <w:hideMark/>
          </w:tcPr>
          <w:p w:rsidRPr="006E6261" w:rsidR="006E6261" w:rsidP="006E6261" w:rsidRDefault="006E6261" w14:paraId="29D2DADA" w14:textId="77777777">
            <w:pPr>
              <w:spacing w:before="0" w:after="0"/>
              <w:jc w:val="right"/>
              <w:rPr>
                <w:color w:val="000000"/>
              </w:rPr>
            </w:pPr>
            <w:r w:rsidRPr="006E6261">
              <w:rPr>
                <w:color w:val="000000"/>
              </w:rPr>
              <w:lastRenderedPageBreak/>
              <w:t>62</w:t>
            </w:r>
          </w:p>
        </w:tc>
        <w:tc>
          <w:tcPr>
            <w:tcW w:w="4945" w:type="dxa"/>
            <w:tcBorders>
              <w:top w:val="nil"/>
              <w:left w:val="nil"/>
              <w:bottom w:val="nil"/>
              <w:right w:val="nil"/>
            </w:tcBorders>
            <w:vAlign w:val="center"/>
            <w:hideMark/>
          </w:tcPr>
          <w:p w:rsidRPr="006E6261" w:rsidR="006E6261" w:rsidP="006E6261" w:rsidRDefault="006E6261" w14:paraId="192297DE" w14:textId="77777777">
            <w:pPr>
              <w:spacing w:before="0" w:after="0"/>
              <w:rPr>
                <w:color w:val="000000"/>
              </w:rPr>
            </w:pPr>
            <w:r w:rsidRPr="006E6261">
              <w:rPr>
                <w:color w:val="000000"/>
              </w:rPr>
              <w:t>Wat waren de belangrijkste oorzaken van deze lagere realisatie?</w:t>
            </w:r>
          </w:p>
        </w:tc>
        <w:tc>
          <w:tcPr>
            <w:tcW w:w="740" w:type="dxa"/>
            <w:tcBorders>
              <w:top w:val="nil"/>
              <w:left w:val="nil"/>
              <w:bottom w:val="nil"/>
              <w:right w:val="nil"/>
            </w:tcBorders>
            <w:vAlign w:val="center"/>
            <w:hideMark/>
          </w:tcPr>
          <w:p w:rsidRPr="006E6261" w:rsidR="006E6261" w:rsidP="006E6261" w:rsidRDefault="006E6261" w14:paraId="5F28DBBD"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3D82D56D" w14:textId="77777777">
            <w:pPr>
              <w:spacing w:before="0" w:after="0"/>
              <w:jc w:val="right"/>
              <w:rPr>
                <w:color w:val="000000"/>
              </w:rPr>
            </w:pPr>
            <w:r w:rsidRPr="006E6261">
              <w:rPr>
                <w:color w:val="000000"/>
              </w:rPr>
              <w:t>16</w:t>
            </w:r>
          </w:p>
        </w:tc>
        <w:tc>
          <w:tcPr>
            <w:tcW w:w="199" w:type="dxa"/>
            <w:tcBorders>
              <w:top w:val="nil"/>
              <w:left w:val="nil"/>
              <w:bottom w:val="nil"/>
              <w:right w:val="nil"/>
            </w:tcBorders>
            <w:vAlign w:val="center"/>
            <w:hideMark/>
          </w:tcPr>
          <w:p w:rsidRPr="006E6261" w:rsidR="006E6261" w:rsidP="006E6261" w:rsidRDefault="006E6261" w14:paraId="5F42826C" w14:textId="77777777">
            <w:pPr>
              <w:spacing w:before="0" w:after="0"/>
              <w:jc w:val="right"/>
              <w:rPr>
                <w:color w:val="000000"/>
              </w:rPr>
            </w:pPr>
            <w:r w:rsidRPr="006E6261">
              <w:rPr>
                <w:color w:val="000000"/>
              </w:rPr>
              <w:t xml:space="preserve"> </w:t>
            </w:r>
          </w:p>
        </w:tc>
      </w:tr>
      <w:tr w:rsidRPr="006E6261" w:rsidR="006E6261" w:rsidTr="00490E98" w14:paraId="088545FA" w14:textId="77777777">
        <w:trPr>
          <w:trHeight w:val="765"/>
        </w:trPr>
        <w:tc>
          <w:tcPr>
            <w:tcW w:w="426" w:type="dxa"/>
            <w:tcBorders>
              <w:top w:val="nil"/>
              <w:left w:val="nil"/>
              <w:bottom w:val="nil"/>
              <w:right w:val="nil"/>
            </w:tcBorders>
            <w:vAlign w:val="center"/>
            <w:hideMark/>
          </w:tcPr>
          <w:p w:rsidRPr="006E6261" w:rsidR="006E6261" w:rsidP="006E6261" w:rsidRDefault="006E6261" w14:paraId="2BDB4B42" w14:textId="77777777">
            <w:pPr>
              <w:spacing w:before="0" w:after="0"/>
              <w:jc w:val="right"/>
              <w:rPr>
                <w:color w:val="000000"/>
              </w:rPr>
            </w:pPr>
            <w:r w:rsidRPr="006E6261">
              <w:rPr>
                <w:color w:val="000000"/>
              </w:rPr>
              <w:t>63</w:t>
            </w:r>
          </w:p>
        </w:tc>
        <w:tc>
          <w:tcPr>
            <w:tcW w:w="4945" w:type="dxa"/>
            <w:tcBorders>
              <w:top w:val="nil"/>
              <w:left w:val="nil"/>
              <w:bottom w:val="nil"/>
              <w:right w:val="nil"/>
            </w:tcBorders>
            <w:vAlign w:val="center"/>
            <w:hideMark/>
          </w:tcPr>
          <w:p w:rsidRPr="006E6261" w:rsidR="006E6261" w:rsidP="006E6261" w:rsidRDefault="006E6261" w14:paraId="16E2F7E0" w14:textId="77777777">
            <w:pPr>
              <w:spacing w:before="0" w:after="0"/>
              <w:rPr>
                <w:color w:val="000000"/>
              </w:rPr>
            </w:pPr>
            <w:r w:rsidRPr="006E6261">
              <w:rPr>
                <w:color w:val="000000"/>
              </w:rPr>
              <w:t>Kan het kabinet toelichten welke maatregelen worden genomen om de opschaling naar 4.620 VSO’s in 2026 te realiseren?</w:t>
            </w:r>
          </w:p>
        </w:tc>
        <w:tc>
          <w:tcPr>
            <w:tcW w:w="740" w:type="dxa"/>
            <w:tcBorders>
              <w:top w:val="nil"/>
              <w:left w:val="nil"/>
              <w:bottom w:val="nil"/>
              <w:right w:val="nil"/>
            </w:tcBorders>
            <w:vAlign w:val="center"/>
            <w:hideMark/>
          </w:tcPr>
          <w:p w:rsidRPr="006E6261" w:rsidR="006E6261" w:rsidP="006E6261" w:rsidRDefault="006E6261" w14:paraId="1C4BF823"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297B0D30" w14:textId="77777777">
            <w:pPr>
              <w:spacing w:before="0" w:after="0"/>
              <w:jc w:val="right"/>
              <w:rPr>
                <w:color w:val="000000"/>
              </w:rPr>
            </w:pPr>
            <w:r w:rsidRPr="006E6261">
              <w:rPr>
                <w:color w:val="000000"/>
              </w:rPr>
              <w:t>16</w:t>
            </w:r>
          </w:p>
        </w:tc>
        <w:tc>
          <w:tcPr>
            <w:tcW w:w="199" w:type="dxa"/>
            <w:tcBorders>
              <w:top w:val="nil"/>
              <w:left w:val="nil"/>
              <w:bottom w:val="nil"/>
              <w:right w:val="nil"/>
            </w:tcBorders>
            <w:vAlign w:val="center"/>
            <w:hideMark/>
          </w:tcPr>
          <w:p w:rsidRPr="006E6261" w:rsidR="006E6261" w:rsidP="006E6261" w:rsidRDefault="006E6261" w14:paraId="70B5C64C" w14:textId="77777777">
            <w:pPr>
              <w:spacing w:before="0" w:after="0"/>
              <w:jc w:val="right"/>
              <w:rPr>
                <w:color w:val="000000"/>
              </w:rPr>
            </w:pPr>
            <w:r w:rsidRPr="006E6261">
              <w:rPr>
                <w:color w:val="000000"/>
              </w:rPr>
              <w:t xml:space="preserve"> </w:t>
            </w:r>
          </w:p>
        </w:tc>
      </w:tr>
      <w:tr w:rsidRPr="006E6261" w:rsidR="006E6261" w:rsidTr="00490E98" w14:paraId="543F19F3" w14:textId="77777777">
        <w:trPr>
          <w:trHeight w:val="510"/>
        </w:trPr>
        <w:tc>
          <w:tcPr>
            <w:tcW w:w="426" w:type="dxa"/>
            <w:tcBorders>
              <w:top w:val="nil"/>
              <w:left w:val="nil"/>
              <w:bottom w:val="nil"/>
              <w:right w:val="nil"/>
            </w:tcBorders>
            <w:vAlign w:val="center"/>
            <w:hideMark/>
          </w:tcPr>
          <w:p w:rsidRPr="006E6261" w:rsidR="006E6261" w:rsidP="006E6261" w:rsidRDefault="006E6261" w14:paraId="7BDA3EBD" w14:textId="77777777">
            <w:pPr>
              <w:spacing w:before="0" w:after="0"/>
              <w:jc w:val="right"/>
              <w:rPr>
                <w:color w:val="000000"/>
              </w:rPr>
            </w:pPr>
            <w:r w:rsidRPr="006E6261">
              <w:rPr>
                <w:color w:val="000000"/>
              </w:rPr>
              <w:t>64</w:t>
            </w:r>
          </w:p>
        </w:tc>
        <w:tc>
          <w:tcPr>
            <w:tcW w:w="4945" w:type="dxa"/>
            <w:tcBorders>
              <w:top w:val="nil"/>
              <w:left w:val="nil"/>
              <w:bottom w:val="nil"/>
              <w:right w:val="nil"/>
            </w:tcBorders>
            <w:vAlign w:val="center"/>
            <w:hideMark/>
          </w:tcPr>
          <w:p w:rsidRPr="006E6261" w:rsidR="006E6261" w:rsidP="006E6261" w:rsidRDefault="006E6261" w14:paraId="7EA5DE54" w14:textId="77777777">
            <w:pPr>
              <w:spacing w:before="0" w:after="0"/>
              <w:rPr>
                <w:color w:val="000000"/>
              </w:rPr>
            </w:pPr>
            <w:r w:rsidRPr="006E6261">
              <w:rPr>
                <w:color w:val="000000"/>
              </w:rPr>
              <w:t>Wat is het gemiddelde bedrag aan aanvullende schadevergoeding in de SGH-route?</w:t>
            </w:r>
          </w:p>
        </w:tc>
        <w:tc>
          <w:tcPr>
            <w:tcW w:w="740" w:type="dxa"/>
            <w:tcBorders>
              <w:top w:val="nil"/>
              <w:left w:val="nil"/>
              <w:bottom w:val="nil"/>
              <w:right w:val="nil"/>
            </w:tcBorders>
            <w:vAlign w:val="center"/>
            <w:hideMark/>
          </w:tcPr>
          <w:p w:rsidRPr="006E6261" w:rsidR="006E6261" w:rsidP="006E6261" w:rsidRDefault="006E6261" w14:paraId="3C4F3E84"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471E2D7D" w14:textId="77777777">
            <w:pPr>
              <w:spacing w:before="0" w:after="0"/>
              <w:jc w:val="right"/>
              <w:rPr>
                <w:color w:val="000000"/>
              </w:rPr>
            </w:pPr>
            <w:r w:rsidRPr="006E6261">
              <w:rPr>
                <w:color w:val="000000"/>
              </w:rPr>
              <w:t>16</w:t>
            </w:r>
          </w:p>
        </w:tc>
        <w:tc>
          <w:tcPr>
            <w:tcW w:w="199" w:type="dxa"/>
            <w:tcBorders>
              <w:top w:val="nil"/>
              <w:left w:val="nil"/>
              <w:bottom w:val="nil"/>
              <w:right w:val="nil"/>
            </w:tcBorders>
            <w:vAlign w:val="center"/>
            <w:hideMark/>
          </w:tcPr>
          <w:p w:rsidRPr="006E6261" w:rsidR="006E6261" w:rsidP="006E6261" w:rsidRDefault="006E6261" w14:paraId="6BC3DE96" w14:textId="77777777">
            <w:pPr>
              <w:spacing w:before="0" w:after="0"/>
              <w:jc w:val="right"/>
              <w:rPr>
                <w:color w:val="000000"/>
              </w:rPr>
            </w:pPr>
            <w:r w:rsidRPr="006E6261">
              <w:rPr>
                <w:color w:val="000000"/>
              </w:rPr>
              <w:t xml:space="preserve"> </w:t>
            </w:r>
          </w:p>
        </w:tc>
      </w:tr>
      <w:tr w:rsidRPr="006E6261" w:rsidR="006E6261" w:rsidTr="00490E98" w14:paraId="08228EA3" w14:textId="77777777">
        <w:trPr>
          <w:trHeight w:val="1530"/>
        </w:trPr>
        <w:tc>
          <w:tcPr>
            <w:tcW w:w="426" w:type="dxa"/>
            <w:tcBorders>
              <w:top w:val="nil"/>
              <w:left w:val="nil"/>
              <w:bottom w:val="nil"/>
              <w:right w:val="nil"/>
            </w:tcBorders>
            <w:vAlign w:val="center"/>
            <w:hideMark/>
          </w:tcPr>
          <w:p w:rsidRPr="006E6261" w:rsidR="006E6261" w:rsidP="006E6261" w:rsidRDefault="006E6261" w14:paraId="13D36A0E" w14:textId="77777777">
            <w:pPr>
              <w:spacing w:before="0" w:after="0"/>
              <w:jc w:val="right"/>
              <w:rPr>
                <w:color w:val="000000"/>
              </w:rPr>
            </w:pPr>
            <w:r w:rsidRPr="006E6261">
              <w:rPr>
                <w:color w:val="000000"/>
              </w:rPr>
              <w:t>65</w:t>
            </w:r>
          </w:p>
        </w:tc>
        <w:tc>
          <w:tcPr>
            <w:tcW w:w="4945" w:type="dxa"/>
            <w:tcBorders>
              <w:top w:val="nil"/>
              <w:left w:val="nil"/>
              <w:bottom w:val="nil"/>
              <w:right w:val="nil"/>
            </w:tcBorders>
            <w:vAlign w:val="center"/>
            <w:hideMark/>
          </w:tcPr>
          <w:p w:rsidRPr="006E6261" w:rsidR="006E6261" w:rsidP="006E6261" w:rsidRDefault="006E6261" w14:paraId="30984858" w14:textId="77777777">
            <w:pPr>
              <w:spacing w:before="0" w:after="0"/>
              <w:rPr>
                <w:color w:val="000000"/>
              </w:rPr>
            </w:pPr>
            <w:r w:rsidRPr="006E6261">
              <w:rPr>
                <w:color w:val="000000"/>
              </w:rPr>
              <w:t>Wat zijn, gelet op het feit dat het systeem MijnHerstel nieuw is en er met regelmaat kinderziektes worden gemeld en continue aanpassingen gedaan zoals gemeld tijdens de technische briefing, de problemen van dit systeem geweest sinds besloten is dit systeem op te zetten?</w:t>
            </w:r>
          </w:p>
        </w:tc>
        <w:tc>
          <w:tcPr>
            <w:tcW w:w="740" w:type="dxa"/>
            <w:tcBorders>
              <w:top w:val="nil"/>
              <w:left w:val="nil"/>
              <w:bottom w:val="nil"/>
              <w:right w:val="nil"/>
            </w:tcBorders>
            <w:vAlign w:val="center"/>
            <w:hideMark/>
          </w:tcPr>
          <w:p w:rsidRPr="006E6261" w:rsidR="006E6261" w:rsidP="006E6261" w:rsidRDefault="006E6261" w14:paraId="5D1C26B8"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1C063704" w14:textId="77777777">
            <w:pPr>
              <w:spacing w:before="0" w:after="0"/>
              <w:jc w:val="right"/>
              <w:rPr>
                <w:color w:val="000000"/>
              </w:rPr>
            </w:pPr>
            <w:r w:rsidRPr="006E6261">
              <w:rPr>
                <w:color w:val="000000"/>
              </w:rPr>
              <w:t>16</w:t>
            </w:r>
          </w:p>
        </w:tc>
        <w:tc>
          <w:tcPr>
            <w:tcW w:w="199" w:type="dxa"/>
            <w:tcBorders>
              <w:top w:val="nil"/>
              <w:left w:val="nil"/>
              <w:bottom w:val="nil"/>
              <w:right w:val="nil"/>
            </w:tcBorders>
            <w:vAlign w:val="center"/>
            <w:hideMark/>
          </w:tcPr>
          <w:p w:rsidRPr="006E6261" w:rsidR="006E6261" w:rsidP="006E6261" w:rsidRDefault="006E6261" w14:paraId="35794396" w14:textId="77777777">
            <w:pPr>
              <w:spacing w:before="0" w:after="0"/>
              <w:jc w:val="right"/>
              <w:rPr>
                <w:color w:val="000000"/>
              </w:rPr>
            </w:pPr>
            <w:r w:rsidRPr="006E6261">
              <w:rPr>
                <w:color w:val="000000"/>
              </w:rPr>
              <w:t xml:space="preserve"> </w:t>
            </w:r>
          </w:p>
        </w:tc>
      </w:tr>
      <w:tr w:rsidRPr="006E6261" w:rsidR="006E6261" w:rsidTr="00490E98" w14:paraId="3D885864" w14:textId="77777777">
        <w:trPr>
          <w:trHeight w:val="510"/>
        </w:trPr>
        <w:tc>
          <w:tcPr>
            <w:tcW w:w="426" w:type="dxa"/>
            <w:tcBorders>
              <w:top w:val="nil"/>
              <w:left w:val="nil"/>
              <w:bottom w:val="nil"/>
              <w:right w:val="nil"/>
            </w:tcBorders>
            <w:vAlign w:val="center"/>
            <w:hideMark/>
          </w:tcPr>
          <w:p w:rsidRPr="006E6261" w:rsidR="006E6261" w:rsidP="006E6261" w:rsidRDefault="006E6261" w14:paraId="30C6BF15" w14:textId="77777777">
            <w:pPr>
              <w:spacing w:before="0" w:after="0"/>
              <w:jc w:val="right"/>
              <w:rPr>
                <w:color w:val="000000"/>
              </w:rPr>
            </w:pPr>
            <w:r w:rsidRPr="006E6261">
              <w:rPr>
                <w:color w:val="000000"/>
              </w:rPr>
              <w:t>66</w:t>
            </w:r>
          </w:p>
        </w:tc>
        <w:tc>
          <w:tcPr>
            <w:tcW w:w="4945" w:type="dxa"/>
            <w:tcBorders>
              <w:top w:val="nil"/>
              <w:left w:val="nil"/>
              <w:bottom w:val="nil"/>
              <w:right w:val="nil"/>
            </w:tcBorders>
            <w:vAlign w:val="center"/>
            <w:hideMark/>
          </w:tcPr>
          <w:p w:rsidRPr="006E6261" w:rsidR="006E6261" w:rsidP="006E6261" w:rsidRDefault="006E6261" w14:paraId="539D677D" w14:textId="77777777">
            <w:pPr>
              <w:spacing w:before="0" w:after="0"/>
              <w:rPr>
                <w:color w:val="000000"/>
              </w:rPr>
            </w:pPr>
            <w:r w:rsidRPr="006E6261">
              <w:rPr>
                <w:color w:val="000000"/>
              </w:rPr>
              <w:t>Op welke manieren zijn deze problemen bij MijnHerstel verholpen?</w:t>
            </w:r>
          </w:p>
        </w:tc>
        <w:tc>
          <w:tcPr>
            <w:tcW w:w="740" w:type="dxa"/>
            <w:tcBorders>
              <w:top w:val="nil"/>
              <w:left w:val="nil"/>
              <w:bottom w:val="nil"/>
              <w:right w:val="nil"/>
            </w:tcBorders>
            <w:vAlign w:val="center"/>
            <w:hideMark/>
          </w:tcPr>
          <w:p w:rsidRPr="006E6261" w:rsidR="006E6261" w:rsidP="006E6261" w:rsidRDefault="006E6261" w14:paraId="5897FE99"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5A0F2BC4" w14:textId="77777777">
            <w:pPr>
              <w:spacing w:before="0" w:after="0"/>
              <w:jc w:val="right"/>
              <w:rPr>
                <w:color w:val="000000"/>
              </w:rPr>
            </w:pPr>
            <w:r w:rsidRPr="006E6261">
              <w:rPr>
                <w:color w:val="000000"/>
              </w:rPr>
              <w:t>16</w:t>
            </w:r>
          </w:p>
        </w:tc>
        <w:tc>
          <w:tcPr>
            <w:tcW w:w="199" w:type="dxa"/>
            <w:tcBorders>
              <w:top w:val="nil"/>
              <w:left w:val="nil"/>
              <w:bottom w:val="nil"/>
              <w:right w:val="nil"/>
            </w:tcBorders>
            <w:vAlign w:val="center"/>
            <w:hideMark/>
          </w:tcPr>
          <w:p w:rsidRPr="006E6261" w:rsidR="006E6261" w:rsidP="006E6261" w:rsidRDefault="006E6261" w14:paraId="130EE588" w14:textId="77777777">
            <w:pPr>
              <w:spacing w:before="0" w:after="0"/>
              <w:jc w:val="right"/>
              <w:rPr>
                <w:color w:val="000000"/>
              </w:rPr>
            </w:pPr>
            <w:r w:rsidRPr="006E6261">
              <w:rPr>
                <w:color w:val="000000"/>
              </w:rPr>
              <w:t xml:space="preserve"> </w:t>
            </w:r>
          </w:p>
        </w:tc>
      </w:tr>
      <w:tr w:rsidRPr="006E6261" w:rsidR="006E6261" w:rsidTr="00490E98" w14:paraId="0E58E18C" w14:textId="77777777">
        <w:trPr>
          <w:trHeight w:val="510"/>
        </w:trPr>
        <w:tc>
          <w:tcPr>
            <w:tcW w:w="426" w:type="dxa"/>
            <w:tcBorders>
              <w:top w:val="nil"/>
              <w:left w:val="nil"/>
              <w:bottom w:val="nil"/>
              <w:right w:val="nil"/>
            </w:tcBorders>
            <w:vAlign w:val="center"/>
            <w:hideMark/>
          </w:tcPr>
          <w:p w:rsidRPr="006E6261" w:rsidR="006E6261" w:rsidP="006E6261" w:rsidRDefault="006E6261" w14:paraId="32B3C0D5" w14:textId="77777777">
            <w:pPr>
              <w:spacing w:before="0" w:after="0"/>
              <w:jc w:val="right"/>
              <w:rPr>
                <w:color w:val="000000"/>
              </w:rPr>
            </w:pPr>
            <w:r w:rsidRPr="006E6261">
              <w:rPr>
                <w:color w:val="000000"/>
              </w:rPr>
              <w:t>67</w:t>
            </w:r>
          </w:p>
        </w:tc>
        <w:tc>
          <w:tcPr>
            <w:tcW w:w="4945" w:type="dxa"/>
            <w:tcBorders>
              <w:top w:val="nil"/>
              <w:left w:val="nil"/>
              <w:bottom w:val="nil"/>
              <w:right w:val="nil"/>
            </w:tcBorders>
            <w:vAlign w:val="center"/>
            <w:hideMark/>
          </w:tcPr>
          <w:p w:rsidRPr="006E6261" w:rsidR="006E6261" w:rsidP="006E6261" w:rsidRDefault="006E6261" w14:paraId="34F97050" w14:textId="77777777">
            <w:pPr>
              <w:spacing w:before="0" w:after="0"/>
              <w:rPr>
                <w:color w:val="000000"/>
              </w:rPr>
            </w:pPr>
            <w:r w:rsidRPr="006E6261">
              <w:rPr>
                <w:color w:val="000000"/>
              </w:rPr>
              <w:t>Wat hebben mensen gemerkt die van MijnHerstel gebruikt hebben van deze problemen?</w:t>
            </w:r>
          </w:p>
        </w:tc>
        <w:tc>
          <w:tcPr>
            <w:tcW w:w="740" w:type="dxa"/>
            <w:tcBorders>
              <w:top w:val="nil"/>
              <w:left w:val="nil"/>
              <w:bottom w:val="nil"/>
              <w:right w:val="nil"/>
            </w:tcBorders>
            <w:vAlign w:val="center"/>
            <w:hideMark/>
          </w:tcPr>
          <w:p w:rsidRPr="006E6261" w:rsidR="006E6261" w:rsidP="006E6261" w:rsidRDefault="006E6261" w14:paraId="60568B19"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73231658" w14:textId="77777777">
            <w:pPr>
              <w:spacing w:before="0" w:after="0"/>
              <w:jc w:val="right"/>
              <w:rPr>
                <w:color w:val="000000"/>
              </w:rPr>
            </w:pPr>
            <w:r w:rsidRPr="006E6261">
              <w:rPr>
                <w:color w:val="000000"/>
              </w:rPr>
              <w:t>16</w:t>
            </w:r>
          </w:p>
        </w:tc>
        <w:tc>
          <w:tcPr>
            <w:tcW w:w="199" w:type="dxa"/>
            <w:tcBorders>
              <w:top w:val="nil"/>
              <w:left w:val="nil"/>
              <w:bottom w:val="nil"/>
              <w:right w:val="nil"/>
            </w:tcBorders>
            <w:vAlign w:val="center"/>
            <w:hideMark/>
          </w:tcPr>
          <w:p w:rsidRPr="006E6261" w:rsidR="006E6261" w:rsidP="006E6261" w:rsidRDefault="006E6261" w14:paraId="241D2D20" w14:textId="77777777">
            <w:pPr>
              <w:spacing w:before="0" w:after="0"/>
              <w:jc w:val="right"/>
              <w:rPr>
                <w:color w:val="000000"/>
              </w:rPr>
            </w:pPr>
            <w:r w:rsidRPr="006E6261">
              <w:rPr>
                <w:color w:val="000000"/>
              </w:rPr>
              <w:t xml:space="preserve"> </w:t>
            </w:r>
          </w:p>
        </w:tc>
      </w:tr>
      <w:tr w:rsidRPr="006E6261" w:rsidR="006E6261" w:rsidTr="00490E98" w14:paraId="123ED2AF" w14:textId="77777777">
        <w:trPr>
          <w:trHeight w:val="765"/>
        </w:trPr>
        <w:tc>
          <w:tcPr>
            <w:tcW w:w="426" w:type="dxa"/>
            <w:tcBorders>
              <w:top w:val="nil"/>
              <w:left w:val="nil"/>
              <w:bottom w:val="nil"/>
              <w:right w:val="nil"/>
            </w:tcBorders>
            <w:vAlign w:val="center"/>
            <w:hideMark/>
          </w:tcPr>
          <w:p w:rsidRPr="006E6261" w:rsidR="006E6261" w:rsidP="006E6261" w:rsidRDefault="006E6261" w14:paraId="02D15ED3" w14:textId="77777777">
            <w:pPr>
              <w:spacing w:before="0" w:after="0"/>
              <w:jc w:val="right"/>
              <w:rPr>
                <w:color w:val="000000"/>
              </w:rPr>
            </w:pPr>
            <w:r w:rsidRPr="006E6261">
              <w:rPr>
                <w:color w:val="000000"/>
              </w:rPr>
              <w:t>68</w:t>
            </w:r>
          </w:p>
        </w:tc>
        <w:tc>
          <w:tcPr>
            <w:tcW w:w="4945" w:type="dxa"/>
            <w:tcBorders>
              <w:top w:val="nil"/>
              <w:left w:val="nil"/>
              <w:bottom w:val="nil"/>
              <w:right w:val="nil"/>
            </w:tcBorders>
            <w:vAlign w:val="center"/>
            <w:hideMark/>
          </w:tcPr>
          <w:p w:rsidRPr="006E6261" w:rsidR="006E6261" w:rsidP="006E6261" w:rsidRDefault="006E6261" w14:paraId="352F8983" w14:textId="77777777">
            <w:pPr>
              <w:spacing w:before="0" w:after="0"/>
              <w:rPr>
                <w:color w:val="000000"/>
              </w:rPr>
            </w:pPr>
            <w:r w:rsidRPr="006E6261">
              <w:rPr>
                <w:color w:val="000000"/>
              </w:rPr>
              <w:t>Zijn er daardoor mensen die slecht of geen toegang gehad hebben waarmee zij een drempel ervaren kunnen hebben zich te melden voor een aanvullende regeling?</w:t>
            </w:r>
          </w:p>
        </w:tc>
        <w:tc>
          <w:tcPr>
            <w:tcW w:w="740" w:type="dxa"/>
            <w:tcBorders>
              <w:top w:val="nil"/>
              <w:left w:val="nil"/>
              <w:bottom w:val="nil"/>
              <w:right w:val="nil"/>
            </w:tcBorders>
            <w:vAlign w:val="center"/>
            <w:hideMark/>
          </w:tcPr>
          <w:p w:rsidRPr="006E6261" w:rsidR="006E6261" w:rsidP="006E6261" w:rsidRDefault="006E6261" w14:paraId="7BBB3DA8"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5939496B" w14:textId="77777777">
            <w:pPr>
              <w:spacing w:before="0" w:after="0"/>
              <w:jc w:val="right"/>
              <w:rPr>
                <w:color w:val="000000"/>
              </w:rPr>
            </w:pPr>
            <w:r w:rsidRPr="006E6261">
              <w:rPr>
                <w:color w:val="000000"/>
              </w:rPr>
              <w:t>16</w:t>
            </w:r>
          </w:p>
        </w:tc>
        <w:tc>
          <w:tcPr>
            <w:tcW w:w="199" w:type="dxa"/>
            <w:tcBorders>
              <w:top w:val="nil"/>
              <w:left w:val="nil"/>
              <w:bottom w:val="nil"/>
              <w:right w:val="nil"/>
            </w:tcBorders>
            <w:vAlign w:val="center"/>
            <w:hideMark/>
          </w:tcPr>
          <w:p w:rsidRPr="006E6261" w:rsidR="006E6261" w:rsidP="006E6261" w:rsidRDefault="006E6261" w14:paraId="05C28396" w14:textId="77777777">
            <w:pPr>
              <w:spacing w:before="0" w:after="0"/>
              <w:jc w:val="right"/>
              <w:rPr>
                <w:color w:val="000000"/>
              </w:rPr>
            </w:pPr>
            <w:r w:rsidRPr="006E6261">
              <w:rPr>
                <w:color w:val="000000"/>
              </w:rPr>
              <w:t xml:space="preserve"> </w:t>
            </w:r>
          </w:p>
        </w:tc>
      </w:tr>
      <w:tr w:rsidRPr="006E6261" w:rsidR="006E6261" w:rsidTr="00490E98" w14:paraId="64AB20BA" w14:textId="77777777">
        <w:trPr>
          <w:trHeight w:val="765"/>
        </w:trPr>
        <w:tc>
          <w:tcPr>
            <w:tcW w:w="426" w:type="dxa"/>
            <w:tcBorders>
              <w:top w:val="nil"/>
              <w:left w:val="nil"/>
              <w:bottom w:val="nil"/>
              <w:right w:val="nil"/>
            </w:tcBorders>
            <w:vAlign w:val="center"/>
            <w:hideMark/>
          </w:tcPr>
          <w:p w:rsidRPr="006E6261" w:rsidR="006E6261" w:rsidP="006E6261" w:rsidRDefault="006E6261" w14:paraId="0F25381A" w14:textId="77777777">
            <w:pPr>
              <w:spacing w:before="0" w:after="0"/>
              <w:jc w:val="right"/>
              <w:rPr>
                <w:color w:val="000000"/>
              </w:rPr>
            </w:pPr>
            <w:r w:rsidRPr="006E6261">
              <w:rPr>
                <w:color w:val="000000"/>
              </w:rPr>
              <w:t>69</w:t>
            </w:r>
          </w:p>
        </w:tc>
        <w:tc>
          <w:tcPr>
            <w:tcW w:w="4945" w:type="dxa"/>
            <w:tcBorders>
              <w:top w:val="nil"/>
              <w:left w:val="nil"/>
              <w:bottom w:val="nil"/>
              <w:right w:val="nil"/>
            </w:tcBorders>
            <w:vAlign w:val="center"/>
            <w:hideMark/>
          </w:tcPr>
          <w:p w:rsidRPr="006E6261" w:rsidR="006E6261" w:rsidP="006E6261" w:rsidRDefault="006E6261" w14:paraId="21E5FD96" w14:textId="77777777">
            <w:pPr>
              <w:spacing w:before="0" w:after="0"/>
              <w:rPr>
                <w:color w:val="000000"/>
              </w:rPr>
            </w:pPr>
            <w:r w:rsidRPr="006E6261">
              <w:rPr>
                <w:color w:val="000000"/>
              </w:rPr>
              <w:t>Op welke manieren is ervoor gezorgd dat mensen, die de overheid wellicht wantrouwen comfortabel gebruik kunnen en willen maken van dit systeem?</w:t>
            </w:r>
          </w:p>
        </w:tc>
        <w:tc>
          <w:tcPr>
            <w:tcW w:w="740" w:type="dxa"/>
            <w:tcBorders>
              <w:top w:val="nil"/>
              <w:left w:val="nil"/>
              <w:bottom w:val="nil"/>
              <w:right w:val="nil"/>
            </w:tcBorders>
            <w:vAlign w:val="center"/>
            <w:hideMark/>
          </w:tcPr>
          <w:p w:rsidRPr="006E6261" w:rsidR="006E6261" w:rsidP="006E6261" w:rsidRDefault="006E6261" w14:paraId="0F3E298E"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5ECCD9B1" w14:textId="77777777">
            <w:pPr>
              <w:spacing w:before="0" w:after="0"/>
              <w:jc w:val="right"/>
              <w:rPr>
                <w:color w:val="000000"/>
              </w:rPr>
            </w:pPr>
            <w:r w:rsidRPr="006E6261">
              <w:rPr>
                <w:color w:val="000000"/>
              </w:rPr>
              <w:t>16</w:t>
            </w:r>
          </w:p>
        </w:tc>
        <w:tc>
          <w:tcPr>
            <w:tcW w:w="199" w:type="dxa"/>
            <w:tcBorders>
              <w:top w:val="nil"/>
              <w:left w:val="nil"/>
              <w:bottom w:val="nil"/>
              <w:right w:val="nil"/>
            </w:tcBorders>
            <w:vAlign w:val="center"/>
            <w:hideMark/>
          </w:tcPr>
          <w:p w:rsidRPr="006E6261" w:rsidR="006E6261" w:rsidP="006E6261" w:rsidRDefault="006E6261" w14:paraId="73C84279" w14:textId="77777777">
            <w:pPr>
              <w:spacing w:before="0" w:after="0"/>
              <w:jc w:val="right"/>
              <w:rPr>
                <w:color w:val="000000"/>
              </w:rPr>
            </w:pPr>
            <w:r w:rsidRPr="006E6261">
              <w:rPr>
                <w:color w:val="000000"/>
              </w:rPr>
              <w:t xml:space="preserve"> </w:t>
            </w:r>
          </w:p>
        </w:tc>
      </w:tr>
      <w:tr w:rsidRPr="006E6261" w:rsidR="006E6261" w:rsidTr="00490E98" w14:paraId="28A8E1AC" w14:textId="77777777">
        <w:trPr>
          <w:trHeight w:val="765"/>
        </w:trPr>
        <w:tc>
          <w:tcPr>
            <w:tcW w:w="426" w:type="dxa"/>
            <w:tcBorders>
              <w:top w:val="nil"/>
              <w:left w:val="nil"/>
              <w:bottom w:val="nil"/>
              <w:right w:val="nil"/>
            </w:tcBorders>
            <w:vAlign w:val="center"/>
            <w:hideMark/>
          </w:tcPr>
          <w:p w:rsidRPr="006E6261" w:rsidR="006E6261" w:rsidP="006E6261" w:rsidRDefault="006E6261" w14:paraId="14137AAE" w14:textId="77777777">
            <w:pPr>
              <w:spacing w:before="0" w:after="0"/>
              <w:jc w:val="right"/>
              <w:rPr>
                <w:color w:val="000000"/>
              </w:rPr>
            </w:pPr>
            <w:r w:rsidRPr="006E6261">
              <w:rPr>
                <w:color w:val="000000"/>
              </w:rPr>
              <w:t>70</w:t>
            </w:r>
          </w:p>
        </w:tc>
        <w:tc>
          <w:tcPr>
            <w:tcW w:w="4945" w:type="dxa"/>
            <w:tcBorders>
              <w:top w:val="nil"/>
              <w:left w:val="nil"/>
              <w:bottom w:val="nil"/>
              <w:right w:val="nil"/>
            </w:tcBorders>
            <w:vAlign w:val="center"/>
            <w:hideMark/>
          </w:tcPr>
          <w:p w:rsidRPr="006E6261" w:rsidR="006E6261" w:rsidP="006E6261" w:rsidRDefault="006E6261" w14:paraId="4A562965" w14:textId="77777777">
            <w:pPr>
              <w:spacing w:before="0" w:after="0"/>
              <w:rPr>
                <w:color w:val="000000"/>
              </w:rPr>
            </w:pPr>
            <w:r w:rsidRPr="006E6261">
              <w:rPr>
                <w:color w:val="000000"/>
              </w:rPr>
              <w:t>Op welke manieren is de veiligheid van de persoonsgegevens gewaarborgd van iedereen die MijnHerstel gebruikt?</w:t>
            </w:r>
          </w:p>
        </w:tc>
        <w:tc>
          <w:tcPr>
            <w:tcW w:w="740" w:type="dxa"/>
            <w:tcBorders>
              <w:top w:val="nil"/>
              <w:left w:val="nil"/>
              <w:bottom w:val="nil"/>
              <w:right w:val="nil"/>
            </w:tcBorders>
            <w:vAlign w:val="center"/>
            <w:hideMark/>
          </w:tcPr>
          <w:p w:rsidRPr="006E6261" w:rsidR="006E6261" w:rsidP="006E6261" w:rsidRDefault="006E6261" w14:paraId="667EECC5"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2E4E1CAE" w14:textId="77777777">
            <w:pPr>
              <w:spacing w:before="0" w:after="0"/>
              <w:jc w:val="right"/>
              <w:rPr>
                <w:color w:val="000000"/>
              </w:rPr>
            </w:pPr>
            <w:r w:rsidRPr="006E6261">
              <w:rPr>
                <w:color w:val="000000"/>
              </w:rPr>
              <w:t>16</w:t>
            </w:r>
          </w:p>
        </w:tc>
        <w:tc>
          <w:tcPr>
            <w:tcW w:w="199" w:type="dxa"/>
            <w:tcBorders>
              <w:top w:val="nil"/>
              <w:left w:val="nil"/>
              <w:bottom w:val="nil"/>
              <w:right w:val="nil"/>
            </w:tcBorders>
            <w:vAlign w:val="center"/>
            <w:hideMark/>
          </w:tcPr>
          <w:p w:rsidRPr="006E6261" w:rsidR="006E6261" w:rsidP="006E6261" w:rsidRDefault="006E6261" w14:paraId="05AF1442" w14:textId="77777777">
            <w:pPr>
              <w:spacing w:before="0" w:after="0"/>
              <w:jc w:val="right"/>
              <w:rPr>
                <w:color w:val="000000"/>
              </w:rPr>
            </w:pPr>
            <w:r w:rsidRPr="006E6261">
              <w:rPr>
                <w:color w:val="000000"/>
              </w:rPr>
              <w:t xml:space="preserve"> </w:t>
            </w:r>
          </w:p>
        </w:tc>
      </w:tr>
      <w:tr w:rsidRPr="006E6261" w:rsidR="006E6261" w:rsidTr="00490E98" w14:paraId="31A2C336" w14:textId="77777777">
        <w:trPr>
          <w:trHeight w:val="1020"/>
        </w:trPr>
        <w:tc>
          <w:tcPr>
            <w:tcW w:w="426" w:type="dxa"/>
            <w:tcBorders>
              <w:top w:val="nil"/>
              <w:left w:val="nil"/>
              <w:bottom w:val="nil"/>
              <w:right w:val="nil"/>
            </w:tcBorders>
            <w:vAlign w:val="center"/>
            <w:hideMark/>
          </w:tcPr>
          <w:p w:rsidRPr="006E6261" w:rsidR="006E6261" w:rsidP="006E6261" w:rsidRDefault="006E6261" w14:paraId="71E65813" w14:textId="77777777">
            <w:pPr>
              <w:spacing w:before="0" w:after="0"/>
              <w:jc w:val="right"/>
              <w:rPr>
                <w:color w:val="000000"/>
              </w:rPr>
            </w:pPr>
            <w:r w:rsidRPr="006E6261">
              <w:rPr>
                <w:color w:val="000000"/>
              </w:rPr>
              <w:t>71</w:t>
            </w:r>
          </w:p>
        </w:tc>
        <w:tc>
          <w:tcPr>
            <w:tcW w:w="4945" w:type="dxa"/>
            <w:tcBorders>
              <w:top w:val="nil"/>
              <w:left w:val="nil"/>
              <w:bottom w:val="nil"/>
              <w:right w:val="nil"/>
            </w:tcBorders>
            <w:vAlign w:val="center"/>
            <w:hideMark/>
          </w:tcPr>
          <w:p w:rsidRPr="006E6261" w:rsidR="006E6261" w:rsidP="006E6261" w:rsidRDefault="006E6261" w14:paraId="2CCDD3E1" w14:textId="77777777">
            <w:pPr>
              <w:spacing w:before="0" w:after="0"/>
              <w:rPr>
                <w:color w:val="000000"/>
              </w:rPr>
            </w:pPr>
            <w:r w:rsidRPr="006E6261">
              <w:rPr>
                <w:color w:val="000000"/>
              </w:rPr>
              <w:t>Op welke manieren is ervoor gezorgd dat MijnHerstel toegankelijk is voor mensen met een beperking of die het lastig vinden van (complexe) overheidssystemen gebruik te maken?</w:t>
            </w:r>
          </w:p>
        </w:tc>
        <w:tc>
          <w:tcPr>
            <w:tcW w:w="740" w:type="dxa"/>
            <w:tcBorders>
              <w:top w:val="nil"/>
              <w:left w:val="nil"/>
              <w:bottom w:val="nil"/>
              <w:right w:val="nil"/>
            </w:tcBorders>
            <w:vAlign w:val="center"/>
            <w:hideMark/>
          </w:tcPr>
          <w:p w:rsidRPr="006E6261" w:rsidR="006E6261" w:rsidP="006E6261" w:rsidRDefault="006E6261" w14:paraId="6F4625B1"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7120F806" w14:textId="77777777">
            <w:pPr>
              <w:spacing w:before="0" w:after="0"/>
              <w:jc w:val="right"/>
              <w:rPr>
                <w:color w:val="000000"/>
              </w:rPr>
            </w:pPr>
            <w:r w:rsidRPr="006E6261">
              <w:rPr>
                <w:color w:val="000000"/>
              </w:rPr>
              <w:t>16</w:t>
            </w:r>
          </w:p>
        </w:tc>
        <w:tc>
          <w:tcPr>
            <w:tcW w:w="199" w:type="dxa"/>
            <w:tcBorders>
              <w:top w:val="nil"/>
              <w:left w:val="nil"/>
              <w:bottom w:val="nil"/>
              <w:right w:val="nil"/>
            </w:tcBorders>
            <w:vAlign w:val="center"/>
            <w:hideMark/>
          </w:tcPr>
          <w:p w:rsidRPr="006E6261" w:rsidR="006E6261" w:rsidP="006E6261" w:rsidRDefault="006E6261" w14:paraId="18D800C8" w14:textId="77777777">
            <w:pPr>
              <w:spacing w:before="0" w:after="0"/>
              <w:jc w:val="right"/>
              <w:rPr>
                <w:color w:val="000000"/>
              </w:rPr>
            </w:pPr>
            <w:r w:rsidRPr="006E6261">
              <w:rPr>
                <w:color w:val="000000"/>
              </w:rPr>
              <w:t xml:space="preserve"> </w:t>
            </w:r>
          </w:p>
        </w:tc>
      </w:tr>
      <w:tr w:rsidRPr="006E6261" w:rsidR="006E6261" w:rsidTr="00490E98" w14:paraId="4B32A723" w14:textId="77777777">
        <w:trPr>
          <w:trHeight w:val="510"/>
        </w:trPr>
        <w:tc>
          <w:tcPr>
            <w:tcW w:w="426" w:type="dxa"/>
            <w:tcBorders>
              <w:top w:val="nil"/>
              <w:left w:val="nil"/>
              <w:bottom w:val="nil"/>
              <w:right w:val="nil"/>
            </w:tcBorders>
            <w:vAlign w:val="center"/>
            <w:hideMark/>
          </w:tcPr>
          <w:p w:rsidRPr="006E6261" w:rsidR="006E6261" w:rsidP="006E6261" w:rsidRDefault="006E6261" w14:paraId="4C27BE31" w14:textId="77777777">
            <w:pPr>
              <w:spacing w:before="0" w:after="0"/>
              <w:jc w:val="right"/>
              <w:rPr>
                <w:color w:val="000000"/>
              </w:rPr>
            </w:pPr>
            <w:r w:rsidRPr="006E6261">
              <w:rPr>
                <w:color w:val="000000"/>
              </w:rPr>
              <w:t>72</w:t>
            </w:r>
          </w:p>
        </w:tc>
        <w:tc>
          <w:tcPr>
            <w:tcW w:w="4945" w:type="dxa"/>
            <w:tcBorders>
              <w:top w:val="nil"/>
              <w:left w:val="nil"/>
              <w:bottom w:val="nil"/>
              <w:right w:val="nil"/>
            </w:tcBorders>
            <w:vAlign w:val="center"/>
            <w:hideMark/>
          </w:tcPr>
          <w:p w:rsidRPr="006E6261" w:rsidR="006E6261" w:rsidP="006E6261" w:rsidRDefault="006E6261" w14:paraId="2BB833E5" w14:textId="77777777">
            <w:pPr>
              <w:spacing w:before="0" w:after="0"/>
              <w:rPr>
                <w:color w:val="000000"/>
              </w:rPr>
            </w:pPr>
            <w:r w:rsidRPr="006E6261">
              <w:rPr>
                <w:color w:val="000000"/>
              </w:rPr>
              <w:t>Op welke manier is de samenwerking met Stichting Gelijkwaardig Herstel (SGH) vormgegeven?</w:t>
            </w:r>
          </w:p>
        </w:tc>
        <w:tc>
          <w:tcPr>
            <w:tcW w:w="740" w:type="dxa"/>
            <w:tcBorders>
              <w:top w:val="nil"/>
              <w:left w:val="nil"/>
              <w:bottom w:val="nil"/>
              <w:right w:val="nil"/>
            </w:tcBorders>
            <w:vAlign w:val="center"/>
            <w:hideMark/>
          </w:tcPr>
          <w:p w:rsidRPr="006E6261" w:rsidR="006E6261" w:rsidP="006E6261" w:rsidRDefault="006E6261" w14:paraId="54ABA6B7"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5827A21B" w14:textId="77777777">
            <w:pPr>
              <w:spacing w:before="0" w:after="0"/>
              <w:jc w:val="right"/>
              <w:rPr>
                <w:color w:val="000000"/>
              </w:rPr>
            </w:pPr>
            <w:r w:rsidRPr="006E6261">
              <w:rPr>
                <w:color w:val="000000"/>
              </w:rPr>
              <w:t>16</w:t>
            </w:r>
          </w:p>
        </w:tc>
        <w:tc>
          <w:tcPr>
            <w:tcW w:w="199" w:type="dxa"/>
            <w:tcBorders>
              <w:top w:val="nil"/>
              <w:left w:val="nil"/>
              <w:bottom w:val="nil"/>
              <w:right w:val="nil"/>
            </w:tcBorders>
            <w:vAlign w:val="center"/>
            <w:hideMark/>
          </w:tcPr>
          <w:p w:rsidRPr="006E6261" w:rsidR="006E6261" w:rsidP="006E6261" w:rsidRDefault="006E6261" w14:paraId="0382C7AB" w14:textId="77777777">
            <w:pPr>
              <w:spacing w:before="0" w:after="0"/>
              <w:jc w:val="right"/>
              <w:rPr>
                <w:color w:val="000000"/>
              </w:rPr>
            </w:pPr>
            <w:r w:rsidRPr="006E6261">
              <w:rPr>
                <w:color w:val="000000"/>
              </w:rPr>
              <w:t xml:space="preserve"> </w:t>
            </w:r>
          </w:p>
        </w:tc>
      </w:tr>
      <w:tr w:rsidRPr="006E6261" w:rsidR="006E6261" w:rsidTr="00490E98" w14:paraId="48A7B6FF" w14:textId="77777777">
        <w:trPr>
          <w:trHeight w:val="510"/>
        </w:trPr>
        <w:tc>
          <w:tcPr>
            <w:tcW w:w="426" w:type="dxa"/>
            <w:tcBorders>
              <w:top w:val="nil"/>
              <w:left w:val="nil"/>
              <w:bottom w:val="nil"/>
              <w:right w:val="nil"/>
            </w:tcBorders>
            <w:vAlign w:val="center"/>
            <w:hideMark/>
          </w:tcPr>
          <w:p w:rsidRPr="006E6261" w:rsidR="006E6261" w:rsidP="006E6261" w:rsidRDefault="006E6261" w14:paraId="7142D682" w14:textId="77777777">
            <w:pPr>
              <w:spacing w:before="0" w:after="0"/>
              <w:jc w:val="right"/>
              <w:rPr>
                <w:color w:val="000000"/>
              </w:rPr>
            </w:pPr>
            <w:r w:rsidRPr="006E6261">
              <w:rPr>
                <w:color w:val="000000"/>
              </w:rPr>
              <w:t>73</w:t>
            </w:r>
          </w:p>
        </w:tc>
        <w:tc>
          <w:tcPr>
            <w:tcW w:w="4945" w:type="dxa"/>
            <w:tcBorders>
              <w:top w:val="nil"/>
              <w:left w:val="nil"/>
              <w:bottom w:val="nil"/>
              <w:right w:val="nil"/>
            </w:tcBorders>
            <w:vAlign w:val="center"/>
            <w:hideMark/>
          </w:tcPr>
          <w:p w:rsidRPr="006E6261" w:rsidR="006E6261" w:rsidP="006E6261" w:rsidRDefault="006E6261" w14:paraId="2C2C2F8A" w14:textId="77777777">
            <w:pPr>
              <w:spacing w:before="0" w:after="0"/>
              <w:rPr>
                <w:color w:val="000000"/>
              </w:rPr>
            </w:pPr>
            <w:r w:rsidRPr="006E6261">
              <w:rPr>
                <w:color w:val="000000"/>
              </w:rPr>
              <w:t>Is de doelstelling van 14.000 VSO’s per jaar via de SGH-route volledig losgelaten, ook voor komende jaren?</w:t>
            </w:r>
          </w:p>
        </w:tc>
        <w:tc>
          <w:tcPr>
            <w:tcW w:w="740" w:type="dxa"/>
            <w:tcBorders>
              <w:top w:val="nil"/>
              <w:left w:val="nil"/>
              <w:bottom w:val="nil"/>
              <w:right w:val="nil"/>
            </w:tcBorders>
            <w:vAlign w:val="center"/>
            <w:hideMark/>
          </w:tcPr>
          <w:p w:rsidRPr="006E6261" w:rsidR="006E6261" w:rsidP="006E6261" w:rsidRDefault="006E6261" w14:paraId="362893C8"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4DBA208B" w14:textId="77777777">
            <w:pPr>
              <w:spacing w:before="0" w:after="0"/>
              <w:jc w:val="right"/>
              <w:rPr>
                <w:color w:val="000000"/>
              </w:rPr>
            </w:pPr>
            <w:r w:rsidRPr="006E6261">
              <w:rPr>
                <w:color w:val="000000"/>
              </w:rPr>
              <w:t>16</w:t>
            </w:r>
          </w:p>
        </w:tc>
        <w:tc>
          <w:tcPr>
            <w:tcW w:w="199" w:type="dxa"/>
            <w:tcBorders>
              <w:top w:val="nil"/>
              <w:left w:val="nil"/>
              <w:bottom w:val="nil"/>
              <w:right w:val="nil"/>
            </w:tcBorders>
            <w:vAlign w:val="center"/>
            <w:hideMark/>
          </w:tcPr>
          <w:p w:rsidRPr="006E6261" w:rsidR="006E6261" w:rsidP="006E6261" w:rsidRDefault="006E6261" w14:paraId="787F59DF" w14:textId="77777777">
            <w:pPr>
              <w:spacing w:before="0" w:after="0"/>
              <w:jc w:val="right"/>
              <w:rPr>
                <w:color w:val="000000"/>
              </w:rPr>
            </w:pPr>
            <w:r w:rsidRPr="006E6261">
              <w:rPr>
                <w:color w:val="000000"/>
              </w:rPr>
              <w:t xml:space="preserve"> </w:t>
            </w:r>
          </w:p>
        </w:tc>
      </w:tr>
      <w:tr w:rsidRPr="006E6261" w:rsidR="006E6261" w:rsidTr="00490E98" w14:paraId="1DFC2A9F" w14:textId="77777777">
        <w:trPr>
          <w:trHeight w:val="1275"/>
        </w:trPr>
        <w:tc>
          <w:tcPr>
            <w:tcW w:w="426" w:type="dxa"/>
            <w:tcBorders>
              <w:top w:val="nil"/>
              <w:left w:val="nil"/>
              <w:bottom w:val="nil"/>
              <w:right w:val="nil"/>
            </w:tcBorders>
            <w:vAlign w:val="center"/>
            <w:hideMark/>
          </w:tcPr>
          <w:p w:rsidRPr="006E6261" w:rsidR="006E6261" w:rsidP="006E6261" w:rsidRDefault="006E6261" w14:paraId="65243F8F" w14:textId="77777777">
            <w:pPr>
              <w:spacing w:before="0" w:after="0"/>
              <w:jc w:val="right"/>
              <w:rPr>
                <w:color w:val="000000"/>
              </w:rPr>
            </w:pPr>
            <w:r w:rsidRPr="006E6261">
              <w:rPr>
                <w:color w:val="000000"/>
              </w:rPr>
              <w:t>74</w:t>
            </w:r>
          </w:p>
        </w:tc>
        <w:tc>
          <w:tcPr>
            <w:tcW w:w="4945" w:type="dxa"/>
            <w:tcBorders>
              <w:top w:val="nil"/>
              <w:left w:val="nil"/>
              <w:bottom w:val="nil"/>
              <w:right w:val="nil"/>
            </w:tcBorders>
            <w:vAlign w:val="center"/>
            <w:hideMark/>
          </w:tcPr>
          <w:p w:rsidRPr="006E6261" w:rsidR="006E6261" w:rsidP="006E6261" w:rsidRDefault="006E6261" w14:paraId="3AA73282" w14:textId="77777777">
            <w:pPr>
              <w:spacing w:before="0" w:after="0"/>
              <w:rPr>
                <w:color w:val="000000"/>
              </w:rPr>
            </w:pPr>
            <w:r w:rsidRPr="006E6261">
              <w:rPr>
                <w:color w:val="000000"/>
              </w:rPr>
              <w:t>Wordt er gemonitord op de vraag of er verschil is in de mate waarin forfaitaire bedragen via de MijnHerstel route worden toegekend ten opzichte van de SGH-route? Is een dergelijke monitoring (relatief simpel) te implementeren? Zo nee, waarom niet?</w:t>
            </w:r>
          </w:p>
        </w:tc>
        <w:tc>
          <w:tcPr>
            <w:tcW w:w="740" w:type="dxa"/>
            <w:tcBorders>
              <w:top w:val="nil"/>
              <w:left w:val="nil"/>
              <w:bottom w:val="nil"/>
              <w:right w:val="nil"/>
            </w:tcBorders>
            <w:vAlign w:val="center"/>
            <w:hideMark/>
          </w:tcPr>
          <w:p w:rsidRPr="006E6261" w:rsidR="006E6261" w:rsidP="006E6261" w:rsidRDefault="006E6261" w14:paraId="3B496BBC"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0AB6E238" w14:textId="77777777">
            <w:pPr>
              <w:spacing w:before="0" w:after="0"/>
              <w:jc w:val="right"/>
              <w:rPr>
                <w:color w:val="000000"/>
              </w:rPr>
            </w:pPr>
            <w:r w:rsidRPr="006E6261">
              <w:rPr>
                <w:color w:val="000000"/>
              </w:rPr>
              <w:t>16</w:t>
            </w:r>
          </w:p>
        </w:tc>
        <w:tc>
          <w:tcPr>
            <w:tcW w:w="199" w:type="dxa"/>
            <w:tcBorders>
              <w:top w:val="nil"/>
              <w:left w:val="nil"/>
              <w:bottom w:val="nil"/>
              <w:right w:val="nil"/>
            </w:tcBorders>
            <w:vAlign w:val="center"/>
            <w:hideMark/>
          </w:tcPr>
          <w:p w:rsidRPr="006E6261" w:rsidR="006E6261" w:rsidP="006E6261" w:rsidRDefault="006E6261" w14:paraId="2511266F" w14:textId="77777777">
            <w:pPr>
              <w:spacing w:before="0" w:after="0"/>
              <w:jc w:val="right"/>
              <w:rPr>
                <w:color w:val="000000"/>
              </w:rPr>
            </w:pPr>
            <w:r w:rsidRPr="006E6261">
              <w:rPr>
                <w:color w:val="000000"/>
              </w:rPr>
              <w:t xml:space="preserve"> </w:t>
            </w:r>
          </w:p>
        </w:tc>
      </w:tr>
      <w:tr w:rsidRPr="006E6261" w:rsidR="006E6261" w:rsidTr="00490E98" w14:paraId="1AB0CF37" w14:textId="77777777">
        <w:trPr>
          <w:trHeight w:val="765"/>
        </w:trPr>
        <w:tc>
          <w:tcPr>
            <w:tcW w:w="426" w:type="dxa"/>
            <w:tcBorders>
              <w:top w:val="nil"/>
              <w:left w:val="nil"/>
              <w:bottom w:val="nil"/>
              <w:right w:val="nil"/>
            </w:tcBorders>
            <w:vAlign w:val="center"/>
            <w:hideMark/>
          </w:tcPr>
          <w:p w:rsidRPr="006E6261" w:rsidR="006E6261" w:rsidP="006E6261" w:rsidRDefault="006E6261" w14:paraId="6DFBD560" w14:textId="77777777">
            <w:pPr>
              <w:spacing w:before="0" w:after="0"/>
              <w:jc w:val="right"/>
              <w:rPr>
                <w:color w:val="000000"/>
              </w:rPr>
            </w:pPr>
            <w:r w:rsidRPr="006E6261">
              <w:rPr>
                <w:color w:val="000000"/>
              </w:rPr>
              <w:t>75</w:t>
            </w:r>
          </w:p>
        </w:tc>
        <w:tc>
          <w:tcPr>
            <w:tcW w:w="4945" w:type="dxa"/>
            <w:tcBorders>
              <w:top w:val="nil"/>
              <w:left w:val="nil"/>
              <w:bottom w:val="nil"/>
              <w:right w:val="nil"/>
            </w:tcBorders>
            <w:vAlign w:val="center"/>
            <w:hideMark/>
          </w:tcPr>
          <w:p w:rsidRPr="006E6261" w:rsidR="006E6261" w:rsidP="006E6261" w:rsidRDefault="006E6261" w14:paraId="7135A5E1" w14:textId="77777777">
            <w:pPr>
              <w:spacing w:before="0" w:after="0"/>
              <w:rPr>
                <w:color w:val="000000"/>
              </w:rPr>
            </w:pPr>
            <w:r w:rsidRPr="006E6261">
              <w:rPr>
                <w:color w:val="000000"/>
              </w:rPr>
              <w:t>Kan het kabinet een overzicht geven van de verdeling van de 1,06 miljard euro kwijtgescholden publieke schulden per betrokken organisatie?</w:t>
            </w:r>
          </w:p>
        </w:tc>
        <w:tc>
          <w:tcPr>
            <w:tcW w:w="740" w:type="dxa"/>
            <w:tcBorders>
              <w:top w:val="nil"/>
              <w:left w:val="nil"/>
              <w:bottom w:val="nil"/>
              <w:right w:val="nil"/>
            </w:tcBorders>
            <w:vAlign w:val="center"/>
            <w:hideMark/>
          </w:tcPr>
          <w:p w:rsidRPr="006E6261" w:rsidR="006E6261" w:rsidP="006E6261" w:rsidRDefault="006E6261" w14:paraId="3229990F"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00E192B8" w14:textId="77777777">
            <w:pPr>
              <w:spacing w:before="0" w:after="0"/>
              <w:jc w:val="right"/>
              <w:rPr>
                <w:color w:val="000000"/>
              </w:rPr>
            </w:pPr>
            <w:r w:rsidRPr="006E6261">
              <w:rPr>
                <w:color w:val="000000"/>
              </w:rPr>
              <w:t>18</w:t>
            </w:r>
          </w:p>
        </w:tc>
        <w:tc>
          <w:tcPr>
            <w:tcW w:w="199" w:type="dxa"/>
            <w:tcBorders>
              <w:top w:val="nil"/>
              <w:left w:val="nil"/>
              <w:bottom w:val="nil"/>
              <w:right w:val="nil"/>
            </w:tcBorders>
            <w:vAlign w:val="center"/>
            <w:hideMark/>
          </w:tcPr>
          <w:p w:rsidRPr="006E6261" w:rsidR="006E6261" w:rsidP="006E6261" w:rsidRDefault="006E6261" w14:paraId="68C64E25" w14:textId="77777777">
            <w:pPr>
              <w:spacing w:before="0" w:after="0"/>
              <w:jc w:val="right"/>
              <w:rPr>
                <w:color w:val="000000"/>
              </w:rPr>
            </w:pPr>
            <w:r w:rsidRPr="006E6261">
              <w:rPr>
                <w:color w:val="000000"/>
              </w:rPr>
              <w:t>19</w:t>
            </w:r>
          </w:p>
        </w:tc>
      </w:tr>
      <w:tr w:rsidRPr="006E6261" w:rsidR="006E6261" w:rsidTr="00490E98" w14:paraId="229EC1D0" w14:textId="77777777">
        <w:trPr>
          <w:trHeight w:val="510"/>
        </w:trPr>
        <w:tc>
          <w:tcPr>
            <w:tcW w:w="426" w:type="dxa"/>
            <w:tcBorders>
              <w:top w:val="nil"/>
              <w:left w:val="nil"/>
              <w:bottom w:val="nil"/>
              <w:right w:val="nil"/>
            </w:tcBorders>
            <w:vAlign w:val="center"/>
            <w:hideMark/>
          </w:tcPr>
          <w:p w:rsidRPr="006E6261" w:rsidR="006E6261" w:rsidP="006E6261" w:rsidRDefault="006E6261" w14:paraId="0C0A33E5" w14:textId="77777777">
            <w:pPr>
              <w:spacing w:before="0" w:after="0"/>
              <w:jc w:val="right"/>
              <w:rPr>
                <w:color w:val="000000"/>
              </w:rPr>
            </w:pPr>
            <w:r w:rsidRPr="006E6261">
              <w:rPr>
                <w:color w:val="000000"/>
              </w:rPr>
              <w:t>76</w:t>
            </w:r>
          </w:p>
        </w:tc>
        <w:tc>
          <w:tcPr>
            <w:tcW w:w="4945" w:type="dxa"/>
            <w:tcBorders>
              <w:top w:val="nil"/>
              <w:left w:val="nil"/>
              <w:bottom w:val="nil"/>
              <w:right w:val="nil"/>
            </w:tcBorders>
            <w:vAlign w:val="center"/>
            <w:hideMark/>
          </w:tcPr>
          <w:p w:rsidRPr="006E6261" w:rsidR="006E6261" w:rsidP="006E6261" w:rsidRDefault="006E6261" w14:paraId="7E759388" w14:textId="77777777">
            <w:pPr>
              <w:spacing w:before="0" w:after="0"/>
              <w:rPr>
                <w:color w:val="000000"/>
              </w:rPr>
            </w:pPr>
            <w:r w:rsidRPr="006E6261">
              <w:rPr>
                <w:color w:val="000000"/>
              </w:rPr>
              <w:t>Hoeveel ouders hebben momenteel nog gepauzeerde publieke schulden waarvan de afhandeling nog loopt?</w:t>
            </w:r>
          </w:p>
        </w:tc>
        <w:tc>
          <w:tcPr>
            <w:tcW w:w="740" w:type="dxa"/>
            <w:tcBorders>
              <w:top w:val="nil"/>
              <w:left w:val="nil"/>
              <w:bottom w:val="nil"/>
              <w:right w:val="nil"/>
            </w:tcBorders>
            <w:vAlign w:val="center"/>
            <w:hideMark/>
          </w:tcPr>
          <w:p w:rsidRPr="006E6261" w:rsidR="006E6261" w:rsidP="006E6261" w:rsidRDefault="006E6261" w14:paraId="7FA9C336"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2EB2E3BB" w14:textId="77777777">
            <w:pPr>
              <w:spacing w:before="0" w:after="0"/>
              <w:jc w:val="right"/>
              <w:rPr>
                <w:color w:val="000000"/>
              </w:rPr>
            </w:pPr>
            <w:r w:rsidRPr="006E6261">
              <w:rPr>
                <w:color w:val="000000"/>
              </w:rPr>
              <w:t>19</w:t>
            </w:r>
          </w:p>
        </w:tc>
        <w:tc>
          <w:tcPr>
            <w:tcW w:w="199" w:type="dxa"/>
            <w:tcBorders>
              <w:top w:val="nil"/>
              <w:left w:val="nil"/>
              <w:bottom w:val="nil"/>
              <w:right w:val="nil"/>
            </w:tcBorders>
            <w:vAlign w:val="center"/>
            <w:hideMark/>
          </w:tcPr>
          <w:p w:rsidRPr="006E6261" w:rsidR="006E6261" w:rsidP="006E6261" w:rsidRDefault="006E6261" w14:paraId="1FD7532E" w14:textId="77777777">
            <w:pPr>
              <w:spacing w:before="0" w:after="0"/>
              <w:jc w:val="right"/>
              <w:rPr>
                <w:color w:val="000000"/>
              </w:rPr>
            </w:pPr>
            <w:r w:rsidRPr="006E6261">
              <w:rPr>
                <w:color w:val="000000"/>
              </w:rPr>
              <w:t xml:space="preserve"> </w:t>
            </w:r>
          </w:p>
        </w:tc>
      </w:tr>
      <w:tr w:rsidRPr="006E6261" w:rsidR="006E6261" w:rsidTr="00490E98" w14:paraId="7070F956" w14:textId="77777777">
        <w:trPr>
          <w:trHeight w:val="510"/>
        </w:trPr>
        <w:tc>
          <w:tcPr>
            <w:tcW w:w="426" w:type="dxa"/>
            <w:tcBorders>
              <w:top w:val="nil"/>
              <w:left w:val="nil"/>
              <w:bottom w:val="nil"/>
              <w:right w:val="nil"/>
            </w:tcBorders>
            <w:vAlign w:val="center"/>
            <w:hideMark/>
          </w:tcPr>
          <w:p w:rsidRPr="006E6261" w:rsidR="006E6261" w:rsidP="006E6261" w:rsidRDefault="006E6261" w14:paraId="3F7E0195" w14:textId="77777777">
            <w:pPr>
              <w:spacing w:before="0" w:after="0"/>
              <w:jc w:val="right"/>
              <w:rPr>
                <w:color w:val="000000"/>
              </w:rPr>
            </w:pPr>
            <w:r w:rsidRPr="006E6261">
              <w:rPr>
                <w:color w:val="000000"/>
              </w:rPr>
              <w:t>77</w:t>
            </w:r>
          </w:p>
        </w:tc>
        <w:tc>
          <w:tcPr>
            <w:tcW w:w="4945" w:type="dxa"/>
            <w:tcBorders>
              <w:top w:val="nil"/>
              <w:left w:val="nil"/>
              <w:bottom w:val="nil"/>
              <w:right w:val="nil"/>
            </w:tcBorders>
            <w:vAlign w:val="center"/>
            <w:hideMark/>
          </w:tcPr>
          <w:p w:rsidRPr="006E6261" w:rsidR="006E6261" w:rsidP="006E6261" w:rsidRDefault="006E6261" w14:paraId="600F93BC" w14:textId="77777777">
            <w:pPr>
              <w:spacing w:before="0" w:after="0"/>
              <w:rPr>
                <w:color w:val="000000"/>
              </w:rPr>
            </w:pPr>
            <w:r w:rsidRPr="006E6261">
              <w:rPr>
                <w:color w:val="000000"/>
              </w:rPr>
              <w:t>Wat is het gemiddelde bedrag per ouder dat via de private schuldenregeling wordt vergoed?</w:t>
            </w:r>
          </w:p>
        </w:tc>
        <w:tc>
          <w:tcPr>
            <w:tcW w:w="740" w:type="dxa"/>
            <w:tcBorders>
              <w:top w:val="nil"/>
              <w:left w:val="nil"/>
              <w:bottom w:val="nil"/>
              <w:right w:val="nil"/>
            </w:tcBorders>
            <w:vAlign w:val="center"/>
            <w:hideMark/>
          </w:tcPr>
          <w:p w:rsidRPr="006E6261" w:rsidR="006E6261" w:rsidP="006E6261" w:rsidRDefault="006E6261" w14:paraId="50A36EA2"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28D826CD" w14:textId="77777777">
            <w:pPr>
              <w:spacing w:before="0" w:after="0"/>
              <w:jc w:val="right"/>
              <w:rPr>
                <w:color w:val="000000"/>
              </w:rPr>
            </w:pPr>
            <w:r w:rsidRPr="006E6261">
              <w:rPr>
                <w:color w:val="000000"/>
              </w:rPr>
              <w:t>20</w:t>
            </w:r>
          </w:p>
        </w:tc>
        <w:tc>
          <w:tcPr>
            <w:tcW w:w="199" w:type="dxa"/>
            <w:tcBorders>
              <w:top w:val="nil"/>
              <w:left w:val="nil"/>
              <w:bottom w:val="nil"/>
              <w:right w:val="nil"/>
            </w:tcBorders>
            <w:vAlign w:val="center"/>
            <w:hideMark/>
          </w:tcPr>
          <w:p w:rsidRPr="006E6261" w:rsidR="006E6261" w:rsidP="006E6261" w:rsidRDefault="006E6261" w14:paraId="07555A2C" w14:textId="77777777">
            <w:pPr>
              <w:spacing w:before="0" w:after="0"/>
              <w:jc w:val="right"/>
              <w:rPr>
                <w:color w:val="000000"/>
              </w:rPr>
            </w:pPr>
            <w:r w:rsidRPr="006E6261">
              <w:rPr>
                <w:color w:val="000000"/>
              </w:rPr>
              <w:t>21</w:t>
            </w:r>
          </w:p>
        </w:tc>
      </w:tr>
      <w:tr w:rsidRPr="006E6261" w:rsidR="006E6261" w:rsidTr="00490E98" w14:paraId="404537A5" w14:textId="77777777">
        <w:trPr>
          <w:trHeight w:val="765"/>
        </w:trPr>
        <w:tc>
          <w:tcPr>
            <w:tcW w:w="426" w:type="dxa"/>
            <w:tcBorders>
              <w:top w:val="nil"/>
              <w:left w:val="nil"/>
              <w:bottom w:val="nil"/>
              <w:right w:val="nil"/>
            </w:tcBorders>
            <w:vAlign w:val="center"/>
            <w:hideMark/>
          </w:tcPr>
          <w:p w:rsidRPr="006E6261" w:rsidR="006E6261" w:rsidP="006E6261" w:rsidRDefault="006E6261" w14:paraId="391A50A7" w14:textId="77777777">
            <w:pPr>
              <w:spacing w:before="0" w:after="0"/>
              <w:jc w:val="right"/>
              <w:rPr>
                <w:color w:val="000000"/>
              </w:rPr>
            </w:pPr>
            <w:r w:rsidRPr="006E6261">
              <w:rPr>
                <w:color w:val="000000"/>
              </w:rPr>
              <w:t>78</w:t>
            </w:r>
          </w:p>
        </w:tc>
        <w:tc>
          <w:tcPr>
            <w:tcW w:w="4945" w:type="dxa"/>
            <w:tcBorders>
              <w:top w:val="nil"/>
              <w:left w:val="nil"/>
              <w:bottom w:val="nil"/>
              <w:right w:val="nil"/>
            </w:tcBorders>
            <w:vAlign w:val="center"/>
            <w:hideMark/>
          </w:tcPr>
          <w:p w:rsidRPr="006E6261" w:rsidR="006E6261" w:rsidP="006E6261" w:rsidRDefault="006E6261" w14:paraId="4194EC9C" w14:textId="77777777">
            <w:pPr>
              <w:spacing w:before="0" w:after="0"/>
              <w:rPr>
                <w:color w:val="000000"/>
              </w:rPr>
            </w:pPr>
            <w:r w:rsidRPr="006E6261">
              <w:rPr>
                <w:color w:val="000000"/>
              </w:rPr>
              <w:t>Hoeveel ouders hebben gebruikgemaakt van de noodprocedure om uithuiszetting of beslag te voorkomen?</w:t>
            </w:r>
          </w:p>
        </w:tc>
        <w:tc>
          <w:tcPr>
            <w:tcW w:w="740" w:type="dxa"/>
            <w:tcBorders>
              <w:top w:val="nil"/>
              <w:left w:val="nil"/>
              <w:bottom w:val="nil"/>
              <w:right w:val="nil"/>
            </w:tcBorders>
            <w:vAlign w:val="center"/>
            <w:hideMark/>
          </w:tcPr>
          <w:p w:rsidRPr="006E6261" w:rsidR="006E6261" w:rsidP="006E6261" w:rsidRDefault="006E6261" w14:paraId="094603A1"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5E05DAA1" w14:textId="77777777">
            <w:pPr>
              <w:spacing w:before="0" w:after="0"/>
              <w:jc w:val="right"/>
              <w:rPr>
                <w:color w:val="000000"/>
              </w:rPr>
            </w:pPr>
            <w:r w:rsidRPr="006E6261">
              <w:rPr>
                <w:color w:val="000000"/>
              </w:rPr>
              <w:t>21</w:t>
            </w:r>
          </w:p>
        </w:tc>
        <w:tc>
          <w:tcPr>
            <w:tcW w:w="199" w:type="dxa"/>
            <w:tcBorders>
              <w:top w:val="nil"/>
              <w:left w:val="nil"/>
              <w:bottom w:val="nil"/>
              <w:right w:val="nil"/>
            </w:tcBorders>
            <w:vAlign w:val="center"/>
            <w:hideMark/>
          </w:tcPr>
          <w:p w:rsidRPr="006E6261" w:rsidR="006E6261" w:rsidP="006E6261" w:rsidRDefault="006E6261" w14:paraId="21A13399" w14:textId="77777777">
            <w:pPr>
              <w:spacing w:before="0" w:after="0"/>
              <w:jc w:val="right"/>
              <w:rPr>
                <w:color w:val="000000"/>
              </w:rPr>
            </w:pPr>
            <w:r w:rsidRPr="006E6261">
              <w:rPr>
                <w:color w:val="000000"/>
              </w:rPr>
              <w:t xml:space="preserve"> </w:t>
            </w:r>
          </w:p>
        </w:tc>
      </w:tr>
      <w:tr w:rsidRPr="006E6261" w:rsidR="006E6261" w:rsidTr="00490E98" w14:paraId="67C741D6" w14:textId="77777777">
        <w:trPr>
          <w:trHeight w:val="765"/>
        </w:trPr>
        <w:tc>
          <w:tcPr>
            <w:tcW w:w="426" w:type="dxa"/>
            <w:tcBorders>
              <w:top w:val="nil"/>
              <w:left w:val="nil"/>
              <w:bottom w:val="nil"/>
              <w:right w:val="nil"/>
            </w:tcBorders>
            <w:vAlign w:val="center"/>
            <w:hideMark/>
          </w:tcPr>
          <w:p w:rsidRPr="006E6261" w:rsidR="006E6261" w:rsidP="006E6261" w:rsidRDefault="006E6261" w14:paraId="3A747E39" w14:textId="77777777">
            <w:pPr>
              <w:spacing w:before="0" w:after="0"/>
              <w:jc w:val="right"/>
              <w:rPr>
                <w:color w:val="000000"/>
              </w:rPr>
            </w:pPr>
            <w:r w:rsidRPr="006E6261">
              <w:rPr>
                <w:color w:val="000000"/>
              </w:rPr>
              <w:t>79</w:t>
            </w:r>
          </w:p>
        </w:tc>
        <w:tc>
          <w:tcPr>
            <w:tcW w:w="4945" w:type="dxa"/>
            <w:tcBorders>
              <w:top w:val="nil"/>
              <w:left w:val="nil"/>
              <w:bottom w:val="nil"/>
              <w:right w:val="nil"/>
            </w:tcBorders>
            <w:vAlign w:val="center"/>
            <w:hideMark/>
          </w:tcPr>
          <w:p w:rsidRPr="006E6261" w:rsidR="006E6261" w:rsidP="006E6261" w:rsidRDefault="006E6261" w14:paraId="221B1CE9" w14:textId="77777777">
            <w:pPr>
              <w:spacing w:before="0" w:after="0"/>
              <w:rPr>
                <w:color w:val="000000"/>
              </w:rPr>
            </w:pPr>
            <w:r w:rsidRPr="006E6261">
              <w:rPr>
                <w:color w:val="000000"/>
              </w:rPr>
              <w:t>Hoeveel bezwaren zijn ingediend tegen besluiten binnen de private schuldenregeling en hoeveel daarvan zijn gegrond verklaard?</w:t>
            </w:r>
          </w:p>
        </w:tc>
        <w:tc>
          <w:tcPr>
            <w:tcW w:w="740" w:type="dxa"/>
            <w:tcBorders>
              <w:top w:val="nil"/>
              <w:left w:val="nil"/>
              <w:bottom w:val="nil"/>
              <w:right w:val="nil"/>
            </w:tcBorders>
            <w:vAlign w:val="center"/>
            <w:hideMark/>
          </w:tcPr>
          <w:p w:rsidRPr="006E6261" w:rsidR="006E6261" w:rsidP="006E6261" w:rsidRDefault="006E6261" w14:paraId="0530E613"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3FF708B2" w14:textId="77777777">
            <w:pPr>
              <w:spacing w:before="0" w:after="0"/>
              <w:jc w:val="right"/>
              <w:rPr>
                <w:color w:val="000000"/>
              </w:rPr>
            </w:pPr>
            <w:r w:rsidRPr="006E6261">
              <w:rPr>
                <w:color w:val="000000"/>
              </w:rPr>
              <w:t>22</w:t>
            </w:r>
          </w:p>
        </w:tc>
        <w:tc>
          <w:tcPr>
            <w:tcW w:w="199" w:type="dxa"/>
            <w:tcBorders>
              <w:top w:val="nil"/>
              <w:left w:val="nil"/>
              <w:bottom w:val="nil"/>
              <w:right w:val="nil"/>
            </w:tcBorders>
            <w:vAlign w:val="center"/>
            <w:hideMark/>
          </w:tcPr>
          <w:p w:rsidRPr="006E6261" w:rsidR="006E6261" w:rsidP="006E6261" w:rsidRDefault="006E6261" w14:paraId="03156B6F" w14:textId="77777777">
            <w:pPr>
              <w:spacing w:before="0" w:after="0"/>
              <w:jc w:val="right"/>
              <w:rPr>
                <w:color w:val="000000"/>
              </w:rPr>
            </w:pPr>
            <w:r w:rsidRPr="006E6261">
              <w:rPr>
                <w:color w:val="000000"/>
              </w:rPr>
              <w:t xml:space="preserve"> </w:t>
            </w:r>
          </w:p>
        </w:tc>
      </w:tr>
      <w:tr w:rsidRPr="006E6261" w:rsidR="006E6261" w:rsidTr="00490E98" w14:paraId="0EABA180" w14:textId="77777777">
        <w:trPr>
          <w:trHeight w:val="510"/>
        </w:trPr>
        <w:tc>
          <w:tcPr>
            <w:tcW w:w="426" w:type="dxa"/>
            <w:tcBorders>
              <w:top w:val="nil"/>
              <w:left w:val="nil"/>
              <w:bottom w:val="nil"/>
              <w:right w:val="nil"/>
            </w:tcBorders>
            <w:vAlign w:val="center"/>
            <w:hideMark/>
          </w:tcPr>
          <w:p w:rsidRPr="006E6261" w:rsidR="006E6261" w:rsidP="006E6261" w:rsidRDefault="006E6261" w14:paraId="623597A4" w14:textId="77777777">
            <w:pPr>
              <w:spacing w:before="0" w:after="0"/>
              <w:jc w:val="right"/>
              <w:rPr>
                <w:color w:val="000000"/>
              </w:rPr>
            </w:pPr>
            <w:r w:rsidRPr="006E6261">
              <w:rPr>
                <w:color w:val="000000"/>
              </w:rPr>
              <w:t>80</w:t>
            </w:r>
          </w:p>
        </w:tc>
        <w:tc>
          <w:tcPr>
            <w:tcW w:w="4945" w:type="dxa"/>
            <w:tcBorders>
              <w:top w:val="nil"/>
              <w:left w:val="nil"/>
              <w:bottom w:val="nil"/>
              <w:right w:val="nil"/>
            </w:tcBorders>
            <w:vAlign w:val="center"/>
            <w:hideMark/>
          </w:tcPr>
          <w:p w:rsidRPr="006E6261" w:rsidR="006E6261" w:rsidP="006E6261" w:rsidRDefault="006E6261" w14:paraId="3D076ACF" w14:textId="77777777">
            <w:pPr>
              <w:spacing w:before="0" w:after="0"/>
              <w:rPr>
                <w:color w:val="000000"/>
              </w:rPr>
            </w:pPr>
            <w:r w:rsidRPr="006E6261">
              <w:rPr>
                <w:color w:val="000000"/>
              </w:rPr>
              <w:t>In hoeveel gevallen is een beroep gedaan op de hardheidsclausule bij informele schulden?</w:t>
            </w:r>
          </w:p>
        </w:tc>
        <w:tc>
          <w:tcPr>
            <w:tcW w:w="740" w:type="dxa"/>
            <w:tcBorders>
              <w:top w:val="nil"/>
              <w:left w:val="nil"/>
              <w:bottom w:val="nil"/>
              <w:right w:val="nil"/>
            </w:tcBorders>
            <w:vAlign w:val="center"/>
            <w:hideMark/>
          </w:tcPr>
          <w:p w:rsidRPr="006E6261" w:rsidR="006E6261" w:rsidP="006E6261" w:rsidRDefault="006E6261" w14:paraId="6099672E"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781843B2" w14:textId="77777777">
            <w:pPr>
              <w:spacing w:before="0" w:after="0"/>
              <w:jc w:val="right"/>
              <w:rPr>
                <w:color w:val="000000"/>
              </w:rPr>
            </w:pPr>
            <w:r w:rsidRPr="006E6261">
              <w:rPr>
                <w:color w:val="000000"/>
              </w:rPr>
              <w:t>22</w:t>
            </w:r>
          </w:p>
        </w:tc>
        <w:tc>
          <w:tcPr>
            <w:tcW w:w="199" w:type="dxa"/>
            <w:tcBorders>
              <w:top w:val="nil"/>
              <w:left w:val="nil"/>
              <w:bottom w:val="nil"/>
              <w:right w:val="nil"/>
            </w:tcBorders>
            <w:vAlign w:val="center"/>
            <w:hideMark/>
          </w:tcPr>
          <w:p w:rsidRPr="006E6261" w:rsidR="006E6261" w:rsidP="006E6261" w:rsidRDefault="006E6261" w14:paraId="55EA0AC2" w14:textId="77777777">
            <w:pPr>
              <w:spacing w:before="0" w:after="0"/>
              <w:jc w:val="right"/>
              <w:rPr>
                <w:color w:val="000000"/>
              </w:rPr>
            </w:pPr>
            <w:r w:rsidRPr="006E6261">
              <w:rPr>
                <w:color w:val="000000"/>
              </w:rPr>
              <w:t xml:space="preserve"> </w:t>
            </w:r>
          </w:p>
        </w:tc>
      </w:tr>
      <w:tr w:rsidRPr="006E6261" w:rsidR="006E6261" w:rsidTr="00490E98" w14:paraId="0F0AE5B3" w14:textId="77777777">
        <w:trPr>
          <w:trHeight w:val="510"/>
        </w:trPr>
        <w:tc>
          <w:tcPr>
            <w:tcW w:w="426" w:type="dxa"/>
            <w:tcBorders>
              <w:top w:val="nil"/>
              <w:left w:val="nil"/>
              <w:bottom w:val="nil"/>
              <w:right w:val="nil"/>
            </w:tcBorders>
            <w:vAlign w:val="center"/>
            <w:hideMark/>
          </w:tcPr>
          <w:p w:rsidRPr="006E6261" w:rsidR="006E6261" w:rsidP="006E6261" w:rsidRDefault="006E6261" w14:paraId="695F69FD" w14:textId="77777777">
            <w:pPr>
              <w:spacing w:before="0" w:after="0"/>
              <w:jc w:val="right"/>
              <w:rPr>
                <w:color w:val="000000"/>
              </w:rPr>
            </w:pPr>
            <w:r w:rsidRPr="006E6261">
              <w:rPr>
                <w:color w:val="000000"/>
              </w:rPr>
              <w:lastRenderedPageBreak/>
              <w:t>81</w:t>
            </w:r>
          </w:p>
        </w:tc>
        <w:tc>
          <w:tcPr>
            <w:tcW w:w="4945" w:type="dxa"/>
            <w:tcBorders>
              <w:top w:val="nil"/>
              <w:left w:val="nil"/>
              <w:bottom w:val="nil"/>
              <w:right w:val="nil"/>
            </w:tcBorders>
            <w:vAlign w:val="center"/>
            <w:hideMark/>
          </w:tcPr>
          <w:p w:rsidRPr="006E6261" w:rsidR="006E6261" w:rsidP="006E6261" w:rsidRDefault="006E6261" w14:paraId="0C71FB7C" w14:textId="77777777">
            <w:pPr>
              <w:spacing w:before="0" w:after="0"/>
              <w:rPr>
                <w:color w:val="000000"/>
              </w:rPr>
            </w:pPr>
            <w:r w:rsidRPr="006E6261">
              <w:rPr>
                <w:color w:val="000000"/>
              </w:rPr>
              <w:t>Hoeveel ouders bevinden zich momenteel nog in een Wsnp- of Msnp-traject binnen de hersteloperatie?</w:t>
            </w:r>
          </w:p>
        </w:tc>
        <w:tc>
          <w:tcPr>
            <w:tcW w:w="740" w:type="dxa"/>
            <w:tcBorders>
              <w:top w:val="nil"/>
              <w:left w:val="nil"/>
              <w:bottom w:val="nil"/>
              <w:right w:val="nil"/>
            </w:tcBorders>
            <w:vAlign w:val="center"/>
            <w:hideMark/>
          </w:tcPr>
          <w:p w:rsidRPr="006E6261" w:rsidR="006E6261" w:rsidP="006E6261" w:rsidRDefault="006E6261" w14:paraId="0BC97F18"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4C1D744A" w14:textId="77777777">
            <w:pPr>
              <w:spacing w:before="0" w:after="0"/>
              <w:jc w:val="right"/>
              <w:rPr>
                <w:color w:val="000000"/>
              </w:rPr>
            </w:pPr>
            <w:r w:rsidRPr="006E6261">
              <w:rPr>
                <w:color w:val="000000"/>
              </w:rPr>
              <w:t>23</w:t>
            </w:r>
          </w:p>
        </w:tc>
        <w:tc>
          <w:tcPr>
            <w:tcW w:w="199" w:type="dxa"/>
            <w:tcBorders>
              <w:top w:val="nil"/>
              <w:left w:val="nil"/>
              <w:bottom w:val="nil"/>
              <w:right w:val="nil"/>
            </w:tcBorders>
            <w:vAlign w:val="center"/>
            <w:hideMark/>
          </w:tcPr>
          <w:p w:rsidRPr="006E6261" w:rsidR="006E6261" w:rsidP="006E6261" w:rsidRDefault="006E6261" w14:paraId="21031A0B" w14:textId="77777777">
            <w:pPr>
              <w:spacing w:before="0" w:after="0"/>
              <w:jc w:val="right"/>
              <w:rPr>
                <w:color w:val="000000"/>
              </w:rPr>
            </w:pPr>
            <w:r w:rsidRPr="006E6261">
              <w:rPr>
                <w:color w:val="000000"/>
              </w:rPr>
              <w:t xml:space="preserve"> </w:t>
            </w:r>
          </w:p>
        </w:tc>
      </w:tr>
      <w:tr w:rsidRPr="006E6261" w:rsidR="006E6261" w:rsidTr="00490E98" w14:paraId="5171CCFE" w14:textId="77777777">
        <w:trPr>
          <w:trHeight w:val="510"/>
        </w:trPr>
        <w:tc>
          <w:tcPr>
            <w:tcW w:w="426" w:type="dxa"/>
            <w:tcBorders>
              <w:top w:val="nil"/>
              <w:left w:val="nil"/>
              <w:bottom w:val="nil"/>
              <w:right w:val="nil"/>
            </w:tcBorders>
            <w:vAlign w:val="center"/>
            <w:hideMark/>
          </w:tcPr>
          <w:p w:rsidRPr="006E6261" w:rsidR="006E6261" w:rsidP="006E6261" w:rsidRDefault="006E6261" w14:paraId="301AC55E" w14:textId="77777777">
            <w:pPr>
              <w:spacing w:before="0" w:after="0"/>
              <w:jc w:val="right"/>
              <w:rPr>
                <w:color w:val="000000"/>
              </w:rPr>
            </w:pPr>
            <w:r w:rsidRPr="006E6261">
              <w:rPr>
                <w:color w:val="000000"/>
              </w:rPr>
              <w:t>82</w:t>
            </w:r>
          </w:p>
        </w:tc>
        <w:tc>
          <w:tcPr>
            <w:tcW w:w="4945" w:type="dxa"/>
            <w:tcBorders>
              <w:top w:val="nil"/>
              <w:left w:val="nil"/>
              <w:bottom w:val="nil"/>
              <w:right w:val="nil"/>
            </w:tcBorders>
            <w:vAlign w:val="center"/>
            <w:hideMark/>
          </w:tcPr>
          <w:p w:rsidRPr="006E6261" w:rsidR="006E6261" w:rsidP="006E6261" w:rsidRDefault="006E6261" w14:paraId="0E12699D" w14:textId="77777777">
            <w:pPr>
              <w:spacing w:before="0" w:after="0"/>
              <w:rPr>
                <w:color w:val="000000"/>
              </w:rPr>
            </w:pPr>
            <w:r w:rsidRPr="006E6261">
              <w:rPr>
                <w:color w:val="000000"/>
              </w:rPr>
              <w:t>Hoeveel faillissementen van gedupeerde ouders zijn inmiddels volledig afgewikkeld?</w:t>
            </w:r>
          </w:p>
        </w:tc>
        <w:tc>
          <w:tcPr>
            <w:tcW w:w="740" w:type="dxa"/>
            <w:tcBorders>
              <w:top w:val="nil"/>
              <w:left w:val="nil"/>
              <w:bottom w:val="nil"/>
              <w:right w:val="nil"/>
            </w:tcBorders>
            <w:vAlign w:val="center"/>
            <w:hideMark/>
          </w:tcPr>
          <w:p w:rsidRPr="006E6261" w:rsidR="006E6261" w:rsidP="006E6261" w:rsidRDefault="006E6261" w14:paraId="736A63EE"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53888EA1" w14:textId="77777777">
            <w:pPr>
              <w:spacing w:before="0" w:after="0"/>
              <w:jc w:val="right"/>
              <w:rPr>
                <w:color w:val="000000"/>
              </w:rPr>
            </w:pPr>
            <w:r w:rsidRPr="006E6261">
              <w:rPr>
                <w:color w:val="000000"/>
              </w:rPr>
              <w:t>24</w:t>
            </w:r>
          </w:p>
        </w:tc>
        <w:tc>
          <w:tcPr>
            <w:tcW w:w="199" w:type="dxa"/>
            <w:tcBorders>
              <w:top w:val="nil"/>
              <w:left w:val="nil"/>
              <w:bottom w:val="nil"/>
              <w:right w:val="nil"/>
            </w:tcBorders>
            <w:vAlign w:val="center"/>
            <w:hideMark/>
          </w:tcPr>
          <w:p w:rsidRPr="006E6261" w:rsidR="006E6261" w:rsidP="006E6261" w:rsidRDefault="006E6261" w14:paraId="38D4A95B" w14:textId="77777777">
            <w:pPr>
              <w:spacing w:before="0" w:after="0"/>
              <w:jc w:val="right"/>
              <w:rPr>
                <w:color w:val="000000"/>
              </w:rPr>
            </w:pPr>
            <w:r w:rsidRPr="006E6261">
              <w:rPr>
                <w:color w:val="000000"/>
              </w:rPr>
              <w:t xml:space="preserve"> </w:t>
            </w:r>
          </w:p>
        </w:tc>
      </w:tr>
      <w:tr w:rsidRPr="006E6261" w:rsidR="006E6261" w:rsidTr="00490E98" w14:paraId="285D8CB1" w14:textId="77777777">
        <w:trPr>
          <w:trHeight w:val="765"/>
        </w:trPr>
        <w:tc>
          <w:tcPr>
            <w:tcW w:w="426" w:type="dxa"/>
            <w:tcBorders>
              <w:top w:val="nil"/>
              <w:left w:val="nil"/>
              <w:bottom w:val="nil"/>
              <w:right w:val="nil"/>
            </w:tcBorders>
            <w:vAlign w:val="center"/>
            <w:hideMark/>
          </w:tcPr>
          <w:p w:rsidRPr="006E6261" w:rsidR="006E6261" w:rsidP="006E6261" w:rsidRDefault="006E6261" w14:paraId="15D20A50" w14:textId="77777777">
            <w:pPr>
              <w:spacing w:before="0" w:after="0"/>
              <w:jc w:val="right"/>
              <w:rPr>
                <w:color w:val="000000"/>
              </w:rPr>
            </w:pPr>
            <w:r w:rsidRPr="006E6261">
              <w:rPr>
                <w:color w:val="000000"/>
              </w:rPr>
              <w:t>83</w:t>
            </w:r>
          </w:p>
        </w:tc>
        <w:tc>
          <w:tcPr>
            <w:tcW w:w="4945" w:type="dxa"/>
            <w:tcBorders>
              <w:top w:val="nil"/>
              <w:left w:val="nil"/>
              <w:bottom w:val="nil"/>
              <w:right w:val="nil"/>
            </w:tcBorders>
            <w:vAlign w:val="center"/>
            <w:hideMark/>
          </w:tcPr>
          <w:p w:rsidRPr="006E6261" w:rsidR="006E6261" w:rsidP="006E6261" w:rsidRDefault="006E6261" w14:paraId="35E250F7" w14:textId="77777777">
            <w:pPr>
              <w:spacing w:before="0" w:after="0"/>
              <w:rPr>
                <w:color w:val="000000"/>
              </w:rPr>
            </w:pPr>
            <w:r w:rsidRPr="006E6261">
              <w:rPr>
                <w:color w:val="000000"/>
              </w:rPr>
              <w:t>In hoeveel gevallen kon het compensatiebedrag niet volledig aan de ouder worden uitgekeerd door openstaande schulden?</w:t>
            </w:r>
          </w:p>
        </w:tc>
        <w:tc>
          <w:tcPr>
            <w:tcW w:w="740" w:type="dxa"/>
            <w:tcBorders>
              <w:top w:val="nil"/>
              <w:left w:val="nil"/>
              <w:bottom w:val="nil"/>
              <w:right w:val="nil"/>
            </w:tcBorders>
            <w:vAlign w:val="center"/>
            <w:hideMark/>
          </w:tcPr>
          <w:p w:rsidRPr="006E6261" w:rsidR="006E6261" w:rsidP="006E6261" w:rsidRDefault="006E6261" w14:paraId="4648EC85"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76A68D85" w14:textId="77777777">
            <w:pPr>
              <w:spacing w:before="0" w:after="0"/>
              <w:jc w:val="right"/>
              <w:rPr>
                <w:color w:val="000000"/>
              </w:rPr>
            </w:pPr>
            <w:r w:rsidRPr="006E6261">
              <w:rPr>
                <w:color w:val="000000"/>
              </w:rPr>
              <w:t>24</w:t>
            </w:r>
          </w:p>
        </w:tc>
        <w:tc>
          <w:tcPr>
            <w:tcW w:w="199" w:type="dxa"/>
            <w:tcBorders>
              <w:top w:val="nil"/>
              <w:left w:val="nil"/>
              <w:bottom w:val="nil"/>
              <w:right w:val="nil"/>
            </w:tcBorders>
            <w:vAlign w:val="center"/>
            <w:hideMark/>
          </w:tcPr>
          <w:p w:rsidRPr="006E6261" w:rsidR="006E6261" w:rsidP="006E6261" w:rsidRDefault="006E6261" w14:paraId="6E901409" w14:textId="77777777">
            <w:pPr>
              <w:spacing w:before="0" w:after="0"/>
              <w:jc w:val="right"/>
              <w:rPr>
                <w:color w:val="000000"/>
              </w:rPr>
            </w:pPr>
            <w:r w:rsidRPr="006E6261">
              <w:rPr>
                <w:color w:val="000000"/>
              </w:rPr>
              <w:t xml:space="preserve"> </w:t>
            </w:r>
          </w:p>
        </w:tc>
      </w:tr>
      <w:tr w:rsidRPr="006E6261" w:rsidR="006E6261" w:rsidTr="00490E98" w14:paraId="00BCA596" w14:textId="77777777">
        <w:trPr>
          <w:trHeight w:val="765"/>
        </w:trPr>
        <w:tc>
          <w:tcPr>
            <w:tcW w:w="426" w:type="dxa"/>
            <w:tcBorders>
              <w:top w:val="nil"/>
              <w:left w:val="nil"/>
              <w:bottom w:val="nil"/>
              <w:right w:val="nil"/>
            </w:tcBorders>
            <w:vAlign w:val="center"/>
            <w:hideMark/>
          </w:tcPr>
          <w:p w:rsidRPr="006E6261" w:rsidR="006E6261" w:rsidP="006E6261" w:rsidRDefault="006E6261" w14:paraId="27EB19AD" w14:textId="77777777">
            <w:pPr>
              <w:spacing w:before="0" w:after="0"/>
              <w:jc w:val="right"/>
              <w:rPr>
                <w:color w:val="000000"/>
              </w:rPr>
            </w:pPr>
            <w:r w:rsidRPr="006E6261">
              <w:rPr>
                <w:color w:val="000000"/>
              </w:rPr>
              <w:t>84</w:t>
            </w:r>
          </w:p>
        </w:tc>
        <w:tc>
          <w:tcPr>
            <w:tcW w:w="4945" w:type="dxa"/>
            <w:tcBorders>
              <w:top w:val="nil"/>
              <w:left w:val="nil"/>
              <w:bottom w:val="nil"/>
              <w:right w:val="nil"/>
            </w:tcBorders>
            <w:vAlign w:val="center"/>
            <w:hideMark/>
          </w:tcPr>
          <w:p w:rsidRPr="006E6261" w:rsidR="006E6261" w:rsidP="006E6261" w:rsidRDefault="006E6261" w14:paraId="0144BE3E" w14:textId="77777777">
            <w:pPr>
              <w:spacing w:before="0" w:after="0"/>
              <w:rPr>
                <w:color w:val="000000"/>
              </w:rPr>
            </w:pPr>
            <w:r w:rsidRPr="006E6261">
              <w:rPr>
                <w:color w:val="000000"/>
              </w:rPr>
              <w:t>Welke vormen van ondersteuning worden het meest gebruikt (bijvoorbeeld schuldhulpverlening, huisvesting of psychosociale hulp)?</w:t>
            </w:r>
          </w:p>
        </w:tc>
        <w:tc>
          <w:tcPr>
            <w:tcW w:w="740" w:type="dxa"/>
            <w:tcBorders>
              <w:top w:val="nil"/>
              <w:left w:val="nil"/>
              <w:bottom w:val="nil"/>
              <w:right w:val="nil"/>
            </w:tcBorders>
            <w:vAlign w:val="center"/>
            <w:hideMark/>
          </w:tcPr>
          <w:p w:rsidRPr="006E6261" w:rsidR="006E6261" w:rsidP="006E6261" w:rsidRDefault="006E6261" w14:paraId="4543136F"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394D6B08" w14:textId="77777777">
            <w:pPr>
              <w:spacing w:before="0" w:after="0"/>
              <w:jc w:val="right"/>
              <w:rPr>
                <w:color w:val="000000"/>
              </w:rPr>
            </w:pPr>
            <w:r w:rsidRPr="006E6261">
              <w:rPr>
                <w:color w:val="000000"/>
              </w:rPr>
              <w:t>25</w:t>
            </w:r>
          </w:p>
        </w:tc>
        <w:tc>
          <w:tcPr>
            <w:tcW w:w="199" w:type="dxa"/>
            <w:tcBorders>
              <w:top w:val="nil"/>
              <w:left w:val="nil"/>
              <w:bottom w:val="nil"/>
              <w:right w:val="nil"/>
            </w:tcBorders>
            <w:vAlign w:val="center"/>
            <w:hideMark/>
          </w:tcPr>
          <w:p w:rsidRPr="006E6261" w:rsidR="006E6261" w:rsidP="006E6261" w:rsidRDefault="006E6261" w14:paraId="6A0FF1D0" w14:textId="77777777">
            <w:pPr>
              <w:spacing w:before="0" w:after="0"/>
              <w:jc w:val="right"/>
              <w:rPr>
                <w:color w:val="000000"/>
              </w:rPr>
            </w:pPr>
            <w:r w:rsidRPr="006E6261">
              <w:rPr>
                <w:color w:val="000000"/>
              </w:rPr>
              <w:t xml:space="preserve"> </w:t>
            </w:r>
          </w:p>
        </w:tc>
      </w:tr>
      <w:tr w:rsidRPr="006E6261" w:rsidR="006E6261" w:rsidTr="00490E98" w14:paraId="26101ADF" w14:textId="77777777">
        <w:trPr>
          <w:trHeight w:val="765"/>
        </w:trPr>
        <w:tc>
          <w:tcPr>
            <w:tcW w:w="426" w:type="dxa"/>
            <w:tcBorders>
              <w:top w:val="nil"/>
              <w:left w:val="nil"/>
              <w:bottom w:val="nil"/>
              <w:right w:val="nil"/>
            </w:tcBorders>
            <w:vAlign w:val="center"/>
            <w:hideMark/>
          </w:tcPr>
          <w:p w:rsidRPr="006E6261" w:rsidR="006E6261" w:rsidP="006E6261" w:rsidRDefault="006E6261" w14:paraId="602929FB" w14:textId="77777777">
            <w:pPr>
              <w:spacing w:before="0" w:after="0"/>
              <w:jc w:val="right"/>
              <w:rPr>
                <w:color w:val="000000"/>
              </w:rPr>
            </w:pPr>
            <w:r w:rsidRPr="006E6261">
              <w:rPr>
                <w:color w:val="000000"/>
              </w:rPr>
              <w:t>85</w:t>
            </w:r>
          </w:p>
        </w:tc>
        <w:tc>
          <w:tcPr>
            <w:tcW w:w="4945" w:type="dxa"/>
            <w:tcBorders>
              <w:top w:val="nil"/>
              <w:left w:val="nil"/>
              <w:bottom w:val="nil"/>
              <w:right w:val="nil"/>
            </w:tcBorders>
            <w:vAlign w:val="center"/>
            <w:hideMark/>
          </w:tcPr>
          <w:p w:rsidRPr="006E6261" w:rsidR="006E6261" w:rsidP="006E6261" w:rsidRDefault="006E6261" w14:paraId="263C6EC2" w14:textId="77777777">
            <w:pPr>
              <w:spacing w:before="0" w:after="0"/>
              <w:rPr>
                <w:color w:val="000000"/>
              </w:rPr>
            </w:pPr>
            <w:r w:rsidRPr="006E6261">
              <w:rPr>
                <w:color w:val="000000"/>
              </w:rPr>
              <w:t>Zijn er verschillen zichtbaar tussen gemeenten in de toegang tot ondersteuning en hoe wordt daarmee omgegaan?</w:t>
            </w:r>
          </w:p>
        </w:tc>
        <w:tc>
          <w:tcPr>
            <w:tcW w:w="740" w:type="dxa"/>
            <w:tcBorders>
              <w:top w:val="nil"/>
              <w:left w:val="nil"/>
              <w:bottom w:val="nil"/>
              <w:right w:val="nil"/>
            </w:tcBorders>
            <w:vAlign w:val="center"/>
            <w:hideMark/>
          </w:tcPr>
          <w:p w:rsidRPr="006E6261" w:rsidR="006E6261" w:rsidP="006E6261" w:rsidRDefault="006E6261" w14:paraId="7771CEFB"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641E7076" w14:textId="77777777">
            <w:pPr>
              <w:spacing w:before="0" w:after="0"/>
              <w:jc w:val="right"/>
              <w:rPr>
                <w:color w:val="000000"/>
              </w:rPr>
            </w:pPr>
            <w:r w:rsidRPr="006E6261">
              <w:rPr>
                <w:color w:val="000000"/>
              </w:rPr>
              <w:t>25</w:t>
            </w:r>
          </w:p>
        </w:tc>
        <w:tc>
          <w:tcPr>
            <w:tcW w:w="199" w:type="dxa"/>
            <w:tcBorders>
              <w:top w:val="nil"/>
              <w:left w:val="nil"/>
              <w:bottom w:val="nil"/>
              <w:right w:val="nil"/>
            </w:tcBorders>
            <w:vAlign w:val="center"/>
            <w:hideMark/>
          </w:tcPr>
          <w:p w:rsidRPr="006E6261" w:rsidR="006E6261" w:rsidP="006E6261" w:rsidRDefault="006E6261" w14:paraId="7ECD53AD" w14:textId="77777777">
            <w:pPr>
              <w:spacing w:before="0" w:after="0"/>
              <w:jc w:val="right"/>
              <w:rPr>
                <w:color w:val="000000"/>
              </w:rPr>
            </w:pPr>
            <w:r w:rsidRPr="006E6261">
              <w:rPr>
                <w:color w:val="000000"/>
              </w:rPr>
              <w:t xml:space="preserve"> </w:t>
            </w:r>
          </w:p>
        </w:tc>
      </w:tr>
      <w:tr w:rsidRPr="006E6261" w:rsidR="006E6261" w:rsidTr="00490E98" w14:paraId="0D552D9A" w14:textId="77777777">
        <w:trPr>
          <w:trHeight w:val="510"/>
        </w:trPr>
        <w:tc>
          <w:tcPr>
            <w:tcW w:w="426" w:type="dxa"/>
            <w:tcBorders>
              <w:top w:val="nil"/>
              <w:left w:val="nil"/>
              <w:bottom w:val="nil"/>
              <w:right w:val="nil"/>
            </w:tcBorders>
            <w:vAlign w:val="center"/>
            <w:hideMark/>
          </w:tcPr>
          <w:p w:rsidRPr="006E6261" w:rsidR="006E6261" w:rsidP="006E6261" w:rsidRDefault="006E6261" w14:paraId="52E39CC6" w14:textId="77777777">
            <w:pPr>
              <w:spacing w:before="0" w:after="0"/>
              <w:jc w:val="right"/>
              <w:rPr>
                <w:color w:val="000000"/>
              </w:rPr>
            </w:pPr>
            <w:r w:rsidRPr="006E6261">
              <w:rPr>
                <w:color w:val="000000"/>
              </w:rPr>
              <w:t>86</w:t>
            </w:r>
          </w:p>
        </w:tc>
        <w:tc>
          <w:tcPr>
            <w:tcW w:w="4945" w:type="dxa"/>
            <w:tcBorders>
              <w:top w:val="nil"/>
              <w:left w:val="nil"/>
              <w:bottom w:val="nil"/>
              <w:right w:val="nil"/>
            </w:tcBorders>
            <w:vAlign w:val="center"/>
            <w:hideMark/>
          </w:tcPr>
          <w:p w:rsidRPr="006E6261" w:rsidR="006E6261" w:rsidP="006E6261" w:rsidRDefault="006E6261" w14:paraId="010247E0" w14:textId="77777777">
            <w:pPr>
              <w:spacing w:before="0" w:after="0"/>
              <w:rPr>
                <w:color w:val="000000"/>
              </w:rPr>
            </w:pPr>
            <w:r w:rsidRPr="006E6261">
              <w:rPr>
                <w:color w:val="000000"/>
              </w:rPr>
              <w:t>Hoeveel kinderen van gedupeerde ouders zijn inmiddels in beeld binnen de hersteloperatie?</w:t>
            </w:r>
          </w:p>
        </w:tc>
        <w:tc>
          <w:tcPr>
            <w:tcW w:w="740" w:type="dxa"/>
            <w:tcBorders>
              <w:top w:val="nil"/>
              <w:left w:val="nil"/>
              <w:bottom w:val="nil"/>
              <w:right w:val="nil"/>
            </w:tcBorders>
            <w:vAlign w:val="center"/>
            <w:hideMark/>
          </w:tcPr>
          <w:p w:rsidRPr="006E6261" w:rsidR="006E6261" w:rsidP="006E6261" w:rsidRDefault="006E6261" w14:paraId="4F8C1E16"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4D6B174C" w14:textId="77777777">
            <w:pPr>
              <w:spacing w:before="0" w:after="0"/>
              <w:jc w:val="right"/>
              <w:rPr>
                <w:color w:val="000000"/>
              </w:rPr>
            </w:pPr>
            <w:r w:rsidRPr="006E6261">
              <w:rPr>
                <w:color w:val="000000"/>
              </w:rPr>
              <w:t>27</w:t>
            </w:r>
          </w:p>
        </w:tc>
        <w:tc>
          <w:tcPr>
            <w:tcW w:w="199" w:type="dxa"/>
            <w:tcBorders>
              <w:top w:val="nil"/>
              <w:left w:val="nil"/>
              <w:bottom w:val="nil"/>
              <w:right w:val="nil"/>
            </w:tcBorders>
            <w:vAlign w:val="center"/>
            <w:hideMark/>
          </w:tcPr>
          <w:p w:rsidRPr="006E6261" w:rsidR="006E6261" w:rsidP="006E6261" w:rsidRDefault="006E6261" w14:paraId="206993BB" w14:textId="77777777">
            <w:pPr>
              <w:spacing w:before="0" w:after="0"/>
              <w:jc w:val="right"/>
              <w:rPr>
                <w:color w:val="000000"/>
              </w:rPr>
            </w:pPr>
            <w:r w:rsidRPr="006E6261">
              <w:rPr>
                <w:color w:val="000000"/>
              </w:rPr>
              <w:t xml:space="preserve"> </w:t>
            </w:r>
          </w:p>
        </w:tc>
      </w:tr>
      <w:tr w:rsidRPr="006E6261" w:rsidR="006E6261" w:rsidTr="00490E98" w14:paraId="4449A939" w14:textId="77777777">
        <w:trPr>
          <w:trHeight w:val="765"/>
        </w:trPr>
        <w:tc>
          <w:tcPr>
            <w:tcW w:w="426" w:type="dxa"/>
            <w:tcBorders>
              <w:top w:val="nil"/>
              <w:left w:val="nil"/>
              <w:bottom w:val="nil"/>
              <w:right w:val="nil"/>
            </w:tcBorders>
            <w:vAlign w:val="center"/>
            <w:hideMark/>
          </w:tcPr>
          <w:p w:rsidRPr="006E6261" w:rsidR="006E6261" w:rsidP="006E6261" w:rsidRDefault="006E6261" w14:paraId="17C3170F" w14:textId="77777777">
            <w:pPr>
              <w:spacing w:before="0" w:after="0"/>
              <w:jc w:val="right"/>
              <w:rPr>
                <w:color w:val="000000"/>
              </w:rPr>
            </w:pPr>
            <w:r w:rsidRPr="006E6261">
              <w:rPr>
                <w:color w:val="000000"/>
              </w:rPr>
              <w:t>87</w:t>
            </w:r>
          </w:p>
        </w:tc>
        <w:tc>
          <w:tcPr>
            <w:tcW w:w="4945" w:type="dxa"/>
            <w:tcBorders>
              <w:top w:val="nil"/>
              <w:left w:val="nil"/>
              <w:bottom w:val="nil"/>
              <w:right w:val="nil"/>
            </w:tcBorders>
            <w:vAlign w:val="center"/>
            <w:hideMark/>
          </w:tcPr>
          <w:p w:rsidRPr="006E6261" w:rsidR="006E6261" w:rsidP="006E6261" w:rsidRDefault="006E6261" w14:paraId="32585113" w14:textId="77777777">
            <w:pPr>
              <w:spacing w:before="0" w:after="0"/>
              <w:rPr>
                <w:color w:val="000000"/>
              </w:rPr>
            </w:pPr>
            <w:r w:rsidRPr="006E6261">
              <w:rPr>
                <w:color w:val="000000"/>
              </w:rPr>
              <w:t>Wat zijn de verwachtingen van het aantal kinderen van gedupeerde ouders nadat iedereen zich heeft kunnen melden voor een regeling van aanvullende schade?</w:t>
            </w:r>
          </w:p>
        </w:tc>
        <w:tc>
          <w:tcPr>
            <w:tcW w:w="740" w:type="dxa"/>
            <w:tcBorders>
              <w:top w:val="nil"/>
              <w:left w:val="nil"/>
              <w:bottom w:val="nil"/>
              <w:right w:val="nil"/>
            </w:tcBorders>
            <w:vAlign w:val="center"/>
            <w:hideMark/>
          </w:tcPr>
          <w:p w:rsidRPr="006E6261" w:rsidR="006E6261" w:rsidP="006E6261" w:rsidRDefault="006E6261" w14:paraId="012B0958"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6B12145D" w14:textId="77777777">
            <w:pPr>
              <w:spacing w:before="0" w:after="0"/>
              <w:jc w:val="right"/>
              <w:rPr>
                <w:color w:val="000000"/>
              </w:rPr>
            </w:pPr>
            <w:r w:rsidRPr="006E6261">
              <w:rPr>
                <w:color w:val="000000"/>
              </w:rPr>
              <w:t>27</w:t>
            </w:r>
          </w:p>
        </w:tc>
        <w:tc>
          <w:tcPr>
            <w:tcW w:w="199" w:type="dxa"/>
            <w:tcBorders>
              <w:top w:val="nil"/>
              <w:left w:val="nil"/>
              <w:bottom w:val="nil"/>
              <w:right w:val="nil"/>
            </w:tcBorders>
            <w:vAlign w:val="center"/>
            <w:hideMark/>
          </w:tcPr>
          <w:p w:rsidRPr="006E6261" w:rsidR="006E6261" w:rsidP="006E6261" w:rsidRDefault="006E6261" w14:paraId="2FA411BF" w14:textId="77777777">
            <w:pPr>
              <w:spacing w:before="0" w:after="0"/>
              <w:jc w:val="right"/>
              <w:rPr>
                <w:color w:val="000000"/>
              </w:rPr>
            </w:pPr>
            <w:r w:rsidRPr="006E6261">
              <w:rPr>
                <w:color w:val="000000"/>
              </w:rPr>
              <w:t xml:space="preserve"> </w:t>
            </w:r>
          </w:p>
        </w:tc>
      </w:tr>
      <w:tr w:rsidRPr="006E6261" w:rsidR="006E6261" w:rsidTr="00490E98" w14:paraId="7D7649F5" w14:textId="77777777">
        <w:trPr>
          <w:trHeight w:val="510"/>
        </w:trPr>
        <w:tc>
          <w:tcPr>
            <w:tcW w:w="426" w:type="dxa"/>
            <w:tcBorders>
              <w:top w:val="nil"/>
              <w:left w:val="nil"/>
              <w:bottom w:val="nil"/>
              <w:right w:val="nil"/>
            </w:tcBorders>
            <w:vAlign w:val="center"/>
            <w:hideMark/>
          </w:tcPr>
          <w:p w:rsidRPr="006E6261" w:rsidR="006E6261" w:rsidP="006E6261" w:rsidRDefault="006E6261" w14:paraId="58EDCB91" w14:textId="77777777">
            <w:pPr>
              <w:spacing w:before="0" w:after="0"/>
              <w:jc w:val="right"/>
              <w:rPr>
                <w:color w:val="000000"/>
              </w:rPr>
            </w:pPr>
            <w:r w:rsidRPr="006E6261">
              <w:rPr>
                <w:color w:val="000000"/>
              </w:rPr>
              <w:t>88</w:t>
            </w:r>
          </w:p>
        </w:tc>
        <w:tc>
          <w:tcPr>
            <w:tcW w:w="4945" w:type="dxa"/>
            <w:tcBorders>
              <w:top w:val="nil"/>
              <w:left w:val="nil"/>
              <w:bottom w:val="nil"/>
              <w:right w:val="nil"/>
            </w:tcBorders>
            <w:vAlign w:val="center"/>
            <w:hideMark/>
          </w:tcPr>
          <w:p w:rsidRPr="006E6261" w:rsidR="006E6261" w:rsidP="006E6261" w:rsidRDefault="006E6261" w14:paraId="35A76E0A" w14:textId="77777777">
            <w:pPr>
              <w:spacing w:before="0" w:after="0"/>
              <w:rPr>
                <w:color w:val="000000"/>
              </w:rPr>
            </w:pPr>
            <w:r w:rsidRPr="006E6261">
              <w:rPr>
                <w:color w:val="000000"/>
              </w:rPr>
              <w:t>Hoeveel kinderen hebben daadwerkelijk een kindregeling-uitkering ontvangen?</w:t>
            </w:r>
          </w:p>
        </w:tc>
        <w:tc>
          <w:tcPr>
            <w:tcW w:w="740" w:type="dxa"/>
            <w:tcBorders>
              <w:top w:val="nil"/>
              <w:left w:val="nil"/>
              <w:bottom w:val="nil"/>
              <w:right w:val="nil"/>
            </w:tcBorders>
            <w:vAlign w:val="center"/>
            <w:hideMark/>
          </w:tcPr>
          <w:p w:rsidRPr="006E6261" w:rsidR="006E6261" w:rsidP="006E6261" w:rsidRDefault="006E6261" w14:paraId="733552D7"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5FB800CF" w14:textId="77777777">
            <w:pPr>
              <w:spacing w:before="0" w:after="0"/>
              <w:jc w:val="right"/>
              <w:rPr>
                <w:color w:val="000000"/>
              </w:rPr>
            </w:pPr>
            <w:r w:rsidRPr="006E6261">
              <w:rPr>
                <w:color w:val="000000"/>
              </w:rPr>
              <w:t>28</w:t>
            </w:r>
          </w:p>
        </w:tc>
        <w:tc>
          <w:tcPr>
            <w:tcW w:w="199" w:type="dxa"/>
            <w:tcBorders>
              <w:top w:val="nil"/>
              <w:left w:val="nil"/>
              <w:bottom w:val="nil"/>
              <w:right w:val="nil"/>
            </w:tcBorders>
            <w:vAlign w:val="center"/>
            <w:hideMark/>
          </w:tcPr>
          <w:p w:rsidRPr="006E6261" w:rsidR="006E6261" w:rsidP="006E6261" w:rsidRDefault="006E6261" w14:paraId="3103E509" w14:textId="77777777">
            <w:pPr>
              <w:spacing w:before="0" w:after="0"/>
              <w:jc w:val="right"/>
              <w:rPr>
                <w:color w:val="000000"/>
              </w:rPr>
            </w:pPr>
            <w:r w:rsidRPr="006E6261">
              <w:rPr>
                <w:color w:val="000000"/>
              </w:rPr>
              <w:t xml:space="preserve"> </w:t>
            </w:r>
          </w:p>
        </w:tc>
      </w:tr>
      <w:tr w:rsidRPr="006E6261" w:rsidR="006E6261" w:rsidTr="00490E98" w14:paraId="2B9C7072" w14:textId="77777777">
        <w:trPr>
          <w:trHeight w:val="315"/>
        </w:trPr>
        <w:tc>
          <w:tcPr>
            <w:tcW w:w="426" w:type="dxa"/>
            <w:tcBorders>
              <w:top w:val="nil"/>
              <w:left w:val="nil"/>
              <w:bottom w:val="nil"/>
              <w:right w:val="nil"/>
            </w:tcBorders>
            <w:vAlign w:val="center"/>
            <w:hideMark/>
          </w:tcPr>
          <w:p w:rsidRPr="006E6261" w:rsidR="006E6261" w:rsidP="006E6261" w:rsidRDefault="006E6261" w14:paraId="3E0024FB" w14:textId="77777777">
            <w:pPr>
              <w:spacing w:before="0" w:after="0"/>
              <w:jc w:val="right"/>
              <w:rPr>
                <w:color w:val="000000"/>
              </w:rPr>
            </w:pPr>
            <w:r w:rsidRPr="006E6261">
              <w:rPr>
                <w:color w:val="000000"/>
              </w:rPr>
              <w:t>89</w:t>
            </w:r>
          </w:p>
        </w:tc>
        <w:tc>
          <w:tcPr>
            <w:tcW w:w="4945" w:type="dxa"/>
            <w:tcBorders>
              <w:top w:val="nil"/>
              <w:left w:val="nil"/>
              <w:bottom w:val="nil"/>
              <w:right w:val="nil"/>
            </w:tcBorders>
            <w:vAlign w:val="center"/>
            <w:hideMark/>
          </w:tcPr>
          <w:p w:rsidRPr="006E6261" w:rsidR="006E6261" w:rsidP="006E6261" w:rsidRDefault="006E6261" w14:paraId="26977718" w14:textId="77777777">
            <w:pPr>
              <w:spacing w:before="0" w:after="0"/>
              <w:rPr>
                <w:color w:val="000000"/>
              </w:rPr>
            </w:pPr>
            <w:r w:rsidRPr="006E6261">
              <w:rPr>
                <w:color w:val="000000"/>
              </w:rPr>
              <w:t>Wat is het gemiddelde bedrag dat kinderen ontvangen?</w:t>
            </w:r>
          </w:p>
        </w:tc>
        <w:tc>
          <w:tcPr>
            <w:tcW w:w="740" w:type="dxa"/>
            <w:tcBorders>
              <w:top w:val="nil"/>
              <w:left w:val="nil"/>
              <w:bottom w:val="nil"/>
              <w:right w:val="nil"/>
            </w:tcBorders>
            <w:vAlign w:val="center"/>
            <w:hideMark/>
          </w:tcPr>
          <w:p w:rsidRPr="006E6261" w:rsidR="006E6261" w:rsidP="006E6261" w:rsidRDefault="006E6261" w14:paraId="1BC09941"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46C41BAB" w14:textId="77777777">
            <w:pPr>
              <w:spacing w:before="0" w:after="0"/>
              <w:jc w:val="right"/>
              <w:rPr>
                <w:color w:val="000000"/>
              </w:rPr>
            </w:pPr>
            <w:r w:rsidRPr="006E6261">
              <w:rPr>
                <w:color w:val="000000"/>
              </w:rPr>
              <w:t>28</w:t>
            </w:r>
          </w:p>
        </w:tc>
        <w:tc>
          <w:tcPr>
            <w:tcW w:w="199" w:type="dxa"/>
            <w:tcBorders>
              <w:top w:val="nil"/>
              <w:left w:val="nil"/>
              <w:bottom w:val="nil"/>
              <w:right w:val="nil"/>
            </w:tcBorders>
            <w:vAlign w:val="center"/>
            <w:hideMark/>
          </w:tcPr>
          <w:p w:rsidRPr="006E6261" w:rsidR="006E6261" w:rsidP="006E6261" w:rsidRDefault="006E6261" w14:paraId="6C664CC7" w14:textId="77777777">
            <w:pPr>
              <w:spacing w:before="0" w:after="0"/>
              <w:jc w:val="right"/>
              <w:rPr>
                <w:color w:val="000000"/>
              </w:rPr>
            </w:pPr>
            <w:r w:rsidRPr="006E6261">
              <w:rPr>
                <w:color w:val="000000"/>
              </w:rPr>
              <w:t xml:space="preserve"> </w:t>
            </w:r>
          </w:p>
        </w:tc>
      </w:tr>
      <w:tr w:rsidRPr="006E6261" w:rsidR="006E6261" w:rsidTr="00490E98" w14:paraId="6C5DC991" w14:textId="77777777">
        <w:trPr>
          <w:trHeight w:val="765"/>
        </w:trPr>
        <w:tc>
          <w:tcPr>
            <w:tcW w:w="426" w:type="dxa"/>
            <w:tcBorders>
              <w:top w:val="nil"/>
              <w:left w:val="nil"/>
              <w:bottom w:val="nil"/>
              <w:right w:val="nil"/>
            </w:tcBorders>
            <w:vAlign w:val="center"/>
            <w:hideMark/>
          </w:tcPr>
          <w:p w:rsidRPr="006E6261" w:rsidR="006E6261" w:rsidP="006E6261" w:rsidRDefault="006E6261" w14:paraId="2B928C86" w14:textId="77777777">
            <w:pPr>
              <w:spacing w:before="0" w:after="0"/>
              <w:jc w:val="right"/>
              <w:rPr>
                <w:color w:val="000000"/>
              </w:rPr>
            </w:pPr>
            <w:r w:rsidRPr="006E6261">
              <w:rPr>
                <w:color w:val="000000"/>
              </w:rPr>
              <w:t>90</w:t>
            </w:r>
          </w:p>
        </w:tc>
        <w:tc>
          <w:tcPr>
            <w:tcW w:w="4945" w:type="dxa"/>
            <w:tcBorders>
              <w:top w:val="nil"/>
              <w:left w:val="nil"/>
              <w:bottom w:val="nil"/>
              <w:right w:val="nil"/>
            </w:tcBorders>
            <w:vAlign w:val="center"/>
            <w:hideMark/>
          </w:tcPr>
          <w:p w:rsidRPr="006E6261" w:rsidR="006E6261" w:rsidP="006E6261" w:rsidRDefault="006E6261" w14:paraId="3025B29E" w14:textId="77777777">
            <w:pPr>
              <w:spacing w:before="0" w:after="0"/>
              <w:rPr>
                <w:color w:val="000000"/>
              </w:rPr>
            </w:pPr>
            <w:r w:rsidRPr="006E6261">
              <w:rPr>
                <w:color w:val="000000"/>
              </w:rPr>
              <w:t>Hoeveel kinderen hebben aanvullende ondersteuning ontvangen (bijvoorbeeld begeleiding, schuldenregeling of onderwijsvoorzieningen)?</w:t>
            </w:r>
          </w:p>
        </w:tc>
        <w:tc>
          <w:tcPr>
            <w:tcW w:w="740" w:type="dxa"/>
            <w:tcBorders>
              <w:top w:val="nil"/>
              <w:left w:val="nil"/>
              <w:bottom w:val="nil"/>
              <w:right w:val="nil"/>
            </w:tcBorders>
            <w:vAlign w:val="center"/>
            <w:hideMark/>
          </w:tcPr>
          <w:p w:rsidRPr="006E6261" w:rsidR="006E6261" w:rsidP="006E6261" w:rsidRDefault="006E6261" w14:paraId="31422B3F"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5281CD2D" w14:textId="77777777">
            <w:pPr>
              <w:spacing w:before="0" w:after="0"/>
              <w:jc w:val="right"/>
              <w:rPr>
                <w:color w:val="000000"/>
              </w:rPr>
            </w:pPr>
            <w:r w:rsidRPr="006E6261">
              <w:rPr>
                <w:color w:val="000000"/>
              </w:rPr>
              <w:t>28</w:t>
            </w:r>
          </w:p>
        </w:tc>
        <w:tc>
          <w:tcPr>
            <w:tcW w:w="199" w:type="dxa"/>
            <w:tcBorders>
              <w:top w:val="nil"/>
              <w:left w:val="nil"/>
              <w:bottom w:val="nil"/>
              <w:right w:val="nil"/>
            </w:tcBorders>
            <w:vAlign w:val="center"/>
            <w:hideMark/>
          </w:tcPr>
          <w:p w:rsidRPr="006E6261" w:rsidR="006E6261" w:rsidP="006E6261" w:rsidRDefault="006E6261" w14:paraId="58A92784" w14:textId="77777777">
            <w:pPr>
              <w:spacing w:before="0" w:after="0"/>
              <w:jc w:val="right"/>
              <w:rPr>
                <w:color w:val="000000"/>
              </w:rPr>
            </w:pPr>
            <w:r w:rsidRPr="006E6261">
              <w:rPr>
                <w:color w:val="000000"/>
              </w:rPr>
              <w:t xml:space="preserve"> </w:t>
            </w:r>
          </w:p>
        </w:tc>
      </w:tr>
      <w:tr w:rsidRPr="006E6261" w:rsidR="006E6261" w:rsidTr="00490E98" w14:paraId="7AFF68AA" w14:textId="77777777">
        <w:trPr>
          <w:trHeight w:val="765"/>
        </w:trPr>
        <w:tc>
          <w:tcPr>
            <w:tcW w:w="426" w:type="dxa"/>
            <w:tcBorders>
              <w:top w:val="nil"/>
              <w:left w:val="nil"/>
              <w:bottom w:val="nil"/>
              <w:right w:val="nil"/>
            </w:tcBorders>
            <w:vAlign w:val="center"/>
            <w:hideMark/>
          </w:tcPr>
          <w:p w:rsidRPr="006E6261" w:rsidR="006E6261" w:rsidP="006E6261" w:rsidRDefault="006E6261" w14:paraId="650ABEFA" w14:textId="77777777">
            <w:pPr>
              <w:spacing w:before="0" w:after="0"/>
              <w:jc w:val="right"/>
              <w:rPr>
                <w:color w:val="000000"/>
              </w:rPr>
            </w:pPr>
            <w:r w:rsidRPr="006E6261">
              <w:rPr>
                <w:color w:val="000000"/>
              </w:rPr>
              <w:t>91</w:t>
            </w:r>
          </w:p>
        </w:tc>
        <w:tc>
          <w:tcPr>
            <w:tcW w:w="4945" w:type="dxa"/>
            <w:tcBorders>
              <w:top w:val="nil"/>
              <w:left w:val="nil"/>
              <w:bottom w:val="nil"/>
              <w:right w:val="nil"/>
            </w:tcBorders>
            <w:vAlign w:val="center"/>
            <w:hideMark/>
          </w:tcPr>
          <w:p w:rsidRPr="006E6261" w:rsidR="006E6261" w:rsidP="006E6261" w:rsidRDefault="006E6261" w14:paraId="684D6E09" w14:textId="77777777">
            <w:pPr>
              <w:spacing w:before="0" w:after="0"/>
              <w:rPr>
                <w:color w:val="000000"/>
              </w:rPr>
            </w:pPr>
            <w:r w:rsidRPr="006E6261">
              <w:rPr>
                <w:color w:val="000000"/>
              </w:rPr>
              <w:t>Wordt gemonitord hoe het met deze kinderen gaat op gebieden zoals onderwijs, schulden en mentale gezondheid?</w:t>
            </w:r>
          </w:p>
        </w:tc>
        <w:tc>
          <w:tcPr>
            <w:tcW w:w="740" w:type="dxa"/>
            <w:tcBorders>
              <w:top w:val="nil"/>
              <w:left w:val="nil"/>
              <w:bottom w:val="nil"/>
              <w:right w:val="nil"/>
            </w:tcBorders>
            <w:vAlign w:val="center"/>
            <w:hideMark/>
          </w:tcPr>
          <w:p w:rsidRPr="006E6261" w:rsidR="006E6261" w:rsidP="006E6261" w:rsidRDefault="006E6261" w14:paraId="7D833AB7"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2E706A74" w14:textId="77777777">
            <w:pPr>
              <w:spacing w:before="0" w:after="0"/>
              <w:jc w:val="right"/>
              <w:rPr>
                <w:color w:val="000000"/>
              </w:rPr>
            </w:pPr>
            <w:r w:rsidRPr="006E6261">
              <w:rPr>
                <w:color w:val="000000"/>
              </w:rPr>
              <w:t>28</w:t>
            </w:r>
          </w:p>
        </w:tc>
        <w:tc>
          <w:tcPr>
            <w:tcW w:w="199" w:type="dxa"/>
            <w:tcBorders>
              <w:top w:val="nil"/>
              <w:left w:val="nil"/>
              <w:bottom w:val="nil"/>
              <w:right w:val="nil"/>
            </w:tcBorders>
            <w:vAlign w:val="center"/>
            <w:hideMark/>
          </w:tcPr>
          <w:p w:rsidRPr="006E6261" w:rsidR="006E6261" w:rsidP="006E6261" w:rsidRDefault="006E6261" w14:paraId="29B0B43E" w14:textId="77777777">
            <w:pPr>
              <w:spacing w:before="0" w:after="0"/>
              <w:jc w:val="right"/>
              <w:rPr>
                <w:color w:val="000000"/>
              </w:rPr>
            </w:pPr>
            <w:r w:rsidRPr="006E6261">
              <w:rPr>
                <w:color w:val="000000"/>
              </w:rPr>
              <w:t xml:space="preserve"> </w:t>
            </w:r>
          </w:p>
        </w:tc>
      </w:tr>
      <w:tr w:rsidRPr="006E6261" w:rsidR="006E6261" w:rsidTr="00490E98" w14:paraId="693B3F5C" w14:textId="77777777">
        <w:trPr>
          <w:trHeight w:val="510"/>
        </w:trPr>
        <w:tc>
          <w:tcPr>
            <w:tcW w:w="426" w:type="dxa"/>
            <w:tcBorders>
              <w:top w:val="nil"/>
              <w:left w:val="nil"/>
              <w:bottom w:val="nil"/>
              <w:right w:val="nil"/>
            </w:tcBorders>
            <w:vAlign w:val="center"/>
            <w:hideMark/>
          </w:tcPr>
          <w:p w:rsidRPr="006E6261" w:rsidR="006E6261" w:rsidP="006E6261" w:rsidRDefault="006E6261" w14:paraId="335F402A" w14:textId="77777777">
            <w:pPr>
              <w:spacing w:before="0" w:after="0"/>
              <w:jc w:val="right"/>
              <w:rPr>
                <w:color w:val="000000"/>
              </w:rPr>
            </w:pPr>
            <w:r w:rsidRPr="006E6261">
              <w:rPr>
                <w:color w:val="000000"/>
              </w:rPr>
              <w:t>92</w:t>
            </w:r>
          </w:p>
        </w:tc>
        <w:tc>
          <w:tcPr>
            <w:tcW w:w="4945" w:type="dxa"/>
            <w:tcBorders>
              <w:top w:val="nil"/>
              <w:left w:val="nil"/>
              <w:bottom w:val="nil"/>
              <w:right w:val="nil"/>
            </w:tcBorders>
            <w:vAlign w:val="center"/>
            <w:hideMark/>
          </w:tcPr>
          <w:p w:rsidRPr="006E6261" w:rsidR="006E6261" w:rsidP="006E6261" w:rsidRDefault="006E6261" w14:paraId="682D4F37" w14:textId="77777777">
            <w:pPr>
              <w:spacing w:before="0" w:after="0"/>
              <w:rPr>
                <w:color w:val="000000"/>
              </w:rPr>
            </w:pPr>
            <w:r w:rsidRPr="006E6261">
              <w:rPr>
                <w:color w:val="000000"/>
              </w:rPr>
              <w:t>Zijn er gegevens beschikbaar over studievertraging of schooluitval onder kinderen van gedupeerde ouders?</w:t>
            </w:r>
          </w:p>
        </w:tc>
        <w:tc>
          <w:tcPr>
            <w:tcW w:w="740" w:type="dxa"/>
            <w:tcBorders>
              <w:top w:val="nil"/>
              <w:left w:val="nil"/>
              <w:bottom w:val="nil"/>
              <w:right w:val="nil"/>
            </w:tcBorders>
            <w:vAlign w:val="center"/>
            <w:hideMark/>
          </w:tcPr>
          <w:p w:rsidRPr="006E6261" w:rsidR="006E6261" w:rsidP="006E6261" w:rsidRDefault="006E6261" w14:paraId="2D44E785"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47729A6E" w14:textId="77777777">
            <w:pPr>
              <w:spacing w:before="0" w:after="0"/>
              <w:jc w:val="right"/>
              <w:rPr>
                <w:color w:val="000000"/>
              </w:rPr>
            </w:pPr>
            <w:r w:rsidRPr="006E6261">
              <w:rPr>
                <w:color w:val="000000"/>
              </w:rPr>
              <w:t>28</w:t>
            </w:r>
          </w:p>
        </w:tc>
        <w:tc>
          <w:tcPr>
            <w:tcW w:w="199" w:type="dxa"/>
            <w:tcBorders>
              <w:top w:val="nil"/>
              <w:left w:val="nil"/>
              <w:bottom w:val="nil"/>
              <w:right w:val="nil"/>
            </w:tcBorders>
            <w:vAlign w:val="center"/>
            <w:hideMark/>
          </w:tcPr>
          <w:p w:rsidRPr="006E6261" w:rsidR="006E6261" w:rsidP="006E6261" w:rsidRDefault="006E6261" w14:paraId="129B41E2" w14:textId="77777777">
            <w:pPr>
              <w:spacing w:before="0" w:after="0"/>
              <w:jc w:val="right"/>
              <w:rPr>
                <w:color w:val="000000"/>
              </w:rPr>
            </w:pPr>
            <w:r w:rsidRPr="006E6261">
              <w:rPr>
                <w:color w:val="000000"/>
              </w:rPr>
              <w:t xml:space="preserve"> </w:t>
            </w:r>
          </w:p>
        </w:tc>
      </w:tr>
      <w:tr w:rsidRPr="006E6261" w:rsidR="006E6261" w:rsidTr="00490E98" w14:paraId="5D7EF74C" w14:textId="77777777">
        <w:trPr>
          <w:trHeight w:val="765"/>
        </w:trPr>
        <w:tc>
          <w:tcPr>
            <w:tcW w:w="426" w:type="dxa"/>
            <w:tcBorders>
              <w:top w:val="nil"/>
              <w:left w:val="nil"/>
              <w:bottom w:val="nil"/>
              <w:right w:val="nil"/>
            </w:tcBorders>
            <w:vAlign w:val="center"/>
            <w:hideMark/>
          </w:tcPr>
          <w:p w:rsidRPr="006E6261" w:rsidR="006E6261" w:rsidP="006E6261" w:rsidRDefault="006E6261" w14:paraId="20FA9878" w14:textId="77777777">
            <w:pPr>
              <w:spacing w:before="0" w:after="0"/>
              <w:jc w:val="right"/>
              <w:rPr>
                <w:color w:val="000000"/>
              </w:rPr>
            </w:pPr>
            <w:r w:rsidRPr="006E6261">
              <w:rPr>
                <w:color w:val="000000"/>
              </w:rPr>
              <w:t>93</w:t>
            </w:r>
          </w:p>
        </w:tc>
        <w:tc>
          <w:tcPr>
            <w:tcW w:w="4945" w:type="dxa"/>
            <w:tcBorders>
              <w:top w:val="nil"/>
              <w:left w:val="nil"/>
              <w:bottom w:val="nil"/>
              <w:right w:val="nil"/>
            </w:tcBorders>
            <w:vAlign w:val="center"/>
            <w:hideMark/>
          </w:tcPr>
          <w:p w:rsidRPr="006E6261" w:rsidR="006E6261" w:rsidP="006E6261" w:rsidRDefault="006E6261" w14:paraId="48B80A96" w14:textId="77777777">
            <w:pPr>
              <w:spacing w:before="0" w:after="0"/>
              <w:rPr>
                <w:color w:val="000000"/>
              </w:rPr>
            </w:pPr>
            <w:r w:rsidRPr="006E6261">
              <w:rPr>
                <w:color w:val="000000"/>
              </w:rPr>
              <w:t>Kan worden aangegeven hoeveel kinderen inmiddels volwassen zijn geworden tijdens de hersteloperatie en hoe hun positie binnen de regeling wordt geborgd?</w:t>
            </w:r>
          </w:p>
        </w:tc>
        <w:tc>
          <w:tcPr>
            <w:tcW w:w="740" w:type="dxa"/>
            <w:tcBorders>
              <w:top w:val="nil"/>
              <w:left w:val="nil"/>
              <w:bottom w:val="nil"/>
              <w:right w:val="nil"/>
            </w:tcBorders>
            <w:vAlign w:val="center"/>
            <w:hideMark/>
          </w:tcPr>
          <w:p w:rsidRPr="006E6261" w:rsidR="006E6261" w:rsidP="006E6261" w:rsidRDefault="006E6261" w14:paraId="577AF1E9"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229F542F" w14:textId="77777777">
            <w:pPr>
              <w:spacing w:before="0" w:after="0"/>
              <w:jc w:val="right"/>
              <w:rPr>
                <w:color w:val="000000"/>
              </w:rPr>
            </w:pPr>
            <w:r w:rsidRPr="006E6261">
              <w:rPr>
                <w:color w:val="000000"/>
              </w:rPr>
              <w:t>28</w:t>
            </w:r>
          </w:p>
        </w:tc>
        <w:tc>
          <w:tcPr>
            <w:tcW w:w="199" w:type="dxa"/>
            <w:tcBorders>
              <w:top w:val="nil"/>
              <w:left w:val="nil"/>
              <w:bottom w:val="nil"/>
              <w:right w:val="nil"/>
            </w:tcBorders>
            <w:vAlign w:val="center"/>
            <w:hideMark/>
          </w:tcPr>
          <w:p w:rsidRPr="006E6261" w:rsidR="006E6261" w:rsidP="006E6261" w:rsidRDefault="006E6261" w14:paraId="556D4F10" w14:textId="77777777">
            <w:pPr>
              <w:spacing w:before="0" w:after="0"/>
              <w:jc w:val="right"/>
              <w:rPr>
                <w:color w:val="000000"/>
              </w:rPr>
            </w:pPr>
            <w:r w:rsidRPr="006E6261">
              <w:rPr>
                <w:color w:val="000000"/>
              </w:rPr>
              <w:t xml:space="preserve"> </w:t>
            </w:r>
          </w:p>
        </w:tc>
      </w:tr>
      <w:tr w:rsidRPr="006E6261" w:rsidR="006E6261" w:rsidTr="00490E98" w14:paraId="57BF8E2B" w14:textId="77777777">
        <w:trPr>
          <w:trHeight w:val="1020"/>
        </w:trPr>
        <w:tc>
          <w:tcPr>
            <w:tcW w:w="426" w:type="dxa"/>
            <w:tcBorders>
              <w:top w:val="nil"/>
              <w:left w:val="nil"/>
              <w:bottom w:val="nil"/>
              <w:right w:val="nil"/>
            </w:tcBorders>
            <w:vAlign w:val="center"/>
            <w:hideMark/>
          </w:tcPr>
          <w:p w:rsidRPr="006E6261" w:rsidR="006E6261" w:rsidP="006E6261" w:rsidRDefault="006E6261" w14:paraId="6AE1FA52" w14:textId="77777777">
            <w:pPr>
              <w:spacing w:before="0" w:after="0"/>
              <w:jc w:val="right"/>
              <w:rPr>
                <w:color w:val="000000"/>
              </w:rPr>
            </w:pPr>
            <w:r w:rsidRPr="006E6261">
              <w:rPr>
                <w:color w:val="000000"/>
              </w:rPr>
              <w:t>94</w:t>
            </w:r>
          </w:p>
        </w:tc>
        <w:tc>
          <w:tcPr>
            <w:tcW w:w="4945" w:type="dxa"/>
            <w:tcBorders>
              <w:top w:val="nil"/>
              <w:left w:val="nil"/>
              <w:bottom w:val="nil"/>
              <w:right w:val="nil"/>
            </w:tcBorders>
            <w:vAlign w:val="center"/>
            <w:hideMark/>
          </w:tcPr>
          <w:p w:rsidRPr="006E6261" w:rsidR="006E6261" w:rsidP="006E6261" w:rsidRDefault="006E6261" w14:paraId="7A4D0236" w14:textId="77777777">
            <w:pPr>
              <w:spacing w:before="0" w:after="0"/>
              <w:rPr>
                <w:color w:val="000000"/>
              </w:rPr>
            </w:pPr>
            <w:r w:rsidRPr="006E6261">
              <w:rPr>
                <w:color w:val="000000"/>
              </w:rPr>
              <w:t>Hoeveel kinderen die vallen onder de kindregeling konden niet tijdig worden uitbetaald vanwege complexe situaties zoals bewind, gezag of ontbrekende gegevens?</w:t>
            </w:r>
          </w:p>
        </w:tc>
        <w:tc>
          <w:tcPr>
            <w:tcW w:w="740" w:type="dxa"/>
            <w:tcBorders>
              <w:top w:val="nil"/>
              <w:left w:val="nil"/>
              <w:bottom w:val="nil"/>
              <w:right w:val="nil"/>
            </w:tcBorders>
            <w:vAlign w:val="center"/>
            <w:hideMark/>
          </w:tcPr>
          <w:p w:rsidRPr="006E6261" w:rsidR="006E6261" w:rsidP="006E6261" w:rsidRDefault="006E6261" w14:paraId="775ADD81"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73F0A2DC" w14:textId="77777777">
            <w:pPr>
              <w:spacing w:before="0" w:after="0"/>
              <w:jc w:val="right"/>
              <w:rPr>
                <w:color w:val="000000"/>
              </w:rPr>
            </w:pPr>
            <w:r w:rsidRPr="006E6261">
              <w:rPr>
                <w:color w:val="000000"/>
              </w:rPr>
              <w:t>31</w:t>
            </w:r>
          </w:p>
        </w:tc>
        <w:tc>
          <w:tcPr>
            <w:tcW w:w="199" w:type="dxa"/>
            <w:tcBorders>
              <w:top w:val="nil"/>
              <w:left w:val="nil"/>
              <w:bottom w:val="nil"/>
              <w:right w:val="nil"/>
            </w:tcBorders>
            <w:vAlign w:val="center"/>
            <w:hideMark/>
          </w:tcPr>
          <w:p w:rsidRPr="006E6261" w:rsidR="006E6261" w:rsidP="006E6261" w:rsidRDefault="006E6261" w14:paraId="71A4BBA5" w14:textId="77777777">
            <w:pPr>
              <w:spacing w:before="0" w:after="0"/>
              <w:jc w:val="right"/>
              <w:rPr>
                <w:color w:val="000000"/>
              </w:rPr>
            </w:pPr>
            <w:r w:rsidRPr="006E6261">
              <w:rPr>
                <w:color w:val="000000"/>
              </w:rPr>
              <w:t xml:space="preserve"> </w:t>
            </w:r>
          </w:p>
        </w:tc>
      </w:tr>
      <w:tr w:rsidRPr="006E6261" w:rsidR="006E6261" w:rsidTr="00490E98" w14:paraId="0669A82A" w14:textId="77777777">
        <w:trPr>
          <w:trHeight w:val="1530"/>
        </w:trPr>
        <w:tc>
          <w:tcPr>
            <w:tcW w:w="426" w:type="dxa"/>
            <w:tcBorders>
              <w:top w:val="nil"/>
              <w:left w:val="nil"/>
              <w:bottom w:val="nil"/>
              <w:right w:val="nil"/>
            </w:tcBorders>
            <w:vAlign w:val="center"/>
            <w:hideMark/>
          </w:tcPr>
          <w:p w:rsidRPr="006E6261" w:rsidR="006E6261" w:rsidP="006E6261" w:rsidRDefault="006E6261" w14:paraId="6ABDF0BE" w14:textId="77777777">
            <w:pPr>
              <w:spacing w:before="0" w:after="0"/>
              <w:jc w:val="right"/>
              <w:rPr>
                <w:color w:val="000000"/>
              </w:rPr>
            </w:pPr>
            <w:r w:rsidRPr="006E6261">
              <w:rPr>
                <w:color w:val="000000"/>
              </w:rPr>
              <w:t>95</w:t>
            </w:r>
          </w:p>
        </w:tc>
        <w:tc>
          <w:tcPr>
            <w:tcW w:w="4945" w:type="dxa"/>
            <w:tcBorders>
              <w:top w:val="nil"/>
              <w:left w:val="nil"/>
              <w:bottom w:val="nil"/>
              <w:right w:val="nil"/>
            </w:tcBorders>
            <w:vAlign w:val="center"/>
            <w:hideMark/>
          </w:tcPr>
          <w:p w:rsidRPr="006E6261" w:rsidR="006E6261" w:rsidP="006E6261" w:rsidRDefault="006E6261" w14:paraId="13C9A329" w14:textId="77777777">
            <w:pPr>
              <w:spacing w:before="0" w:after="0"/>
              <w:rPr>
                <w:color w:val="000000"/>
              </w:rPr>
            </w:pPr>
            <w:r w:rsidRPr="006E6261">
              <w:rPr>
                <w:color w:val="000000"/>
              </w:rPr>
              <w:t>Hoeveel jongvolwassen kinderen van gedupeerde ouders hebben nog te maken met schulden of andere financiële problemen die samenhangen met de toeslagenaffaire? Welke aanvullende herstelmogelijkheden bestaan voor deze groep naast de kindregeling?</w:t>
            </w:r>
          </w:p>
        </w:tc>
        <w:tc>
          <w:tcPr>
            <w:tcW w:w="740" w:type="dxa"/>
            <w:tcBorders>
              <w:top w:val="nil"/>
              <w:left w:val="nil"/>
              <w:bottom w:val="nil"/>
              <w:right w:val="nil"/>
            </w:tcBorders>
            <w:vAlign w:val="center"/>
            <w:hideMark/>
          </w:tcPr>
          <w:p w:rsidRPr="006E6261" w:rsidR="006E6261" w:rsidP="006E6261" w:rsidRDefault="006E6261" w14:paraId="39851238"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4118BC45" w14:textId="77777777">
            <w:pPr>
              <w:spacing w:before="0" w:after="0"/>
              <w:jc w:val="right"/>
              <w:rPr>
                <w:color w:val="000000"/>
              </w:rPr>
            </w:pPr>
            <w:r w:rsidRPr="006E6261">
              <w:rPr>
                <w:color w:val="000000"/>
              </w:rPr>
              <w:t>31</w:t>
            </w:r>
          </w:p>
        </w:tc>
        <w:tc>
          <w:tcPr>
            <w:tcW w:w="199" w:type="dxa"/>
            <w:tcBorders>
              <w:top w:val="nil"/>
              <w:left w:val="nil"/>
              <w:bottom w:val="nil"/>
              <w:right w:val="nil"/>
            </w:tcBorders>
            <w:vAlign w:val="center"/>
            <w:hideMark/>
          </w:tcPr>
          <w:p w:rsidRPr="006E6261" w:rsidR="006E6261" w:rsidP="006E6261" w:rsidRDefault="006E6261" w14:paraId="6CFB794E" w14:textId="77777777">
            <w:pPr>
              <w:spacing w:before="0" w:after="0"/>
              <w:jc w:val="right"/>
              <w:rPr>
                <w:color w:val="000000"/>
              </w:rPr>
            </w:pPr>
            <w:r w:rsidRPr="006E6261">
              <w:rPr>
                <w:color w:val="000000"/>
              </w:rPr>
              <w:t xml:space="preserve"> </w:t>
            </w:r>
          </w:p>
        </w:tc>
      </w:tr>
      <w:tr w:rsidRPr="006E6261" w:rsidR="006E6261" w:rsidTr="00490E98" w14:paraId="7FF91DF0" w14:textId="77777777">
        <w:trPr>
          <w:trHeight w:val="1020"/>
        </w:trPr>
        <w:tc>
          <w:tcPr>
            <w:tcW w:w="426" w:type="dxa"/>
            <w:tcBorders>
              <w:top w:val="nil"/>
              <w:left w:val="nil"/>
              <w:bottom w:val="nil"/>
              <w:right w:val="nil"/>
            </w:tcBorders>
            <w:vAlign w:val="center"/>
            <w:hideMark/>
          </w:tcPr>
          <w:p w:rsidRPr="006E6261" w:rsidR="006E6261" w:rsidP="006E6261" w:rsidRDefault="006E6261" w14:paraId="1E650C6E" w14:textId="77777777">
            <w:pPr>
              <w:spacing w:before="0" w:after="0"/>
              <w:jc w:val="right"/>
              <w:rPr>
                <w:color w:val="000000"/>
              </w:rPr>
            </w:pPr>
            <w:r w:rsidRPr="006E6261">
              <w:rPr>
                <w:color w:val="000000"/>
              </w:rPr>
              <w:t>96</w:t>
            </w:r>
          </w:p>
        </w:tc>
        <w:tc>
          <w:tcPr>
            <w:tcW w:w="4945" w:type="dxa"/>
            <w:tcBorders>
              <w:top w:val="nil"/>
              <w:left w:val="nil"/>
              <w:bottom w:val="nil"/>
              <w:right w:val="nil"/>
            </w:tcBorders>
            <w:vAlign w:val="center"/>
            <w:hideMark/>
          </w:tcPr>
          <w:p w:rsidRPr="006E6261" w:rsidR="006E6261" w:rsidP="006E6261" w:rsidRDefault="006E6261" w14:paraId="259AA224" w14:textId="77777777">
            <w:pPr>
              <w:spacing w:before="0" w:after="0"/>
              <w:rPr>
                <w:color w:val="000000"/>
              </w:rPr>
            </w:pPr>
            <w:r w:rsidRPr="006E6261">
              <w:rPr>
                <w:color w:val="000000"/>
              </w:rPr>
              <w:t>In hoeverre wordt binnen de hersteloperatie gewerkt met geautomatiseerde systemen of algoritmen, en hoe worden de uitkomsten hiervan gecontroleerd en gemonitord?</w:t>
            </w:r>
          </w:p>
        </w:tc>
        <w:tc>
          <w:tcPr>
            <w:tcW w:w="740" w:type="dxa"/>
            <w:tcBorders>
              <w:top w:val="nil"/>
              <w:left w:val="nil"/>
              <w:bottom w:val="nil"/>
              <w:right w:val="nil"/>
            </w:tcBorders>
            <w:vAlign w:val="center"/>
            <w:hideMark/>
          </w:tcPr>
          <w:p w:rsidRPr="006E6261" w:rsidR="006E6261" w:rsidP="006E6261" w:rsidRDefault="006E6261" w14:paraId="384B122D"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33050CAF" w14:textId="77777777">
            <w:pPr>
              <w:spacing w:before="0" w:after="0"/>
              <w:jc w:val="right"/>
              <w:rPr>
                <w:color w:val="000000"/>
              </w:rPr>
            </w:pPr>
            <w:r w:rsidRPr="006E6261">
              <w:rPr>
                <w:color w:val="000000"/>
              </w:rPr>
              <w:t>34</w:t>
            </w:r>
          </w:p>
        </w:tc>
        <w:tc>
          <w:tcPr>
            <w:tcW w:w="199" w:type="dxa"/>
            <w:tcBorders>
              <w:top w:val="nil"/>
              <w:left w:val="nil"/>
              <w:bottom w:val="nil"/>
              <w:right w:val="nil"/>
            </w:tcBorders>
            <w:vAlign w:val="center"/>
            <w:hideMark/>
          </w:tcPr>
          <w:p w:rsidRPr="006E6261" w:rsidR="006E6261" w:rsidP="006E6261" w:rsidRDefault="006E6261" w14:paraId="63C46239" w14:textId="77777777">
            <w:pPr>
              <w:spacing w:before="0" w:after="0"/>
              <w:jc w:val="right"/>
              <w:rPr>
                <w:color w:val="000000"/>
              </w:rPr>
            </w:pPr>
            <w:r w:rsidRPr="006E6261">
              <w:rPr>
                <w:color w:val="000000"/>
              </w:rPr>
              <w:t xml:space="preserve"> </w:t>
            </w:r>
          </w:p>
        </w:tc>
      </w:tr>
      <w:tr w:rsidRPr="006E6261" w:rsidR="006E6261" w:rsidTr="00490E98" w14:paraId="4248FC01" w14:textId="77777777">
        <w:trPr>
          <w:trHeight w:val="2295"/>
        </w:trPr>
        <w:tc>
          <w:tcPr>
            <w:tcW w:w="426" w:type="dxa"/>
            <w:tcBorders>
              <w:top w:val="nil"/>
              <w:left w:val="nil"/>
              <w:bottom w:val="nil"/>
              <w:right w:val="nil"/>
            </w:tcBorders>
            <w:vAlign w:val="center"/>
            <w:hideMark/>
          </w:tcPr>
          <w:p w:rsidRPr="006E6261" w:rsidR="006E6261" w:rsidP="006E6261" w:rsidRDefault="006E6261" w14:paraId="12FE7C59" w14:textId="77777777">
            <w:pPr>
              <w:spacing w:before="0" w:after="0"/>
              <w:jc w:val="right"/>
              <w:rPr>
                <w:color w:val="000000"/>
              </w:rPr>
            </w:pPr>
            <w:r w:rsidRPr="006E6261">
              <w:rPr>
                <w:color w:val="000000"/>
              </w:rPr>
              <w:lastRenderedPageBreak/>
              <w:t>97</w:t>
            </w:r>
          </w:p>
        </w:tc>
        <w:tc>
          <w:tcPr>
            <w:tcW w:w="4945" w:type="dxa"/>
            <w:tcBorders>
              <w:top w:val="nil"/>
              <w:left w:val="nil"/>
              <w:bottom w:val="nil"/>
              <w:right w:val="nil"/>
            </w:tcBorders>
            <w:vAlign w:val="center"/>
            <w:hideMark/>
          </w:tcPr>
          <w:p w:rsidRPr="006E6261" w:rsidR="006E6261" w:rsidP="006E6261" w:rsidRDefault="006E6261" w14:paraId="47F5150F" w14:textId="77777777">
            <w:pPr>
              <w:spacing w:before="0" w:after="0"/>
              <w:rPr>
                <w:color w:val="000000"/>
              </w:rPr>
            </w:pPr>
            <w:r w:rsidRPr="006E6261">
              <w:rPr>
                <w:color w:val="000000"/>
              </w:rPr>
              <w:t>Kunnen de kosten die vallen onder Apparaat Financiën gesplitst, gespecificeerd en gedeeld worden? Wat zijn bijvoorbeeld de uitvoeringskosten voor BAC, voor het UHT, voor CWS, voor SGH? Wat zijn de kosten die reeds zijn gemaakt voor het controleren van elke VSO en wat zijn de kosten die gemaakt worden voor de steekproeven op kwaliteit? Is het mogelijk om hier – net als voor de programmakosten – gespecificeerd inzicht in te geven? Zo nee, waarom niet?</w:t>
            </w:r>
          </w:p>
        </w:tc>
        <w:tc>
          <w:tcPr>
            <w:tcW w:w="740" w:type="dxa"/>
            <w:tcBorders>
              <w:top w:val="nil"/>
              <w:left w:val="nil"/>
              <w:bottom w:val="nil"/>
              <w:right w:val="nil"/>
            </w:tcBorders>
            <w:vAlign w:val="center"/>
            <w:hideMark/>
          </w:tcPr>
          <w:p w:rsidRPr="006E6261" w:rsidR="006E6261" w:rsidP="006E6261" w:rsidRDefault="006E6261" w14:paraId="2035B92B" w14:textId="77777777">
            <w:pPr>
              <w:spacing w:before="0" w:after="0"/>
              <w:rPr>
                <w:color w:val="000000"/>
              </w:rPr>
            </w:pPr>
          </w:p>
        </w:tc>
        <w:tc>
          <w:tcPr>
            <w:tcW w:w="1190" w:type="dxa"/>
            <w:tcBorders>
              <w:top w:val="nil"/>
              <w:left w:val="nil"/>
              <w:bottom w:val="nil"/>
              <w:right w:val="nil"/>
            </w:tcBorders>
            <w:vAlign w:val="center"/>
            <w:hideMark/>
          </w:tcPr>
          <w:p w:rsidRPr="006E6261" w:rsidR="006E6261" w:rsidP="006E6261" w:rsidRDefault="006E6261" w14:paraId="480D5C7F" w14:textId="77777777">
            <w:pPr>
              <w:spacing w:before="0" w:after="0"/>
              <w:jc w:val="right"/>
              <w:rPr>
                <w:color w:val="000000"/>
              </w:rPr>
            </w:pPr>
            <w:r w:rsidRPr="006E6261">
              <w:rPr>
                <w:color w:val="000000"/>
              </w:rPr>
              <w:t>37</w:t>
            </w:r>
          </w:p>
        </w:tc>
        <w:tc>
          <w:tcPr>
            <w:tcW w:w="199" w:type="dxa"/>
            <w:tcBorders>
              <w:top w:val="nil"/>
              <w:left w:val="nil"/>
              <w:bottom w:val="nil"/>
              <w:right w:val="nil"/>
            </w:tcBorders>
            <w:vAlign w:val="center"/>
            <w:hideMark/>
          </w:tcPr>
          <w:p w:rsidRPr="006E6261" w:rsidR="006E6261" w:rsidP="006E6261" w:rsidRDefault="006E6261" w14:paraId="43A23E9E" w14:textId="77777777">
            <w:pPr>
              <w:spacing w:before="0" w:after="0"/>
              <w:jc w:val="right"/>
              <w:rPr>
                <w:color w:val="000000"/>
              </w:rPr>
            </w:pPr>
            <w:r w:rsidRPr="006E6261">
              <w:rPr>
                <w:color w:val="000000"/>
              </w:rPr>
              <w:t xml:space="preserve"> </w:t>
            </w:r>
          </w:p>
        </w:tc>
      </w:tr>
    </w:tbl>
    <w:p w:rsidR="00DB4D89" w:rsidRDefault="00DB4D89" w14:paraId="0E42582A" w14:textId="77777777"/>
    <w:sectPr w:rsidR="00DB4D89"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ADD73" w14:textId="77777777" w:rsidR="001E0D44" w:rsidRDefault="001E0D44">
      <w:pPr>
        <w:spacing w:before="0" w:after="0"/>
      </w:pPr>
      <w:r>
        <w:separator/>
      </w:r>
    </w:p>
  </w:endnote>
  <w:endnote w:type="continuationSeparator" w:id="0">
    <w:p w14:paraId="0848BDE8" w14:textId="77777777" w:rsidR="001E0D44" w:rsidRDefault="001E0D4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78D6" w14:textId="77777777" w:rsidR="00DB4D89" w:rsidRDefault="00DB4D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6DF2" w14:textId="77777777" w:rsidR="00DB4D89" w:rsidRDefault="001856D0">
    <w:pPr>
      <w:pStyle w:val="Voettekst"/>
    </w:pPr>
    <w:r>
      <w:t xml:space="preserve">Totaallijst feitelijke vragen Voortgangsrapportage hersteloperatie toeslagen over de periode september - december 2025 (22e VGR) (36708-64)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E181" w14:textId="77777777" w:rsidR="00DB4D89" w:rsidRDefault="00DB4D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88724" w14:textId="77777777" w:rsidR="001E0D44" w:rsidRDefault="001E0D44">
      <w:pPr>
        <w:spacing w:before="0" w:after="0"/>
      </w:pPr>
      <w:r>
        <w:separator/>
      </w:r>
    </w:p>
  </w:footnote>
  <w:footnote w:type="continuationSeparator" w:id="0">
    <w:p w14:paraId="3C0E2764" w14:textId="77777777" w:rsidR="001E0D44" w:rsidRDefault="001E0D4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6047" w14:textId="77777777" w:rsidR="00DB4D89" w:rsidRDefault="00DB4D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FA5B" w14:textId="77777777" w:rsidR="00DB4D89" w:rsidRDefault="00DB4D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2876" w14:textId="77777777" w:rsidR="00DB4D89" w:rsidRDefault="00DB4D8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B61C5"/>
    <w:rsid w:val="001856D0"/>
    <w:rsid w:val="001A47AF"/>
    <w:rsid w:val="001A56AB"/>
    <w:rsid w:val="001E0D44"/>
    <w:rsid w:val="003D44DD"/>
    <w:rsid w:val="00413570"/>
    <w:rsid w:val="00490E98"/>
    <w:rsid w:val="005543A7"/>
    <w:rsid w:val="006E6261"/>
    <w:rsid w:val="00854EAA"/>
    <w:rsid w:val="00894624"/>
    <w:rsid w:val="009A4DCF"/>
    <w:rsid w:val="00A77C3E"/>
    <w:rsid w:val="00B51A27"/>
    <w:rsid w:val="00B915EC"/>
    <w:rsid w:val="00D56E61"/>
    <w:rsid w:val="00DB4D89"/>
    <w:rsid w:val="00DB4DBD"/>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0611AB"/>
  <w15:docId w15:val="{CB561B0B-4E54-49CF-8107-42FD646C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2285</ap:Words>
  <ap:Characters>12573</ap:Characters>
  <ap:DocSecurity>0</ap:DocSecurity>
  <ap:Lines>104</ap:Lines>
  <ap:Paragraphs>29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14829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2026-03-12T11:52:00.0000000Z</dcterms:created>
  <dcterms:modified xsi:type="dcterms:W3CDTF">2026-03-12T11:55:00.0000000Z</dcterms:modified>
  <dc:description>------------------------</dc:description>
  <dc:subject/>
  <dc:title/>
  <keywords/>
  <version/>
  <category/>
</coreProperties>
</file>