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11CC3" w14:paraId="6D17BE24" w14:textId="77777777">
        <w:tc>
          <w:tcPr>
            <w:tcW w:w="6733" w:type="dxa"/>
            <w:gridSpan w:val="2"/>
            <w:tcBorders>
              <w:top w:val="nil"/>
              <w:left w:val="nil"/>
              <w:bottom w:val="nil"/>
              <w:right w:val="nil"/>
            </w:tcBorders>
            <w:vAlign w:val="center"/>
          </w:tcPr>
          <w:p w:rsidR="00997775" w:rsidP="00710A7A" w:rsidRDefault="00997775" w14:paraId="21F669F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4CC46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11CC3" w14:paraId="1D2FD50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2E66EA7" w14:textId="77777777">
            <w:r w:rsidRPr="008B0CC5">
              <w:t xml:space="preserve">Vergaderjaar </w:t>
            </w:r>
            <w:r w:rsidR="00AC6B87">
              <w:t>202</w:t>
            </w:r>
            <w:r w:rsidR="00684DFF">
              <w:t>5</w:t>
            </w:r>
            <w:r w:rsidR="00AC6B87">
              <w:t>-202</w:t>
            </w:r>
            <w:r w:rsidR="00684DFF">
              <w:t>6</w:t>
            </w:r>
          </w:p>
        </w:tc>
      </w:tr>
      <w:tr w:rsidR="00997775" w:rsidTr="00211CC3" w14:paraId="093FAD22" w14:textId="77777777">
        <w:trPr>
          <w:cantSplit/>
        </w:trPr>
        <w:tc>
          <w:tcPr>
            <w:tcW w:w="10985" w:type="dxa"/>
            <w:gridSpan w:val="3"/>
            <w:tcBorders>
              <w:top w:val="nil"/>
              <w:left w:val="nil"/>
              <w:bottom w:val="nil"/>
              <w:right w:val="nil"/>
            </w:tcBorders>
          </w:tcPr>
          <w:p w:rsidR="00997775" w:rsidRDefault="00997775" w14:paraId="4F0B8D7C" w14:textId="77777777"/>
        </w:tc>
      </w:tr>
      <w:tr w:rsidR="00997775" w:rsidTr="00211CC3" w14:paraId="705FE973" w14:textId="77777777">
        <w:trPr>
          <w:cantSplit/>
        </w:trPr>
        <w:tc>
          <w:tcPr>
            <w:tcW w:w="10985" w:type="dxa"/>
            <w:gridSpan w:val="3"/>
            <w:tcBorders>
              <w:top w:val="nil"/>
              <w:left w:val="nil"/>
              <w:bottom w:val="single" w:color="auto" w:sz="4" w:space="0"/>
              <w:right w:val="nil"/>
            </w:tcBorders>
          </w:tcPr>
          <w:p w:rsidR="00997775" w:rsidRDefault="00997775" w14:paraId="6AE1B815" w14:textId="77777777"/>
        </w:tc>
      </w:tr>
      <w:tr w:rsidR="00997775" w:rsidTr="00211CC3" w14:paraId="261EA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8BC94E" w14:textId="77777777"/>
        </w:tc>
        <w:tc>
          <w:tcPr>
            <w:tcW w:w="7654" w:type="dxa"/>
            <w:gridSpan w:val="2"/>
          </w:tcPr>
          <w:p w:rsidR="00997775" w:rsidRDefault="00997775" w14:paraId="4FB677CC" w14:textId="77777777"/>
        </w:tc>
      </w:tr>
      <w:tr w:rsidR="00211CC3" w:rsidTr="00211CC3" w14:paraId="4813D2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CC3" w:rsidP="00211CC3" w:rsidRDefault="00211CC3" w14:paraId="01A12253" w14:textId="38E2A59F">
            <w:pPr>
              <w:rPr>
                <w:b/>
              </w:rPr>
            </w:pPr>
            <w:r>
              <w:rPr>
                <w:b/>
              </w:rPr>
              <w:t>21 501-20</w:t>
            </w:r>
          </w:p>
        </w:tc>
        <w:tc>
          <w:tcPr>
            <w:tcW w:w="7654" w:type="dxa"/>
            <w:gridSpan w:val="2"/>
          </w:tcPr>
          <w:p w:rsidR="00211CC3" w:rsidP="00211CC3" w:rsidRDefault="00211CC3" w14:paraId="1DAE7038" w14:textId="02004A96">
            <w:pPr>
              <w:rPr>
                <w:b/>
              </w:rPr>
            </w:pPr>
            <w:r w:rsidRPr="008B09F8">
              <w:rPr>
                <w:b/>
                <w:bCs/>
              </w:rPr>
              <w:t>Europese Raad</w:t>
            </w:r>
          </w:p>
        </w:tc>
      </w:tr>
      <w:tr w:rsidR="00211CC3" w:rsidTr="00211CC3" w14:paraId="29B51D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CC3" w:rsidP="00211CC3" w:rsidRDefault="00211CC3" w14:paraId="3B780E5B" w14:textId="77777777"/>
        </w:tc>
        <w:tc>
          <w:tcPr>
            <w:tcW w:w="7654" w:type="dxa"/>
            <w:gridSpan w:val="2"/>
          </w:tcPr>
          <w:p w:rsidR="00211CC3" w:rsidP="00211CC3" w:rsidRDefault="00211CC3" w14:paraId="07CB9F90" w14:textId="77777777"/>
        </w:tc>
      </w:tr>
      <w:tr w:rsidR="00211CC3" w:rsidTr="00211CC3" w14:paraId="258FF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CC3" w:rsidP="00211CC3" w:rsidRDefault="00211CC3" w14:paraId="243498FC" w14:textId="77777777"/>
        </w:tc>
        <w:tc>
          <w:tcPr>
            <w:tcW w:w="7654" w:type="dxa"/>
            <w:gridSpan w:val="2"/>
          </w:tcPr>
          <w:p w:rsidR="00211CC3" w:rsidP="00211CC3" w:rsidRDefault="00211CC3" w14:paraId="10DDBC5D" w14:textId="77777777"/>
        </w:tc>
      </w:tr>
      <w:tr w:rsidR="00211CC3" w:rsidTr="00211CC3" w14:paraId="26515C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CC3" w:rsidP="00211CC3" w:rsidRDefault="00211CC3" w14:paraId="1E8A0720" w14:textId="00BDF88F">
            <w:pPr>
              <w:rPr>
                <w:b/>
              </w:rPr>
            </w:pPr>
            <w:r>
              <w:rPr>
                <w:b/>
              </w:rPr>
              <w:t xml:space="preserve">Nr. </w:t>
            </w:r>
            <w:r w:rsidR="00C4361F">
              <w:rPr>
                <w:b/>
              </w:rPr>
              <w:t>2395</w:t>
            </w:r>
          </w:p>
        </w:tc>
        <w:tc>
          <w:tcPr>
            <w:tcW w:w="7654" w:type="dxa"/>
            <w:gridSpan w:val="2"/>
          </w:tcPr>
          <w:p w:rsidR="00211CC3" w:rsidP="00211CC3" w:rsidRDefault="00211CC3" w14:paraId="30401AD0" w14:textId="504C63B5">
            <w:pPr>
              <w:rPr>
                <w:b/>
              </w:rPr>
            </w:pPr>
            <w:r>
              <w:rPr>
                <w:b/>
              </w:rPr>
              <w:t xml:space="preserve">MOTIE VAN </w:t>
            </w:r>
            <w:r w:rsidR="00C4361F">
              <w:rPr>
                <w:b/>
              </w:rPr>
              <w:t>HET LID VERMEER</w:t>
            </w:r>
          </w:p>
        </w:tc>
      </w:tr>
      <w:tr w:rsidR="00211CC3" w:rsidTr="00211CC3" w14:paraId="4F089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CC3" w:rsidP="00211CC3" w:rsidRDefault="00211CC3" w14:paraId="1A4DEAE9" w14:textId="77777777"/>
        </w:tc>
        <w:tc>
          <w:tcPr>
            <w:tcW w:w="7654" w:type="dxa"/>
            <w:gridSpan w:val="2"/>
          </w:tcPr>
          <w:p w:rsidR="00211CC3" w:rsidP="00211CC3" w:rsidRDefault="00211CC3" w14:paraId="3A399B53" w14:textId="084B2B8C">
            <w:r>
              <w:t>Voorgesteld 12 maart 2026</w:t>
            </w:r>
          </w:p>
        </w:tc>
      </w:tr>
      <w:tr w:rsidR="00211CC3" w:rsidTr="00211CC3" w14:paraId="2BF6A9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CC3" w:rsidP="00211CC3" w:rsidRDefault="00211CC3" w14:paraId="18D0AF37" w14:textId="77777777"/>
        </w:tc>
        <w:tc>
          <w:tcPr>
            <w:tcW w:w="7654" w:type="dxa"/>
            <w:gridSpan w:val="2"/>
          </w:tcPr>
          <w:p w:rsidR="00211CC3" w:rsidP="00211CC3" w:rsidRDefault="00211CC3" w14:paraId="18DE873B" w14:textId="77777777"/>
        </w:tc>
      </w:tr>
      <w:tr w:rsidR="00211CC3" w:rsidTr="00211CC3" w14:paraId="2BA8A5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CC3" w:rsidP="00211CC3" w:rsidRDefault="00211CC3" w14:paraId="30CD3BB1" w14:textId="77777777"/>
        </w:tc>
        <w:tc>
          <w:tcPr>
            <w:tcW w:w="7654" w:type="dxa"/>
            <w:gridSpan w:val="2"/>
          </w:tcPr>
          <w:p w:rsidR="00211CC3" w:rsidP="00211CC3" w:rsidRDefault="00211CC3" w14:paraId="4C77D163" w14:textId="0D9A2628">
            <w:r>
              <w:t>De Kamer,</w:t>
            </w:r>
          </w:p>
        </w:tc>
      </w:tr>
      <w:tr w:rsidR="00211CC3" w:rsidTr="00211CC3" w14:paraId="5FD524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CC3" w:rsidP="00211CC3" w:rsidRDefault="00211CC3" w14:paraId="7FF02CDB" w14:textId="77777777"/>
        </w:tc>
        <w:tc>
          <w:tcPr>
            <w:tcW w:w="7654" w:type="dxa"/>
            <w:gridSpan w:val="2"/>
          </w:tcPr>
          <w:p w:rsidR="00211CC3" w:rsidP="00211CC3" w:rsidRDefault="00211CC3" w14:paraId="3BF5CD63" w14:textId="77777777"/>
        </w:tc>
      </w:tr>
      <w:tr w:rsidR="00211CC3" w:rsidTr="00211CC3" w14:paraId="411F2B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CC3" w:rsidP="00211CC3" w:rsidRDefault="00211CC3" w14:paraId="0EDEC045" w14:textId="77777777"/>
        </w:tc>
        <w:tc>
          <w:tcPr>
            <w:tcW w:w="7654" w:type="dxa"/>
            <w:gridSpan w:val="2"/>
          </w:tcPr>
          <w:p w:rsidR="00211CC3" w:rsidP="00211CC3" w:rsidRDefault="00211CC3" w14:paraId="1282DB2E" w14:textId="1078BA73">
            <w:r>
              <w:t>gehoord de beraadslaging,</w:t>
            </w:r>
          </w:p>
        </w:tc>
      </w:tr>
      <w:tr w:rsidR="00997775" w:rsidTr="00211CC3" w14:paraId="3AF45B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D306BC" w14:textId="77777777"/>
        </w:tc>
        <w:tc>
          <w:tcPr>
            <w:tcW w:w="7654" w:type="dxa"/>
            <w:gridSpan w:val="2"/>
          </w:tcPr>
          <w:p w:rsidR="00997775" w:rsidRDefault="00997775" w14:paraId="31B65555" w14:textId="77777777"/>
        </w:tc>
      </w:tr>
      <w:tr w:rsidR="00997775" w:rsidTr="00211CC3" w14:paraId="5B43A4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5790EB" w14:textId="77777777"/>
        </w:tc>
        <w:tc>
          <w:tcPr>
            <w:tcW w:w="7654" w:type="dxa"/>
            <w:gridSpan w:val="2"/>
          </w:tcPr>
          <w:p w:rsidR="00211CC3" w:rsidP="00211CC3" w:rsidRDefault="00211CC3" w14:paraId="3532DCB1" w14:textId="77777777">
            <w:r>
              <w:t>constaterende dat voedselzekerheid in een geopolitiek instabielere wereld van toenemend strategisch belang is voor de weerbaarheid van Nederland en Europa;</w:t>
            </w:r>
          </w:p>
          <w:p w:rsidR="00C4361F" w:rsidP="00211CC3" w:rsidRDefault="00C4361F" w14:paraId="3986DCA9" w14:textId="77777777"/>
          <w:p w:rsidR="00211CC3" w:rsidP="00211CC3" w:rsidRDefault="00211CC3" w14:paraId="7B49392E" w14:textId="77777777">
            <w:r>
              <w:t>constaterende dat een weerbare samenleving begint bij voedselzekerheid;</w:t>
            </w:r>
          </w:p>
          <w:p w:rsidR="005B0108" w:rsidP="00211CC3" w:rsidRDefault="005B0108" w14:paraId="590CD3D0" w14:textId="77777777"/>
          <w:p w:rsidR="00211CC3" w:rsidP="00211CC3" w:rsidRDefault="00211CC3" w14:paraId="43239378" w14:textId="77777777">
            <w:r>
              <w:t>constaterende dat het vorige kabinet zou komen met een integrale nationale voedselstrategie en zich op EU-niveau hard maakte voor een Europese voedselstrategie;</w:t>
            </w:r>
          </w:p>
          <w:p w:rsidR="00C4361F" w:rsidP="00211CC3" w:rsidRDefault="00C4361F" w14:paraId="0360D3EB" w14:textId="77777777"/>
          <w:p w:rsidR="00211CC3" w:rsidP="00211CC3" w:rsidRDefault="00211CC3" w14:paraId="46DD42E0" w14:textId="77777777">
            <w:r>
              <w:t>overwegende dat Nederland en Europa niet afhankelijk mogen worden van kwetsbare internationale handelsroutes, geopolitieke spanningen of externe productie voor hun voedselvoorziening;</w:t>
            </w:r>
          </w:p>
          <w:p w:rsidR="00C4361F" w:rsidP="00211CC3" w:rsidRDefault="00C4361F" w14:paraId="297CB3BA" w14:textId="77777777"/>
          <w:p w:rsidR="00211CC3" w:rsidP="00211CC3" w:rsidRDefault="00211CC3" w14:paraId="315B74E0" w14:textId="77777777">
            <w:r>
              <w:t>overwegende dat voedselzekerheid niet alleen een landbouwthema is, maar ook raakt aan nationale veiligheid, economische weerbaarheid en strategische autonomie;</w:t>
            </w:r>
          </w:p>
          <w:p w:rsidR="00C4361F" w:rsidP="00211CC3" w:rsidRDefault="00C4361F" w14:paraId="33C0D594" w14:textId="77777777"/>
          <w:p w:rsidR="00211CC3" w:rsidP="00211CC3" w:rsidRDefault="00211CC3" w14:paraId="1C9F85A0" w14:textId="77777777">
            <w:r>
              <w:t>verzoekt de regering door te gaan met het uitwerken van een integrale nationale voedselstrategie en deze voor de zomer met de Kamer te delen, en zich tevens in Europa actief in te blijven zetten voor de totstandkoming van een Europese voedselstrategie,</w:t>
            </w:r>
          </w:p>
          <w:p w:rsidR="00C4361F" w:rsidP="00211CC3" w:rsidRDefault="00C4361F" w14:paraId="114E397D" w14:textId="77777777"/>
          <w:p w:rsidR="00211CC3" w:rsidP="00211CC3" w:rsidRDefault="00211CC3" w14:paraId="2ED61335" w14:textId="77777777">
            <w:r>
              <w:t>en gaat over tot de orde van de dag.</w:t>
            </w:r>
          </w:p>
          <w:p w:rsidR="00C4361F" w:rsidP="00211CC3" w:rsidRDefault="00C4361F" w14:paraId="7E3C83D2" w14:textId="77777777"/>
          <w:p w:rsidR="00997775" w:rsidP="00211CC3" w:rsidRDefault="00211CC3" w14:paraId="795F621B" w14:textId="0D89B059">
            <w:r>
              <w:t>Vermeer</w:t>
            </w:r>
          </w:p>
        </w:tc>
      </w:tr>
    </w:tbl>
    <w:p w:rsidR="00997775" w:rsidRDefault="00997775" w14:paraId="4D13B51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99D24" w14:textId="77777777" w:rsidR="00211CC3" w:rsidRDefault="00211CC3">
      <w:pPr>
        <w:spacing w:line="20" w:lineRule="exact"/>
      </w:pPr>
    </w:p>
  </w:endnote>
  <w:endnote w:type="continuationSeparator" w:id="0">
    <w:p w14:paraId="0A86B3DC" w14:textId="77777777" w:rsidR="00211CC3" w:rsidRDefault="00211CC3">
      <w:pPr>
        <w:pStyle w:val="Amendement"/>
      </w:pPr>
      <w:r>
        <w:rPr>
          <w:b w:val="0"/>
        </w:rPr>
        <w:t xml:space="preserve"> </w:t>
      </w:r>
    </w:p>
  </w:endnote>
  <w:endnote w:type="continuationNotice" w:id="1">
    <w:p w14:paraId="07602950" w14:textId="77777777" w:rsidR="00211CC3" w:rsidRDefault="00211CC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651FF" w14:textId="77777777" w:rsidR="00211CC3" w:rsidRDefault="00211CC3">
      <w:pPr>
        <w:pStyle w:val="Amendement"/>
      </w:pPr>
      <w:r>
        <w:rPr>
          <w:b w:val="0"/>
        </w:rPr>
        <w:separator/>
      </w:r>
    </w:p>
  </w:footnote>
  <w:footnote w:type="continuationSeparator" w:id="0">
    <w:p w14:paraId="6068171C" w14:textId="77777777" w:rsidR="00211CC3" w:rsidRDefault="00211C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C3"/>
    <w:rsid w:val="00133FCE"/>
    <w:rsid w:val="00193959"/>
    <w:rsid w:val="001E482C"/>
    <w:rsid w:val="001E4877"/>
    <w:rsid w:val="0021105A"/>
    <w:rsid w:val="00211CC3"/>
    <w:rsid w:val="00280D6A"/>
    <w:rsid w:val="002B78E9"/>
    <w:rsid w:val="002C5406"/>
    <w:rsid w:val="00330D60"/>
    <w:rsid w:val="00345A5C"/>
    <w:rsid w:val="003F71A1"/>
    <w:rsid w:val="00476415"/>
    <w:rsid w:val="00546F8D"/>
    <w:rsid w:val="00560113"/>
    <w:rsid w:val="005B0108"/>
    <w:rsid w:val="00621F64"/>
    <w:rsid w:val="00644DED"/>
    <w:rsid w:val="006765BC"/>
    <w:rsid w:val="00684DFF"/>
    <w:rsid w:val="00710A7A"/>
    <w:rsid w:val="00744C6E"/>
    <w:rsid w:val="0078333A"/>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A55F1"/>
    <w:rsid w:val="00BF5690"/>
    <w:rsid w:val="00C4361F"/>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60E14"/>
  <w15:docId w15:val="{26B6FCF4-8179-4E3E-B356-86BEDB64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168</ap:Words>
  <ap:Characters>1084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2026-03-13T09:24:00.0000000Z</dcterms:created>
  <dcterms:modified xsi:type="dcterms:W3CDTF">2026-03-13T09:59:00.0000000Z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