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2026Z05189</w:t>
        <w:br/>
      </w:r>
      <w:proofErr w:type="spellEnd"/>
    </w:p>
    <w:p>
      <w:pPr>
        <w:pStyle w:val="Normal"/>
        <w:rPr>
          <w:b w:val="1"/>
          <w:bCs w:val="1"/>
        </w:rPr>
      </w:pPr>
      <w:r w:rsidR="250AE766">
        <w:rPr>
          <w:b w:val="0"/>
          <w:bCs w:val="0"/>
        </w:rPr>
        <w:t>(ingezonden 16 maart 2026)</w:t>
        <w:br/>
      </w:r>
    </w:p>
    <w:p>
      <w:r>
        <w:t xml:space="preserve">Vragen van de leden Heera Dijk en Roodekerk (beiden D66) aan de staatssecretarissen van Onderwijs, Cultuur en Wetenschap en van Binnenlandse Zaken en Koninkrijksrelaties over</w:t>
      </w:r>
      <w:r>
        <w:rPr>
          <w:u w:val="single"/>
        </w:rPr>
        <w:t xml:space="preserve"> </w:t>
      </w:r>
      <w:r>
        <w:rPr/>
        <w:t xml:space="preserve">de berichten 'Scholen Bonaire vol: tientallen kinderen de dupe' en 'Basisscholen zitten vol'</w:t>
      </w:r>
      <w:r>
        <w:br/>
      </w:r>
    </w:p>
    <w:p>
      <w:pPr>
        <w:pStyle w:val="ListParagraph"/>
        <w:numPr>
          <w:ilvl w:val="0"/>
          <w:numId w:val="100500470"/>
        </w:numPr>
        <w:ind w:left="360"/>
      </w:pPr>
      <w:r>
        <w:t xml:space="preserve">Bent u bekend met de berichten 'Scholen Bonaire vol: tientallen kinderen de dupe' en 'Basisscholen zitten vol' van Dossier Koninkrijksrelaties en het Antilliaans Dagblad? [1] [2]</w:t>
      </w:r>
      <w:r>
        <w:br/>
      </w:r>
    </w:p>
    <w:p>
      <w:pPr>
        <w:pStyle w:val="ListParagraph"/>
        <w:numPr>
          <w:ilvl w:val="0"/>
          <w:numId w:val="100500470"/>
        </w:numPr>
        <w:ind w:left="360"/>
      </w:pPr>
      <w:r>
        <w:t xml:space="preserve">Klopt het dat er op dit moment in Bonaire onvoldoende plekken zijn in het basisonderwijs voor alle leerplichtige kinderen?</w:t>
      </w:r>
      <w:r>
        <w:br/>
      </w:r>
    </w:p>
    <w:p>
      <w:pPr>
        <w:pStyle w:val="ListParagraph"/>
        <w:numPr>
          <w:ilvl w:val="0"/>
          <w:numId w:val="100500470"/>
        </w:numPr>
        <w:ind w:left="360"/>
      </w:pPr>
      <w:r>
        <w:t xml:space="preserve">Hoe groot is op dit moment het tekort aan plaatsen in Bonaire in het basisonderwijs en hoeveel kinderen wachten momenteel op plaatsing?</w:t>
      </w:r>
      <w:r>
        <w:br/>
      </w:r>
    </w:p>
    <w:p>
      <w:pPr>
        <w:pStyle w:val="ListParagraph"/>
        <w:numPr>
          <w:ilvl w:val="0"/>
          <w:numId w:val="100500470"/>
        </w:numPr>
        <w:ind w:left="360"/>
      </w:pPr>
      <w:r>
        <w:t xml:space="preserve">Hoe beoordeelt u de situatie dat leerplichtige kinderen mogelijk langere tijd geen toegang hebben tot onderwijs omdat er geen beschikbare plekken zijn?</w:t>
      </w:r>
      <w:r>
        <w:br/>
      </w:r>
    </w:p>
    <w:p>
      <w:pPr>
        <w:pStyle w:val="ListParagraph"/>
        <w:numPr>
          <w:ilvl w:val="0"/>
          <w:numId w:val="100500470"/>
        </w:numPr>
        <w:ind w:left="360"/>
      </w:pPr>
      <w:r>
        <w:t xml:space="preserve">Wat is volgens u de oorzaak van het gebrek aan voldoende plaatsen in het basisonderwijs op Bonaire?</w:t>
      </w:r>
      <w:r>
        <w:br/>
      </w:r>
    </w:p>
    <w:p>
      <w:pPr>
        <w:pStyle w:val="ListParagraph"/>
        <w:numPr>
          <w:ilvl w:val="0"/>
          <w:numId w:val="100500470"/>
        </w:numPr>
        <w:ind w:left="360"/>
      </w:pPr>
      <w:r>
        <w:t xml:space="preserve">Kunt u uiteenzetten welke verantwoordelijkheden het Openbaar Lichaam Bonaire (OLB) en het Rijk ieder hebben bij het realiseren van voldoende onderwijsplekken op Bonaire, en tegen welke belemmeringen zij daarbij aanlopen?</w:t>
      </w:r>
      <w:r>
        <w:br/>
      </w:r>
    </w:p>
    <w:p>
      <w:pPr>
        <w:pStyle w:val="ListParagraph"/>
        <w:numPr>
          <w:ilvl w:val="0"/>
          <w:numId w:val="100500470"/>
        </w:numPr>
        <w:ind w:left="360"/>
      </w:pPr>
      <w:r>
        <w:t xml:space="preserve">Heeft het kabinet contact gehad met het OLB over het tekort aan onderwijsplekken? Zo ja, welke afspraken zijn met het OLB gemaakt om ervoor te zorgen dat alle leerplichtige kinderen op Bonaire zo snel mogelijk onderwijs kunnen volgen?</w:t>
      </w:r>
      <w:r>
        <w:br/>
      </w:r>
    </w:p>
    <w:p>
      <w:pPr>
        <w:pStyle w:val="ListParagraph"/>
        <w:numPr>
          <w:ilvl w:val="0"/>
          <w:numId w:val="100500470"/>
        </w:numPr>
        <w:ind w:left="360"/>
      </w:pPr>
      <w:r>
        <w:t xml:space="preserve">Welke mogelijkheden ziet u om te zorgen er ook voldoende leraren beschikbaar zijn wanneer nieuwe klaslokalen op Bonaire worden gerealiseerd?</w:t>
      </w:r>
      <w:r>
        <w:br/>
      </w:r>
    </w:p>
    <w:p>
      <w:r>
        <w:t xml:space="preserve">[1] Dossier Koninkrijksrelaties, 10 maart 2026, 'Scholen Bonaire vol: tientallen kinderen de dupe' (dossierkoninkrijksrelaties.nl/2026/03/10/scholen-bonaire-vol-tientallen-kinderen-de-dupe/)</w:t>
      </w:r>
      <w:r>
        <w:br/>
      </w:r>
    </w:p>
    <w:p>
      <w:r>
        <w:t xml:space="preserve">[2] Antilliaans Dagblad, 7 januari 2026, 'Basisschoolen zitten vol' (antilliaansdagblad.com/artikel/bonaire/32237-basisscholen-zitten-vol)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