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68B3" w:rsidR="0021341E" w:rsidP="0021341E" w:rsidRDefault="0021341E" w14:paraId="20C66191" w14:textId="77777777">
      <w:pPr>
        <w:spacing w:line="276" w:lineRule="auto"/>
        <w:rPr>
          <w:rFonts w:ascii="Times New Roman" w:hAnsi="Times New Roman" w:cs="Times New Roman"/>
          <w:b/>
          <w:sz w:val="24"/>
          <w:szCs w:val="24"/>
        </w:rPr>
      </w:pPr>
    </w:p>
    <w:tbl>
      <w:tblPr>
        <w:tblW w:w="9142" w:type="dxa"/>
        <w:tblLayout w:type="fixed"/>
        <w:tblCellMar>
          <w:left w:w="70" w:type="dxa"/>
          <w:right w:w="70" w:type="dxa"/>
        </w:tblCellMar>
        <w:tblLook w:val="0000" w:firstRow="0" w:lastRow="0" w:firstColumn="0" w:lastColumn="0" w:noHBand="0" w:noVBand="0"/>
      </w:tblPr>
      <w:tblGrid>
        <w:gridCol w:w="1985"/>
        <w:gridCol w:w="7157"/>
      </w:tblGrid>
      <w:tr w:rsidRPr="00376FDD" w:rsidR="0021341E" w14:paraId="604D83E9" w14:textId="77777777">
        <w:trPr>
          <w:trHeight w:val="151"/>
        </w:trPr>
        <w:tc>
          <w:tcPr>
            <w:tcW w:w="1985" w:type="dxa"/>
          </w:tcPr>
          <w:p w:rsidRPr="00376FDD" w:rsidR="0021341E" w:rsidRDefault="00106325" w14:paraId="7599BCAF" w14:textId="18411C24">
            <w:pPr>
              <w:spacing w:line="276" w:lineRule="auto"/>
              <w:rPr>
                <w:rFonts w:ascii="Times New Roman" w:hAnsi="Times New Roman" w:cs="Times New Roman"/>
                <w:b/>
                <w:sz w:val="24"/>
                <w:szCs w:val="24"/>
              </w:rPr>
            </w:pPr>
            <w:r w:rsidRPr="00106325">
              <w:rPr>
                <w:rFonts w:ascii="Times New Roman" w:hAnsi="Times New Roman" w:cs="Times New Roman"/>
                <w:b/>
                <w:sz w:val="24"/>
                <w:szCs w:val="24"/>
              </w:rPr>
              <w:t>36263</w:t>
            </w:r>
          </w:p>
        </w:tc>
        <w:tc>
          <w:tcPr>
            <w:tcW w:w="7157" w:type="dxa"/>
          </w:tcPr>
          <w:p w:rsidRPr="00376FDD" w:rsidR="0021341E" w:rsidP="00C37273" w:rsidRDefault="00C37273" w14:paraId="25E86A94" w14:textId="643C3E93">
            <w:pPr>
              <w:spacing w:line="276" w:lineRule="auto"/>
              <w:rPr>
                <w:rFonts w:ascii="Times New Roman" w:hAnsi="Times New Roman" w:cs="Times New Roman"/>
                <w:b/>
                <w:sz w:val="24"/>
                <w:szCs w:val="24"/>
              </w:rPr>
            </w:pPr>
            <w:r w:rsidRPr="00C37273">
              <w:rPr>
                <w:rFonts w:ascii="Times New Roman" w:hAnsi="Times New Roman" w:cs="Times New Roman"/>
                <w:b/>
                <w:sz w:val="24"/>
                <w:szCs w:val="24"/>
              </w:rPr>
              <w:t>Tijdelijke regels inzake specifieke wettelijke</w:t>
            </w:r>
            <w:r>
              <w:rPr>
                <w:rFonts w:ascii="Times New Roman" w:hAnsi="Times New Roman" w:cs="Times New Roman"/>
                <w:b/>
                <w:sz w:val="24"/>
                <w:szCs w:val="24"/>
              </w:rPr>
              <w:t xml:space="preserve"> </w:t>
            </w:r>
            <w:r w:rsidRPr="00C37273">
              <w:rPr>
                <w:rFonts w:ascii="Times New Roman" w:hAnsi="Times New Roman" w:cs="Times New Roman"/>
                <w:b/>
                <w:sz w:val="24"/>
                <w:szCs w:val="24"/>
              </w:rPr>
              <w:t>voorzieningen voor het uitvoeren van</w:t>
            </w:r>
            <w:r>
              <w:rPr>
                <w:rFonts w:ascii="Times New Roman" w:hAnsi="Times New Roman" w:cs="Times New Roman"/>
                <w:b/>
                <w:sz w:val="24"/>
                <w:szCs w:val="24"/>
              </w:rPr>
              <w:t xml:space="preserve"> </w:t>
            </w:r>
            <w:r w:rsidRPr="00C37273">
              <w:rPr>
                <w:rFonts w:ascii="Times New Roman" w:hAnsi="Times New Roman" w:cs="Times New Roman"/>
                <w:b/>
                <w:sz w:val="24"/>
                <w:szCs w:val="24"/>
              </w:rPr>
              <w:t>onderzoeken door de Algemene Inlichtingen- en</w:t>
            </w:r>
            <w:r>
              <w:rPr>
                <w:rFonts w:ascii="Times New Roman" w:hAnsi="Times New Roman" w:cs="Times New Roman"/>
                <w:b/>
                <w:sz w:val="24"/>
                <w:szCs w:val="24"/>
              </w:rPr>
              <w:t xml:space="preserve"> </w:t>
            </w:r>
            <w:r w:rsidRPr="00C37273">
              <w:rPr>
                <w:rFonts w:ascii="Times New Roman" w:hAnsi="Times New Roman" w:cs="Times New Roman"/>
                <w:b/>
                <w:sz w:val="24"/>
                <w:szCs w:val="24"/>
              </w:rPr>
              <w:t>Veiligheidsdienst en de Militaire Inlichtingen- en</w:t>
            </w:r>
            <w:r>
              <w:rPr>
                <w:rFonts w:ascii="Times New Roman" w:hAnsi="Times New Roman" w:cs="Times New Roman"/>
                <w:b/>
                <w:sz w:val="24"/>
                <w:szCs w:val="24"/>
              </w:rPr>
              <w:t xml:space="preserve"> </w:t>
            </w:r>
            <w:r w:rsidRPr="00C37273">
              <w:rPr>
                <w:rFonts w:ascii="Times New Roman" w:hAnsi="Times New Roman" w:cs="Times New Roman"/>
                <w:b/>
                <w:sz w:val="24"/>
                <w:szCs w:val="24"/>
              </w:rPr>
              <w:t>Veiligheidsdienst naar landen met een offensief</w:t>
            </w:r>
            <w:r>
              <w:rPr>
                <w:rFonts w:ascii="Times New Roman" w:hAnsi="Times New Roman" w:cs="Times New Roman"/>
                <w:b/>
                <w:sz w:val="24"/>
                <w:szCs w:val="24"/>
              </w:rPr>
              <w:t xml:space="preserve"> </w:t>
            </w:r>
            <w:r w:rsidRPr="00C37273">
              <w:rPr>
                <w:rFonts w:ascii="Times New Roman" w:hAnsi="Times New Roman" w:cs="Times New Roman"/>
                <w:b/>
                <w:sz w:val="24"/>
                <w:szCs w:val="24"/>
              </w:rPr>
              <w:t>cyberprogramma tegen Nederland of</w:t>
            </w:r>
            <w:r>
              <w:rPr>
                <w:rFonts w:ascii="Times New Roman" w:hAnsi="Times New Roman" w:cs="Times New Roman"/>
                <w:b/>
                <w:sz w:val="24"/>
                <w:szCs w:val="24"/>
              </w:rPr>
              <w:t xml:space="preserve"> </w:t>
            </w:r>
            <w:r w:rsidRPr="00C37273">
              <w:rPr>
                <w:rFonts w:ascii="Times New Roman" w:hAnsi="Times New Roman" w:cs="Times New Roman"/>
                <w:b/>
                <w:sz w:val="24"/>
                <w:szCs w:val="24"/>
              </w:rPr>
              <w:t>Nederlandse belangen alsmede voorzieningen</w:t>
            </w:r>
            <w:r>
              <w:rPr>
                <w:rFonts w:ascii="Times New Roman" w:hAnsi="Times New Roman" w:cs="Times New Roman"/>
                <w:b/>
                <w:sz w:val="24"/>
                <w:szCs w:val="24"/>
              </w:rPr>
              <w:t xml:space="preserve"> </w:t>
            </w:r>
            <w:r w:rsidRPr="00C37273">
              <w:rPr>
                <w:rFonts w:ascii="Times New Roman" w:hAnsi="Times New Roman" w:cs="Times New Roman"/>
                <w:b/>
                <w:sz w:val="24"/>
                <w:szCs w:val="24"/>
              </w:rPr>
              <w:t xml:space="preserve">inzake de </w:t>
            </w:r>
            <w:r>
              <w:rPr>
                <w:rFonts w:ascii="Times New Roman" w:hAnsi="Times New Roman" w:cs="Times New Roman"/>
                <w:b/>
                <w:sz w:val="24"/>
                <w:szCs w:val="24"/>
              </w:rPr>
              <w:t>m</w:t>
            </w:r>
            <w:r w:rsidRPr="00C37273">
              <w:rPr>
                <w:rFonts w:ascii="Times New Roman" w:hAnsi="Times New Roman" w:cs="Times New Roman"/>
                <w:b/>
                <w:sz w:val="24"/>
                <w:szCs w:val="24"/>
              </w:rPr>
              <w:t>ogelijkheid tot vaststelling van een</w:t>
            </w:r>
            <w:r>
              <w:rPr>
                <w:rFonts w:ascii="Times New Roman" w:hAnsi="Times New Roman" w:cs="Times New Roman"/>
                <w:b/>
                <w:sz w:val="24"/>
                <w:szCs w:val="24"/>
              </w:rPr>
              <w:t xml:space="preserve"> </w:t>
            </w:r>
            <w:r w:rsidRPr="00C37273">
              <w:rPr>
                <w:rFonts w:ascii="Times New Roman" w:hAnsi="Times New Roman" w:cs="Times New Roman"/>
                <w:b/>
                <w:sz w:val="24"/>
                <w:szCs w:val="24"/>
              </w:rPr>
              <w:t>nieuwe eindtermijn voor gebruik door de</w:t>
            </w:r>
            <w:r>
              <w:rPr>
                <w:rFonts w:ascii="Times New Roman" w:hAnsi="Times New Roman" w:cs="Times New Roman"/>
                <w:b/>
                <w:sz w:val="24"/>
                <w:szCs w:val="24"/>
              </w:rPr>
              <w:t xml:space="preserve"> </w:t>
            </w:r>
            <w:r w:rsidRPr="00C37273">
              <w:rPr>
                <w:rFonts w:ascii="Times New Roman" w:hAnsi="Times New Roman" w:cs="Times New Roman"/>
                <w:b/>
                <w:sz w:val="24"/>
                <w:szCs w:val="24"/>
              </w:rPr>
              <w:t>diensten van in het kader van hun</w:t>
            </w:r>
            <w:r>
              <w:rPr>
                <w:rFonts w:ascii="Times New Roman" w:hAnsi="Times New Roman" w:cs="Times New Roman"/>
                <w:b/>
                <w:sz w:val="24"/>
                <w:szCs w:val="24"/>
              </w:rPr>
              <w:t xml:space="preserve"> </w:t>
            </w:r>
            <w:r w:rsidRPr="00C37273">
              <w:rPr>
                <w:rFonts w:ascii="Times New Roman" w:hAnsi="Times New Roman" w:cs="Times New Roman"/>
                <w:b/>
                <w:sz w:val="24"/>
                <w:szCs w:val="24"/>
              </w:rPr>
              <w:t>taakuitvoering met bijzondere bevoegdheden</w:t>
            </w:r>
            <w:r>
              <w:rPr>
                <w:rFonts w:ascii="Times New Roman" w:hAnsi="Times New Roman" w:cs="Times New Roman"/>
                <w:b/>
                <w:sz w:val="24"/>
                <w:szCs w:val="24"/>
              </w:rPr>
              <w:t xml:space="preserve"> </w:t>
            </w:r>
            <w:r w:rsidRPr="00C37273">
              <w:rPr>
                <w:rFonts w:ascii="Times New Roman" w:hAnsi="Times New Roman" w:cs="Times New Roman"/>
                <w:b/>
                <w:sz w:val="24"/>
                <w:szCs w:val="24"/>
              </w:rPr>
              <w:t>verworven bulkdatasets en de invoering van een</w:t>
            </w:r>
            <w:r>
              <w:rPr>
                <w:rFonts w:ascii="Times New Roman" w:hAnsi="Times New Roman" w:cs="Times New Roman"/>
                <w:b/>
                <w:sz w:val="24"/>
                <w:szCs w:val="24"/>
              </w:rPr>
              <w:t xml:space="preserve"> </w:t>
            </w:r>
            <w:r w:rsidRPr="00C37273">
              <w:rPr>
                <w:rFonts w:ascii="Times New Roman" w:hAnsi="Times New Roman" w:cs="Times New Roman"/>
                <w:b/>
                <w:sz w:val="24"/>
                <w:szCs w:val="24"/>
              </w:rPr>
              <w:t>bindende toets ex ante van verleende</w:t>
            </w:r>
            <w:r>
              <w:rPr>
                <w:rFonts w:ascii="Times New Roman" w:hAnsi="Times New Roman" w:cs="Times New Roman"/>
                <w:b/>
                <w:sz w:val="24"/>
                <w:szCs w:val="24"/>
              </w:rPr>
              <w:t xml:space="preserve"> </w:t>
            </w:r>
            <w:r w:rsidRPr="00C37273">
              <w:rPr>
                <w:rFonts w:ascii="Times New Roman" w:hAnsi="Times New Roman" w:cs="Times New Roman"/>
                <w:b/>
                <w:sz w:val="24"/>
                <w:szCs w:val="24"/>
              </w:rPr>
              <w:t>toestemmingen voor de real time interceptie van</w:t>
            </w:r>
            <w:r>
              <w:rPr>
                <w:rFonts w:ascii="Times New Roman" w:hAnsi="Times New Roman" w:cs="Times New Roman"/>
                <w:b/>
                <w:sz w:val="24"/>
                <w:szCs w:val="24"/>
              </w:rPr>
              <w:t xml:space="preserve"> </w:t>
            </w:r>
            <w:r w:rsidRPr="00C37273">
              <w:rPr>
                <w:rFonts w:ascii="Times New Roman" w:hAnsi="Times New Roman" w:cs="Times New Roman"/>
                <w:b/>
                <w:sz w:val="24"/>
                <w:szCs w:val="24"/>
              </w:rPr>
              <w:t>verkeers-en locatiegegevens (Tijdelijke wet</w:t>
            </w:r>
            <w:r>
              <w:rPr>
                <w:rFonts w:ascii="Times New Roman" w:hAnsi="Times New Roman" w:cs="Times New Roman"/>
                <w:b/>
                <w:sz w:val="24"/>
                <w:szCs w:val="24"/>
              </w:rPr>
              <w:t xml:space="preserve"> </w:t>
            </w:r>
            <w:r w:rsidRPr="00C37273">
              <w:rPr>
                <w:rFonts w:ascii="Times New Roman" w:hAnsi="Times New Roman" w:cs="Times New Roman"/>
                <w:b/>
                <w:sz w:val="24"/>
                <w:szCs w:val="24"/>
              </w:rPr>
              <w:t>onderzoeken AIVD en MIVD naar landen met een</w:t>
            </w:r>
            <w:r>
              <w:rPr>
                <w:rFonts w:ascii="Times New Roman" w:hAnsi="Times New Roman" w:cs="Times New Roman"/>
                <w:b/>
                <w:sz w:val="24"/>
                <w:szCs w:val="24"/>
              </w:rPr>
              <w:t xml:space="preserve"> </w:t>
            </w:r>
            <w:r w:rsidRPr="00C37273">
              <w:rPr>
                <w:rFonts w:ascii="Times New Roman" w:hAnsi="Times New Roman" w:cs="Times New Roman"/>
                <w:b/>
                <w:sz w:val="24"/>
                <w:szCs w:val="24"/>
              </w:rPr>
              <w:t>offensief cyberprogramma, bulkdatasets en</w:t>
            </w:r>
            <w:r>
              <w:rPr>
                <w:rFonts w:ascii="Times New Roman" w:hAnsi="Times New Roman" w:cs="Times New Roman"/>
                <w:b/>
                <w:sz w:val="24"/>
                <w:szCs w:val="24"/>
              </w:rPr>
              <w:t xml:space="preserve"> </w:t>
            </w:r>
            <w:r w:rsidRPr="00C37273">
              <w:rPr>
                <w:rFonts w:ascii="Times New Roman" w:hAnsi="Times New Roman" w:cs="Times New Roman"/>
                <w:b/>
                <w:sz w:val="24"/>
                <w:szCs w:val="24"/>
              </w:rPr>
              <w:t>overige specifieke voorzieningen)</w:t>
            </w:r>
            <w:r w:rsidR="00F32175">
              <w:rPr>
                <w:rFonts w:ascii="Times New Roman" w:hAnsi="Times New Roman" w:cs="Times New Roman"/>
                <w:b/>
                <w:sz w:val="24"/>
                <w:szCs w:val="24"/>
              </w:rPr>
              <w:t xml:space="preserve"> </w:t>
            </w:r>
          </w:p>
        </w:tc>
      </w:tr>
    </w:tbl>
    <w:p w:rsidRPr="00376FDD" w:rsidR="0021341E" w:rsidP="0021341E" w:rsidRDefault="0021341E" w14:paraId="18CA5AD0" w14:textId="77777777">
      <w:pPr>
        <w:spacing w:after="0" w:line="276" w:lineRule="auto"/>
        <w:rPr>
          <w:rFonts w:ascii="Times New Roman" w:hAnsi="Times New Roman" w:eastAsia="Times New Roman" w:cs="Times New Roman"/>
          <w:b/>
          <w:sz w:val="24"/>
          <w:szCs w:val="24"/>
          <w:lang w:eastAsia="nl-NL"/>
        </w:rPr>
      </w:pPr>
    </w:p>
    <w:p w:rsidRPr="00376FDD" w:rsidR="0021341E" w:rsidP="0021341E" w:rsidRDefault="0021341E" w14:paraId="260A96E2" w14:textId="77777777">
      <w:pPr>
        <w:spacing w:after="0" w:line="276" w:lineRule="auto"/>
        <w:ind w:left="1416" w:firstLine="708"/>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Pr="00376FDD" w:rsidR="0021341E" w:rsidP="0021341E" w:rsidRDefault="0021341E" w14:paraId="7F4B3437"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0021341E" w:rsidP="00523B28" w:rsidRDefault="0021341E" w14:paraId="5A3050AF" w14:textId="28E4F7D7">
      <w:pPr>
        <w:spacing w:after="0" w:line="276" w:lineRule="auto"/>
        <w:ind w:left="2124"/>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Binnen de vaste commissie voor Binnenlandse Zaken he</w:t>
      </w:r>
      <w:r w:rsidR="00F83F5D">
        <w:rPr>
          <w:rFonts w:ascii="Times New Roman" w:hAnsi="Times New Roman" w:eastAsia="Times New Roman" w:cs="Times New Roman"/>
          <w:sz w:val="24"/>
          <w:szCs w:val="24"/>
          <w:lang w:eastAsia="nl-NL"/>
        </w:rPr>
        <w:t>eft</w:t>
      </w:r>
      <w:r w:rsidRPr="00376FDD">
        <w:rPr>
          <w:rFonts w:ascii="Times New Roman" w:hAnsi="Times New Roman" w:eastAsia="Times New Roman" w:cs="Times New Roman"/>
          <w:sz w:val="24"/>
          <w:szCs w:val="24"/>
          <w:lang w:eastAsia="nl-NL"/>
        </w:rPr>
        <w:t xml:space="preserve"> </w:t>
      </w:r>
      <w:r w:rsidRPr="004013EE">
        <w:rPr>
          <w:rFonts w:ascii="Times New Roman" w:hAnsi="Times New Roman" w:eastAsia="Times New Roman" w:cs="Times New Roman"/>
          <w:sz w:val="24"/>
          <w:szCs w:val="24"/>
          <w:lang w:eastAsia="nl-NL"/>
        </w:rPr>
        <w:t xml:space="preserve">onderstaande fractie de behoefte vragen en opmerkingen voor te leggen aan de </w:t>
      </w:r>
      <w:r w:rsidR="009209B6">
        <w:rPr>
          <w:rFonts w:ascii="Times New Roman" w:hAnsi="Times New Roman" w:eastAsia="Times New Roman" w:cs="Times New Roman"/>
          <w:sz w:val="24"/>
          <w:szCs w:val="24"/>
          <w:lang w:eastAsia="nl-NL"/>
        </w:rPr>
        <w:t>minister</w:t>
      </w:r>
      <w:r w:rsidRPr="004013EE">
        <w:rPr>
          <w:rFonts w:ascii="Times New Roman" w:hAnsi="Times New Roman" w:eastAsia="Times New Roman" w:cs="Times New Roman"/>
          <w:sz w:val="24"/>
          <w:szCs w:val="24"/>
          <w:lang w:eastAsia="nl-NL"/>
        </w:rPr>
        <w:t xml:space="preserve"> van B</w:t>
      </w:r>
      <w:r w:rsidR="00172A71">
        <w:rPr>
          <w:rFonts w:ascii="Times New Roman" w:hAnsi="Times New Roman" w:eastAsia="Times New Roman" w:cs="Times New Roman"/>
          <w:sz w:val="24"/>
          <w:szCs w:val="24"/>
          <w:lang w:eastAsia="nl-NL"/>
        </w:rPr>
        <w:t>innenlandse</w:t>
      </w:r>
      <w:r w:rsidR="00534A24">
        <w:rPr>
          <w:rFonts w:ascii="Times New Roman" w:hAnsi="Times New Roman" w:eastAsia="Times New Roman" w:cs="Times New Roman"/>
          <w:sz w:val="24"/>
          <w:szCs w:val="24"/>
          <w:lang w:eastAsia="nl-NL"/>
        </w:rPr>
        <w:t xml:space="preserve"> Zaken</w:t>
      </w:r>
      <w:r w:rsidR="00172A71">
        <w:rPr>
          <w:rFonts w:ascii="Times New Roman" w:hAnsi="Times New Roman" w:eastAsia="Times New Roman" w:cs="Times New Roman"/>
          <w:sz w:val="24"/>
          <w:szCs w:val="24"/>
          <w:lang w:eastAsia="nl-NL"/>
        </w:rPr>
        <w:t xml:space="preserve"> en Koninkrijksrelaties</w:t>
      </w:r>
      <w:r w:rsidR="002F70E7">
        <w:rPr>
          <w:rFonts w:ascii="Times New Roman" w:hAnsi="Times New Roman" w:eastAsia="Times New Roman" w:cs="Times New Roman"/>
          <w:sz w:val="24"/>
          <w:szCs w:val="24"/>
          <w:lang w:eastAsia="nl-NL"/>
        </w:rPr>
        <w:t xml:space="preserve"> </w:t>
      </w:r>
      <w:r w:rsidR="00534A24">
        <w:rPr>
          <w:rFonts w:ascii="Times New Roman" w:hAnsi="Times New Roman" w:eastAsia="Times New Roman" w:cs="Times New Roman"/>
          <w:sz w:val="24"/>
          <w:szCs w:val="24"/>
          <w:lang w:eastAsia="nl-NL"/>
        </w:rPr>
        <w:t xml:space="preserve">over </w:t>
      </w:r>
      <w:r w:rsidR="005F224D">
        <w:rPr>
          <w:rFonts w:ascii="Times New Roman" w:hAnsi="Times New Roman" w:eastAsia="Times New Roman" w:cs="Times New Roman"/>
          <w:sz w:val="24"/>
          <w:szCs w:val="24"/>
          <w:lang w:eastAsia="nl-NL"/>
        </w:rPr>
        <w:t xml:space="preserve">de brief </w:t>
      </w:r>
      <w:r w:rsidR="00BF2C14">
        <w:rPr>
          <w:rFonts w:ascii="Times New Roman" w:hAnsi="Times New Roman" w:eastAsia="Times New Roman" w:cs="Times New Roman"/>
          <w:sz w:val="24"/>
          <w:szCs w:val="24"/>
          <w:lang w:eastAsia="nl-NL"/>
        </w:rPr>
        <w:t xml:space="preserve">inzake </w:t>
      </w:r>
      <w:r w:rsidR="00523B28">
        <w:rPr>
          <w:rFonts w:ascii="Times New Roman" w:hAnsi="Times New Roman" w:eastAsia="Times New Roman" w:cs="Times New Roman"/>
          <w:sz w:val="24"/>
          <w:szCs w:val="24"/>
          <w:lang w:eastAsia="nl-NL"/>
        </w:rPr>
        <w:t xml:space="preserve">de </w:t>
      </w:r>
      <w:r w:rsidRPr="00523B28" w:rsidR="00523B28">
        <w:rPr>
          <w:rFonts w:ascii="Times New Roman" w:hAnsi="Times New Roman" w:eastAsia="Times New Roman" w:cs="Times New Roman"/>
          <w:sz w:val="24"/>
          <w:szCs w:val="24"/>
          <w:lang w:eastAsia="nl-NL"/>
        </w:rPr>
        <w:t>Invoeringstoets Tijdelijke wet onderzoeken AIVD en MIVD naar landen met een offensief cyberprogramma, bulkdatasets en overige specifieke voorzieningen (</w:t>
      </w:r>
      <w:r w:rsidR="00523B28">
        <w:rPr>
          <w:rFonts w:ascii="Times New Roman" w:hAnsi="Times New Roman" w:eastAsia="Times New Roman" w:cs="Times New Roman"/>
          <w:sz w:val="24"/>
          <w:szCs w:val="24"/>
          <w:lang w:eastAsia="nl-NL"/>
        </w:rPr>
        <w:t xml:space="preserve">Kamerstuk </w:t>
      </w:r>
      <w:r w:rsidR="003B1139">
        <w:rPr>
          <w:rFonts w:ascii="Times New Roman" w:hAnsi="Times New Roman" w:eastAsia="Times New Roman" w:cs="Times New Roman"/>
          <w:sz w:val="24"/>
          <w:szCs w:val="24"/>
          <w:lang w:eastAsia="nl-NL"/>
        </w:rPr>
        <w:t>32263, nr. 46</w:t>
      </w:r>
      <w:r w:rsidR="00663279">
        <w:rPr>
          <w:rFonts w:ascii="Times New Roman" w:hAnsi="Times New Roman" w:eastAsia="Times New Roman" w:cs="Times New Roman"/>
          <w:sz w:val="24"/>
          <w:szCs w:val="24"/>
          <w:lang w:eastAsia="nl-NL"/>
        </w:rPr>
        <w:t>).</w:t>
      </w:r>
    </w:p>
    <w:p w:rsidRPr="00376FDD" w:rsidR="002A427B" w:rsidP="002A427B" w:rsidRDefault="002A427B" w14:paraId="39479440" w14:textId="77777777">
      <w:pPr>
        <w:spacing w:after="0" w:line="276" w:lineRule="auto"/>
        <w:ind w:left="2124"/>
        <w:rPr>
          <w:rFonts w:ascii="Times New Roman" w:hAnsi="Times New Roman" w:eastAsia="Times New Roman" w:cs="Times New Roman"/>
          <w:sz w:val="24"/>
          <w:szCs w:val="24"/>
          <w:lang w:eastAsia="nl-NL"/>
        </w:rPr>
      </w:pPr>
    </w:p>
    <w:p w:rsidRPr="00376FDD" w:rsidR="0021341E" w:rsidP="0021341E" w:rsidRDefault="0021341E" w14:paraId="0A943C85" w14:textId="4473AAE8">
      <w:pPr>
        <w:spacing w:after="0" w:line="276" w:lineRule="auto"/>
        <w:ind w:left="1418" w:firstLine="706"/>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w:t>
      </w:r>
      <w:r w:rsidR="000814C7">
        <w:rPr>
          <w:rFonts w:ascii="Times New Roman" w:hAnsi="Times New Roman" w:eastAsia="Times New Roman" w:cs="Times New Roman"/>
          <w:sz w:val="24"/>
          <w:szCs w:val="24"/>
          <w:lang w:eastAsia="nl-NL"/>
        </w:rPr>
        <w:t xml:space="preserve"> fungerend</w:t>
      </w:r>
      <w:r w:rsidRPr="00376FDD">
        <w:rPr>
          <w:rFonts w:ascii="Times New Roman" w:hAnsi="Times New Roman" w:eastAsia="Times New Roman" w:cs="Times New Roman"/>
          <w:sz w:val="24"/>
          <w:szCs w:val="24"/>
          <w:lang w:eastAsia="nl-NL"/>
        </w:rPr>
        <w:t xml:space="preserve"> voorzitter van de commissie,</w:t>
      </w:r>
    </w:p>
    <w:p w:rsidRPr="00534A24" w:rsidR="0021341E" w:rsidP="0021341E" w:rsidRDefault="00A166AF" w14:paraId="73E276DB" w14:textId="6F531172">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Eijk</w:t>
      </w:r>
    </w:p>
    <w:p w:rsidRPr="00376FDD" w:rsidR="0021341E" w:rsidP="0021341E" w:rsidRDefault="0021341E" w14:paraId="51F6A6C5"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534A24" w14:paraId="7E68AD1A" w14:textId="61BFA989">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w:t>
      </w:r>
      <w:r w:rsidR="002F70E7">
        <w:rPr>
          <w:rFonts w:ascii="Times New Roman" w:hAnsi="Times New Roman" w:eastAsia="Times New Roman" w:cs="Times New Roman"/>
          <w:sz w:val="24"/>
          <w:szCs w:val="24"/>
          <w:lang w:eastAsia="nl-NL"/>
        </w:rPr>
        <w:t>adjunct-</w:t>
      </w:r>
      <w:r w:rsidRPr="00376FDD" w:rsidR="0021341E">
        <w:rPr>
          <w:rFonts w:ascii="Times New Roman" w:hAnsi="Times New Roman" w:eastAsia="Times New Roman" w:cs="Times New Roman"/>
          <w:sz w:val="24"/>
          <w:szCs w:val="24"/>
          <w:lang w:eastAsia="nl-NL"/>
        </w:rPr>
        <w:t>griffier van de commissie,</w:t>
      </w:r>
    </w:p>
    <w:p w:rsidRPr="00376FDD" w:rsidR="0021341E" w:rsidP="0021341E" w:rsidRDefault="002F70E7" w14:paraId="10C5C0F9" w14:textId="20DF8EEE">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Haas</w:t>
      </w:r>
    </w:p>
    <w:p w:rsidRPr="00A068B3" w:rsidR="0021341E" w:rsidP="0021341E" w:rsidRDefault="0021341E" w14:paraId="0D88D41F"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53E5D90"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4982EE9" w14:textId="77777777">
      <w:pPr>
        <w:spacing w:after="0" w:line="276" w:lineRule="auto"/>
        <w:ind w:left="1418" w:firstLine="706"/>
        <w:rPr>
          <w:rFonts w:ascii="Times New Roman" w:hAnsi="Times New Roman" w:eastAsia="Times New Roman" w:cs="Times New Roman"/>
          <w:sz w:val="24"/>
          <w:szCs w:val="24"/>
          <w:lang w:eastAsia="nl-NL"/>
        </w:rPr>
      </w:pPr>
    </w:p>
    <w:p w:rsidR="00302FC0" w:rsidP="00302FC0" w:rsidRDefault="00302FC0" w14:paraId="235F4874"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Pr="00E5155C" w:rsidR="00EB0C6B" w:rsidP="00EB0C6B" w:rsidRDefault="00EB0C6B" w14:paraId="45D6604D" w14:textId="173D2DFC">
      <w:pPr>
        <w:pStyle w:val="Geenafstand"/>
        <w:spacing w:line="276" w:lineRule="auto"/>
        <w:rPr>
          <w:rFonts w:ascii="Times New Roman" w:hAnsi="Times New Roman" w:cs="Times New Roman"/>
          <w:sz w:val="24"/>
          <w:szCs w:val="24"/>
        </w:rPr>
      </w:pPr>
      <w:r w:rsidRPr="00E5155C">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D66</w:t>
      </w:r>
      <w:r w:rsidRPr="00E5155C">
        <w:rPr>
          <w:rFonts w:ascii="Times New Roman" w:hAnsi="Times New Roman" w:cs="Times New Roman"/>
          <w:sz w:val="24"/>
          <w:szCs w:val="24"/>
        </w:rPr>
        <w:t>-fractie</w:t>
      </w:r>
      <w:r w:rsidRPr="00E5155C">
        <w:rPr>
          <w:rFonts w:ascii="Times New Roman" w:hAnsi="Times New Roman" w:cs="Times New Roman"/>
          <w:sz w:val="24"/>
          <w:szCs w:val="24"/>
        </w:rPr>
        <w:tab/>
      </w:r>
      <w:r w:rsidR="003E513D">
        <w:rPr>
          <w:rFonts w:ascii="Times New Roman" w:hAnsi="Times New Roman" w:cs="Times New Roman"/>
          <w:sz w:val="24"/>
          <w:szCs w:val="24"/>
        </w:rPr>
        <w:tab/>
      </w:r>
      <w:r w:rsidR="003E513D">
        <w:rPr>
          <w:rFonts w:ascii="Times New Roman" w:hAnsi="Times New Roman" w:cs="Times New Roman"/>
          <w:sz w:val="24"/>
          <w:szCs w:val="24"/>
        </w:rPr>
        <w:tab/>
      </w:r>
      <w:r w:rsidR="003E513D">
        <w:rPr>
          <w:rFonts w:ascii="Times New Roman" w:hAnsi="Times New Roman" w:cs="Times New Roman"/>
          <w:sz w:val="24"/>
          <w:szCs w:val="24"/>
        </w:rPr>
        <w:tab/>
      </w:r>
      <w:r w:rsidR="003E513D">
        <w:rPr>
          <w:rFonts w:ascii="Times New Roman" w:hAnsi="Times New Roman" w:cs="Times New Roman"/>
          <w:sz w:val="24"/>
          <w:szCs w:val="24"/>
        </w:rPr>
        <w:tab/>
        <w:t>2</w:t>
      </w:r>
    </w:p>
    <w:p w:rsidRPr="00E5155C" w:rsidR="00E6011E" w:rsidP="00E5155C" w:rsidRDefault="00024364" w14:paraId="303928E9" w14:textId="76B979C8">
      <w:pPr>
        <w:pStyle w:val="Geenafstand"/>
        <w:spacing w:line="276" w:lineRule="auto"/>
        <w:rPr>
          <w:rFonts w:ascii="Times New Roman" w:hAnsi="Times New Roman" w:cs="Times New Roman"/>
          <w:sz w:val="24"/>
          <w:szCs w:val="24"/>
        </w:rPr>
      </w:pPr>
      <w:r w:rsidRPr="00E5155C">
        <w:rPr>
          <w:rFonts w:ascii="Times New Roman" w:hAnsi="Times New Roman" w:cs="Times New Roman"/>
          <w:sz w:val="24"/>
          <w:szCs w:val="24"/>
        </w:rPr>
        <w:t>Vragen en opmerkingen van de leden van de VVD-fractie</w:t>
      </w:r>
      <w:r w:rsidRPr="00E5155C" w:rsidR="00F63982">
        <w:rPr>
          <w:rFonts w:ascii="Times New Roman" w:hAnsi="Times New Roman" w:cs="Times New Roman"/>
          <w:sz w:val="24"/>
          <w:szCs w:val="24"/>
        </w:rPr>
        <w:tab/>
      </w:r>
      <w:r w:rsidR="003E513D">
        <w:rPr>
          <w:rFonts w:ascii="Times New Roman" w:hAnsi="Times New Roman" w:cs="Times New Roman"/>
          <w:sz w:val="24"/>
          <w:szCs w:val="24"/>
        </w:rPr>
        <w:tab/>
      </w:r>
      <w:r w:rsidR="003E513D">
        <w:rPr>
          <w:rFonts w:ascii="Times New Roman" w:hAnsi="Times New Roman" w:cs="Times New Roman"/>
          <w:sz w:val="24"/>
          <w:szCs w:val="24"/>
        </w:rPr>
        <w:tab/>
      </w:r>
      <w:r w:rsidR="003E513D">
        <w:rPr>
          <w:rFonts w:ascii="Times New Roman" w:hAnsi="Times New Roman" w:cs="Times New Roman"/>
          <w:sz w:val="24"/>
          <w:szCs w:val="24"/>
        </w:rPr>
        <w:tab/>
      </w:r>
      <w:r w:rsidR="003E513D">
        <w:rPr>
          <w:rFonts w:ascii="Times New Roman" w:hAnsi="Times New Roman" w:cs="Times New Roman"/>
          <w:sz w:val="24"/>
          <w:szCs w:val="24"/>
        </w:rPr>
        <w:tab/>
        <w:t>3</w:t>
      </w:r>
    </w:p>
    <w:p w:rsidR="00015650" w:rsidP="00E5155C" w:rsidRDefault="00E6011E" w14:paraId="0E45CD3F" w14:textId="20BD57F2">
      <w:pPr>
        <w:pStyle w:val="Geenafstand"/>
        <w:spacing w:line="276" w:lineRule="auto"/>
        <w:rPr>
          <w:rFonts w:ascii="Times New Roman" w:hAnsi="Times New Roman" w:cs="Times New Roman"/>
          <w:sz w:val="24"/>
          <w:szCs w:val="24"/>
        </w:rPr>
      </w:pPr>
      <w:r w:rsidRPr="00E5155C">
        <w:rPr>
          <w:rFonts w:ascii="Times New Roman" w:hAnsi="Times New Roman" w:cs="Times New Roman"/>
          <w:sz w:val="24"/>
          <w:szCs w:val="24"/>
        </w:rPr>
        <w:t>Vragen en opmerkingen van de leden van de GroenLinks-PvdA-fractie</w:t>
      </w:r>
      <w:r w:rsidR="003E513D">
        <w:rPr>
          <w:rFonts w:ascii="Times New Roman" w:hAnsi="Times New Roman" w:cs="Times New Roman"/>
          <w:sz w:val="24"/>
          <w:szCs w:val="24"/>
        </w:rPr>
        <w:tab/>
      </w:r>
      <w:r w:rsidR="003E513D">
        <w:rPr>
          <w:rFonts w:ascii="Times New Roman" w:hAnsi="Times New Roman" w:cs="Times New Roman"/>
          <w:sz w:val="24"/>
          <w:szCs w:val="24"/>
        </w:rPr>
        <w:tab/>
      </w:r>
      <w:r w:rsidR="003E513D">
        <w:rPr>
          <w:rFonts w:ascii="Times New Roman" w:hAnsi="Times New Roman" w:cs="Times New Roman"/>
          <w:sz w:val="24"/>
          <w:szCs w:val="24"/>
        </w:rPr>
        <w:tab/>
        <w:t>4</w:t>
      </w:r>
    </w:p>
    <w:p w:rsidR="00B05C35" w:rsidP="00B05C35" w:rsidRDefault="00B05C35" w14:paraId="0F9016A3" w14:textId="5F88C5DB">
      <w:pPr>
        <w:pStyle w:val="Geenafstand"/>
        <w:spacing w:line="276" w:lineRule="auto"/>
        <w:rPr>
          <w:rFonts w:ascii="Times New Roman" w:hAnsi="Times New Roman" w:cs="Times New Roman"/>
          <w:sz w:val="24"/>
          <w:szCs w:val="24"/>
        </w:rPr>
      </w:pPr>
      <w:r w:rsidRPr="00E5155C">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PVV</w:t>
      </w:r>
      <w:r w:rsidRPr="00E5155C">
        <w:rPr>
          <w:rFonts w:ascii="Times New Roman" w:hAnsi="Times New Roman" w:cs="Times New Roman"/>
          <w:sz w:val="24"/>
          <w:szCs w:val="24"/>
        </w:rPr>
        <w:t>-fractie</w:t>
      </w:r>
      <w:r w:rsidR="003E513D">
        <w:rPr>
          <w:rFonts w:ascii="Times New Roman" w:hAnsi="Times New Roman" w:cs="Times New Roman"/>
          <w:sz w:val="24"/>
          <w:szCs w:val="24"/>
        </w:rPr>
        <w:tab/>
      </w:r>
      <w:r w:rsidR="003E513D">
        <w:rPr>
          <w:rFonts w:ascii="Times New Roman" w:hAnsi="Times New Roman" w:cs="Times New Roman"/>
          <w:sz w:val="24"/>
          <w:szCs w:val="24"/>
        </w:rPr>
        <w:tab/>
      </w:r>
      <w:r w:rsidR="003E513D">
        <w:rPr>
          <w:rFonts w:ascii="Times New Roman" w:hAnsi="Times New Roman" w:cs="Times New Roman"/>
          <w:sz w:val="24"/>
          <w:szCs w:val="24"/>
        </w:rPr>
        <w:tab/>
      </w:r>
      <w:r w:rsidR="003E513D">
        <w:rPr>
          <w:rFonts w:ascii="Times New Roman" w:hAnsi="Times New Roman" w:cs="Times New Roman"/>
          <w:sz w:val="24"/>
          <w:szCs w:val="24"/>
        </w:rPr>
        <w:tab/>
      </w:r>
      <w:r w:rsidR="003E513D">
        <w:rPr>
          <w:rFonts w:ascii="Times New Roman" w:hAnsi="Times New Roman" w:cs="Times New Roman"/>
          <w:sz w:val="24"/>
          <w:szCs w:val="24"/>
        </w:rPr>
        <w:tab/>
        <w:t>6</w:t>
      </w:r>
    </w:p>
    <w:p w:rsidR="00B05C35" w:rsidP="00B05C35" w:rsidRDefault="00B05C35" w14:paraId="6AED7B17" w14:textId="6DB3A008">
      <w:pPr>
        <w:pStyle w:val="Geenafstand"/>
        <w:spacing w:line="276" w:lineRule="auto"/>
        <w:rPr>
          <w:rFonts w:ascii="Times New Roman" w:hAnsi="Times New Roman" w:cs="Times New Roman"/>
          <w:sz w:val="24"/>
          <w:szCs w:val="24"/>
        </w:rPr>
      </w:pPr>
      <w:r w:rsidRPr="00E5155C">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CDA</w:t>
      </w:r>
      <w:r w:rsidRPr="00E5155C">
        <w:rPr>
          <w:rFonts w:ascii="Times New Roman" w:hAnsi="Times New Roman" w:cs="Times New Roman"/>
          <w:sz w:val="24"/>
          <w:szCs w:val="24"/>
        </w:rPr>
        <w:t>-fractie</w:t>
      </w:r>
      <w:r w:rsidR="003E513D">
        <w:rPr>
          <w:rFonts w:ascii="Times New Roman" w:hAnsi="Times New Roman" w:cs="Times New Roman"/>
          <w:sz w:val="24"/>
          <w:szCs w:val="24"/>
        </w:rPr>
        <w:tab/>
      </w:r>
      <w:r w:rsidR="003E513D">
        <w:rPr>
          <w:rFonts w:ascii="Times New Roman" w:hAnsi="Times New Roman" w:cs="Times New Roman"/>
          <w:sz w:val="24"/>
          <w:szCs w:val="24"/>
        </w:rPr>
        <w:tab/>
      </w:r>
      <w:r w:rsidR="003E513D">
        <w:rPr>
          <w:rFonts w:ascii="Times New Roman" w:hAnsi="Times New Roman" w:cs="Times New Roman"/>
          <w:sz w:val="24"/>
          <w:szCs w:val="24"/>
        </w:rPr>
        <w:tab/>
      </w:r>
      <w:r w:rsidR="003E513D">
        <w:rPr>
          <w:rFonts w:ascii="Times New Roman" w:hAnsi="Times New Roman" w:cs="Times New Roman"/>
          <w:sz w:val="24"/>
          <w:szCs w:val="24"/>
        </w:rPr>
        <w:tab/>
      </w:r>
      <w:r w:rsidR="003E513D">
        <w:rPr>
          <w:rFonts w:ascii="Times New Roman" w:hAnsi="Times New Roman" w:cs="Times New Roman"/>
          <w:sz w:val="24"/>
          <w:szCs w:val="24"/>
        </w:rPr>
        <w:tab/>
        <w:t>6</w:t>
      </w:r>
    </w:p>
    <w:p w:rsidR="00B05C35" w:rsidP="00B05C35" w:rsidRDefault="00B05C35" w14:paraId="6714D22E" w14:textId="412F16C6">
      <w:pPr>
        <w:pStyle w:val="Geenafstand"/>
        <w:spacing w:line="276" w:lineRule="auto"/>
      </w:pPr>
      <w:r w:rsidRPr="00E5155C">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JA21</w:t>
      </w:r>
      <w:r w:rsidRPr="00E5155C">
        <w:rPr>
          <w:rFonts w:ascii="Times New Roman" w:hAnsi="Times New Roman" w:cs="Times New Roman"/>
          <w:sz w:val="24"/>
          <w:szCs w:val="24"/>
        </w:rPr>
        <w:t>-fractie</w:t>
      </w:r>
      <w:r w:rsidR="003E513D">
        <w:rPr>
          <w:rFonts w:ascii="Times New Roman" w:hAnsi="Times New Roman" w:cs="Times New Roman"/>
          <w:sz w:val="24"/>
          <w:szCs w:val="24"/>
        </w:rPr>
        <w:tab/>
      </w:r>
      <w:r w:rsidR="003E513D">
        <w:rPr>
          <w:rFonts w:ascii="Times New Roman" w:hAnsi="Times New Roman" w:cs="Times New Roman"/>
          <w:sz w:val="24"/>
          <w:szCs w:val="24"/>
        </w:rPr>
        <w:tab/>
      </w:r>
      <w:r w:rsidR="003E513D">
        <w:rPr>
          <w:rFonts w:ascii="Times New Roman" w:hAnsi="Times New Roman" w:cs="Times New Roman"/>
          <w:sz w:val="24"/>
          <w:szCs w:val="24"/>
        </w:rPr>
        <w:tab/>
      </w:r>
      <w:r w:rsidR="003E513D">
        <w:rPr>
          <w:rFonts w:ascii="Times New Roman" w:hAnsi="Times New Roman" w:cs="Times New Roman"/>
          <w:sz w:val="24"/>
          <w:szCs w:val="24"/>
        </w:rPr>
        <w:tab/>
      </w:r>
      <w:r w:rsidR="003E513D">
        <w:rPr>
          <w:rFonts w:ascii="Times New Roman" w:hAnsi="Times New Roman" w:cs="Times New Roman"/>
          <w:sz w:val="24"/>
          <w:szCs w:val="24"/>
        </w:rPr>
        <w:tab/>
        <w:t>7</w:t>
      </w:r>
    </w:p>
    <w:p w:rsidR="008F25A0" w:rsidP="008F25A0" w:rsidRDefault="008F25A0" w14:paraId="22B013F0" w14:textId="77777777">
      <w:pPr>
        <w:spacing w:line="240" w:lineRule="auto"/>
        <w:rPr>
          <w:rFonts w:ascii="Times New Roman" w:hAnsi="Times New Roman" w:cs="Times New Roman"/>
          <w:b/>
          <w:sz w:val="24"/>
          <w:szCs w:val="24"/>
        </w:rPr>
      </w:pPr>
    </w:p>
    <w:p w:rsidRPr="00A068B3" w:rsidR="00302FC0" w:rsidP="00302FC0" w:rsidRDefault="00302FC0" w14:paraId="59E2B23E" w14:textId="74274C89">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II</w:t>
      </w:r>
      <w:r w:rsidRPr="00A068B3">
        <w:rPr>
          <w:rFonts w:ascii="Times New Roman" w:hAnsi="Times New Roman" w:cs="Times New Roman"/>
          <w:b/>
          <w:sz w:val="24"/>
          <w:szCs w:val="24"/>
        </w:rPr>
        <w:tab/>
        <w:t xml:space="preserve">Antwoord / reactie van de </w:t>
      </w:r>
      <w:r>
        <w:rPr>
          <w:rFonts w:ascii="Times New Roman" w:hAnsi="Times New Roman" w:cs="Times New Roman"/>
          <w:b/>
          <w:sz w:val="24"/>
          <w:szCs w:val="24"/>
        </w:rPr>
        <w:t>minister</w:t>
      </w:r>
      <w:r w:rsidRPr="00A068B3">
        <w:rPr>
          <w:rFonts w:ascii="Times New Roman" w:hAnsi="Times New Roman" w:cs="Times New Roman"/>
          <w:b/>
          <w:sz w:val="24"/>
          <w:szCs w:val="24"/>
        </w:rPr>
        <w:t xml:space="preserve"> </w:t>
      </w:r>
      <w:r w:rsidRPr="00A068B3">
        <w:rPr>
          <w:rFonts w:ascii="Times New Roman" w:hAnsi="Times New Roman" w:cs="Times New Roman"/>
          <w:b/>
          <w:sz w:val="24"/>
          <w:szCs w:val="24"/>
        </w:rPr>
        <w:tab/>
      </w:r>
    </w:p>
    <w:p w:rsidR="008F25A0" w:rsidP="00302FC0" w:rsidRDefault="008F25A0" w14:paraId="219CFBA6" w14:textId="77777777">
      <w:pPr>
        <w:pStyle w:val="Geenafstand"/>
        <w:rPr>
          <w:rFonts w:ascii="Times New Roman" w:hAnsi="Times New Roman" w:cs="Times New Roman"/>
          <w:b/>
          <w:bCs/>
          <w:sz w:val="24"/>
          <w:szCs w:val="24"/>
        </w:rPr>
      </w:pPr>
    </w:p>
    <w:p w:rsidR="0021341E" w:rsidP="0021341E" w:rsidRDefault="0021341E" w14:paraId="6D4C7310" w14:textId="262B8CC3">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00EB0C6B" w:rsidP="00EB0C6B" w:rsidRDefault="00EB0C6B" w14:paraId="39538A92" w14:textId="2D5C6C13">
      <w:pPr>
        <w:spacing w:after="0" w:line="276" w:lineRule="auto"/>
        <w:rPr>
          <w:rFonts w:ascii="Times New Roman" w:hAnsi="Times New Roman" w:cs="Times New Roman"/>
          <w:b/>
          <w:bCs/>
          <w:sz w:val="24"/>
          <w:szCs w:val="24"/>
        </w:rPr>
      </w:pPr>
      <w:r w:rsidRPr="00AD25BC">
        <w:rPr>
          <w:rFonts w:ascii="Times New Roman" w:hAnsi="Times New Roman" w:cs="Times New Roman"/>
          <w:b/>
          <w:bCs/>
          <w:sz w:val="24"/>
          <w:szCs w:val="24"/>
        </w:rPr>
        <w:t xml:space="preserve">Vragen en opmerkingen van de leden van de </w:t>
      </w:r>
      <w:r>
        <w:rPr>
          <w:rFonts w:ascii="Times New Roman" w:hAnsi="Times New Roman" w:cs="Times New Roman"/>
          <w:b/>
          <w:bCs/>
          <w:sz w:val="24"/>
          <w:szCs w:val="24"/>
        </w:rPr>
        <w:t>D66</w:t>
      </w:r>
      <w:r w:rsidRPr="00AD25BC">
        <w:rPr>
          <w:rFonts w:ascii="Times New Roman" w:hAnsi="Times New Roman" w:cs="Times New Roman"/>
          <w:b/>
          <w:bCs/>
          <w:sz w:val="24"/>
          <w:szCs w:val="24"/>
        </w:rPr>
        <w:t>-fractie</w:t>
      </w:r>
    </w:p>
    <w:p w:rsidR="0073461C" w:rsidP="008D609D" w:rsidRDefault="0073461C" w14:paraId="41791B50" w14:textId="77777777">
      <w:pPr>
        <w:spacing w:after="0" w:line="276" w:lineRule="auto"/>
        <w:rPr>
          <w:rFonts w:ascii="Times New Roman" w:hAnsi="Times New Roman" w:cs="Times New Roman"/>
          <w:sz w:val="24"/>
          <w:szCs w:val="24"/>
        </w:rPr>
      </w:pPr>
    </w:p>
    <w:p w:rsidR="008D609D" w:rsidP="008D609D" w:rsidRDefault="008D609D" w14:paraId="58DC69E2" w14:textId="5C40A671">
      <w:pPr>
        <w:spacing w:after="0" w:line="276" w:lineRule="auto"/>
        <w:rPr>
          <w:rFonts w:ascii="Times New Roman" w:hAnsi="Times New Roman" w:cs="Times New Roman"/>
          <w:sz w:val="24"/>
          <w:szCs w:val="24"/>
        </w:rPr>
      </w:pPr>
      <w:r w:rsidRPr="008D609D">
        <w:rPr>
          <w:rFonts w:ascii="Times New Roman" w:hAnsi="Times New Roman" w:cs="Times New Roman"/>
          <w:sz w:val="24"/>
          <w:szCs w:val="24"/>
        </w:rPr>
        <w:t xml:space="preserve">De leden van de D66-fractie lezen dat gezien de beperkte mate waarin de </w:t>
      </w:r>
      <w:r w:rsidRPr="00FD559C" w:rsidR="00FD559C">
        <w:rPr>
          <w:rFonts w:ascii="Times New Roman" w:hAnsi="Times New Roman" w:cs="Times New Roman"/>
          <w:bCs/>
          <w:sz w:val="24"/>
          <w:szCs w:val="24"/>
        </w:rPr>
        <w:t>Tijdelijke wet onderzoeken AIVD en MIVD naar landen met een offensief cyberprogramma, bulkdatasets en overige specifieke voorzieningen</w:t>
      </w:r>
      <w:r w:rsidR="00FD559C">
        <w:rPr>
          <w:rFonts w:ascii="Times New Roman" w:hAnsi="Times New Roman" w:cs="Times New Roman"/>
          <w:sz w:val="24"/>
          <w:szCs w:val="24"/>
        </w:rPr>
        <w:t xml:space="preserve"> (hierna: Tijdelijke wet)</w:t>
      </w:r>
      <w:r w:rsidRPr="00FD559C" w:rsidR="00FD559C">
        <w:rPr>
          <w:rFonts w:ascii="Times New Roman" w:hAnsi="Times New Roman" w:cs="Times New Roman"/>
          <w:sz w:val="24"/>
          <w:szCs w:val="24"/>
        </w:rPr>
        <w:t xml:space="preserve"> </w:t>
      </w:r>
      <w:r w:rsidRPr="008D609D">
        <w:rPr>
          <w:rFonts w:ascii="Times New Roman" w:hAnsi="Times New Roman" w:cs="Times New Roman"/>
          <w:sz w:val="24"/>
          <w:szCs w:val="24"/>
        </w:rPr>
        <w:t>invulling heeft gekregen, er geen compleet beeld is van wat de Tijdelijke wet in de praktijk betekent voor de nationale veiligheid. Evenmin is er een compleet beeld wat de consequenties voor de uitvoering van de Tijdelijke wet in de praktijk zijn. Er kan om die reden nu geen sluitend antwoord worden gegeven op de vraag of het beoogde doel van de Tijdelijke wet in voldoende mate is behaald. Wat is er voor nodig om dit antwoord wel te kunnen geven, zo vragen deze leden. Welke aanvullend onderzoek wordt er nog gedaan?</w:t>
      </w:r>
    </w:p>
    <w:p w:rsidRPr="008D609D" w:rsidR="008D609D" w:rsidP="008D609D" w:rsidRDefault="008D609D" w14:paraId="38FF60E2" w14:textId="77777777">
      <w:pPr>
        <w:spacing w:after="0" w:line="276" w:lineRule="auto"/>
        <w:rPr>
          <w:rFonts w:ascii="Times New Roman" w:hAnsi="Times New Roman" w:cs="Times New Roman"/>
          <w:sz w:val="24"/>
          <w:szCs w:val="24"/>
        </w:rPr>
      </w:pPr>
    </w:p>
    <w:p w:rsidR="008D609D" w:rsidP="008D609D" w:rsidRDefault="008D609D" w14:paraId="1AD6E782" w14:textId="1818C949">
      <w:pPr>
        <w:spacing w:after="0" w:line="276" w:lineRule="auto"/>
        <w:rPr>
          <w:rFonts w:ascii="Times New Roman" w:hAnsi="Times New Roman" w:cs="Times New Roman"/>
          <w:sz w:val="24"/>
          <w:szCs w:val="24"/>
        </w:rPr>
      </w:pPr>
      <w:r w:rsidRPr="008D609D">
        <w:rPr>
          <w:rFonts w:ascii="Times New Roman" w:hAnsi="Times New Roman" w:cs="Times New Roman"/>
          <w:sz w:val="24"/>
          <w:szCs w:val="24"/>
        </w:rPr>
        <w:t xml:space="preserve">Desondanks concludeert de </w:t>
      </w:r>
      <w:r w:rsidR="005B64CB">
        <w:rPr>
          <w:rFonts w:ascii="Times New Roman" w:hAnsi="Times New Roman" w:cs="Times New Roman"/>
          <w:sz w:val="24"/>
          <w:szCs w:val="24"/>
        </w:rPr>
        <w:t>minister</w:t>
      </w:r>
      <w:r w:rsidRPr="008D609D">
        <w:rPr>
          <w:rFonts w:ascii="Times New Roman" w:hAnsi="Times New Roman" w:cs="Times New Roman"/>
          <w:sz w:val="24"/>
          <w:szCs w:val="24"/>
        </w:rPr>
        <w:t xml:space="preserve"> dat er een positieve verwachting is voor de toepassing van de Tijdelijke wet en het antwoord dat deze wet biedt op de toenemende dreiging vanuit statelijke actoren met een offensief cyberprogramma tegen Nederland. Waar is deze verwachting op gebaseerd, zo vragen de leden van de D66-fractie. </w:t>
      </w:r>
      <w:r w:rsidR="00E26BF8">
        <w:rPr>
          <w:rFonts w:ascii="Times New Roman" w:hAnsi="Times New Roman" w:cs="Times New Roman"/>
          <w:sz w:val="24"/>
          <w:szCs w:val="24"/>
        </w:rPr>
        <w:t>Deze leden</w:t>
      </w:r>
      <w:r w:rsidRPr="008D609D">
        <w:rPr>
          <w:rFonts w:ascii="Times New Roman" w:hAnsi="Times New Roman" w:cs="Times New Roman"/>
          <w:sz w:val="24"/>
          <w:szCs w:val="24"/>
        </w:rPr>
        <w:t xml:space="preserve"> vinden deze conclusie niet terug in de bevindingen van de </w:t>
      </w:r>
      <w:r w:rsidR="00E26BF8">
        <w:rPr>
          <w:rFonts w:ascii="Times New Roman" w:hAnsi="Times New Roman" w:cs="Times New Roman"/>
          <w:sz w:val="24"/>
          <w:szCs w:val="24"/>
        </w:rPr>
        <w:t>Toetsingscommissie Inzet Bevoegdheden (</w:t>
      </w:r>
      <w:r w:rsidRPr="008D609D">
        <w:rPr>
          <w:rFonts w:ascii="Times New Roman" w:hAnsi="Times New Roman" w:cs="Times New Roman"/>
          <w:sz w:val="24"/>
          <w:szCs w:val="24"/>
        </w:rPr>
        <w:t>TIB</w:t>
      </w:r>
      <w:r w:rsidR="00E26BF8">
        <w:rPr>
          <w:rFonts w:ascii="Times New Roman" w:hAnsi="Times New Roman" w:cs="Times New Roman"/>
          <w:sz w:val="24"/>
          <w:szCs w:val="24"/>
        </w:rPr>
        <w:t>)</w:t>
      </w:r>
      <w:r w:rsidRPr="008D609D">
        <w:rPr>
          <w:rFonts w:ascii="Times New Roman" w:hAnsi="Times New Roman" w:cs="Times New Roman"/>
          <w:sz w:val="24"/>
          <w:szCs w:val="24"/>
        </w:rPr>
        <w:t xml:space="preserve"> en de</w:t>
      </w:r>
      <w:r w:rsidR="00AE10D0">
        <w:rPr>
          <w:rFonts w:ascii="Times New Roman" w:hAnsi="Times New Roman" w:cs="Times New Roman"/>
          <w:sz w:val="24"/>
          <w:szCs w:val="24"/>
        </w:rPr>
        <w:t xml:space="preserve"> Commissie </w:t>
      </w:r>
      <w:r w:rsidR="00B10A3F">
        <w:rPr>
          <w:rFonts w:ascii="Times New Roman" w:hAnsi="Times New Roman" w:cs="Times New Roman"/>
          <w:sz w:val="24"/>
          <w:szCs w:val="24"/>
        </w:rPr>
        <w:t>van</w:t>
      </w:r>
      <w:r w:rsidR="00AE10D0">
        <w:rPr>
          <w:rFonts w:ascii="Times New Roman" w:hAnsi="Times New Roman" w:cs="Times New Roman"/>
          <w:sz w:val="24"/>
          <w:szCs w:val="24"/>
        </w:rPr>
        <w:t xml:space="preserve"> Toezicht op de Inlicht</w:t>
      </w:r>
      <w:r w:rsidR="00BE4246">
        <w:rPr>
          <w:rFonts w:ascii="Times New Roman" w:hAnsi="Times New Roman" w:cs="Times New Roman"/>
          <w:sz w:val="24"/>
          <w:szCs w:val="24"/>
        </w:rPr>
        <w:t>ing</w:t>
      </w:r>
      <w:r w:rsidR="00AE10D0">
        <w:rPr>
          <w:rFonts w:ascii="Times New Roman" w:hAnsi="Times New Roman" w:cs="Times New Roman"/>
          <w:sz w:val="24"/>
          <w:szCs w:val="24"/>
        </w:rPr>
        <w:t>en- en Veiligheidsdiensten</w:t>
      </w:r>
      <w:r w:rsidRPr="008D609D">
        <w:rPr>
          <w:rFonts w:ascii="Times New Roman" w:hAnsi="Times New Roman" w:cs="Times New Roman"/>
          <w:sz w:val="24"/>
          <w:szCs w:val="24"/>
        </w:rPr>
        <w:t xml:space="preserve"> </w:t>
      </w:r>
      <w:r w:rsidR="00AE10D0">
        <w:rPr>
          <w:rFonts w:ascii="Times New Roman" w:hAnsi="Times New Roman" w:cs="Times New Roman"/>
          <w:sz w:val="24"/>
          <w:szCs w:val="24"/>
        </w:rPr>
        <w:t>(</w:t>
      </w:r>
      <w:r w:rsidRPr="008D609D">
        <w:rPr>
          <w:rFonts w:ascii="Times New Roman" w:hAnsi="Times New Roman" w:cs="Times New Roman"/>
          <w:sz w:val="24"/>
          <w:szCs w:val="24"/>
        </w:rPr>
        <w:t>CTIVD</w:t>
      </w:r>
      <w:r w:rsidR="00AE10D0">
        <w:rPr>
          <w:rFonts w:ascii="Times New Roman" w:hAnsi="Times New Roman" w:cs="Times New Roman"/>
          <w:sz w:val="24"/>
          <w:szCs w:val="24"/>
        </w:rPr>
        <w:t>)</w:t>
      </w:r>
      <w:r w:rsidRPr="008D609D">
        <w:rPr>
          <w:rFonts w:ascii="Times New Roman" w:hAnsi="Times New Roman" w:cs="Times New Roman"/>
          <w:sz w:val="24"/>
          <w:szCs w:val="24"/>
        </w:rPr>
        <w:t xml:space="preserve">. Deze geven juist aan geen volledig beeld te kunnen geven van de opbrengsten van de Tijdelijke wet. Op basis van welke informatie trekt de </w:t>
      </w:r>
      <w:r w:rsidR="005B64CB">
        <w:rPr>
          <w:rFonts w:ascii="Times New Roman" w:hAnsi="Times New Roman" w:cs="Times New Roman"/>
          <w:sz w:val="24"/>
          <w:szCs w:val="24"/>
        </w:rPr>
        <w:t>minister</w:t>
      </w:r>
      <w:r w:rsidRPr="008D609D">
        <w:rPr>
          <w:rFonts w:ascii="Times New Roman" w:hAnsi="Times New Roman" w:cs="Times New Roman"/>
          <w:sz w:val="24"/>
          <w:szCs w:val="24"/>
        </w:rPr>
        <w:t xml:space="preserve"> de conclusie over de positieve verwachting van de potentie van de Tijdelijke wet? Is deze conclusie ook voorgelegd aan de TIB en de CTIVD en zo ja, wat was hun reactie hierop</w:t>
      </w:r>
      <w:r w:rsidR="005B64CB">
        <w:rPr>
          <w:rFonts w:ascii="Times New Roman" w:hAnsi="Times New Roman" w:cs="Times New Roman"/>
          <w:sz w:val="24"/>
          <w:szCs w:val="24"/>
        </w:rPr>
        <w:t>?</w:t>
      </w:r>
    </w:p>
    <w:p w:rsidRPr="008D609D" w:rsidR="008D609D" w:rsidP="008D609D" w:rsidRDefault="008D609D" w14:paraId="540C31DA" w14:textId="77777777">
      <w:pPr>
        <w:spacing w:after="0" w:line="276" w:lineRule="auto"/>
        <w:rPr>
          <w:rFonts w:ascii="Times New Roman" w:hAnsi="Times New Roman" w:cs="Times New Roman"/>
          <w:sz w:val="24"/>
          <w:szCs w:val="24"/>
        </w:rPr>
      </w:pPr>
    </w:p>
    <w:p w:rsidR="008D609D" w:rsidP="008D609D" w:rsidRDefault="008D609D" w14:paraId="417C28FD" w14:textId="7B3E7C7A">
      <w:pPr>
        <w:spacing w:after="0" w:line="276" w:lineRule="auto"/>
        <w:rPr>
          <w:rFonts w:ascii="Times New Roman" w:hAnsi="Times New Roman" w:cs="Times New Roman"/>
          <w:sz w:val="24"/>
          <w:szCs w:val="24"/>
        </w:rPr>
      </w:pPr>
      <w:r w:rsidRPr="008D609D">
        <w:rPr>
          <w:rFonts w:ascii="Times New Roman" w:hAnsi="Times New Roman" w:cs="Times New Roman"/>
          <w:sz w:val="24"/>
          <w:szCs w:val="24"/>
        </w:rPr>
        <w:t>De leden van de D66-fractie lezen dat het vernietigen van niet</w:t>
      </w:r>
      <w:r w:rsidR="005B64CB">
        <w:rPr>
          <w:rFonts w:ascii="Times New Roman" w:hAnsi="Times New Roman" w:cs="Times New Roman"/>
          <w:sz w:val="24"/>
          <w:szCs w:val="24"/>
        </w:rPr>
        <w:t xml:space="preserve"> </w:t>
      </w:r>
      <w:r w:rsidRPr="008D609D">
        <w:rPr>
          <w:rFonts w:ascii="Times New Roman" w:hAnsi="Times New Roman" w:cs="Times New Roman"/>
          <w:sz w:val="24"/>
          <w:szCs w:val="24"/>
        </w:rPr>
        <w:t>relevante gegevens zal gaan gebeuren tijdens de verdere verwerking van de opbrengst van bulkinterceptie. De</w:t>
      </w:r>
      <w:r w:rsidR="005B64CB">
        <w:rPr>
          <w:rFonts w:ascii="Times New Roman" w:hAnsi="Times New Roman" w:cs="Times New Roman"/>
          <w:sz w:val="24"/>
          <w:szCs w:val="24"/>
        </w:rPr>
        <w:t>ze</w:t>
      </w:r>
      <w:r w:rsidRPr="008D609D">
        <w:rPr>
          <w:rFonts w:ascii="Times New Roman" w:hAnsi="Times New Roman" w:cs="Times New Roman"/>
          <w:sz w:val="24"/>
          <w:szCs w:val="24"/>
        </w:rPr>
        <w:t xml:space="preserve"> leden wijzen hier op de op aanbeveling van de CTIVD om in de </w:t>
      </w:r>
      <w:r w:rsidR="001B768C">
        <w:rPr>
          <w:rFonts w:ascii="Times New Roman" w:hAnsi="Times New Roman" w:cs="Times New Roman"/>
          <w:sz w:val="24"/>
          <w:szCs w:val="24"/>
        </w:rPr>
        <w:t>herziening van de</w:t>
      </w:r>
      <w:r w:rsidRPr="008D609D">
        <w:rPr>
          <w:rFonts w:ascii="Times New Roman" w:hAnsi="Times New Roman" w:cs="Times New Roman"/>
          <w:sz w:val="24"/>
          <w:szCs w:val="24"/>
        </w:rPr>
        <w:t xml:space="preserve"> W</w:t>
      </w:r>
      <w:r w:rsidR="005B64CB">
        <w:rPr>
          <w:rFonts w:ascii="Times New Roman" w:hAnsi="Times New Roman" w:cs="Times New Roman"/>
          <w:sz w:val="24"/>
          <w:szCs w:val="24"/>
        </w:rPr>
        <w:t>et op de inlichtingen- en veiligheidsdiensten</w:t>
      </w:r>
      <w:r w:rsidR="001B768C">
        <w:rPr>
          <w:rFonts w:ascii="Times New Roman" w:hAnsi="Times New Roman" w:cs="Times New Roman"/>
          <w:sz w:val="24"/>
          <w:szCs w:val="24"/>
        </w:rPr>
        <w:t xml:space="preserve"> 2017</w:t>
      </w:r>
      <w:r w:rsidRPr="008D609D">
        <w:rPr>
          <w:rFonts w:ascii="Times New Roman" w:hAnsi="Times New Roman" w:cs="Times New Roman"/>
          <w:sz w:val="24"/>
          <w:szCs w:val="24"/>
        </w:rPr>
        <w:t xml:space="preserve"> </w:t>
      </w:r>
      <w:r w:rsidR="001B768C">
        <w:rPr>
          <w:rFonts w:ascii="Times New Roman" w:hAnsi="Times New Roman" w:cs="Times New Roman"/>
          <w:sz w:val="24"/>
          <w:szCs w:val="24"/>
        </w:rPr>
        <w:t>(Wiv</w:t>
      </w:r>
      <w:r w:rsidR="00DE2B42">
        <w:rPr>
          <w:rFonts w:ascii="Times New Roman" w:hAnsi="Times New Roman" w:cs="Times New Roman"/>
          <w:sz w:val="24"/>
          <w:szCs w:val="24"/>
        </w:rPr>
        <w:t xml:space="preserve"> 2017</w:t>
      </w:r>
      <w:r w:rsidR="001B768C">
        <w:rPr>
          <w:rFonts w:ascii="Times New Roman" w:hAnsi="Times New Roman" w:cs="Times New Roman"/>
          <w:sz w:val="24"/>
          <w:szCs w:val="24"/>
        </w:rPr>
        <w:t xml:space="preserve">) </w:t>
      </w:r>
      <w:r w:rsidRPr="008D609D">
        <w:rPr>
          <w:rFonts w:ascii="Times New Roman" w:hAnsi="Times New Roman" w:cs="Times New Roman"/>
          <w:sz w:val="24"/>
          <w:szCs w:val="24"/>
        </w:rPr>
        <w:t>op dit punt meer duidelijkheid te creëren. Wat betekent ‘de verdere verwerking’, zo vragen deze leden. Welke eindtermijnen worden hier aan gekoppeld en op welke wijze wordt het toezicht hierop ingeregeld</w:t>
      </w:r>
      <w:r w:rsidR="005B64CB">
        <w:rPr>
          <w:rFonts w:ascii="Times New Roman" w:hAnsi="Times New Roman" w:cs="Times New Roman"/>
          <w:sz w:val="24"/>
          <w:szCs w:val="24"/>
        </w:rPr>
        <w:t>?</w:t>
      </w:r>
    </w:p>
    <w:p w:rsidRPr="008D609D" w:rsidR="008D609D" w:rsidP="008D609D" w:rsidRDefault="008D609D" w14:paraId="4AF4FF58" w14:textId="77777777">
      <w:pPr>
        <w:spacing w:after="0" w:line="276" w:lineRule="auto"/>
        <w:rPr>
          <w:rFonts w:ascii="Times New Roman" w:hAnsi="Times New Roman" w:cs="Times New Roman"/>
          <w:sz w:val="24"/>
          <w:szCs w:val="24"/>
        </w:rPr>
      </w:pPr>
    </w:p>
    <w:p w:rsidRPr="008D609D" w:rsidR="008D609D" w:rsidP="008D609D" w:rsidRDefault="008D609D" w14:paraId="70A700E5" w14:textId="6435A1DB">
      <w:pPr>
        <w:spacing w:after="0" w:line="276" w:lineRule="auto"/>
        <w:rPr>
          <w:rFonts w:ascii="Times New Roman" w:hAnsi="Times New Roman" w:cs="Times New Roman"/>
          <w:sz w:val="24"/>
          <w:szCs w:val="24"/>
        </w:rPr>
      </w:pPr>
      <w:r w:rsidRPr="008D609D">
        <w:rPr>
          <w:rFonts w:ascii="Times New Roman" w:hAnsi="Times New Roman" w:cs="Times New Roman"/>
          <w:sz w:val="24"/>
          <w:szCs w:val="24"/>
        </w:rPr>
        <w:t xml:space="preserve">De leden van de D66-fractie lezen dat een aantal knelpunten is geïdentificeerd, dat wordt betrokken bij de herziening van de wet. Welke concrete verbetervoorstellen doet de </w:t>
      </w:r>
      <w:r w:rsidR="007F1D92">
        <w:rPr>
          <w:rFonts w:ascii="Times New Roman" w:hAnsi="Times New Roman" w:cs="Times New Roman"/>
          <w:sz w:val="24"/>
          <w:szCs w:val="24"/>
        </w:rPr>
        <w:t>m</w:t>
      </w:r>
      <w:r w:rsidRPr="008D609D">
        <w:rPr>
          <w:rFonts w:ascii="Times New Roman" w:hAnsi="Times New Roman" w:cs="Times New Roman"/>
          <w:sz w:val="24"/>
          <w:szCs w:val="24"/>
        </w:rPr>
        <w:t xml:space="preserve">inister voor de herziening van de wet op basis van de invoeringstoets, zo vragen deze leden. </w:t>
      </w:r>
      <w:r w:rsidR="007F1D92">
        <w:rPr>
          <w:rFonts w:ascii="Times New Roman" w:hAnsi="Times New Roman" w:cs="Times New Roman"/>
          <w:sz w:val="24"/>
          <w:szCs w:val="24"/>
        </w:rPr>
        <w:t xml:space="preserve">Zij </w:t>
      </w:r>
      <w:r w:rsidRPr="008D609D">
        <w:rPr>
          <w:rFonts w:ascii="Times New Roman" w:hAnsi="Times New Roman" w:cs="Times New Roman"/>
          <w:sz w:val="24"/>
          <w:szCs w:val="24"/>
        </w:rPr>
        <w:t>vragen om daarbij expliciet in te gaan op de twee bevindingen van de CTIVD ten aanzien van de gegevensverstrekking aan buitenlandse diensten. Die schrijft onder andere “Nationale toezichthouders kunnen vanwege hun nationale toezichtmandaat niet onderzoeken wat er in andere landen met verstrekte gegevens gebeurt of hoe door buitenlandse diensten bevoegdheden worden ingezet en gegevens worden verzameld. Toezichthouders mogen hierover niet met elkaar communiceren. Hierdoor bestaat een (internationaal) toezichtgat dat bij de formulering van de nieuwe wet aandacht behoeft.”</w:t>
      </w:r>
      <w:r w:rsidR="00263B84">
        <w:rPr>
          <w:rFonts w:ascii="Times New Roman" w:hAnsi="Times New Roman" w:cs="Times New Roman"/>
          <w:sz w:val="24"/>
          <w:szCs w:val="24"/>
        </w:rPr>
        <w:t xml:space="preserve"> </w:t>
      </w:r>
      <w:r w:rsidR="00DD3215">
        <w:rPr>
          <w:rFonts w:ascii="Times New Roman" w:hAnsi="Times New Roman" w:cs="Times New Roman"/>
          <w:sz w:val="24"/>
          <w:szCs w:val="24"/>
        </w:rPr>
        <w:t>Deze leden vragen of de</w:t>
      </w:r>
      <w:r w:rsidRPr="008D609D">
        <w:rPr>
          <w:rFonts w:ascii="Times New Roman" w:hAnsi="Times New Roman" w:cs="Times New Roman"/>
          <w:sz w:val="24"/>
          <w:szCs w:val="24"/>
        </w:rPr>
        <w:t xml:space="preserve"> </w:t>
      </w:r>
      <w:r w:rsidR="007F1D92">
        <w:rPr>
          <w:rFonts w:ascii="Times New Roman" w:hAnsi="Times New Roman" w:cs="Times New Roman"/>
          <w:sz w:val="24"/>
          <w:szCs w:val="24"/>
        </w:rPr>
        <w:t>mini</w:t>
      </w:r>
      <w:r w:rsidR="00DD3215">
        <w:rPr>
          <w:rFonts w:ascii="Times New Roman" w:hAnsi="Times New Roman" w:cs="Times New Roman"/>
          <w:sz w:val="24"/>
          <w:szCs w:val="24"/>
        </w:rPr>
        <w:t>ster</w:t>
      </w:r>
      <w:r w:rsidRPr="008D609D">
        <w:rPr>
          <w:rFonts w:ascii="Times New Roman" w:hAnsi="Times New Roman" w:cs="Times New Roman"/>
          <w:sz w:val="24"/>
          <w:szCs w:val="24"/>
        </w:rPr>
        <w:t xml:space="preserve"> de conclusie dat hiermee een gat in het toezicht bestaat</w:t>
      </w:r>
      <w:r w:rsidR="00DD3215">
        <w:rPr>
          <w:rFonts w:ascii="Times New Roman" w:hAnsi="Times New Roman" w:cs="Times New Roman"/>
          <w:sz w:val="24"/>
          <w:szCs w:val="24"/>
        </w:rPr>
        <w:t xml:space="preserve"> erkent</w:t>
      </w:r>
      <w:r w:rsidRPr="008D609D">
        <w:rPr>
          <w:rFonts w:ascii="Times New Roman" w:hAnsi="Times New Roman" w:cs="Times New Roman"/>
          <w:sz w:val="24"/>
          <w:szCs w:val="24"/>
        </w:rPr>
        <w:t xml:space="preserve">. </w:t>
      </w:r>
      <w:r w:rsidR="00DD3215">
        <w:rPr>
          <w:rFonts w:ascii="Times New Roman" w:hAnsi="Times New Roman" w:cs="Times New Roman"/>
          <w:sz w:val="24"/>
          <w:szCs w:val="24"/>
        </w:rPr>
        <w:t xml:space="preserve">Zij </w:t>
      </w:r>
      <w:r w:rsidRPr="008D609D">
        <w:rPr>
          <w:rFonts w:ascii="Times New Roman" w:hAnsi="Times New Roman" w:cs="Times New Roman"/>
          <w:sz w:val="24"/>
          <w:szCs w:val="24"/>
        </w:rPr>
        <w:t xml:space="preserve">ondersteunen de wens om </w:t>
      </w:r>
      <w:r w:rsidRPr="008D609D">
        <w:rPr>
          <w:rFonts w:ascii="Times New Roman" w:hAnsi="Times New Roman" w:cs="Times New Roman"/>
          <w:sz w:val="24"/>
          <w:szCs w:val="24"/>
        </w:rPr>
        <w:lastRenderedPageBreak/>
        <w:t xml:space="preserve">vaker met onze internationale partners samen te werken op het gebied van inlichtingen en veiligheid. In het coalitieakkoord zijn hier ook goede afspraken over gemaakt. Dit kan echter niet betekenen dat gegevens van Nederlandse burgers, verzameld door Nederlandse inlichtingen- en veiligheidsdiensten, door andere landen gemonitord kunnen worden, zonder dat daar enige vorm van toezicht op plaatsvindt. Op welke manier gaat de </w:t>
      </w:r>
      <w:r w:rsidR="004E4860">
        <w:rPr>
          <w:rFonts w:ascii="Times New Roman" w:hAnsi="Times New Roman" w:cs="Times New Roman"/>
          <w:sz w:val="24"/>
          <w:szCs w:val="24"/>
        </w:rPr>
        <w:t>minister</w:t>
      </w:r>
      <w:r w:rsidRPr="008D609D">
        <w:rPr>
          <w:rFonts w:ascii="Times New Roman" w:hAnsi="Times New Roman" w:cs="Times New Roman"/>
          <w:sz w:val="24"/>
          <w:szCs w:val="24"/>
        </w:rPr>
        <w:t xml:space="preserve"> dit punt adresseren bij het verder verstevigen van de Europese inlichtingensamenwerking zoals voorgenomen in het coalitieakkoord</w:t>
      </w:r>
      <w:r w:rsidR="004E4860">
        <w:rPr>
          <w:rFonts w:ascii="Times New Roman" w:hAnsi="Times New Roman" w:cs="Times New Roman"/>
          <w:sz w:val="24"/>
          <w:szCs w:val="24"/>
        </w:rPr>
        <w:t xml:space="preserve">? </w:t>
      </w:r>
      <w:r w:rsidRPr="008D609D">
        <w:rPr>
          <w:rFonts w:ascii="Times New Roman" w:hAnsi="Times New Roman" w:cs="Times New Roman"/>
          <w:sz w:val="24"/>
          <w:szCs w:val="24"/>
        </w:rPr>
        <w:t xml:space="preserve">Welke mogelijkheden ziet de </w:t>
      </w:r>
      <w:r w:rsidR="00460848">
        <w:rPr>
          <w:rFonts w:ascii="Times New Roman" w:hAnsi="Times New Roman" w:cs="Times New Roman"/>
          <w:sz w:val="24"/>
          <w:szCs w:val="24"/>
        </w:rPr>
        <w:t>minister</w:t>
      </w:r>
      <w:r w:rsidRPr="008D609D">
        <w:rPr>
          <w:rFonts w:ascii="Times New Roman" w:hAnsi="Times New Roman" w:cs="Times New Roman"/>
          <w:sz w:val="24"/>
          <w:szCs w:val="24"/>
        </w:rPr>
        <w:t xml:space="preserve"> om dit vorm te geven</w:t>
      </w:r>
      <w:r w:rsidR="004E4860">
        <w:rPr>
          <w:rFonts w:ascii="Times New Roman" w:hAnsi="Times New Roman" w:cs="Times New Roman"/>
          <w:sz w:val="24"/>
          <w:szCs w:val="24"/>
        </w:rPr>
        <w:t>?</w:t>
      </w:r>
    </w:p>
    <w:p w:rsidRPr="00770174" w:rsidR="00EB0C6B" w:rsidP="00AD25BC" w:rsidRDefault="00EB0C6B" w14:paraId="713C81FC" w14:textId="77777777">
      <w:pPr>
        <w:spacing w:after="0" w:line="276" w:lineRule="auto"/>
        <w:rPr>
          <w:rFonts w:ascii="Times New Roman" w:hAnsi="Times New Roman" w:cs="Times New Roman"/>
          <w:sz w:val="24"/>
          <w:szCs w:val="24"/>
        </w:rPr>
      </w:pPr>
    </w:p>
    <w:p w:rsidR="00940E36" w:rsidP="008D0C08" w:rsidRDefault="009209B6" w14:paraId="2250FE2E" w14:textId="77777777">
      <w:pPr>
        <w:spacing w:after="0" w:line="276" w:lineRule="auto"/>
        <w:rPr>
          <w:rFonts w:ascii="Times New Roman" w:hAnsi="Times New Roman" w:cs="Times New Roman"/>
          <w:b/>
          <w:bCs/>
          <w:sz w:val="24"/>
          <w:szCs w:val="24"/>
        </w:rPr>
      </w:pPr>
      <w:r w:rsidRPr="00AD25BC">
        <w:rPr>
          <w:rFonts w:ascii="Times New Roman" w:hAnsi="Times New Roman" w:cs="Times New Roman"/>
          <w:b/>
          <w:bCs/>
          <w:sz w:val="24"/>
          <w:szCs w:val="24"/>
        </w:rPr>
        <w:t>Vragen en opmerkingen van de leden van de VVD-fractie</w:t>
      </w:r>
    </w:p>
    <w:p w:rsidR="00B85025" w:rsidP="00142CE7" w:rsidRDefault="00B85025" w14:paraId="1B15B4EC" w14:textId="77777777">
      <w:pPr>
        <w:spacing w:after="0" w:line="276" w:lineRule="auto"/>
        <w:rPr>
          <w:rFonts w:ascii="Times New Roman" w:hAnsi="Times New Roman" w:cs="Times New Roman"/>
          <w:sz w:val="24"/>
          <w:szCs w:val="24"/>
        </w:rPr>
      </w:pPr>
    </w:p>
    <w:p w:rsidR="00142CE7" w:rsidP="00142CE7" w:rsidRDefault="00142CE7" w14:paraId="3B833A68" w14:textId="3929FE83">
      <w:pPr>
        <w:spacing w:after="0" w:line="276" w:lineRule="auto"/>
        <w:rPr>
          <w:rFonts w:ascii="Times New Roman" w:hAnsi="Times New Roman" w:cs="Times New Roman"/>
          <w:sz w:val="24"/>
          <w:szCs w:val="24"/>
        </w:rPr>
      </w:pPr>
      <w:r w:rsidRPr="00142CE7">
        <w:rPr>
          <w:rFonts w:ascii="Times New Roman" w:hAnsi="Times New Roman" w:cs="Times New Roman"/>
          <w:sz w:val="24"/>
          <w:szCs w:val="24"/>
        </w:rPr>
        <w:t xml:space="preserve">De leden van de VVD-fractie hebben met belangstelling kennisgenomen van de Invoeringstoets </w:t>
      </w:r>
      <w:r w:rsidR="004E4860">
        <w:rPr>
          <w:rFonts w:ascii="Times New Roman" w:hAnsi="Times New Roman" w:cs="Times New Roman"/>
          <w:sz w:val="24"/>
          <w:szCs w:val="24"/>
        </w:rPr>
        <w:t xml:space="preserve">bij de </w:t>
      </w:r>
      <w:r w:rsidRPr="00142CE7">
        <w:rPr>
          <w:rFonts w:ascii="Times New Roman" w:hAnsi="Times New Roman" w:cs="Times New Roman"/>
          <w:sz w:val="24"/>
          <w:szCs w:val="24"/>
        </w:rPr>
        <w:t xml:space="preserve">Tijdelijke wet (hierna: de invoeringstoets). </w:t>
      </w:r>
      <w:r w:rsidR="004E4860">
        <w:rPr>
          <w:rFonts w:ascii="Times New Roman" w:hAnsi="Times New Roman" w:cs="Times New Roman"/>
          <w:sz w:val="24"/>
          <w:szCs w:val="24"/>
        </w:rPr>
        <w:t>Deze leden</w:t>
      </w:r>
      <w:r w:rsidRPr="00142CE7">
        <w:rPr>
          <w:rFonts w:ascii="Times New Roman" w:hAnsi="Times New Roman" w:cs="Times New Roman"/>
          <w:sz w:val="24"/>
          <w:szCs w:val="24"/>
        </w:rPr>
        <w:t xml:space="preserve"> benadrukken het belang van snelle en wendbare diensten met hoogtechnologische capaciteiten ter bescherming van onze nationale veiligheid. </w:t>
      </w:r>
      <w:r w:rsidR="00935509">
        <w:rPr>
          <w:rFonts w:ascii="Times New Roman" w:hAnsi="Times New Roman" w:cs="Times New Roman"/>
          <w:sz w:val="24"/>
          <w:szCs w:val="24"/>
        </w:rPr>
        <w:t>Zij</w:t>
      </w:r>
      <w:r w:rsidRPr="00142CE7">
        <w:rPr>
          <w:rFonts w:ascii="Times New Roman" w:hAnsi="Times New Roman" w:cs="Times New Roman"/>
          <w:sz w:val="24"/>
          <w:szCs w:val="24"/>
        </w:rPr>
        <w:t xml:space="preserve"> zijn verheugd om te lezen dat het kunnen bijschrijven van kenmerken in een lopende operatie zonder dat een nieuw toestemmingsverzoek moest worden ingediend heeft gezorgd voor het vergroten van de operationele slagkracht. En dat de mogelijkheid om gebruik te kunnen maken van beroep bij de A</w:t>
      </w:r>
      <w:r w:rsidR="00935509">
        <w:rPr>
          <w:rFonts w:ascii="Times New Roman" w:hAnsi="Times New Roman" w:cs="Times New Roman"/>
          <w:sz w:val="24"/>
          <w:szCs w:val="24"/>
        </w:rPr>
        <w:t>fdeling bestuursrechtspraak van de Raad van State (hierna: de Afdeling bestuursrechtspraak)</w:t>
      </w:r>
      <w:r w:rsidRPr="00142CE7">
        <w:rPr>
          <w:rFonts w:ascii="Times New Roman" w:hAnsi="Times New Roman" w:cs="Times New Roman"/>
          <w:sz w:val="24"/>
          <w:szCs w:val="24"/>
        </w:rPr>
        <w:t xml:space="preserve"> heeft geleid tot een positief effect.</w:t>
      </w:r>
      <w:r w:rsidR="00090094">
        <w:rPr>
          <w:rFonts w:ascii="Times New Roman" w:hAnsi="Times New Roman" w:cs="Times New Roman"/>
          <w:sz w:val="24"/>
          <w:szCs w:val="24"/>
        </w:rPr>
        <w:t xml:space="preserve"> </w:t>
      </w:r>
      <w:r w:rsidRPr="00142CE7">
        <w:rPr>
          <w:rFonts w:ascii="Times New Roman" w:hAnsi="Times New Roman" w:cs="Times New Roman"/>
          <w:sz w:val="24"/>
          <w:szCs w:val="24"/>
        </w:rPr>
        <w:t xml:space="preserve">Zij </w:t>
      </w:r>
      <w:r w:rsidR="00090094">
        <w:rPr>
          <w:rFonts w:ascii="Times New Roman" w:hAnsi="Times New Roman" w:cs="Times New Roman"/>
          <w:sz w:val="24"/>
          <w:szCs w:val="24"/>
        </w:rPr>
        <w:t>hebben nog</w:t>
      </w:r>
      <w:r w:rsidRPr="00142CE7">
        <w:rPr>
          <w:rFonts w:ascii="Times New Roman" w:hAnsi="Times New Roman" w:cs="Times New Roman"/>
          <w:sz w:val="24"/>
          <w:szCs w:val="24"/>
        </w:rPr>
        <w:t xml:space="preserve"> enkele vragen over de invoeringstoets. </w:t>
      </w:r>
    </w:p>
    <w:p w:rsidRPr="00142CE7" w:rsidR="00142CE7" w:rsidP="00142CE7" w:rsidRDefault="00142CE7" w14:paraId="793D82BB" w14:textId="77777777">
      <w:pPr>
        <w:spacing w:after="0" w:line="276" w:lineRule="auto"/>
        <w:rPr>
          <w:rFonts w:ascii="Times New Roman" w:hAnsi="Times New Roman" w:cs="Times New Roman"/>
          <w:sz w:val="24"/>
          <w:szCs w:val="24"/>
        </w:rPr>
      </w:pPr>
    </w:p>
    <w:p w:rsidR="00142CE7" w:rsidP="00142CE7" w:rsidRDefault="00142CE7" w14:paraId="346470C3" w14:textId="5064B395">
      <w:pPr>
        <w:spacing w:after="0" w:line="276" w:lineRule="auto"/>
        <w:rPr>
          <w:rFonts w:ascii="Times New Roman" w:hAnsi="Times New Roman" w:cs="Times New Roman"/>
          <w:sz w:val="24"/>
          <w:szCs w:val="24"/>
        </w:rPr>
      </w:pPr>
      <w:r w:rsidRPr="00142CE7">
        <w:rPr>
          <w:rFonts w:ascii="Times New Roman" w:hAnsi="Times New Roman" w:cs="Times New Roman"/>
          <w:sz w:val="24"/>
          <w:szCs w:val="24"/>
        </w:rPr>
        <w:t xml:space="preserve">De leden van de VVD-fractie lezen dat de CTIVD in haar brief van 5 december </w:t>
      </w:r>
      <w:r w:rsidR="00090094">
        <w:rPr>
          <w:rFonts w:ascii="Times New Roman" w:hAnsi="Times New Roman" w:cs="Times New Roman"/>
          <w:sz w:val="24"/>
          <w:szCs w:val="24"/>
        </w:rPr>
        <w:t>2025</w:t>
      </w:r>
      <w:r w:rsidRPr="00142CE7">
        <w:rPr>
          <w:rFonts w:ascii="Times New Roman" w:hAnsi="Times New Roman" w:cs="Times New Roman"/>
          <w:sz w:val="24"/>
          <w:szCs w:val="24"/>
        </w:rPr>
        <w:t xml:space="preserve"> wijst op het belang van </w:t>
      </w:r>
      <w:r w:rsidR="00090094">
        <w:rPr>
          <w:rFonts w:ascii="Times New Roman" w:hAnsi="Times New Roman" w:cs="Times New Roman"/>
          <w:sz w:val="24"/>
          <w:szCs w:val="24"/>
        </w:rPr>
        <w:t>het</w:t>
      </w:r>
      <w:r w:rsidRPr="00142CE7">
        <w:rPr>
          <w:rFonts w:ascii="Times New Roman" w:hAnsi="Times New Roman" w:cs="Times New Roman"/>
          <w:sz w:val="24"/>
          <w:szCs w:val="24"/>
        </w:rPr>
        <w:t xml:space="preserve"> realis</w:t>
      </w:r>
      <w:r w:rsidR="00090094">
        <w:rPr>
          <w:rFonts w:ascii="Times New Roman" w:hAnsi="Times New Roman" w:cs="Times New Roman"/>
          <w:sz w:val="24"/>
          <w:szCs w:val="24"/>
        </w:rPr>
        <w:t>eren</w:t>
      </w:r>
      <w:r w:rsidRPr="00142CE7">
        <w:rPr>
          <w:rFonts w:ascii="Times New Roman" w:hAnsi="Times New Roman" w:cs="Times New Roman"/>
          <w:sz w:val="24"/>
          <w:szCs w:val="24"/>
        </w:rPr>
        <w:t xml:space="preserve"> van belangrijke randvoorwaardelijke zaken bij de toezichthouder, zoals budget, huisvesting, ICT en personele capaciteit. De</w:t>
      </w:r>
      <w:r w:rsidR="00090094">
        <w:rPr>
          <w:rFonts w:ascii="Times New Roman" w:hAnsi="Times New Roman" w:cs="Times New Roman"/>
          <w:sz w:val="24"/>
          <w:szCs w:val="24"/>
        </w:rPr>
        <w:t>ze</w:t>
      </w:r>
      <w:r w:rsidRPr="00142CE7">
        <w:rPr>
          <w:rFonts w:ascii="Times New Roman" w:hAnsi="Times New Roman" w:cs="Times New Roman"/>
          <w:sz w:val="24"/>
          <w:szCs w:val="24"/>
        </w:rPr>
        <w:t xml:space="preserve"> leden vragen </w:t>
      </w:r>
      <w:r w:rsidR="00090094">
        <w:rPr>
          <w:rFonts w:ascii="Times New Roman" w:hAnsi="Times New Roman" w:cs="Times New Roman"/>
          <w:sz w:val="24"/>
          <w:szCs w:val="24"/>
        </w:rPr>
        <w:t>de minister</w:t>
      </w:r>
      <w:r w:rsidRPr="00142CE7">
        <w:rPr>
          <w:rFonts w:ascii="Times New Roman" w:hAnsi="Times New Roman" w:cs="Times New Roman"/>
          <w:sz w:val="24"/>
          <w:szCs w:val="24"/>
        </w:rPr>
        <w:t xml:space="preserve"> of aan deze randvoorwaarden nu zijn voldaan</w:t>
      </w:r>
      <w:r w:rsidR="00090094">
        <w:rPr>
          <w:rFonts w:ascii="Times New Roman" w:hAnsi="Times New Roman" w:cs="Times New Roman"/>
          <w:sz w:val="24"/>
          <w:szCs w:val="24"/>
        </w:rPr>
        <w:t>.</w:t>
      </w:r>
    </w:p>
    <w:p w:rsidRPr="00142CE7" w:rsidR="00142CE7" w:rsidP="00142CE7" w:rsidRDefault="00142CE7" w14:paraId="28281034" w14:textId="77777777">
      <w:pPr>
        <w:spacing w:after="0" w:line="276" w:lineRule="auto"/>
        <w:rPr>
          <w:rFonts w:ascii="Times New Roman" w:hAnsi="Times New Roman" w:cs="Times New Roman"/>
          <w:sz w:val="24"/>
          <w:szCs w:val="24"/>
        </w:rPr>
      </w:pPr>
    </w:p>
    <w:p w:rsidR="00142CE7" w:rsidP="00142CE7" w:rsidRDefault="00142CE7" w14:paraId="0C46BF89" w14:textId="45596D43">
      <w:pPr>
        <w:spacing w:after="0" w:line="276" w:lineRule="auto"/>
        <w:rPr>
          <w:rFonts w:ascii="Times New Roman" w:hAnsi="Times New Roman" w:cs="Times New Roman"/>
          <w:sz w:val="24"/>
          <w:szCs w:val="24"/>
        </w:rPr>
      </w:pPr>
      <w:r w:rsidRPr="00142CE7">
        <w:rPr>
          <w:rFonts w:ascii="Times New Roman" w:hAnsi="Times New Roman" w:cs="Times New Roman"/>
          <w:sz w:val="24"/>
          <w:szCs w:val="24"/>
        </w:rPr>
        <w:t xml:space="preserve">De leden van de VVD-fractie achten het, gezien de toenemende onrust in de wereld, van belang dat de diensten zo snel mogelijk in staat zijn om te starten met het uitvoeren van de bevoegdheid van het doen van geautomatiseerde data-analyse op metadata uit onderzoeksopdrachtgerichte interceptie. </w:t>
      </w:r>
      <w:r w:rsidR="007201DB">
        <w:rPr>
          <w:rFonts w:ascii="Times New Roman" w:hAnsi="Times New Roman" w:cs="Times New Roman"/>
          <w:sz w:val="24"/>
          <w:szCs w:val="24"/>
        </w:rPr>
        <w:t>Deze l</w:t>
      </w:r>
      <w:r w:rsidRPr="00142CE7">
        <w:rPr>
          <w:rFonts w:ascii="Times New Roman" w:hAnsi="Times New Roman" w:cs="Times New Roman"/>
          <w:sz w:val="24"/>
          <w:szCs w:val="24"/>
        </w:rPr>
        <w:t xml:space="preserve">eden vinden het zorgelijk dat dit nog niet geregeld is en vragen voorts of </w:t>
      </w:r>
      <w:r w:rsidR="007201DB">
        <w:rPr>
          <w:rFonts w:ascii="Times New Roman" w:hAnsi="Times New Roman" w:cs="Times New Roman"/>
          <w:sz w:val="24"/>
          <w:szCs w:val="24"/>
        </w:rPr>
        <w:t>de minister</w:t>
      </w:r>
      <w:r w:rsidRPr="00142CE7">
        <w:rPr>
          <w:rFonts w:ascii="Times New Roman" w:hAnsi="Times New Roman" w:cs="Times New Roman"/>
          <w:sz w:val="24"/>
          <w:szCs w:val="24"/>
        </w:rPr>
        <w:t xml:space="preserve"> inzicht kan geven op welke manier </w:t>
      </w:r>
      <w:r w:rsidR="007201DB">
        <w:rPr>
          <w:rFonts w:ascii="Times New Roman" w:hAnsi="Times New Roman" w:cs="Times New Roman"/>
          <w:sz w:val="24"/>
          <w:szCs w:val="24"/>
        </w:rPr>
        <w:t>hij</w:t>
      </w:r>
      <w:r w:rsidRPr="00142CE7">
        <w:rPr>
          <w:rFonts w:ascii="Times New Roman" w:hAnsi="Times New Roman" w:cs="Times New Roman"/>
          <w:sz w:val="24"/>
          <w:szCs w:val="24"/>
        </w:rPr>
        <w:t xml:space="preserve"> zich inzet om het inzetten van deze bevoegdheid snel mogelijk te maken.</w:t>
      </w:r>
    </w:p>
    <w:p w:rsidRPr="00142CE7" w:rsidR="00142CE7" w:rsidP="00142CE7" w:rsidRDefault="00142CE7" w14:paraId="23B16697" w14:textId="77777777">
      <w:pPr>
        <w:spacing w:after="0" w:line="276" w:lineRule="auto"/>
        <w:rPr>
          <w:rFonts w:ascii="Times New Roman" w:hAnsi="Times New Roman" w:cs="Times New Roman"/>
          <w:sz w:val="24"/>
          <w:szCs w:val="24"/>
        </w:rPr>
      </w:pPr>
    </w:p>
    <w:p w:rsidR="00142CE7" w:rsidP="00142CE7" w:rsidRDefault="00142CE7" w14:paraId="112EA451" w14:textId="6400E823">
      <w:pPr>
        <w:spacing w:after="0" w:line="276" w:lineRule="auto"/>
        <w:rPr>
          <w:rFonts w:ascii="Times New Roman" w:hAnsi="Times New Roman" w:cs="Times New Roman"/>
          <w:sz w:val="24"/>
          <w:szCs w:val="24"/>
        </w:rPr>
      </w:pPr>
      <w:r w:rsidRPr="00142CE7">
        <w:rPr>
          <w:rFonts w:ascii="Times New Roman" w:hAnsi="Times New Roman" w:cs="Times New Roman"/>
          <w:sz w:val="24"/>
          <w:szCs w:val="24"/>
        </w:rPr>
        <w:t xml:space="preserve">De leden van de VVD-fractie lezen in de </w:t>
      </w:r>
      <w:r w:rsidR="007201DB">
        <w:rPr>
          <w:rFonts w:ascii="Times New Roman" w:hAnsi="Times New Roman" w:cs="Times New Roman"/>
          <w:sz w:val="24"/>
          <w:szCs w:val="24"/>
        </w:rPr>
        <w:t>b</w:t>
      </w:r>
      <w:r w:rsidRPr="00142CE7">
        <w:rPr>
          <w:rFonts w:ascii="Times New Roman" w:hAnsi="Times New Roman" w:cs="Times New Roman"/>
          <w:sz w:val="24"/>
          <w:szCs w:val="24"/>
        </w:rPr>
        <w:t xml:space="preserve">rief van de CTIVD met betrekking tot de </w:t>
      </w:r>
      <w:r w:rsidR="007201DB">
        <w:rPr>
          <w:rFonts w:ascii="Times New Roman" w:hAnsi="Times New Roman" w:cs="Times New Roman"/>
          <w:sz w:val="24"/>
          <w:szCs w:val="24"/>
        </w:rPr>
        <w:t>invoeringstoets</w:t>
      </w:r>
      <w:r w:rsidRPr="00142CE7">
        <w:rPr>
          <w:rFonts w:ascii="Times New Roman" w:hAnsi="Times New Roman" w:cs="Times New Roman"/>
          <w:sz w:val="24"/>
          <w:szCs w:val="24"/>
        </w:rPr>
        <w:t xml:space="preserve"> van 5 december 2025 dat de CTIVD van mening is dat bij de mogelijkheid om gegevens die zijn verkregen in de verkennende fase van onderzoeksopdrachtgerichte interceptie te delen met buitenlandse inlichtingen- en veiligheidsdiensten een bindend oordeel van de CTIVD gekoppeld zou moeten zijn, omdat dit volgens de CTIVD </w:t>
      </w:r>
      <w:r w:rsidRPr="00142CE7" w:rsidR="004D180F">
        <w:rPr>
          <w:rFonts w:ascii="Times New Roman" w:hAnsi="Times New Roman" w:cs="Times New Roman"/>
          <w:sz w:val="24"/>
          <w:szCs w:val="24"/>
        </w:rPr>
        <w:t xml:space="preserve">anders </w:t>
      </w:r>
      <w:r w:rsidRPr="00142CE7">
        <w:rPr>
          <w:rFonts w:ascii="Times New Roman" w:hAnsi="Times New Roman" w:cs="Times New Roman"/>
          <w:sz w:val="24"/>
          <w:szCs w:val="24"/>
        </w:rPr>
        <w:t>niet in lijn zou zijn met andere bevoegdheden in de Tijdelijke wet. Welke risico</w:t>
      </w:r>
      <w:r w:rsidR="004D180F">
        <w:rPr>
          <w:rFonts w:ascii="Times New Roman" w:hAnsi="Times New Roman" w:cs="Times New Roman"/>
          <w:sz w:val="24"/>
          <w:szCs w:val="24"/>
        </w:rPr>
        <w:t>’</w:t>
      </w:r>
      <w:r w:rsidRPr="00142CE7">
        <w:rPr>
          <w:rFonts w:ascii="Times New Roman" w:hAnsi="Times New Roman" w:cs="Times New Roman"/>
          <w:sz w:val="24"/>
          <w:szCs w:val="24"/>
        </w:rPr>
        <w:t xml:space="preserve">s voorziet </w:t>
      </w:r>
      <w:r w:rsidR="004D180F">
        <w:rPr>
          <w:rFonts w:ascii="Times New Roman" w:hAnsi="Times New Roman" w:cs="Times New Roman"/>
          <w:sz w:val="24"/>
          <w:szCs w:val="24"/>
        </w:rPr>
        <w:t xml:space="preserve">de minister </w:t>
      </w:r>
      <w:r w:rsidRPr="00142CE7">
        <w:rPr>
          <w:rFonts w:ascii="Times New Roman" w:hAnsi="Times New Roman" w:cs="Times New Roman"/>
          <w:sz w:val="24"/>
          <w:szCs w:val="24"/>
        </w:rPr>
        <w:t>bij zo’n bindend oordeel?</w:t>
      </w:r>
      <w:r w:rsidR="004D180F">
        <w:rPr>
          <w:rFonts w:ascii="Times New Roman" w:hAnsi="Times New Roman" w:cs="Times New Roman"/>
          <w:sz w:val="24"/>
          <w:szCs w:val="24"/>
        </w:rPr>
        <w:t xml:space="preserve"> </w:t>
      </w:r>
      <w:r w:rsidRPr="00142CE7">
        <w:rPr>
          <w:rFonts w:ascii="Times New Roman" w:hAnsi="Times New Roman" w:cs="Times New Roman"/>
          <w:sz w:val="24"/>
          <w:szCs w:val="24"/>
        </w:rPr>
        <w:t xml:space="preserve">Ook </w:t>
      </w:r>
      <w:r w:rsidR="004D180F">
        <w:rPr>
          <w:rFonts w:ascii="Times New Roman" w:hAnsi="Times New Roman" w:cs="Times New Roman"/>
          <w:sz w:val="24"/>
          <w:szCs w:val="24"/>
        </w:rPr>
        <w:t xml:space="preserve">deze </w:t>
      </w:r>
      <w:r w:rsidRPr="00142CE7">
        <w:rPr>
          <w:rFonts w:ascii="Times New Roman" w:hAnsi="Times New Roman" w:cs="Times New Roman"/>
          <w:sz w:val="24"/>
          <w:szCs w:val="24"/>
        </w:rPr>
        <w:t>lezen in dezelfde brief dat de CTIVD mogelijkheden ter verbreding van informatie-</w:t>
      </w:r>
      <w:r w:rsidR="002B723C">
        <w:rPr>
          <w:rFonts w:ascii="Times New Roman" w:hAnsi="Times New Roman" w:cs="Times New Roman"/>
          <w:sz w:val="24"/>
          <w:szCs w:val="24"/>
        </w:rPr>
        <w:t>uit</w:t>
      </w:r>
      <w:r w:rsidRPr="00142CE7">
        <w:rPr>
          <w:rFonts w:ascii="Times New Roman" w:hAnsi="Times New Roman" w:cs="Times New Roman"/>
          <w:sz w:val="24"/>
          <w:szCs w:val="24"/>
        </w:rPr>
        <w:t xml:space="preserve">wisseling en toezichtsamenwerking tussen toezichthouders uit andere landen en de CTIVD aanbeveelt. Kan </w:t>
      </w:r>
      <w:r w:rsidR="002B723C">
        <w:rPr>
          <w:rFonts w:ascii="Times New Roman" w:hAnsi="Times New Roman" w:cs="Times New Roman"/>
          <w:sz w:val="24"/>
          <w:szCs w:val="24"/>
        </w:rPr>
        <w:t>de minister</w:t>
      </w:r>
      <w:r w:rsidRPr="00142CE7">
        <w:rPr>
          <w:rFonts w:ascii="Times New Roman" w:hAnsi="Times New Roman" w:cs="Times New Roman"/>
          <w:sz w:val="24"/>
          <w:szCs w:val="24"/>
        </w:rPr>
        <w:t xml:space="preserve"> ook op deze aanbeveling van de CTIVD in gaan? </w:t>
      </w:r>
    </w:p>
    <w:p w:rsidRPr="00142CE7" w:rsidR="00142CE7" w:rsidP="00142CE7" w:rsidRDefault="00142CE7" w14:paraId="52455747" w14:textId="77777777">
      <w:pPr>
        <w:spacing w:after="0" w:line="276" w:lineRule="auto"/>
        <w:rPr>
          <w:rFonts w:ascii="Times New Roman" w:hAnsi="Times New Roman" w:cs="Times New Roman"/>
          <w:sz w:val="24"/>
          <w:szCs w:val="24"/>
        </w:rPr>
      </w:pPr>
    </w:p>
    <w:p w:rsidR="00142CE7" w:rsidP="00142CE7" w:rsidRDefault="00142CE7" w14:paraId="74FD1468" w14:textId="17457891">
      <w:pPr>
        <w:spacing w:after="0" w:line="276" w:lineRule="auto"/>
        <w:rPr>
          <w:rFonts w:ascii="Times New Roman" w:hAnsi="Times New Roman" w:cs="Times New Roman"/>
          <w:sz w:val="24"/>
          <w:szCs w:val="24"/>
        </w:rPr>
      </w:pPr>
      <w:r w:rsidRPr="00142CE7">
        <w:rPr>
          <w:rFonts w:ascii="Times New Roman" w:hAnsi="Times New Roman" w:cs="Times New Roman"/>
          <w:sz w:val="24"/>
          <w:szCs w:val="24"/>
        </w:rPr>
        <w:lastRenderedPageBreak/>
        <w:t xml:space="preserve">De leden van de VVD-fractie vragen verder aan </w:t>
      </w:r>
      <w:r w:rsidR="002B723C">
        <w:rPr>
          <w:rFonts w:ascii="Times New Roman" w:hAnsi="Times New Roman" w:cs="Times New Roman"/>
          <w:sz w:val="24"/>
          <w:szCs w:val="24"/>
        </w:rPr>
        <w:t>de minister</w:t>
      </w:r>
      <w:r w:rsidRPr="00142CE7">
        <w:rPr>
          <w:rFonts w:ascii="Times New Roman" w:hAnsi="Times New Roman" w:cs="Times New Roman"/>
          <w:sz w:val="24"/>
          <w:szCs w:val="24"/>
        </w:rPr>
        <w:t xml:space="preserve"> in hoeverre het inplannen van het eerstvolgende </w:t>
      </w:r>
      <w:r w:rsidR="002B723C">
        <w:rPr>
          <w:rFonts w:ascii="Times New Roman" w:hAnsi="Times New Roman" w:cs="Times New Roman"/>
          <w:sz w:val="24"/>
          <w:szCs w:val="24"/>
        </w:rPr>
        <w:t xml:space="preserve">commissiedebat </w:t>
      </w:r>
      <w:r w:rsidRPr="00142CE7">
        <w:rPr>
          <w:rFonts w:ascii="Times New Roman" w:hAnsi="Times New Roman" w:cs="Times New Roman"/>
          <w:sz w:val="24"/>
          <w:szCs w:val="24"/>
        </w:rPr>
        <w:t>IVD-</w:t>
      </w:r>
      <w:r w:rsidR="002B723C">
        <w:rPr>
          <w:rFonts w:ascii="Times New Roman" w:hAnsi="Times New Roman" w:cs="Times New Roman"/>
          <w:sz w:val="24"/>
          <w:szCs w:val="24"/>
        </w:rPr>
        <w:t>aangelegenheden volgens de minister spoed heeft</w:t>
      </w:r>
      <w:r w:rsidR="00B64291">
        <w:rPr>
          <w:rFonts w:ascii="Times New Roman" w:hAnsi="Times New Roman" w:cs="Times New Roman"/>
          <w:sz w:val="24"/>
          <w:szCs w:val="24"/>
        </w:rPr>
        <w:t xml:space="preserve"> </w:t>
      </w:r>
      <w:r w:rsidRPr="00142CE7">
        <w:rPr>
          <w:rFonts w:ascii="Times New Roman" w:hAnsi="Times New Roman" w:cs="Times New Roman"/>
          <w:sz w:val="24"/>
          <w:szCs w:val="24"/>
        </w:rPr>
        <w:t xml:space="preserve">nu </w:t>
      </w:r>
      <w:r w:rsidR="00B64291">
        <w:rPr>
          <w:rFonts w:ascii="Times New Roman" w:hAnsi="Times New Roman" w:cs="Times New Roman"/>
          <w:sz w:val="24"/>
          <w:szCs w:val="24"/>
        </w:rPr>
        <w:t xml:space="preserve">de minister </w:t>
      </w:r>
      <w:r w:rsidRPr="00142CE7">
        <w:rPr>
          <w:rFonts w:ascii="Times New Roman" w:hAnsi="Times New Roman" w:cs="Times New Roman"/>
          <w:sz w:val="24"/>
          <w:szCs w:val="24"/>
        </w:rPr>
        <w:t xml:space="preserve">schrijft </w:t>
      </w:r>
      <w:r w:rsidR="00B64291">
        <w:rPr>
          <w:rFonts w:ascii="Times New Roman" w:hAnsi="Times New Roman" w:cs="Times New Roman"/>
          <w:sz w:val="24"/>
          <w:szCs w:val="24"/>
        </w:rPr>
        <w:t xml:space="preserve">dat </w:t>
      </w:r>
      <w:r w:rsidRPr="00142CE7">
        <w:rPr>
          <w:rFonts w:ascii="Times New Roman" w:hAnsi="Times New Roman" w:cs="Times New Roman"/>
          <w:sz w:val="24"/>
          <w:szCs w:val="24"/>
        </w:rPr>
        <w:t xml:space="preserve">de maatregel die </w:t>
      </w:r>
      <w:r w:rsidR="00B64291">
        <w:rPr>
          <w:rFonts w:ascii="Times New Roman" w:hAnsi="Times New Roman" w:cs="Times New Roman"/>
          <w:sz w:val="24"/>
          <w:szCs w:val="24"/>
        </w:rPr>
        <w:t>hij</w:t>
      </w:r>
      <w:r w:rsidRPr="00142CE7">
        <w:rPr>
          <w:rFonts w:ascii="Times New Roman" w:hAnsi="Times New Roman" w:cs="Times New Roman"/>
          <w:sz w:val="24"/>
          <w:szCs w:val="24"/>
        </w:rPr>
        <w:t xml:space="preserve"> wil nemen ten aanzien van het werken met twee aparte verwervingssystemenregimes voor de toepassing van bulkinterceptie niet eerder zal worden uitvoeren dan het eerstvolgende </w:t>
      </w:r>
      <w:r w:rsidR="00B64291">
        <w:rPr>
          <w:rFonts w:ascii="Times New Roman" w:hAnsi="Times New Roman" w:cs="Times New Roman"/>
          <w:sz w:val="24"/>
          <w:szCs w:val="24"/>
        </w:rPr>
        <w:t xml:space="preserve">commissiedebat </w:t>
      </w:r>
      <w:r w:rsidRPr="00142CE7">
        <w:rPr>
          <w:rFonts w:ascii="Times New Roman" w:hAnsi="Times New Roman" w:cs="Times New Roman"/>
          <w:sz w:val="24"/>
          <w:szCs w:val="24"/>
        </w:rPr>
        <w:t>IVD-</w:t>
      </w:r>
      <w:r w:rsidR="00B64291">
        <w:rPr>
          <w:rFonts w:ascii="Times New Roman" w:hAnsi="Times New Roman" w:cs="Times New Roman"/>
          <w:sz w:val="24"/>
          <w:szCs w:val="24"/>
        </w:rPr>
        <w:t>aangelegenheden</w:t>
      </w:r>
      <w:r w:rsidRPr="00142CE7">
        <w:rPr>
          <w:rFonts w:ascii="Times New Roman" w:hAnsi="Times New Roman" w:cs="Times New Roman"/>
          <w:sz w:val="24"/>
          <w:szCs w:val="24"/>
        </w:rPr>
        <w:t xml:space="preserve">? </w:t>
      </w:r>
    </w:p>
    <w:p w:rsidR="00142CE7" w:rsidP="00AD25BC" w:rsidRDefault="00142CE7" w14:paraId="5037155C" w14:textId="77777777">
      <w:pPr>
        <w:spacing w:after="0" w:line="276" w:lineRule="auto"/>
        <w:rPr>
          <w:rFonts w:ascii="Times New Roman" w:hAnsi="Times New Roman" w:cs="Times New Roman"/>
          <w:sz w:val="24"/>
          <w:szCs w:val="24"/>
        </w:rPr>
      </w:pPr>
    </w:p>
    <w:p w:rsidR="00E6011E" w:rsidP="00E6011E" w:rsidRDefault="00E6011E" w14:paraId="3409DED5" w14:textId="4CD14338">
      <w:pPr>
        <w:spacing w:after="0" w:line="276" w:lineRule="auto"/>
        <w:rPr>
          <w:rFonts w:ascii="Times New Roman" w:hAnsi="Times New Roman" w:cs="Times New Roman"/>
          <w:b/>
          <w:bCs/>
          <w:sz w:val="24"/>
          <w:szCs w:val="24"/>
        </w:rPr>
      </w:pPr>
      <w:r w:rsidRPr="00AD25BC">
        <w:rPr>
          <w:rFonts w:ascii="Times New Roman" w:hAnsi="Times New Roman" w:cs="Times New Roman"/>
          <w:b/>
          <w:bCs/>
          <w:sz w:val="24"/>
          <w:szCs w:val="24"/>
        </w:rPr>
        <w:t xml:space="preserve">Vragen en opmerkingen van de leden van de </w:t>
      </w:r>
      <w:r>
        <w:rPr>
          <w:rFonts w:ascii="Times New Roman" w:hAnsi="Times New Roman" w:cs="Times New Roman"/>
          <w:b/>
          <w:bCs/>
          <w:sz w:val="24"/>
          <w:szCs w:val="24"/>
        </w:rPr>
        <w:t>GroenLinks-PvdA</w:t>
      </w:r>
      <w:r w:rsidRPr="00AD25BC">
        <w:rPr>
          <w:rFonts w:ascii="Times New Roman" w:hAnsi="Times New Roman" w:cs="Times New Roman"/>
          <w:b/>
          <w:bCs/>
          <w:sz w:val="24"/>
          <w:szCs w:val="24"/>
        </w:rPr>
        <w:t>-fractie</w:t>
      </w:r>
    </w:p>
    <w:p w:rsidR="00B85025" w:rsidP="00536B7D" w:rsidRDefault="00B85025" w14:paraId="344D06CC" w14:textId="77777777">
      <w:pPr>
        <w:spacing w:after="0" w:line="276" w:lineRule="auto"/>
        <w:rPr>
          <w:rFonts w:ascii="Times New Roman" w:hAnsi="Times New Roman" w:cs="Times New Roman"/>
          <w:sz w:val="24"/>
          <w:szCs w:val="24"/>
          <w:u w:val="single"/>
        </w:rPr>
      </w:pPr>
    </w:p>
    <w:p w:rsidRPr="00530353" w:rsidR="00530353" w:rsidP="00536B7D" w:rsidRDefault="00530353" w14:paraId="427BD98E" w14:textId="2ACA773C">
      <w:pPr>
        <w:spacing w:after="0" w:line="276"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Inleiding </w:t>
      </w:r>
    </w:p>
    <w:p w:rsidRPr="00A378C6" w:rsidR="00A378C6" w:rsidP="00A378C6" w:rsidRDefault="00A378C6" w14:paraId="03E332BE" w14:textId="45663839">
      <w:pPr>
        <w:spacing w:after="0" w:line="276" w:lineRule="auto"/>
        <w:rPr>
          <w:rFonts w:ascii="Times New Roman" w:hAnsi="Times New Roman" w:cs="Times New Roman"/>
          <w:sz w:val="24"/>
          <w:szCs w:val="24"/>
        </w:rPr>
      </w:pPr>
      <w:r w:rsidRPr="00A378C6">
        <w:rPr>
          <w:rFonts w:ascii="Times New Roman" w:hAnsi="Times New Roman" w:cs="Times New Roman"/>
          <w:sz w:val="24"/>
          <w:szCs w:val="24"/>
        </w:rPr>
        <w:t xml:space="preserve">De leden van de </w:t>
      </w:r>
      <w:r w:rsidR="00B64291">
        <w:rPr>
          <w:rFonts w:ascii="Times New Roman" w:hAnsi="Times New Roman" w:cs="Times New Roman"/>
          <w:sz w:val="24"/>
          <w:szCs w:val="24"/>
        </w:rPr>
        <w:t>GroenLinks-PvdA-</w:t>
      </w:r>
      <w:r w:rsidRPr="00A378C6">
        <w:rPr>
          <w:rFonts w:ascii="Times New Roman" w:hAnsi="Times New Roman" w:cs="Times New Roman"/>
          <w:sz w:val="24"/>
          <w:szCs w:val="24"/>
        </w:rPr>
        <w:t xml:space="preserve">fractie hebben met belangstelling kennisgenomen van de </w:t>
      </w:r>
      <w:r w:rsidR="00B64291">
        <w:rPr>
          <w:rFonts w:ascii="Times New Roman" w:hAnsi="Times New Roman" w:cs="Times New Roman"/>
          <w:sz w:val="24"/>
          <w:szCs w:val="24"/>
        </w:rPr>
        <w:t>i</w:t>
      </w:r>
      <w:r w:rsidRPr="00A378C6">
        <w:rPr>
          <w:rFonts w:ascii="Times New Roman" w:hAnsi="Times New Roman" w:cs="Times New Roman"/>
          <w:sz w:val="24"/>
          <w:szCs w:val="24"/>
        </w:rPr>
        <w:t xml:space="preserve">nvoeringstoets, de brief van de </w:t>
      </w:r>
      <w:r w:rsidR="00B64291">
        <w:rPr>
          <w:rFonts w:ascii="Times New Roman" w:hAnsi="Times New Roman" w:cs="Times New Roman"/>
          <w:sz w:val="24"/>
          <w:szCs w:val="24"/>
        </w:rPr>
        <w:t>minister</w:t>
      </w:r>
      <w:r w:rsidRPr="00A378C6">
        <w:rPr>
          <w:rFonts w:ascii="Times New Roman" w:hAnsi="Times New Roman" w:cs="Times New Roman"/>
          <w:sz w:val="24"/>
          <w:szCs w:val="24"/>
        </w:rPr>
        <w:t xml:space="preserve"> daarover, de bevindingen van de CTIVD en de TIB alsmede van de antwoorden van de </w:t>
      </w:r>
      <w:r w:rsidR="007B3791">
        <w:rPr>
          <w:rFonts w:ascii="Times New Roman" w:hAnsi="Times New Roman" w:cs="Times New Roman"/>
          <w:sz w:val="24"/>
          <w:szCs w:val="24"/>
        </w:rPr>
        <w:t>minister</w:t>
      </w:r>
      <w:r w:rsidRPr="00A378C6">
        <w:rPr>
          <w:rFonts w:ascii="Times New Roman" w:hAnsi="Times New Roman" w:cs="Times New Roman"/>
          <w:sz w:val="24"/>
          <w:szCs w:val="24"/>
        </w:rPr>
        <w:t xml:space="preserve"> op schriftelijke vragen van leden van de Eerste Kamer. De</w:t>
      </w:r>
      <w:r w:rsidR="007B3791">
        <w:rPr>
          <w:rFonts w:ascii="Times New Roman" w:hAnsi="Times New Roman" w:cs="Times New Roman"/>
          <w:sz w:val="24"/>
          <w:szCs w:val="24"/>
        </w:rPr>
        <w:t>ze</w:t>
      </w:r>
      <w:r w:rsidRPr="00A378C6">
        <w:rPr>
          <w:rFonts w:ascii="Times New Roman" w:hAnsi="Times New Roman" w:cs="Times New Roman"/>
          <w:sz w:val="24"/>
          <w:szCs w:val="24"/>
        </w:rPr>
        <w:t xml:space="preserve"> leden delen de mening van de </w:t>
      </w:r>
      <w:r w:rsidR="007B3791">
        <w:rPr>
          <w:rFonts w:ascii="Times New Roman" w:hAnsi="Times New Roman" w:cs="Times New Roman"/>
          <w:sz w:val="24"/>
          <w:szCs w:val="24"/>
        </w:rPr>
        <w:t>minister</w:t>
      </w:r>
      <w:r w:rsidRPr="00A378C6">
        <w:rPr>
          <w:rFonts w:ascii="Times New Roman" w:hAnsi="Times New Roman" w:cs="Times New Roman"/>
          <w:sz w:val="24"/>
          <w:szCs w:val="24"/>
        </w:rPr>
        <w:t xml:space="preserve"> dat de invoeringstoets een belangrijk evaluatie-instrument is dat wordt ingezet om snel vast te stellen of er problemen ontstaan voor mensen en/of uitvoerende organisaties na inwerkingtreding van in dit geval de Tijdelijke </w:t>
      </w:r>
      <w:r w:rsidR="007409D9">
        <w:rPr>
          <w:rFonts w:ascii="Times New Roman" w:hAnsi="Times New Roman" w:cs="Times New Roman"/>
          <w:sz w:val="24"/>
          <w:szCs w:val="24"/>
        </w:rPr>
        <w:t>w</w:t>
      </w:r>
      <w:r w:rsidRPr="00A378C6">
        <w:rPr>
          <w:rFonts w:ascii="Times New Roman" w:hAnsi="Times New Roman" w:cs="Times New Roman"/>
          <w:sz w:val="24"/>
          <w:szCs w:val="24"/>
        </w:rPr>
        <w:t xml:space="preserve">et. Helaas moeten </w:t>
      </w:r>
      <w:r w:rsidR="007409D9">
        <w:rPr>
          <w:rFonts w:ascii="Times New Roman" w:hAnsi="Times New Roman" w:cs="Times New Roman"/>
          <w:sz w:val="24"/>
          <w:szCs w:val="24"/>
        </w:rPr>
        <w:t>zij</w:t>
      </w:r>
      <w:r w:rsidRPr="00A378C6">
        <w:rPr>
          <w:rFonts w:ascii="Times New Roman" w:hAnsi="Times New Roman" w:cs="Times New Roman"/>
          <w:sz w:val="24"/>
          <w:szCs w:val="24"/>
        </w:rPr>
        <w:t xml:space="preserve"> concluderen dat de nu voorliggende uitvoeringstoets geen volwaardige toets betreft</w:t>
      </w:r>
      <w:r w:rsidR="007409D9">
        <w:rPr>
          <w:rFonts w:ascii="Times New Roman" w:hAnsi="Times New Roman" w:cs="Times New Roman"/>
          <w:sz w:val="24"/>
          <w:szCs w:val="24"/>
        </w:rPr>
        <w:t>,</w:t>
      </w:r>
      <w:r w:rsidRPr="00A378C6">
        <w:rPr>
          <w:rFonts w:ascii="Times New Roman" w:hAnsi="Times New Roman" w:cs="Times New Roman"/>
          <w:sz w:val="24"/>
          <w:szCs w:val="24"/>
        </w:rPr>
        <w:t xml:space="preserve"> omdat belangrijke onderdelen van de Tijdelijke </w:t>
      </w:r>
      <w:r w:rsidR="007409D9">
        <w:rPr>
          <w:rFonts w:ascii="Times New Roman" w:hAnsi="Times New Roman" w:cs="Times New Roman"/>
          <w:sz w:val="24"/>
          <w:szCs w:val="24"/>
        </w:rPr>
        <w:t>w</w:t>
      </w:r>
      <w:r w:rsidRPr="00A378C6">
        <w:rPr>
          <w:rFonts w:ascii="Times New Roman" w:hAnsi="Times New Roman" w:cs="Times New Roman"/>
          <w:sz w:val="24"/>
          <w:szCs w:val="24"/>
        </w:rPr>
        <w:t xml:space="preserve">et in de praktijk niet of nauwelijks gebruikt zijn. De ervaringen met de Tijdelijke </w:t>
      </w:r>
      <w:r w:rsidR="007409D9">
        <w:rPr>
          <w:rFonts w:ascii="Times New Roman" w:hAnsi="Times New Roman" w:cs="Times New Roman"/>
          <w:sz w:val="24"/>
          <w:szCs w:val="24"/>
        </w:rPr>
        <w:t>w</w:t>
      </w:r>
      <w:r w:rsidRPr="00A378C6">
        <w:rPr>
          <w:rFonts w:ascii="Times New Roman" w:hAnsi="Times New Roman" w:cs="Times New Roman"/>
          <w:sz w:val="24"/>
          <w:szCs w:val="24"/>
        </w:rPr>
        <w:t xml:space="preserve">et kunnen daarom naar de mening van deze leden niet doorslaggevend zijn als het gaat om het voorbereiden van de voorgenomen herziening van de </w:t>
      </w:r>
      <w:r w:rsidR="001B768C">
        <w:rPr>
          <w:rFonts w:ascii="Times New Roman" w:hAnsi="Times New Roman" w:cs="Times New Roman"/>
          <w:sz w:val="24"/>
          <w:szCs w:val="24"/>
        </w:rPr>
        <w:t>Wiv</w:t>
      </w:r>
      <w:r w:rsidR="00DE2B42">
        <w:rPr>
          <w:rFonts w:ascii="Times New Roman" w:hAnsi="Times New Roman" w:cs="Times New Roman"/>
          <w:sz w:val="24"/>
          <w:szCs w:val="24"/>
        </w:rPr>
        <w:t xml:space="preserve"> 2017</w:t>
      </w:r>
      <w:r w:rsidRPr="00A378C6">
        <w:rPr>
          <w:rFonts w:ascii="Times New Roman" w:hAnsi="Times New Roman" w:cs="Times New Roman"/>
          <w:sz w:val="24"/>
          <w:szCs w:val="24"/>
        </w:rPr>
        <w:t xml:space="preserve">. Deelt de </w:t>
      </w:r>
      <w:r w:rsidR="001B768C">
        <w:rPr>
          <w:rFonts w:ascii="Times New Roman" w:hAnsi="Times New Roman" w:cs="Times New Roman"/>
          <w:sz w:val="24"/>
          <w:szCs w:val="24"/>
        </w:rPr>
        <w:t>minister</w:t>
      </w:r>
      <w:r w:rsidRPr="00A378C6">
        <w:rPr>
          <w:rFonts w:ascii="Times New Roman" w:hAnsi="Times New Roman" w:cs="Times New Roman"/>
          <w:sz w:val="24"/>
          <w:szCs w:val="24"/>
        </w:rPr>
        <w:t xml:space="preserve"> deze mening? Zo ja, welke conclusie trekt de </w:t>
      </w:r>
      <w:r w:rsidR="001B768C">
        <w:rPr>
          <w:rFonts w:ascii="Times New Roman" w:hAnsi="Times New Roman" w:cs="Times New Roman"/>
          <w:sz w:val="24"/>
          <w:szCs w:val="24"/>
        </w:rPr>
        <w:t>minister</w:t>
      </w:r>
      <w:r w:rsidRPr="00A378C6">
        <w:rPr>
          <w:rFonts w:ascii="Times New Roman" w:hAnsi="Times New Roman" w:cs="Times New Roman"/>
          <w:sz w:val="24"/>
          <w:szCs w:val="24"/>
        </w:rPr>
        <w:t xml:space="preserve"> daar uit? Zo nee, waarom niet?</w:t>
      </w:r>
    </w:p>
    <w:p w:rsidRPr="00A378C6" w:rsidR="00A378C6" w:rsidP="00A378C6" w:rsidRDefault="00A378C6" w14:paraId="3E1E5766" w14:textId="77777777">
      <w:pPr>
        <w:spacing w:after="0" w:line="276" w:lineRule="auto"/>
        <w:rPr>
          <w:rFonts w:ascii="Times New Roman" w:hAnsi="Times New Roman" w:cs="Times New Roman"/>
          <w:sz w:val="24"/>
          <w:szCs w:val="24"/>
        </w:rPr>
      </w:pPr>
    </w:p>
    <w:p w:rsidRPr="00A378C6" w:rsidR="00A378C6" w:rsidP="00A378C6" w:rsidRDefault="00A378C6" w14:paraId="2D0BBC9F" w14:textId="757AA493">
      <w:pPr>
        <w:spacing w:after="0" w:line="276" w:lineRule="auto"/>
        <w:rPr>
          <w:rFonts w:ascii="Times New Roman" w:hAnsi="Times New Roman" w:cs="Times New Roman"/>
          <w:sz w:val="24"/>
          <w:szCs w:val="24"/>
        </w:rPr>
      </w:pPr>
      <w:r w:rsidRPr="00A378C6">
        <w:rPr>
          <w:rFonts w:ascii="Times New Roman" w:hAnsi="Times New Roman" w:cs="Times New Roman"/>
          <w:sz w:val="24"/>
          <w:szCs w:val="24"/>
        </w:rPr>
        <w:t xml:space="preserve">De leden van de </w:t>
      </w:r>
      <w:r w:rsidR="001B768C">
        <w:rPr>
          <w:rFonts w:ascii="Times New Roman" w:hAnsi="Times New Roman" w:cs="Times New Roman"/>
          <w:sz w:val="24"/>
          <w:szCs w:val="24"/>
        </w:rPr>
        <w:t>GroenLinks-PvdA-</w:t>
      </w:r>
      <w:r w:rsidRPr="00A378C6">
        <w:rPr>
          <w:rFonts w:ascii="Times New Roman" w:hAnsi="Times New Roman" w:cs="Times New Roman"/>
          <w:sz w:val="24"/>
          <w:szCs w:val="24"/>
        </w:rPr>
        <w:t xml:space="preserve">fractie lezen, ook in antwoorden op vragen van de Eerste Kamer, dat de diensten gedurende de gehele looptijd de Tijdelijke wet evalueren en monitoren. De </w:t>
      </w:r>
      <w:r w:rsidR="000912BB">
        <w:rPr>
          <w:rFonts w:ascii="Times New Roman" w:hAnsi="Times New Roman" w:cs="Times New Roman"/>
          <w:sz w:val="24"/>
          <w:szCs w:val="24"/>
        </w:rPr>
        <w:t>minister</w:t>
      </w:r>
      <w:r w:rsidRPr="00A378C6">
        <w:rPr>
          <w:rFonts w:ascii="Times New Roman" w:hAnsi="Times New Roman" w:cs="Times New Roman"/>
          <w:sz w:val="24"/>
          <w:szCs w:val="24"/>
        </w:rPr>
        <w:t xml:space="preserve"> schrijft vervolgens dat “als de resultaten van de monitoring daar aanleiding toe geven” daar rekening mee gehouden wordt “in de verschillende stadia van het al in gang gezette wetgevingsproces tot herziening van de Wiv 2017”. Tevens zegt de </w:t>
      </w:r>
      <w:r w:rsidR="000912BB">
        <w:rPr>
          <w:rFonts w:ascii="Times New Roman" w:hAnsi="Times New Roman" w:cs="Times New Roman"/>
          <w:sz w:val="24"/>
          <w:szCs w:val="24"/>
        </w:rPr>
        <w:t>minister</w:t>
      </w:r>
      <w:r w:rsidRPr="00A378C6">
        <w:rPr>
          <w:rFonts w:ascii="Times New Roman" w:hAnsi="Times New Roman" w:cs="Times New Roman"/>
          <w:sz w:val="24"/>
          <w:szCs w:val="24"/>
        </w:rPr>
        <w:t xml:space="preserve"> daarbij toe “uw Kamer via dat proces </w:t>
      </w:r>
      <w:r w:rsidR="000912BB">
        <w:rPr>
          <w:rFonts w:ascii="Times New Roman" w:hAnsi="Times New Roman" w:cs="Times New Roman"/>
          <w:sz w:val="24"/>
          <w:szCs w:val="24"/>
        </w:rPr>
        <w:t xml:space="preserve">[te] </w:t>
      </w:r>
      <w:r w:rsidRPr="00A378C6">
        <w:rPr>
          <w:rFonts w:ascii="Times New Roman" w:hAnsi="Times New Roman" w:cs="Times New Roman"/>
          <w:sz w:val="24"/>
          <w:szCs w:val="24"/>
        </w:rPr>
        <w:t>informeren over eventuele aanvullende geleerde lessen met de Tijdelijke wet”. De</w:t>
      </w:r>
      <w:r w:rsidR="000912BB">
        <w:rPr>
          <w:rFonts w:ascii="Times New Roman" w:hAnsi="Times New Roman" w:cs="Times New Roman"/>
          <w:sz w:val="24"/>
          <w:szCs w:val="24"/>
        </w:rPr>
        <w:t>ze</w:t>
      </w:r>
      <w:r w:rsidRPr="00A378C6">
        <w:rPr>
          <w:rFonts w:ascii="Times New Roman" w:hAnsi="Times New Roman" w:cs="Times New Roman"/>
          <w:sz w:val="24"/>
          <w:szCs w:val="24"/>
        </w:rPr>
        <w:t xml:space="preserve"> leden zouden gezien de onvolledige invoeringstoets van de Tijdelijke wet willen dat de </w:t>
      </w:r>
      <w:r w:rsidR="00A127FA">
        <w:rPr>
          <w:rFonts w:ascii="Times New Roman" w:hAnsi="Times New Roman" w:cs="Times New Roman"/>
          <w:sz w:val="24"/>
          <w:szCs w:val="24"/>
        </w:rPr>
        <w:t>minister</w:t>
      </w:r>
      <w:r w:rsidRPr="00A378C6">
        <w:rPr>
          <w:rFonts w:ascii="Times New Roman" w:hAnsi="Times New Roman" w:cs="Times New Roman"/>
          <w:sz w:val="24"/>
          <w:szCs w:val="24"/>
        </w:rPr>
        <w:t xml:space="preserve"> ten minste halfjaarlijks, of zoveel eerder als nodig, na overleg met de diensten en de toezichthouders, de beide Kamers schriftelijk informeert over de ervaringen met de Tijdelijke wet en in hoeverre die van invloed zijn op het wetgevingsproces met betrekking tot de herziening van de </w:t>
      </w:r>
      <w:r w:rsidR="00A127FA">
        <w:rPr>
          <w:rFonts w:ascii="Times New Roman" w:hAnsi="Times New Roman" w:cs="Times New Roman"/>
          <w:sz w:val="24"/>
          <w:szCs w:val="24"/>
        </w:rPr>
        <w:t>Wiv</w:t>
      </w:r>
      <w:r w:rsidRPr="00A378C6">
        <w:rPr>
          <w:rFonts w:ascii="Times New Roman" w:hAnsi="Times New Roman" w:cs="Times New Roman"/>
          <w:sz w:val="24"/>
          <w:szCs w:val="24"/>
        </w:rPr>
        <w:t xml:space="preserve"> 2017</w:t>
      </w:r>
      <w:r w:rsidR="00A127FA">
        <w:rPr>
          <w:rFonts w:ascii="Times New Roman" w:hAnsi="Times New Roman" w:cs="Times New Roman"/>
          <w:sz w:val="24"/>
          <w:szCs w:val="24"/>
        </w:rPr>
        <w:t>.</w:t>
      </w:r>
      <w:r w:rsidRPr="00A378C6">
        <w:rPr>
          <w:rFonts w:ascii="Times New Roman" w:hAnsi="Times New Roman" w:cs="Times New Roman"/>
          <w:sz w:val="24"/>
          <w:szCs w:val="24"/>
        </w:rPr>
        <w:t xml:space="preserve"> Kan de </w:t>
      </w:r>
      <w:r w:rsidR="00A127FA">
        <w:rPr>
          <w:rFonts w:ascii="Times New Roman" w:hAnsi="Times New Roman" w:cs="Times New Roman"/>
          <w:sz w:val="24"/>
          <w:szCs w:val="24"/>
        </w:rPr>
        <w:t xml:space="preserve">minister </w:t>
      </w:r>
      <w:r w:rsidRPr="00A378C6">
        <w:rPr>
          <w:rFonts w:ascii="Times New Roman" w:hAnsi="Times New Roman" w:cs="Times New Roman"/>
          <w:sz w:val="24"/>
          <w:szCs w:val="24"/>
        </w:rPr>
        <w:t>dit toezeggen? Zo nee, waarom niet?</w:t>
      </w:r>
    </w:p>
    <w:p w:rsidRPr="00A378C6" w:rsidR="00A378C6" w:rsidP="00A378C6" w:rsidRDefault="00A378C6" w14:paraId="364FEE10" w14:textId="77777777">
      <w:pPr>
        <w:spacing w:after="0" w:line="276" w:lineRule="auto"/>
        <w:rPr>
          <w:rFonts w:ascii="Times New Roman" w:hAnsi="Times New Roman" w:cs="Times New Roman"/>
          <w:sz w:val="24"/>
          <w:szCs w:val="24"/>
        </w:rPr>
      </w:pPr>
    </w:p>
    <w:p w:rsidRPr="00A378C6" w:rsidR="00A378C6" w:rsidP="00A378C6" w:rsidRDefault="00A378C6" w14:paraId="336CAE89" w14:textId="77777777">
      <w:pPr>
        <w:spacing w:after="0" w:line="276" w:lineRule="auto"/>
        <w:rPr>
          <w:rFonts w:ascii="Times New Roman" w:hAnsi="Times New Roman" w:cs="Times New Roman"/>
          <w:sz w:val="24"/>
          <w:szCs w:val="24"/>
          <w:u w:val="single"/>
        </w:rPr>
      </w:pPr>
      <w:r w:rsidRPr="00A378C6">
        <w:rPr>
          <w:rFonts w:ascii="Times New Roman" w:hAnsi="Times New Roman" w:cs="Times New Roman"/>
          <w:sz w:val="24"/>
          <w:szCs w:val="24"/>
          <w:u w:val="single"/>
        </w:rPr>
        <w:t>Invoeringstoets Tijdelijke wet</w:t>
      </w:r>
    </w:p>
    <w:p w:rsidRPr="00A378C6" w:rsidR="00A378C6" w:rsidP="00A378C6" w:rsidRDefault="00A378C6" w14:paraId="56C32C62" w14:textId="77777777">
      <w:pPr>
        <w:spacing w:after="0" w:line="276" w:lineRule="auto"/>
        <w:rPr>
          <w:rFonts w:ascii="Times New Roman" w:hAnsi="Times New Roman" w:cs="Times New Roman"/>
          <w:i/>
          <w:iCs/>
          <w:sz w:val="24"/>
          <w:szCs w:val="24"/>
        </w:rPr>
      </w:pPr>
      <w:r w:rsidRPr="00A378C6">
        <w:rPr>
          <w:rFonts w:ascii="Times New Roman" w:hAnsi="Times New Roman" w:cs="Times New Roman"/>
          <w:i/>
          <w:iCs/>
          <w:sz w:val="24"/>
          <w:szCs w:val="24"/>
        </w:rPr>
        <w:t>Toepassing bevoegdheden</w:t>
      </w:r>
    </w:p>
    <w:p w:rsidRPr="00A378C6" w:rsidR="00A378C6" w:rsidP="00A378C6" w:rsidRDefault="00A378C6" w14:paraId="188A7CC0" w14:textId="557CF371">
      <w:pPr>
        <w:spacing w:after="0" w:line="276" w:lineRule="auto"/>
        <w:rPr>
          <w:rFonts w:ascii="Times New Roman" w:hAnsi="Times New Roman" w:cs="Times New Roman"/>
          <w:sz w:val="24"/>
          <w:szCs w:val="24"/>
        </w:rPr>
      </w:pPr>
      <w:r w:rsidRPr="00A378C6">
        <w:rPr>
          <w:rFonts w:ascii="Times New Roman" w:hAnsi="Times New Roman" w:cs="Times New Roman"/>
          <w:sz w:val="24"/>
          <w:szCs w:val="24"/>
        </w:rPr>
        <w:t xml:space="preserve">Het valt de leden van de </w:t>
      </w:r>
      <w:r w:rsidR="00A127FA">
        <w:rPr>
          <w:rFonts w:ascii="Times New Roman" w:hAnsi="Times New Roman" w:cs="Times New Roman"/>
          <w:sz w:val="24"/>
          <w:szCs w:val="24"/>
        </w:rPr>
        <w:t>GroenLinks-PvdA-</w:t>
      </w:r>
      <w:r w:rsidRPr="00A378C6">
        <w:rPr>
          <w:rFonts w:ascii="Times New Roman" w:hAnsi="Times New Roman" w:cs="Times New Roman"/>
          <w:sz w:val="24"/>
          <w:szCs w:val="24"/>
        </w:rPr>
        <w:t>fractie op dat de CTIVD niet overgegaan is tot het geven van een bindend onrechtmatigheidsoordeel over de toepassing van bevoegdheden op grond van de Tijdelijke wet door de diensten. In de brief van de CTIVD gaat deze toezichthouder daar nader op in. Deze leden menen dat het vervangen van de</w:t>
      </w:r>
      <w:r w:rsidR="00A127FA">
        <w:rPr>
          <w:rFonts w:ascii="Times New Roman" w:hAnsi="Times New Roman" w:cs="Times New Roman"/>
          <w:sz w:val="24"/>
          <w:szCs w:val="24"/>
        </w:rPr>
        <w:t xml:space="preserve"> </w:t>
      </w:r>
      <w:r w:rsidRPr="00A378C6">
        <w:rPr>
          <w:rFonts w:ascii="Times New Roman" w:hAnsi="Times New Roman" w:cs="Times New Roman"/>
          <w:sz w:val="24"/>
          <w:szCs w:val="24"/>
        </w:rPr>
        <w:t xml:space="preserve">rechtmatigheidstoets vooraf door de TIB met betrekking tot de inzet van bevoegdheden in de Tijdelijke wet door bindend toezicht door de CTIVD van groot belang is bij het toezicht op de diensten en voor de balans ten opzichte van de in de Tijdelijke wet beoogde versnelling en </w:t>
      </w:r>
      <w:r w:rsidRPr="00A378C6">
        <w:rPr>
          <w:rFonts w:ascii="Times New Roman" w:hAnsi="Times New Roman" w:cs="Times New Roman"/>
          <w:sz w:val="24"/>
          <w:szCs w:val="24"/>
        </w:rPr>
        <w:lastRenderedPageBreak/>
        <w:t xml:space="preserve">wendbaarheid van de diensten. Deelt de </w:t>
      </w:r>
      <w:r w:rsidR="005A63CC">
        <w:rPr>
          <w:rFonts w:ascii="Times New Roman" w:hAnsi="Times New Roman" w:cs="Times New Roman"/>
          <w:sz w:val="24"/>
          <w:szCs w:val="24"/>
        </w:rPr>
        <w:t>minister</w:t>
      </w:r>
      <w:r w:rsidRPr="00A378C6">
        <w:rPr>
          <w:rFonts w:ascii="Times New Roman" w:hAnsi="Times New Roman" w:cs="Times New Roman"/>
          <w:sz w:val="24"/>
          <w:szCs w:val="24"/>
        </w:rPr>
        <w:t xml:space="preserve"> deze mening? Zo ja, waarom? Zo nee, waarom niet? Hoe ziet de </w:t>
      </w:r>
      <w:r w:rsidR="005A63CC">
        <w:rPr>
          <w:rFonts w:ascii="Times New Roman" w:hAnsi="Times New Roman" w:cs="Times New Roman"/>
          <w:sz w:val="24"/>
          <w:szCs w:val="24"/>
        </w:rPr>
        <w:t>minister</w:t>
      </w:r>
      <w:r w:rsidRPr="00A378C6">
        <w:rPr>
          <w:rFonts w:ascii="Times New Roman" w:hAnsi="Times New Roman" w:cs="Times New Roman"/>
          <w:sz w:val="24"/>
          <w:szCs w:val="24"/>
        </w:rPr>
        <w:t xml:space="preserve"> dit in het licht van het feit dat de CTIVD nog geen gebruik heeft gemaakt van dat bindend toezicht? De</w:t>
      </w:r>
      <w:r w:rsidR="005A63CC">
        <w:rPr>
          <w:rFonts w:ascii="Times New Roman" w:hAnsi="Times New Roman" w:cs="Times New Roman"/>
          <w:sz w:val="24"/>
          <w:szCs w:val="24"/>
        </w:rPr>
        <w:t xml:space="preserve">ze </w:t>
      </w:r>
      <w:r w:rsidRPr="00A378C6">
        <w:rPr>
          <w:rFonts w:ascii="Times New Roman" w:hAnsi="Times New Roman" w:cs="Times New Roman"/>
          <w:sz w:val="24"/>
          <w:szCs w:val="24"/>
        </w:rPr>
        <w:t xml:space="preserve">leden lezen wel dat er in een beperkt aantal gevallen een gesprek heeft plaatsgevonden tussen de diensten en de CTIVD over het bindend toezicht. Wat was de reden voor die gesprekken en wat was de aard daarvan? Naar </w:t>
      </w:r>
      <w:r w:rsidR="001776C8">
        <w:rPr>
          <w:rFonts w:ascii="Times New Roman" w:hAnsi="Times New Roman" w:cs="Times New Roman"/>
          <w:sz w:val="24"/>
          <w:szCs w:val="24"/>
        </w:rPr>
        <w:t xml:space="preserve">zij </w:t>
      </w:r>
      <w:r w:rsidRPr="00A378C6">
        <w:rPr>
          <w:rFonts w:ascii="Times New Roman" w:hAnsi="Times New Roman" w:cs="Times New Roman"/>
          <w:sz w:val="24"/>
          <w:szCs w:val="24"/>
        </w:rPr>
        <w:t xml:space="preserve">aannemen is het niet aan de diensten zelf om invloed uit te oefenen over het al dan niet inzetten van de bindende bevoegdheid van de CTIVD. Is de </w:t>
      </w:r>
      <w:r w:rsidR="00572AA9">
        <w:rPr>
          <w:rFonts w:ascii="Times New Roman" w:hAnsi="Times New Roman" w:cs="Times New Roman"/>
          <w:sz w:val="24"/>
          <w:szCs w:val="24"/>
        </w:rPr>
        <w:t>minister</w:t>
      </w:r>
      <w:r w:rsidRPr="00A378C6">
        <w:rPr>
          <w:rFonts w:ascii="Times New Roman" w:hAnsi="Times New Roman" w:cs="Times New Roman"/>
          <w:sz w:val="24"/>
          <w:szCs w:val="24"/>
        </w:rPr>
        <w:t xml:space="preserve"> het daarmee eens? Zo nee, waarom niet?</w:t>
      </w:r>
    </w:p>
    <w:p w:rsidRPr="00A378C6" w:rsidR="00A378C6" w:rsidP="00A378C6" w:rsidRDefault="00A378C6" w14:paraId="13E0A0BA" w14:textId="77777777">
      <w:pPr>
        <w:spacing w:after="0" w:line="276" w:lineRule="auto"/>
        <w:rPr>
          <w:rFonts w:ascii="Times New Roman" w:hAnsi="Times New Roman" w:cs="Times New Roman"/>
          <w:sz w:val="24"/>
          <w:szCs w:val="24"/>
        </w:rPr>
      </w:pPr>
    </w:p>
    <w:p w:rsidRPr="00A378C6" w:rsidR="00A378C6" w:rsidP="00A378C6" w:rsidRDefault="00A378C6" w14:paraId="2B82C448" w14:textId="77777777">
      <w:pPr>
        <w:spacing w:after="0" w:line="276" w:lineRule="auto"/>
        <w:rPr>
          <w:rFonts w:ascii="Times New Roman" w:hAnsi="Times New Roman" w:cs="Times New Roman"/>
          <w:i/>
          <w:iCs/>
          <w:sz w:val="24"/>
          <w:szCs w:val="24"/>
        </w:rPr>
      </w:pPr>
      <w:r w:rsidRPr="00A378C6">
        <w:rPr>
          <w:rFonts w:ascii="Times New Roman" w:hAnsi="Times New Roman" w:cs="Times New Roman"/>
          <w:i/>
          <w:iCs/>
          <w:sz w:val="24"/>
          <w:szCs w:val="24"/>
        </w:rPr>
        <w:t>Geconstateerde knelpunten</w:t>
      </w:r>
    </w:p>
    <w:p w:rsidRPr="00A378C6" w:rsidR="00A378C6" w:rsidP="00A378C6" w:rsidRDefault="00A378C6" w14:paraId="52B0C749" w14:textId="19CB940F">
      <w:pPr>
        <w:spacing w:after="0" w:line="276" w:lineRule="auto"/>
        <w:rPr>
          <w:rFonts w:ascii="Times New Roman" w:hAnsi="Times New Roman" w:cs="Times New Roman"/>
          <w:sz w:val="24"/>
          <w:szCs w:val="24"/>
        </w:rPr>
      </w:pPr>
      <w:r w:rsidRPr="00A378C6">
        <w:rPr>
          <w:rFonts w:ascii="Times New Roman" w:hAnsi="Times New Roman" w:cs="Times New Roman"/>
          <w:sz w:val="24"/>
          <w:szCs w:val="24"/>
        </w:rPr>
        <w:t xml:space="preserve">De leden van de </w:t>
      </w:r>
      <w:r w:rsidR="002A3AAD">
        <w:rPr>
          <w:rFonts w:ascii="Times New Roman" w:hAnsi="Times New Roman" w:cs="Times New Roman"/>
          <w:sz w:val="24"/>
          <w:szCs w:val="24"/>
        </w:rPr>
        <w:t>GroenLinks-PvdA-</w:t>
      </w:r>
      <w:r w:rsidRPr="00A378C6">
        <w:rPr>
          <w:rFonts w:ascii="Times New Roman" w:hAnsi="Times New Roman" w:cs="Times New Roman"/>
          <w:sz w:val="24"/>
          <w:szCs w:val="24"/>
        </w:rPr>
        <w:t xml:space="preserve">fractie lezen dat naar de mening van de </w:t>
      </w:r>
      <w:r w:rsidR="002A3AAD">
        <w:rPr>
          <w:rFonts w:ascii="Times New Roman" w:hAnsi="Times New Roman" w:cs="Times New Roman"/>
          <w:sz w:val="24"/>
          <w:szCs w:val="24"/>
        </w:rPr>
        <w:t>minister</w:t>
      </w:r>
      <w:r w:rsidRPr="00A378C6">
        <w:rPr>
          <w:rFonts w:ascii="Times New Roman" w:hAnsi="Times New Roman" w:cs="Times New Roman"/>
          <w:sz w:val="24"/>
          <w:szCs w:val="24"/>
        </w:rPr>
        <w:t xml:space="preserve"> in sommige gevallen de termijn die de TIB nodig heeft om tot een oordeel over de rechtmatigheid te komen onevenredig lang is. Tegelijkertijd meent de </w:t>
      </w:r>
      <w:r w:rsidR="002A3AAD">
        <w:rPr>
          <w:rFonts w:ascii="Times New Roman" w:hAnsi="Times New Roman" w:cs="Times New Roman"/>
          <w:sz w:val="24"/>
          <w:szCs w:val="24"/>
        </w:rPr>
        <w:t>minister</w:t>
      </w:r>
      <w:r w:rsidRPr="00A378C6">
        <w:rPr>
          <w:rFonts w:ascii="Times New Roman" w:hAnsi="Times New Roman" w:cs="Times New Roman"/>
          <w:sz w:val="24"/>
          <w:szCs w:val="24"/>
        </w:rPr>
        <w:t xml:space="preserve"> ook dat de TIB “voldoende gelegenheid dient te krijgen om zich een oordeel te kunnen vormen, al dan niet met hulp van deskundigen”. Is de TIB zelf ook van mening dat de genoemde termijn onevenredig lang is? Zo ja, waarom? Zo nee, waarom niet? De</w:t>
      </w:r>
      <w:r w:rsidR="002A3AAD">
        <w:rPr>
          <w:rFonts w:ascii="Times New Roman" w:hAnsi="Times New Roman" w:cs="Times New Roman"/>
          <w:sz w:val="24"/>
          <w:szCs w:val="24"/>
        </w:rPr>
        <w:t>ze</w:t>
      </w:r>
      <w:r w:rsidRPr="00A378C6">
        <w:rPr>
          <w:rFonts w:ascii="Times New Roman" w:hAnsi="Times New Roman" w:cs="Times New Roman"/>
          <w:sz w:val="24"/>
          <w:szCs w:val="24"/>
        </w:rPr>
        <w:t xml:space="preserve"> leden lezen dat de </w:t>
      </w:r>
      <w:r w:rsidR="002A3AAD">
        <w:rPr>
          <w:rFonts w:ascii="Times New Roman" w:hAnsi="Times New Roman" w:cs="Times New Roman"/>
          <w:sz w:val="24"/>
          <w:szCs w:val="24"/>
        </w:rPr>
        <w:t>minister</w:t>
      </w:r>
      <w:r w:rsidRPr="00A378C6">
        <w:rPr>
          <w:rFonts w:ascii="Times New Roman" w:hAnsi="Times New Roman" w:cs="Times New Roman"/>
          <w:sz w:val="24"/>
          <w:szCs w:val="24"/>
        </w:rPr>
        <w:t xml:space="preserve"> voornemens is om in de nieuwe wet “tot een balans te komen tussen vereiste snelheid en duidelijkheid voor de diensten en de benodigde oordeelsvorming door de TIB” en dat daarvoor een wettelijke beslistermijn hierbij in de rede ligt. </w:t>
      </w:r>
      <w:r w:rsidR="003C41B8">
        <w:rPr>
          <w:rFonts w:ascii="Times New Roman" w:hAnsi="Times New Roman" w:cs="Times New Roman"/>
          <w:sz w:val="24"/>
          <w:szCs w:val="24"/>
        </w:rPr>
        <w:t>Zij</w:t>
      </w:r>
      <w:r w:rsidRPr="00A378C6">
        <w:rPr>
          <w:rFonts w:ascii="Times New Roman" w:hAnsi="Times New Roman" w:cs="Times New Roman"/>
          <w:sz w:val="24"/>
          <w:szCs w:val="24"/>
        </w:rPr>
        <w:t xml:space="preserve"> begrijpen dat de Tijdelijke wet bedoeld is om sneller te kunnen reageren, maar zijn tevens van mening dat dat geen reden mag zijn om het toezicht af te zwakken. Hoe kan worden voorkomen dat onder tijdsdruk een toezichthouder tot een onvoldoende onderbouwd oordeel moet gaan komen? Hoe ziet de TIB het voornemen tot een wettelijke beslistermijn zelf?</w:t>
      </w:r>
    </w:p>
    <w:p w:rsidRPr="00A378C6" w:rsidR="00A378C6" w:rsidP="00A378C6" w:rsidRDefault="00A378C6" w14:paraId="62DA2025" w14:textId="77777777">
      <w:pPr>
        <w:spacing w:after="0" w:line="276" w:lineRule="auto"/>
        <w:rPr>
          <w:rFonts w:ascii="Times New Roman" w:hAnsi="Times New Roman" w:cs="Times New Roman"/>
          <w:sz w:val="24"/>
          <w:szCs w:val="24"/>
        </w:rPr>
      </w:pPr>
    </w:p>
    <w:p w:rsidR="00A378C6" w:rsidP="00A378C6" w:rsidRDefault="00A378C6" w14:paraId="65102978" w14:textId="7FD00C34">
      <w:pPr>
        <w:spacing w:after="0" w:line="276" w:lineRule="auto"/>
        <w:rPr>
          <w:rFonts w:ascii="Times New Roman" w:hAnsi="Times New Roman" w:cs="Times New Roman"/>
          <w:sz w:val="24"/>
          <w:szCs w:val="24"/>
        </w:rPr>
      </w:pPr>
      <w:r w:rsidRPr="00A378C6">
        <w:rPr>
          <w:rFonts w:ascii="Times New Roman" w:hAnsi="Times New Roman" w:cs="Times New Roman"/>
          <w:sz w:val="24"/>
          <w:szCs w:val="24"/>
        </w:rPr>
        <w:t xml:space="preserve">De leden van de </w:t>
      </w:r>
      <w:r w:rsidR="003D3ED0">
        <w:rPr>
          <w:rFonts w:ascii="Times New Roman" w:hAnsi="Times New Roman" w:cs="Times New Roman"/>
          <w:sz w:val="24"/>
          <w:szCs w:val="24"/>
        </w:rPr>
        <w:t>GroenLinks-PvdA-</w:t>
      </w:r>
      <w:r w:rsidRPr="00A378C6" w:rsidR="003D3ED0">
        <w:rPr>
          <w:rFonts w:ascii="Times New Roman" w:hAnsi="Times New Roman" w:cs="Times New Roman"/>
          <w:sz w:val="24"/>
          <w:szCs w:val="24"/>
        </w:rPr>
        <w:t xml:space="preserve">fractie </w:t>
      </w:r>
      <w:r w:rsidRPr="00A378C6">
        <w:rPr>
          <w:rFonts w:ascii="Times New Roman" w:hAnsi="Times New Roman" w:cs="Times New Roman"/>
          <w:sz w:val="24"/>
          <w:szCs w:val="24"/>
        </w:rPr>
        <w:t>lezen dat het moeten onderhouden van twee verwervingssystemen, negatief filteren onder de W</w:t>
      </w:r>
      <w:r w:rsidR="003D3ED0">
        <w:rPr>
          <w:rFonts w:ascii="Times New Roman" w:hAnsi="Times New Roman" w:cs="Times New Roman"/>
          <w:sz w:val="24"/>
          <w:szCs w:val="24"/>
        </w:rPr>
        <w:t>iv</w:t>
      </w:r>
      <w:r w:rsidRPr="00A378C6">
        <w:rPr>
          <w:rFonts w:ascii="Times New Roman" w:hAnsi="Times New Roman" w:cs="Times New Roman"/>
          <w:sz w:val="24"/>
          <w:szCs w:val="24"/>
        </w:rPr>
        <w:t xml:space="preserve"> 2017 en positief filteren onder de Tijdelijke wet, zorgt “voor een onevenredig beroep op de technische capaciteit van de diensten”. De </w:t>
      </w:r>
      <w:r w:rsidR="006B1299">
        <w:rPr>
          <w:rFonts w:ascii="Times New Roman" w:hAnsi="Times New Roman" w:cs="Times New Roman"/>
          <w:sz w:val="24"/>
          <w:szCs w:val="24"/>
        </w:rPr>
        <w:t>minister</w:t>
      </w:r>
      <w:r w:rsidRPr="00A378C6">
        <w:rPr>
          <w:rFonts w:ascii="Times New Roman" w:hAnsi="Times New Roman" w:cs="Times New Roman"/>
          <w:sz w:val="24"/>
          <w:szCs w:val="24"/>
        </w:rPr>
        <w:t xml:space="preserve"> meent dat omdat bij negatieve filtering van streaming en downloaddiensten inlichtingen over dreigingen gemist kunnen worden dat voortaan onder zowel de W</w:t>
      </w:r>
      <w:r w:rsidR="006B1299">
        <w:rPr>
          <w:rFonts w:ascii="Times New Roman" w:hAnsi="Times New Roman" w:cs="Times New Roman"/>
          <w:sz w:val="24"/>
          <w:szCs w:val="24"/>
        </w:rPr>
        <w:t>iv</w:t>
      </w:r>
      <w:r w:rsidRPr="00A378C6">
        <w:rPr>
          <w:rFonts w:ascii="Times New Roman" w:hAnsi="Times New Roman" w:cs="Times New Roman"/>
          <w:sz w:val="24"/>
          <w:szCs w:val="24"/>
        </w:rPr>
        <w:t xml:space="preserve"> 2017 als de Tijdelijke wet positieve filtering moet gaan plaatsvinden. Het is de</w:t>
      </w:r>
      <w:r w:rsidR="006B1299">
        <w:rPr>
          <w:rFonts w:ascii="Times New Roman" w:hAnsi="Times New Roman" w:cs="Times New Roman"/>
          <w:sz w:val="24"/>
          <w:szCs w:val="24"/>
        </w:rPr>
        <w:t>ze</w:t>
      </w:r>
      <w:r w:rsidRPr="00A378C6">
        <w:rPr>
          <w:rFonts w:ascii="Times New Roman" w:hAnsi="Times New Roman" w:cs="Times New Roman"/>
          <w:sz w:val="24"/>
          <w:szCs w:val="24"/>
        </w:rPr>
        <w:t xml:space="preserve"> leden niet duidelijk wat bij dit voornemen de doorslag heeft gegeven: gaat het om het verlichten van de werkdruk voor de diensten of om het niet willen missen van inlichtingen over dreigingen? Legt negatieve filtering een hoger beroep op de diensten op dan positieve filtering? Zo ja, waarom? </w:t>
      </w:r>
    </w:p>
    <w:p w:rsidRPr="00A378C6" w:rsidR="00530353" w:rsidP="00A378C6" w:rsidRDefault="00530353" w14:paraId="0FF23059" w14:textId="77777777">
      <w:pPr>
        <w:spacing w:after="0" w:line="276" w:lineRule="auto"/>
        <w:rPr>
          <w:rFonts w:ascii="Times New Roman" w:hAnsi="Times New Roman" w:cs="Times New Roman"/>
          <w:sz w:val="24"/>
          <w:szCs w:val="24"/>
        </w:rPr>
      </w:pPr>
    </w:p>
    <w:p w:rsidRPr="00A378C6" w:rsidR="00A378C6" w:rsidP="00A378C6" w:rsidRDefault="008847B2" w14:paraId="3813CE5D" w14:textId="1F127240">
      <w:pPr>
        <w:spacing w:after="0" w:line="276" w:lineRule="auto"/>
        <w:rPr>
          <w:rFonts w:ascii="Times New Roman" w:hAnsi="Times New Roman" w:cs="Times New Roman"/>
          <w:sz w:val="24"/>
          <w:szCs w:val="24"/>
        </w:rPr>
      </w:pPr>
      <w:r w:rsidRPr="00A378C6">
        <w:rPr>
          <w:rFonts w:ascii="Times New Roman" w:hAnsi="Times New Roman" w:cs="Times New Roman"/>
          <w:sz w:val="24"/>
          <w:szCs w:val="24"/>
        </w:rPr>
        <w:t xml:space="preserve">De leden van de </w:t>
      </w:r>
      <w:r>
        <w:rPr>
          <w:rFonts w:ascii="Times New Roman" w:hAnsi="Times New Roman" w:cs="Times New Roman"/>
          <w:sz w:val="24"/>
          <w:szCs w:val="24"/>
        </w:rPr>
        <w:t>GroenLinks-PvdA-</w:t>
      </w:r>
      <w:r w:rsidRPr="00A378C6">
        <w:rPr>
          <w:rFonts w:ascii="Times New Roman" w:hAnsi="Times New Roman" w:cs="Times New Roman"/>
          <w:sz w:val="24"/>
          <w:szCs w:val="24"/>
        </w:rPr>
        <w:t xml:space="preserve">fractie </w:t>
      </w:r>
      <w:r>
        <w:rPr>
          <w:rFonts w:ascii="Times New Roman" w:hAnsi="Times New Roman" w:cs="Times New Roman"/>
          <w:sz w:val="24"/>
          <w:szCs w:val="24"/>
        </w:rPr>
        <w:t>vragen of d</w:t>
      </w:r>
      <w:r w:rsidRPr="00A378C6" w:rsidR="00A378C6">
        <w:rPr>
          <w:rFonts w:ascii="Times New Roman" w:hAnsi="Times New Roman" w:cs="Times New Roman"/>
          <w:sz w:val="24"/>
          <w:szCs w:val="24"/>
        </w:rPr>
        <w:t xml:space="preserve">e </w:t>
      </w:r>
      <w:r w:rsidR="006B1299">
        <w:rPr>
          <w:rFonts w:ascii="Times New Roman" w:hAnsi="Times New Roman" w:cs="Times New Roman"/>
          <w:sz w:val="24"/>
          <w:szCs w:val="24"/>
        </w:rPr>
        <w:t>minister</w:t>
      </w:r>
      <w:r w:rsidRPr="00A378C6" w:rsidR="00A378C6">
        <w:rPr>
          <w:rFonts w:ascii="Times New Roman" w:hAnsi="Times New Roman" w:cs="Times New Roman"/>
          <w:sz w:val="24"/>
          <w:szCs w:val="24"/>
        </w:rPr>
        <w:t xml:space="preserve"> nader </w:t>
      </w:r>
      <w:r>
        <w:rPr>
          <w:rFonts w:ascii="Times New Roman" w:hAnsi="Times New Roman" w:cs="Times New Roman"/>
          <w:sz w:val="24"/>
          <w:szCs w:val="24"/>
        </w:rPr>
        <w:t xml:space="preserve">kan </w:t>
      </w:r>
      <w:r w:rsidRPr="00A378C6" w:rsidR="00A378C6">
        <w:rPr>
          <w:rFonts w:ascii="Times New Roman" w:hAnsi="Times New Roman" w:cs="Times New Roman"/>
          <w:sz w:val="24"/>
          <w:szCs w:val="24"/>
        </w:rPr>
        <w:t xml:space="preserve">toelichten wat de aard van de informatie is die gemist zou worden indien bij streaming en downloaddiensten wel sprake zou blijven van negatieve filtering? Wat is er sinds de inwerkingtreding van de Tijdelijke wet voor ervaring opgedaan met negatieve filtering en waaruit blijkt dat daardoor informatie werd gemist? Waaruit blijkt dat de eerdere veronderstelling dat soort informatie van streaming en downloaddiensten geen waarde zou hebben voor de onderzoeken van de diensten, niet meer zou kloppen? Hoe kon dat worden opgemerkt? Hoe vaak wordt er, bijvoorbeeld uitgedrukt in een percentage van de keren dat er gefilterd is, wel waardevolle informatie gevonden bij positieve filtering dan wel waardevolle informatie bij negatieve </w:t>
      </w:r>
      <w:r w:rsidRPr="00A378C6" w:rsidR="00A378C6">
        <w:rPr>
          <w:rFonts w:ascii="Times New Roman" w:hAnsi="Times New Roman" w:cs="Times New Roman"/>
          <w:sz w:val="24"/>
          <w:szCs w:val="24"/>
        </w:rPr>
        <w:lastRenderedPageBreak/>
        <w:t xml:space="preserve">filtering gemist? Deelt de </w:t>
      </w:r>
      <w:r>
        <w:rPr>
          <w:rFonts w:ascii="Times New Roman" w:hAnsi="Times New Roman" w:cs="Times New Roman"/>
          <w:sz w:val="24"/>
          <w:szCs w:val="24"/>
        </w:rPr>
        <w:t>minister</w:t>
      </w:r>
      <w:r w:rsidRPr="00A378C6" w:rsidR="00A378C6">
        <w:rPr>
          <w:rFonts w:ascii="Times New Roman" w:hAnsi="Times New Roman" w:cs="Times New Roman"/>
          <w:sz w:val="24"/>
          <w:szCs w:val="24"/>
        </w:rPr>
        <w:t xml:space="preserve"> de mening dat er in het geval van negatieve filtering (vooraf) meer sprake is van de wettelijk vereiste gerichtheid van gegevensvergaring dan in het geval van positieve filtering (achteraf)? Zo nee, waarom niet?</w:t>
      </w:r>
    </w:p>
    <w:p w:rsidR="00A378C6" w:rsidP="00A378C6" w:rsidRDefault="00A378C6" w14:paraId="6AE0A398" w14:textId="74168CC1">
      <w:pPr>
        <w:spacing w:after="0" w:line="276" w:lineRule="auto"/>
        <w:rPr>
          <w:rFonts w:ascii="Times New Roman" w:hAnsi="Times New Roman" w:cs="Times New Roman"/>
          <w:sz w:val="24"/>
          <w:szCs w:val="24"/>
        </w:rPr>
      </w:pPr>
      <w:r w:rsidRPr="00A378C6">
        <w:rPr>
          <w:rFonts w:ascii="Times New Roman" w:hAnsi="Times New Roman" w:cs="Times New Roman"/>
          <w:sz w:val="24"/>
          <w:szCs w:val="24"/>
        </w:rPr>
        <w:t xml:space="preserve">De </w:t>
      </w:r>
      <w:r w:rsidR="00F801DD">
        <w:rPr>
          <w:rFonts w:ascii="Times New Roman" w:hAnsi="Times New Roman" w:cs="Times New Roman"/>
          <w:sz w:val="24"/>
          <w:szCs w:val="24"/>
        </w:rPr>
        <w:t>minister</w:t>
      </w:r>
      <w:r w:rsidRPr="00A378C6">
        <w:rPr>
          <w:rFonts w:ascii="Times New Roman" w:hAnsi="Times New Roman" w:cs="Times New Roman"/>
          <w:sz w:val="24"/>
          <w:szCs w:val="24"/>
        </w:rPr>
        <w:t xml:space="preserve"> stelt dat omdat de eerdere toezegging om niet meer negatief streaming- en downloaddiensten te filteren niet in de wet is vastgelegd maar slechts uitvoeringspraktijk is, dat de nu voorgenomen afwijking van die toezegging ook niet wettelijk verankerd hoeft te worden. Dat mag formeel zo zijn</w:t>
      </w:r>
      <w:r w:rsidR="002544AE">
        <w:rPr>
          <w:rFonts w:ascii="Times New Roman" w:hAnsi="Times New Roman" w:cs="Times New Roman"/>
          <w:sz w:val="24"/>
          <w:szCs w:val="24"/>
        </w:rPr>
        <w:t>,</w:t>
      </w:r>
      <w:r w:rsidRPr="00A378C6">
        <w:rPr>
          <w:rFonts w:ascii="Times New Roman" w:hAnsi="Times New Roman" w:cs="Times New Roman"/>
          <w:sz w:val="24"/>
          <w:szCs w:val="24"/>
        </w:rPr>
        <w:t xml:space="preserve"> maar, zo vragen de leden van de </w:t>
      </w:r>
      <w:r w:rsidR="002544AE">
        <w:rPr>
          <w:rFonts w:ascii="Times New Roman" w:hAnsi="Times New Roman" w:cs="Times New Roman"/>
          <w:sz w:val="24"/>
          <w:szCs w:val="24"/>
        </w:rPr>
        <w:t>GroenLinks-PvdA-</w:t>
      </w:r>
      <w:r w:rsidRPr="00A378C6">
        <w:rPr>
          <w:rFonts w:ascii="Times New Roman" w:hAnsi="Times New Roman" w:cs="Times New Roman"/>
          <w:sz w:val="24"/>
          <w:szCs w:val="24"/>
        </w:rPr>
        <w:t>fractie, zou het niet toch wenselijk zijn met het oog op de verdere verwerking van de gegevens die door middel van positieve filtering worden verkregen, het gerichtheidsvereiste en het toezicht daarop dit wel wettelijk verankerd gaat worden? Gesteld wordt dat niet op de nieuwe W</w:t>
      </w:r>
      <w:r w:rsidR="00EA462A">
        <w:rPr>
          <w:rFonts w:ascii="Times New Roman" w:hAnsi="Times New Roman" w:cs="Times New Roman"/>
          <w:sz w:val="24"/>
          <w:szCs w:val="24"/>
        </w:rPr>
        <w:t>iv</w:t>
      </w:r>
      <w:r w:rsidRPr="00A378C6">
        <w:rPr>
          <w:rFonts w:ascii="Times New Roman" w:hAnsi="Times New Roman" w:cs="Times New Roman"/>
          <w:sz w:val="24"/>
          <w:szCs w:val="24"/>
        </w:rPr>
        <w:t xml:space="preserve"> </w:t>
      </w:r>
      <w:r w:rsidR="00DE2B42">
        <w:rPr>
          <w:rFonts w:ascii="Times New Roman" w:hAnsi="Times New Roman" w:cs="Times New Roman"/>
          <w:sz w:val="24"/>
          <w:szCs w:val="24"/>
        </w:rPr>
        <w:t xml:space="preserve">2017 </w:t>
      </w:r>
      <w:r w:rsidRPr="00A378C6">
        <w:rPr>
          <w:rFonts w:ascii="Times New Roman" w:hAnsi="Times New Roman" w:cs="Times New Roman"/>
          <w:sz w:val="24"/>
          <w:szCs w:val="24"/>
        </w:rPr>
        <w:t>kan worden gewacht alvorens de praktijk van filtering aan te passen. Wordt dit dan tenminste wel in de nieuwe W</w:t>
      </w:r>
      <w:r w:rsidR="0014702C">
        <w:rPr>
          <w:rFonts w:ascii="Times New Roman" w:hAnsi="Times New Roman" w:cs="Times New Roman"/>
          <w:sz w:val="24"/>
          <w:szCs w:val="24"/>
        </w:rPr>
        <w:t>iv</w:t>
      </w:r>
      <w:r w:rsidRPr="00A378C6">
        <w:rPr>
          <w:rFonts w:ascii="Times New Roman" w:hAnsi="Times New Roman" w:cs="Times New Roman"/>
          <w:sz w:val="24"/>
          <w:szCs w:val="24"/>
        </w:rPr>
        <w:t xml:space="preserve"> </w:t>
      </w:r>
      <w:r w:rsidR="00DE2B42">
        <w:rPr>
          <w:rFonts w:ascii="Times New Roman" w:hAnsi="Times New Roman" w:cs="Times New Roman"/>
          <w:sz w:val="24"/>
          <w:szCs w:val="24"/>
        </w:rPr>
        <w:t xml:space="preserve">2017 </w:t>
      </w:r>
      <w:r w:rsidRPr="00A378C6">
        <w:rPr>
          <w:rFonts w:ascii="Times New Roman" w:hAnsi="Times New Roman" w:cs="Times New Roman"/>
          <w:sz w:val="24"/>
          <w:szCs w:val="24"/>
        </w:rPr>
        <w:t>wettelijk vastgelegd? Zo nee, waarom niet?</w:t>
      </w:r>
    </w:p>
    <w:p w:rsidRPr="00A378C6" w:rsidR="00530353" w:rsidP="00A378C6" w:rsidRDefault="00530353" w14:paraId="11C72F8D" w14:textId="77777777">
      <w:pPr>
        <w:spacing w:after="0" w:line="276" w:lineRule="auto"/>
        <w:rPr>
          <w:rFonts w:ascii="Times New Roman" w:hAnsi="Times New Roman" w:cs="Times New Roman"/>
          <w:sz w:val="24"/>
          <w:szCs w:val="24"/>
        </w:rPr>
      </w:pPr>
    </w:p>
    <w:p w:rsidRPr="00A378C6" w:rsidR="00A378C6" w:rsidP="00A378C6" w:rsidRDefault="00A378C6" w14:paraId="46F0E7F1" w14:textId="44B61681">
      <w:pPr>
        <w:spacing w:after="0" w:line="276" w:lineRule="auto"/>
        <w:rPr>
          <w:rFonts w:ascii="Times New Roman" w:hAnsi="Times New Roman" w:cs="Times New Roman"/>
          <w:sz w:val="24"/>
          <w:szCs w:val="24"/>
        </w:rPr>
      </w:pPr>
      <w:r w:rsidRPr="00A378C6">
        <w:rPr>
          <w:rFonts w:ascii="Times New Roman" w:hAnsi="Times New Roman" w:cs="Times New Roman"/>
          <w:sz w:val="24"/>
          <w:szCs w:val="24"/>
        </w:rPr>
        <w:t xml:space="preserve">Wat is de mening van beide toezichthouders om voortaan geen negatieve filtering meer te doen? </w:t>
      </w:r>
      <w:r w:rsidR="0014702C">
        <w:rPr>
          <w:rFonts w:ascii="Times New Roman" w:hAnsi="Times New Roman" w:cs="Times New Roman"/>
          <w:sz w:val="24"/>
          <w:szCs w:val="24"/>
        </w:rPr>
        <w:t>W</w:t>
      </w:r>
      <w:r w:rsidRPr="00A378C6">
        <w:rPr>
          <w:rFonts w:ascii="Times New Roman" w:hAnsi="Times New Roman" w:cs="Times New Roman"/>
          <w:sz w:val="24"/>
          <w:szCs w:val="24"/>
        </w:rPr>
        <w:t xml:space="preserve">aar kunnen de leden van de </w:t>
      </w:r>
      <w:r w:rsidR="0014702C">
        <w:rPr>
          <w:rFonts w:ascii="Times New Roman" w:hAnsi="Times New Roman" w:cs="Times New Roman"/>
          <w:sz w:val="24"/>
          <w:szCs w:val="24"/>
        </w:rPr>
        <w:t>GroenLinks-PvdA-</w:t>
      </w:r>
      <w:r w:rsidRPr="00A378C6">
        <w:rPr>
          <w:rFonts w:ascii="Times New Roman" w:hAnsi="Times New Roman" w:cs="Times New Roman"/>
          <w:sz w:val="24"/>
          <w:szCs w:val="24"/>
        </w:rPr>
        <w:t>fractie die meningen lezen?</w:t>
      </w:r>
    </w:p>
    <w:p w:rsidR="000D6971" w:rsidP="00536B7D" w:rsidRDefault="000D6971" w14:paraId="5B583EBD" w14:textId="77777777">
      <w:pPr>
        <w:spacing w:after="0" w:line="276" w:lineRule="auto"/>
        <w:rPr>
          <w:rFonts w:ascii="Times New Roman" w:hAnsi="Times New Roman" w:cs="Times New Roman"/>
          <w:sz w:val="24"/>
          <w:szCs w:val="24"/>
        </w:rPr>
      </w:pPr>
    </w:p>
    <w:p w:rsidRPr="000D6971" w:rsidR="000D6971" w:rsidP="000D6971" w:rsidRDefault="000D6971" w14:paraId="703305FB" w14:textId="77777777">
      <w:pPr>
        <w:pStyle w:val="Geenafstand"/>
        <w:spacing w:line="276" w:lineRule="auto"/>
        <w:rPr>
          <w:rFonts w:ascii="Times New Roman" w:hAnsi="Times New Roman" w:cs="Times New Roman"/>
          <w:b/>
          <w:bCs/>
          <w:sz w:val="24"/>
          <w:szCs w:val="24"/>
        </w:rPr>
      </w:pPr>
      <w:r w:rsidRPr="000D6971">
        <w:rPr>
          <w:rFonts w:ascii="Times New Roman" w:hAnsi="Times New Roman" w:cs="Times New Roman"/>
          <w:b/>
          <w:bCs/>
          <w:sz w:val="24"/>
          <w:szCs w:val="24"/>
        </w:rPr>
        <w:t>Vragen en opmerkingen van de leden van de PVV-fractie</w:t>
      </w:r>
    </w:p>
    <w:p w:rsidR="00B85025" w:rsidP="000D6971" w:rsidRDefault="00B85025" w14:paraId="54422B21" w14:textId="77777777">
      <w:pPr>
        <w:pStyle w:val="Geenafstand"/>
        <w:spacing w:line="276" w:lineRule="auto"/>
        <w:rPr>
          <w:rFonts w:ascii="Times New Roman" w:hAnsi="Times New Roman" w:cs="Times New Roman"/>
          <w:sz w:val="24"/>
          <w:szCs w:val="24"/>
        </w:rPr>
      </w:pPr>
    </w:p>
    <w:p w:rsidR="00D26514" w:rsidP="000D6971" w:rsidRDefault="00D26514" w14:paraId="61E6C6E7" w14:textId="0A0A9D53">
      <w:pPr>
        <w:pStyle w:val="Geenafstand"/>
        <w:spacing w:line="276" w:lineRule="auto"/>
        <w:rPr>
          <w:rFonts w:ascii="Times New Roman" w:hAnsi="Times New Roman" w:cs="Times New Roman"/>
          <w:sz w:val="24"/>
          <w:szCs w:val="24"/>
        </w:rPr>
      </w:pPr>
      <w:r w:rsidRPr="00D26514">
        <w:rPr>
          <w:rFonts w:ascii="Times New Roman" w:hAnsi="Times New Roman" w:cs="Times New Roman"/>
          <w:sz w:val="24"/>
          <w:szCs w:val="24"/>
        </w:rPr>
        <w:t xml:space="preserve">De </w:t>
      </w:r>
      <w:r>
        <w:rPr>
          <w:rFonts w:ascii="Times New Roman" w:hAnsi="Times New Roman" w:cs="Times New Roman"/>
          <w:sz w:val="24"/>
          <w:szCs w:val="24"/>
        </w:rPr>
        <w:t>l</w:t>
      </w:r>
      <w:r w:rsidRPr="00D26514">
        <w:rPr>
          <w:rFonts w:ascii="Times New Roman" w:hAnsi="Times New Roman" w:cs="Times New Roman"/>
          <w:sz w:val="24"/>
          <w:szCs w:val="24"/>
        </w:rPr>
        <w:t>eden van de PVV-fractie hebben de stukken omtrent de invoeringstoets met interesse gelezen en hebben momenteel geen aanvullende vragen.</w:t>
      </w:r>
    </w:p>
    <w:p w:rsidR="000D6971" w:rsidP="000D6971" w:rsidRDefault="000D6971" w14:paraId="2A166F74" w14:textId="77777777">
      <w:pPr>
        <w:pStyle w:val="Geenafstand"/>
        <w:spacing w:line="276" w:lineRule="auto"/>
        <w:rPr>
          <w:rFonts w:ascii="Times New Roman" w:hAnsi="Times New Roman" w:cs="Times New Roman"/>
          <w:sz w:val="24"/>
          <w:szCs w:val="24"/>
        </w:rPr>
      </w:pPr>
    </w:p>
    <w:p w:rsidRPr="000D6971" w:rsidR="000D6971" w:rsidP="000D6971" w:rsidRDefault="000D6971" w14:paraId="70796E62" w14:textId="323804A1">
      <w:pPr>
        <w:pStyle w:val="Geenafstand"/>
        <w:spacing w:line="276" w:lineRule="auto"/>
        <w:rPr>
          <w:rFonts w:ascii="Times New Roman" w:hAnsi="Times New Roman" w:cs="Times New Roman"/>
          <w:b/>
          <w:bCs/>
          <w:sz w:val="24"/>
          <w:szCs w:val="24"/>
        </w:rPr>
      </w:pPr>
      <w:r w:rsidRPr="000D6971">
        <w:rPr>
          <w:rFonts w:ascii="Times New Roman" w:hAnsi="Times New Roman" w:cs="Times New Roman"/>
          <w:b/>
          <w:bCs/>
          <w:sz w:val="24"/>
          <w:szCs w:val="24"/>
        </w:rPr>
        <w:t>Vragen en opmerkingen van de leden van de CDA-fractie</w:t>
      </w:r>
    </w:p>
    <w:p w:rsidR="00B85025" w:rsidP="007F2B4E" w:rsidRDefault="00B85025" w14:paraId="2C5B2E79" w14:textId="77777777">
      <w:pPr>
        <w:pStyle w:val="Geenafstand"/>
        <w:spacing w:line="276" w:lineRule="auto"/>
        <w:rPr>
          <w:rFonts w:ascii="Times New Roman" w:hAnsi="Times New Roman" w:cs="Times New Roman"/>
          <w:sz w:val="24"/>
          <w:szCs w:val="24"/>
        </w:rPr>
      </w:pPr>
    </w:p>
    <w:p w:rsidRPr="007F2B4E" w:rsidR="007F2B4E" w:rsidP="007F2B4E" w:rsidRDefault="007F2B4E" w14:paraId="1D1240EA" w14:textId="097D70C0">
      <w:pPr>
        <w:pStyle w:val="Geenafstand"/>
        <w:spacing w:line="276" w:lineRule="auto"/>
        <w:rPr>
          <w:rFonts w:ascii="Times New Roman" w:hAnsi="Times New Roman" w:cs="Times New Roman"/>
          <w:sz w:val="24"/>
          <w:szCs w:val="24"/>
        </w:rPr>
      </w:pPr>
      <w:r w:rsidRPr="007F2B4E">
        <w:rPr>
          <w:rFonts w:ascii="Times New Roman" w:hAnsi="Times New Roman" w:cs="Times New Roman"/>
          <w:sz w:val="24"/>
          <w:szCs w:val="24"/>
        </w:rPr>
        <w:t xml:space="preserve">De leden van de CDA-fractie hebben met belangstelling kennisgenomen van de </w:t>
      </w:r>
      <w:r w:rsidR="0014702C">
        <w:rPr>
          <w:rFonts w:ascii="Times New Roman" w:hAnsi="Times New Roman" w:cs="Times New Roman"/>
          <w:sz w:val="24"/>
          <w:szCs w:val="24"/>
        </w:rPr>
        <w:t xml:space="preserve">invoeringstoets. Hiervoor bedanken </w:t>
      </w:r>
      <w:r w:rsidR="00F90148">
        <w:rPr>
          <w:rFonts w:ascii="Times New Roman" w:hAnsi="Times New Roman" w:cs="Times New Roman"/>
          <w:sz w:val="24"/>
          <w:szCs w:val="24"/>
        </w:rPr>
        <w:t>deze leden</w:t>
      </w:r>
      <w:r w:rsidR="0014702C">
        <w:rPr>
          <w:rFonts w:ascii="Times New Roman" w:hAnsi="Times New Roman" w:cs="Times New Roman"/>
          <w:sz w:val="24"/>
          <w:szCs w:val="24"/>
        </w:rPr>
        <w:t xml:space="preserve"> de minister</w:t>
      </w:r>
      <w:r w:rsidRPr="007F2B4E">
        <w:rPr>
          <w:rFonts w:ascii="Times New Roman" w:hAnsi="Times New Roman" w:cs="Times New Roman"/>
          <w:sz w:val="24"/>
          <w:szCs w:val="24"/>
        </w:rPr>
        <w:t xml:space="preserve">. </w:t>
      </w:r>
      <w:r w:rsidR="00F90148">
        <w:rPr>
          <w:rFonts w:ascii="Times New Roman" w:hAnsi="Times New Roman" w:cs="Times New Roman"/>
          <w:sz w:val="24"/>
          <w:szCs w:val="24"/>
        </w:rPr>
        <w:t>Zij</w:t>
      </w:r>
      <w:r w:rsidRPr="007F2B4E">
        <w:rPr>
          <w:rFonts w:ascii="Times New Roman" w:hAnsi="Times New Roman" w:cs="Times New Roman"/>
          <w:sz w:val="24"/>
          <w:szCs w:val="24"/>
        </w:rPr>
        <w:t xml:space="preserve"> hechten er grote waarde aan dat de inlichtingen- en veiligheidsdiensten goed geëquipeerd zijn om tegenwicht te bieden aan offensieve cyberprogramma’s uit derde landen. </w:t>
      </w:r>
      <w:r w:rsidR="00F90148">
        <w:rPr>
          <w:rFonts w:ascii="Times New Roman" w:hAnsi="Times New Roman" w:cs="Times New Roman"/>
          <w:sz w:val="24"/>
          <w:szCs w:val="24"/>
        </w:rPr>
        <w:t>Zij</w:t>
      </w:r>
      <w:r w:rsidRPr="007F2B4E">
        <w:rPr>
          <w:rFonts w:ascii="Times New Roman" w:hAnsi="Times New Roman" w:cs="Times New Roman"/>
          <w:sz w:val="24"/>
          <w:szCs w:val="24"/>
        </w:rPr>
        <w:t xml:space="preserve"> hebben nog enkele vragen. </w:t>
      </w:r>
    </w:p>
    <w:p w:rsidRPr="007F2B4E" w:rsidR="007F2B4E" w:rsidP="007F2B4E" w:rsidRDefault="007F2B4E" w14:paraId="60511604" w14:textId="77777777">
      <w:pPr>
        <w:pStyle w:val="Geenafstand"/>
        <w:spacing w:line="276" w:lineRule="auto"/>
        <w:rPr>
          <w:rFonts w:ascii="Times New Roman" w:hAnsi="Times New Roman" w:cs="Times New Roman"/>
          <w:sz w:val="24"/>
          <w:szCs w:val="24"/>
        </w:rPr>
      </w:pPr>
    </w:p>
    <w:p w:rsidRPr="007F2B4E" w:rsidR="007F2B4E" w:rsidP="007F2B4E" w:rsidRDefault="007F2B4E" w14:paraId="21C67C75" w14:textId="77777777">
      <w:pPr>
        <w:pStyle w:val="Geenafstand"/>
        <w:spacing w:line="276" w:lineRule="auto"/>
        <w:rPr>
          <w:rFonts w:ascii="Times New Roman" w:hAnsi="Times New Roman" w:cs="Times New Roman"/>
          <w:sz w:val="24"/>
          <w:szCs w:val="24"/>
          <w:u w:val="single"/>
        </w:rPr>
      </w:pPr>
      <w:r w:rsidRPr="007F2B4E">
        <w:rPr>
          <w:rFonts w:ascii="Times New Roman" w:hAnsi="Times New Roman" w:cs="Times New Roman"/>
          <w:sz w:val="24"/>
          <w:szCs w:val="24"/>
          <w:u w:val="single"/>
        </w:rPr>
        <w:t>Inleiding</w:t>
      </w:r>
    </w:p>
    <w:p w:rsidRPr="007F2B4E" w:rsidR="007F2B4E" w:rsidP="007F2B4E" w:rsidRDefault="007F2B4E" w14:paraId="09388179" w14:textId="77777777">
      <w:pPr>
        <w:pStyle w:val="Geenafstand"/>
        <w:spacing w:line="276" w:lineRule="auto"/>
        <w:rPr>
          <w:rFonts w:ascii="Times New Roman" w:hAnsi="Times New Roman" w:cs="Times New Roman"/>
          <w:sz w:val="24"/>
          <w:szCs w:val="24"/>
        </w:rPr>
      </w:pPr>
      <w:r w:rsidRPr="007F2B4E">
        <w:rPr>
          <w:rFonts w:ascii="Times New Roman" w:hAnsi="Times New Roman" w:cs="Times New Roman"/>
          <w:sz w:val="24"/>
          <w:szCs w:val="24"/>
        </w:rPr>
        <w:t>De leden van de CDA-fractie constateren dat de Tijdelijke wet vier jaar na inwerkingtreding vervalt. Deze leden vragen om een stand van zaken van de herziening van de Wiv 2017. Wanneer kan de Kamer deze wet verwachten?</w:t>
      </w:r>
    </w:p>
    <w:p w:rsidRPr="007F2B4E" w:rsidR="007F2B4E" w:rsidP="007F2B4E" w:rsidRDefault="007F2B4E" w14:paraId="57CBB847" w14:textId="77777777">
      <w:pPr>
        <w:pStyle w:val="Geenafstand"/>
        <w:spacing w:line="276" w:lineRule="auto"/>
        <w:rPr>
          <w:rFonts w:ascii="Times New Roman" w:hAnsi="Times New Roman" w:cs="Times New Roman"/>
          <w:sz w:val="24"/>
          <w:szCs w:val="24"/>
        </w:rPr>
      </w:pPr>
    </w:p>
    <w:p w:rsidRPr="007F2B4E" w:rsidR="007F2B4E" w:rsidP="007F2B4E" w:rsidRDefault="007F2B4E" w14:paraId="3D6953E9" w14:textId="77777777">
      <w:pPr>
        <w:pStyle w:val="Geenafstand"/>
        <w:spacing w:line="276" w:lineRule="auto"/>
        <w:rPr>
          <w:rFonts w:ascii="Times New Roman" w:hAnsi="Times New Roman" w:cs="Times New Roman"/>
          <w:sz w:val="24"/>
          <w:szCs w:val="24"/>
          <w:u w:val="single"/>
        </w:rPr>
      </w:pPr>
      <w:r w:rsidRPr="007F2B4E">
        <w:rPr>
          <w:rFonts w:ascii="Times New Roman" w:hAnsi="Times New Roman" w:cs="Times New Roman"/>
          <w:sz w:val="24"/>
          <w:szCs w:val="24"/>
          <w:u w:val="single"/>
        </w:rPr>
        <w:t>Toepassing bevoegdheden</w:t>
      </w:r>
    </w:p>
    <w:p w:rsidRPr="007F2B4E" w:rsidR="007F2B4E" w:rsidP="007F2B4E" w:rsidRDefault="007F2B4E" w14:paraId="774BDF95" w14:textId="65BB77D3">
      <w:pPr>
        <w:pStyle w:val="Geenafstand"/>
        <w:spacing w:line="276" w:lineRule="auto"/>
        <w:rPr>
          <w:rFonts w:ascii="Times New Roman" w:hAnsi="Times New Roman" w:cs="Times New Roman"/>
          <w:sz w:val="24"/>
          <w:szCs w:val="24"/>
        </w:rPr>
      </w:pPr>
      <w:r w:rsidRPr="007F2B4E">
        <w:rPr>
          <w:rFonts w:ascii="Times New Roman" w:hAnsi="Times New Roman" w:cs="Times New Roman"/>
          <w:sz w:val="24"/>
          <w:szCs w:val="24"/>
        </w:rPr>
        <w:t>De leden van de CDA-fractie lezen dat voor een aanzienlijk aantal bevoegdheden, o</w:t>
      </w:r>
      <w:r w:rsidR="00F90148">
        <w:rPr>
          <w:rFonts w:ascii="Times New Roman" w:hAnsi="Times New Roman" w:cs="Times New Roman"/>
          <w:sz w:val="24"/>
          <w:szCs w:val="24"/>
        </w:rPr>
        <w:t>nder andere</w:t>
      </w:r>
      <w:r w:rsidRPr="007F2B4E">
        <w:rPr>
          <w:rFonts w:ascii="Times New Roman" w:hAnsi="Times New Roman" w:cs="Times New Roman"/>
          <w:sz w:val="24"/>
          <w:szCs w:val="24"/>
        </w:rPr>
        <w:t xml:space="preserve"> rondom bulkinterceptie, geldt dat deze niet of in beperkte mate uitgeoefend kunnen worden. Deze leden vragen of de </w:t>
      </w:r>
      <w:r w:rsidR="0075408C">
        <w:rPr>
          <w:rFonts w:ascii="Times New Roman" w:hAnsi="Times New Roman" w:cs="Times New Roman"/>
          <w:sz w:val="24"/>
          <w:szCs w:val="24"/>
        </w:rPr>
        <w:t>minister</w:t>
      </w:r>
      <w:r w:rsidRPr="007F2B4E">
        <w:rPr>
          <w:rFonts w:ascii="Times New Roman" w:hAnsi="Times New Roman" w:cs="Times New Roman"/>
          <w:sz w:val="24"/>
          <w:szCs w:val="24"/>
        </w:rPr>
        <w:t xml:space="preserve"> voldoende in beeld heeft wat er nodig is om de obstakels hieromtrent weg te nemen en of de </w:t>
      </w:r>
      <w:r w:rsidR="0075408C">
        <w:rPr>
          <w:rFonts w:ascii="Times New Roman" w:hAnsi="Times New Roman" w:cs="Times New Roman"/>
          <w:sz w:val="24"/>
          <w:szCs w:val="24"/>
        </w:rPr>
        <w:t xml:space="preserve">minister </w:t>
      </w:r>
      <w:r w:rsidRPr="007F2B4E">
        <w:rPr>
          <w:rFonts w:ascii="Times New Roman" w:hAnsi="Times New Roman" w:cs="Times New Roman"/>
          <w:sz w:val="24"/>
          <w:szCs w:val="24"/>
        </w:rPr>
        <w:t>bereid is dit korte termijn op te pakken.</w:t>
      </w:r>
    </w:p>
    <w:p w:rsidRPr="007F2B4E" w:rsidR="007F2B4E" w:rsidP="007F2B4E" w:rsidRDefault="007F2B4E" w14:paraId="34CD431A" w14:textId="77777777">
      <w:pPr>
        <w:pStyle w:val="Geenafstand"/>
        <w:spacing w:line="276" w:lineRule="auto"/>
        <w:rPr>
          <w:rFonts w:ascii="Times New Roman" w:hAnsi="Times New Roman" w:cs="Times New Roman"/>
          <w:sz w:val="24"/>
          <w:szCs w:val="24"/>
        </w:rPr>
      </w:pPr>
    </w:p>
    <w:p w:rsidRPr="007F2B4E" w:rsidR="007F2B4E" w:rsidP="007F2B4E" w:rsidRDefault="007F2B4E" w14:paraId="41940C8B" w14:textId="77777777">
      <w:pPr>
        <w:pStyle w:val="Geenafstand"/>
        <w:spacing w:line="276" w:lineRule="auto"/>
        <w:rPr>
          <w:rFonts w:ascii="Times New Roman" w:hAnsi="Times New Roman" w:cs="Times New Roman"/>
          <w:sz w:val="24"/>
          <w:szCs w:val="24"/>
          <w:u w:val="single"/>
        </w:rPr>
      </w:pPr>
      <w:r w:rsidRPr="007F2B4E">
        <w:rPr>
          <w:rFonts w:ascii="Times New Roman" w:hAnsi="Times New Roman" w:cs="Times New Roman"/>
          <w:sz w:val="24"/>
          <w:szCs w:val="24"/>
          <w:u w:val="single"/>
        </w:rPr>
        <w:t>Geconstateerde knelpunten</w:t>
      </w:r>
    </w:p>
    <w:p w:rsidRPr="007F2B4E" w:rsidR="007F2B4E" w:rsidP="007F2B4E" w:rsidRDefault="007F2B4E" w14:paraId="35432B68" w14:textId="77777777">
      <w:pPr>
        <w:pStyle w:val="Geenafstand"/>
        <w:spacing w:line="276" w:lineRule="auto"/>
        <w:rPr>
          <w:rFonts w:ascii="Times New Roman" w:hAnsi="Times New Roman" w:cs="Times New Roman"/>
          <w:sz w:val="24"/>
          <w:szCs w:val="24"/>
        </w:rPr>
      </w:pPr>
      <w:r w:rsidRPr="007F2B4E">
        <w:rPr>
          <w:rFonts w:ascii="Times New Roman" w:hAnsi="Times New Roman" w:cs="Times New Roman"/>
          <w:sz w:val="24"/>
          <w:szCs w:val="24"/>
        </w:rPr>
        <w:t>De leden van de CDA-fractie lezen dat er enkele knelpunten in de uitvoering geïdentificeerd zijn. Deze leden vragen of zij het goed begrijpen dat deze knelpunten meegenomen zullen worden in de herziening van de Wiv 2017.</w:t>
      </w:r>
    </w:p>
    <w:p w:rsidRPr="007F2B4E" w:rsidR="007F2B4E" w:rsidP="007F2B4E" w:rsidRDefault="007F2B4E" w14:paraId="6CE4F8AA" w14:textId="77777777">
      <w:pPr>
        <w:pStyle w:val="Geenafstand"/>
        <w:spacing w:line="276" w:lineRule="auto"/>
        <w:rPr>
          <w:rFonts w:ascii="Times New Roman" w:hAnsi="Times New Roman" w:cs="Times New Roman"/>
          <w:sz w:val="24"/>
          <w:szCs w:val="24"/>
        </w:rPr>
      </w:pPr>
    </w:p>
    <w:p w:rsidRPr="007F2B4E" w:rsidR="007F2B4E" w:rsidP="007F2B4E" w:rsidRDefault="007F2B4E" w14:paraId="27248154" w14:textId="77777777">
      <w:pPr>
        <w:pStyle w:val="Geenafstand"/>
        <w:spacing w:line="276" w:lineRule="auto"/>
        <w:rPr>
          <w:rFonts w:ascii="Times New Roman" w:hAnsi="Times New Roman" w:cs="Times New Roman"/>
          <w:sz w:val="24"/>
          <w:szCs w:val="24"/>
          <w:u w:val="single"/>
        </w:rPr>
      </w:pPr>
      <w:r w:rsidRPr="007F2B4E">
        <w:rPr>
          <w:rFonts w:ascii="Times New Roman" w:hAnsi="Times New Roman" w:cs="Times New Roman"/>
          <w:sz w:val="24"/>
          <w:szCs w:val="24"/>
          <w:u w:val="single"/>
        </w:rPr>
        <w:lastRenderedPageBreak/>
        <w:t>Conclusie</w:t>
      </w:r>
    </w:p>
    <w:p w:rsidRPr="007F2B4E" w:rsidR="007F2B4E" w:rsidP="007F2B4E" w:rsidRDefault="007F2B4E" w14:paraId="24CAD12B" w14:textId="25226F43">
      <w:pPr>
        <w:pStyle w:val="Geenafstand"/>
        <w:spacing w:line="276" w:lineRule="auto"/>
        <w:rPr>
          <w:rFonts w:ascii="Times New Roman" w:hAnsi="Times New Roman" w:cs="Times New Roman"/>
          <w:sz w:val="24"/>
          <w:szCs w:val="24"/>
        </w:rPr>
      </w:pPr>
      <w:r w:rsidRPr="007F2B4E">
        <w:rPr>
          <w:rFonts w:ascii="Times New Roman" w:hAnsi="Times New Roman" w:cs="Times New Roman"/>
          <w:sz w:val="24"/>
          <w:szCs w:val="24"/>
        </w:rPr>
        <w:t xml:space="preserve">De leden van de CDA-fractie lezen dat het onderhouden van twee verwervingssystemen heeft gezorgd voor een onevenredig beroep op de technische capaciteit van de diensten en dat dit er mede toe leidt dat inlichtingen worden weggefilterd over dreigingen die niet onder de Tijdelijke wet vallen, zoals </w:t>
      </w:r>
      <w:r>
        <w:rPr>
          <w:rFonts w:ascii="Times New Roman" w:hAnsi="Times New Roman" w:cs="Times New Roman"/>
          <w:sz w:val="24"/>
          <w:szCs w:val="24"/>
        </w:rPr>
        <w:t>j</w:t>
      </w:r>
      <w:r w:rsidRPr="007F2B4E">
        <w:rPr>
          <w:rFonts w:ascii="Times New Roman" w:hAnsi="Times New Roman" w:cs="Times New Roman"/>
          <w:sz w:val="24"/>
          <w:szCs w:val="24"/>
        </w:rPr>
        <w:t xml:space="preserve">ihadistisch terrorisme. Dit baart deze leden zorgen en zij kunnen zich daarom goed vinden in de voorgestelde maatregel. </w:t>
      </w:r>
    </w:p>
    <w:p w:rsidR="000D6971" w:rsidP="000D6971" w:rsidRDefault="000D6971" w14:paraId="3AF4CBD0" w14:textId="77777777">
      <w:pPr>
        <w:pStyle w:val="Geenafstand"/>
        <w:spacing w:line="276" w:lineRule="auto"/>
        <w:rPr>
          <w:rFonts w:ascii="Times New Roman" w:hAnsi="Times New Roman" w:cs="Times New Roman"/>
          <w:sz w:val="24"/>
          <w:szCs w:val="24"/>
        </w:rPr>
      </w:pPr>
    </w:p>
    <w:p w:rsidRPr="000D6971" w:rsidR="000D6971" w:rsidP="000D6971" w:rsidRDefault="000D6971" w14:paraId="7D8C9DB5" w14:textId="3F83B648">
      <w:pPr>
        <w:pStyle w:val="Geenafstand"/>
        <w:spacing w:line="276" w:lineRule="auto"/>
        <w:rPr>
          <w:b/>
          <w:bCs/>
        </w:rPr>
      </w:pPr>
      <w:r w:rsidRPr="000D6971">
        <w:rPr>
          <w:rFonts w:ascii="Times New Roman" w:hAnsi="Times New Roman" w:cs="Times New Roman"/>
          <w:b/>
          <w:bCs/>
          <w:sz w:val="24"/>
          <w:szCs w:val="24"/>
        </w:rPr>
        <w:t>Vragen en opmerkingen van de leden van de JA21-fractie</w:t>
      </w:r>
    </w:p>
    <w:p w:rsidR="00B85025" w:rsidP="00364785" w:rsidRDefault="00B85025" w14:paraId="025EB1C3" w14:textId="77777777">
      <w:pPr>
        <w:spacing w:after="0" w:line="276" w:lineRule="auto"/>
        <w:rPr>
          <w:rFonts w:ascii="Times New Roman" w:hAnsi="Times New Roman" w:cs="Times New Roman"/>
          <w:sz w:val="24"/>
          <w:szCs w:val="24"/>
        </w:rPr>
      </w:pPr>
    </w:p>
    <w:p w:rsidR="00364785" w:rsidP="00364785" w:rsidRDefault="00364785" w14:paraId="4442E43E" w14:textId="41129EB1">
      <w:pPr>
        <w:spacing w:after="0" w:line="276" w:lineRule="auto"/>
        <w:rPr>
          <w:rFonts w:ascii="Times New Roman" w:hAnsi="Times New Roman" w:cs="Times New Roman"/>
          <w:sz w:val="24"/>
          <w:szCs w:val="24"/>
        </w:rPr>
      </w:pPr>
      <w:r w:rsidRPr="00364785">
        <w:rPr>
          <w:rFonts w:ascii="Times New Roman" w:hAnsi="Times New Roman" w:cs="Times New Roman"/>
          <w:sz w:val="24"/>
          <w:szCs w:val="24"/>
        </w:rPr>
        <w:t>De leden van de JA21</w:t>
      </w:r>
      <w:r w:rsidR="00BF726A">
        <w:rPr>
          <w:rFonts w:ascii="Times New Roman" w:hAnsi="Times New Roman" w:cs="Times New Roman"/>
          <w:sz w:val="24"/>
          <w:szCs w:val="24"/>
        </w:rPr>
        <w:t>-</w:t>
      </w:r>
      <w:r w:rsidRPr="00364785" w:rsidR="00BF726A">
        <w:rPr>
          <w:rFonts w:ascii="Times New Roman" w:hAnsi="Times New Roman" w:cs="Times New Roman"/>
          <w:sz w:val="24"/>
          <w:szCs w:val="24"/>
        </w:rPr>
        <w:t xml:space="preserve">fractie </w:t>
      </w:r>
      <w:r w:rsidRPr="00364785">
        <w:rPr>
          <w:rFonts w:ascii="Times New Roman" w:hAnsi="Times New Roman" w:cs="Times New Roman"/>
          <w:sz w:val="24"/>
          <w:szCs w:val="24"/>
        </w:rPr>
        <w:t xml:space="preserve">hebben kennisgenomen van de invoeringstoets </w:t>
      </w:r>
      <w:r w:rsidR="00BF726A">
        <w:rPr>
          <w:rFonts w:ascii="Times New Roman" w:hAnsi="Times New Roman" w:cs="Times New Roman"/>
          <w:sz w:val="24"/>
          <w:szCs w:val="24"/>
        </w:rPr>
        <w:t>en</w:t>
      </w:r>
      <w:r w:rsidRPr="00364785">
        <w:rPr>
          <w:rFonts w:ascii="Times New Roman" w:hAnsi="Times New Roman" w:cs="Times New Roman"/>
          <w:sz w:val="24"/>
          <w:szCs w:val="24"/>
        </w:rPr>
        <w:t xml:space="preserve"> hebben hierover enkele vragen.</w:t>
      </w:r>
    </w:p>
    <w:p w:rsidRPr="00364785" w:rsidR="00364785" w:rsidP="00364785" w:rsidRDefault="00364785" w14:paraId="26C5A93E" w14:textId="77777777">
      <w:pPr>
        <w:spacing w:after="0" w:line="276" w:lineRule="auto"/>
        <w:rPr>
          <w:rFonts w:ascii="Times New Roman" w:hAnsi="Times New Roman" w:cs="Times New Roman"/>
          <w:sz w:val="24"/>
          <w:szCs w:val="24"/>
        </w:rPr>
      </w:pPr>
    </w:p>
    <w:p w:rsidRPr="00364785" w:rsidR="00364785" w:rsidP="00364785" w:rsidRDefault="00364785" w14:paraId="553AF211" w14:textId="77777777">
      <w:pPr>
        <w:spacing w:after="0" w:line="276" w:lineRule="auto"/>
        <w:rPr>
          <w:rFonts w:ascii="Times New Roman" w:hAnsi="Times New Roman" w:cs="Times New Roman"/>
          <w:sz w:val="24"/>
          <w:szCs w:val="24"/>
          <w:u w:val="single"/>
        </w:rPr>
      </w:pPr>
      <w:r w:rsidRPr="00364785">
        <w:rPr>
          <w:rFonts w:ascii="Times New Roman" w:hAnsi="Times New Roman" w:cs="Times New Roman"/>
          <w:sz w:val="24"/>
          <w:szCs w:val="24"/>
          <w:u w:val="single"/>
        </w:rPr>
        <w:t>Uitvoering en toezicht door de CTIVD</w:t>
      </w:r>
    </w:p>
    <w:p w:rsidRPr="00364785" w:rsidR="00364785" w:rsidP="00364785" w:rsidRDefault="00364785" w14:paraId="34BFD2A1" w14:textId="1723AB54">
      <w:pPr>
        <w:spacing w:after="0" w:line="276" w:lineRule="auto"/>
        <w:rPr>
          <w:rFonts w:ascii="Times New Roman" w:hAnsi="Times New Roman" w:cs="Times New Roman"/>
          <w:sz w:val="24"/>
          <w:szCs w:val="24"/>
        </w:rPr>
      </w:pPr>
      <w:r w:rsidRPr="00364785">
        <w:rPr>
          <w:rFonts w:ascii="Times New Roman" w:hAnsi="Times New Roman" w:cs="Times New Roman"/>
          <w:sz w:val="24"/>
          <w:szCs w:val="24"/>
        </w:rPr>
        <w:t xml:space="preserve">De leden van de </w:t>
      </w:r>
      <w:r w:rsidRPr="00364785" w:rsidR="00BF726A">
        <w:rPr>
          <w:rFonts w:ascii="Times New Roman" w:hAnsi="Times New Roman" w:cs="Times New Roman"/>
          <w:sz w:val="24"/>
          <w:szCs w:val="24"/>
        </w:rPr>
        <w:t>JA21</w:t>
      </w:r>
      <w:r w:rsidR="00BF726A">
        <w:rPr>
          <w:rFonts w:ascii="Times New Roman" w:hAnsi="Times New Roman" w:cs="Times New Roman"/>
          <w:sz w:val="24"/>
          <w:szCs w:val="24"/>
        </w:rPr>
        <w:t>-</w:t>
      </w:r>
      <w:r w:rsidRPr="00364785">
        <w:rPr>
          <w:rFonts w:ascii="Times New Roman" w:hAnsi="Times New Roman" w:cs="Times New Roman"/>
          <w:sz w:val="24"/>
          <w:szCs w:val="24"/>
        </w:rPr>
        <w:t xml:space="preserve">fractie lezen dat de CTIVD concludeert dat de </w:t>
      </w:r>
      <w:r w:rsidR="005B7A41">
        <w:rPr>
          <w:rFonts w:ascii="Times New Roman" w:hAnsi="Times New Roman" w:cs="Times New Roman"/>
          <w:sz w:val="24"/>
          <w:szCs w:val="24"/>
        </w:rPr>
        <w:t>T</w:t>
      </w:r>
      <w:r w:rsidRPr="00364785">
        <w:rPr>
          <w:rFonts w:ascii="Times New Roman" w:hAnsi="Times New Roman" w:cs="Times New Roman"/>
          <w:sz w:val="24"/>
          <w:szCs w:val="24"/>
        </w:rPr>
        <w:t>ijdelijke wet heeft bijgedragen aan een grotere operationele slagkracht van de diensten, maar dat de toepassing van de wet in de praktijk ook complex is en dat er interpretatie- en uitvoeringsvraagstukken bestaan.</w:t>
      </w:r>
      <w:r w:rsidR="005B7A41">
        <w:rPr>
          <w:rFonts w:ascii="Times New Roman" w:hAnsi="Times New Roman" w:cs="Times New Roman"/>
          <w:sz w:val="24"/>
          <w:szCs w:val="24"/>
        </w:rPr>
        <w:t xml:space="preserve"> </w:t>
      </w:r>
      <w:r w:rsidRPr="00364785">
        <w:rPr>
          <w:rFonts w:ascii="Times New Roman" w:hAnsi="Times New Roman" w:cs="Times New Roman"/>
          <w:sz w:val="24"/>
          <w:szCs w:val="24"/>
        </w:rPr>
        <w:t xml:space="preserve">Deze leden vragen welke concrete uitvoeringsproblemen de CTIVD bij de toepassing van de </w:t>
      </w:r>
      <w:r w:rsidR="00D074B1">
        <w:rPr>
          <w:rFonts w:ascii="Times New Roman" w:hAnsi="Times New Roman" w:cs="Times New Roman"/>
          <w:sz w:val="24"/>
          <w:szCs w:val="24"/>
        </w:rPr>
        <w:t>T</w:t>
      </w:r>
      <w:r w:rsidRPr="00364785">
        <w:rPr>
          <w:rFonts w:ascii="Times New Roman" w:hAnsi="Times New Roman" w:cs="Times New Roman"/>
          <w:sz w:val="24"/>
          <w:szCs w:val="24"/>
        </w:rPr>
        <w:t xml:space="preserve">ijdelijke wet heeft geconstateerd. Kan de </w:t>
      </w:r>
      <w:r w:rsidR="00D074B1">
        <w:rPr>
          <w:rFonts w:ascii="Times New Roman" w:hAnsi="Times New Roman" w:cs="Times New Roman"/>
          <w:sz w:val="24"/>
          <w:szCs w:val="24"/>
        </w:rPr>
        <w:t>minister</w:t>
      </w:r>
      <w:r w:rsidRPr="00364785">
        <w:rPr>
          <w:rFonts w:ascii="Times New Roman" w:hAnsi="Times New Roman" w:cs="Times New Roman"/>
          <w:sz w:val="24"/>
          <w:szCs w:val="24"/>
        </w:rPr>
        <w:t xml:space="preserve"> nader toelichten welke randvoorwaarden of knelpunten door de CTIVD worden genoemd bij het gebruik van bulkdatasets en andere bevoegdheden onder deze wet?</w:t>
      </w:r>
      <w:r w:rsidR="00B06970">
        <w:rPr>
          <w:rFonts w:ascii="Times New Roman" w:hAnsi="Times New Roman" w:cs="Times New Roman"/>
          <w:sz w:val="24"/>
          <w:szCs w:val="24"/>
        </w:rPr>
        <w:t xml:space="preserve"> </w:t>
      </w:r>
      <w:r w:rsidRPr="00364785">
        <w:rPr>
          <w:rFonts w:ascii="Times New Roman" w:hAnsi="Times New Roman" w:cs="Times New Roman"/>
          <w:sz w:val="24"/>
          <w:szCs w:val="24"/>
        </w:rPr>
        <w:t xml:space="preserve">Daarnaast vragen deze leden of er gevallen zijn geweest waarin de CTIVD heeft geoordeeld dat bevoegdheden onder deze </w:t>
      </w:r>
      <w:r w:rsidR="00B06970">
        <w:rPr>
          <w:rFonts w:ascii="Times New Roman" w:hAnsi="Times New Roman" w:cs="Times New Roman"/>
          <w:sz w:val="24"/>
          <w:szCs w:val="24"/>
        </w:rPr>
        <w:t>T</w:t>
      </w:r>
      <w:r w:rsidRPr="00364785">
        <w:rPr>
          <w:rFonts w:ascii="Times New Roman" w:hAnsi="Times New Roman" w:cs="Times New Roman"/>
          <w:sz w:val="24"/>
          <w:szCs w:val="24"/>
        </w:rPr>
        <w:t xml:space="preserve">ijdelijke wet onrechtmatig, disproportioneel of onzorgvuldig zijn ingezet. Indien dat het geval is, kan de </w:t>
      </w:r>
      <w:r w:rsidR="00B06970">
        <w:rPr>
          <w:rFonts w:ascii="Times New Roman" w:hAnsi="Times New Roman" w:cs="Times New Roman"/>
          <w:sz w:val="24"/>
          <w:szCs w:val="24"/>
        </w:rPr>
        <w:t>minister</w:t>
      </w:r>
      <w:r w:rsidRPr="00364785">
        <w:rPr>
          <w:rFonts w:ascii="Times New Roman" w:hAnsi="Times New Roman" w:cs="Times New Roman"/>
          <w:sz w:val="24"/>
          <w:szCs w:val="24"/>
        </w:rPr>
        <w:t xml:space="preserve"> toelichten om hoeveel gevallen het gaat en welke lessen daaruit zijn getrokken voor de verdere toepassing van de wet?</w:t>
      </w:r>
      <w:r w:rsidR="00B06970">
        <w:rPr>
          <w:rFonts w:ascii="Times New Roman" w:hAnsi="Times New Roman" w:cs="Times New Roman"/>
          <w:sz w:val="24"/>
          <w:szCs w:val="24"/>
        </w:rPr>
        <w:t xml:space="preserve"> </w:t>
      </w:r>
      <w:r w:rsidRPr="00364785">
        <w:rPr>
          <w:rFonts w:ascii="Times New Roman" w:hAnsi="Times New Roman" w:cs="Times New Roman"/>
          <w:sz w:val="24"/>
          <w:szCs w:val="24"/>
        </w:rPr>
        <w:t xml:space="preserve">Voorts vragen </w:t>
      </w:r>
      <w:r w:rsidR="0070269A">
        <w:rPr>
          <w:rFonts w:ascii="Times New Roman" w:hAnsi="Times New Roman" w:cs="Times New Roman"/>
          <w:sz w:val="24"/>
          <w:szCs w:val="24"/>
        </w:rPr>
        <w:t>zij</w:t>
      </w:r>
      <w:r w:rsidRPr="00364785">
        <w:rPr>
          <w:rFonts w:ascii="Times New Roman" w:hAnsi="Times New Roman" w:cs="Times New Roman"/>
          <w:sz w:val="24"/>
          <w:szCs w:val="24"/>
        </w:rPr>
        <w:t xml:space="preserve"> in hoeverre artikel 50 van de Wiv </w:t>
      </w:r>
      <w:r w:rsidR="00D56A32">
        <w:rPr>
          <w:rFonts w:ascii="Times New Roman" w:hAnsi="Times New Roman" w:cs="Times New Roman"/>
          <w:sz w:val="24"/>
          <w:szCs w:val="24"/>
        </w:rPr>
        <w:t xml:space="preserve">2017 </w:t>
      </w:r>
      <w:r w:rsidRPr="00364785">
        <w:rPr>
          <w:rFonts w:ascii="Times New Roman" w:hAnsi="Times New Roman" w:cs="Times New Roman"/>
          <w:sz w:val="24"/>
          <w:szCs w:val="24"/>
        </w:rPr>
        <w:t xml:space="preserve">in de praktijk vragen heeft opgeroepen bij het toezicht door de CTIVD. In het bijzonder vragen zij of er situaties zijn geweest waarin het gebruik van bepaalde bevoegdheden mogelijk veiligheidsrisico’s opleverde of waarbij de toepassing van de wet niet volledig operationeel bleek. Kan de </w:t>
      </w:r>
      <w:r w:rsidR="00E31B3B">
        <w:rPr>
          <w:rFonts w:ascii="Times New Roman" w:hAnsi="Times New Roman" w:cs="Times New Roman"/>
          <w:sz w:val="24"/>
          <w:szCs w:val="24"/>
        </w:rPr>
        <w:t>minister</w:t>
      </w:r>
      <w:r w:rsidRPr="00364785">
        <w:rPr>
          <w:rFonts w:ascii="Times New Roman" w:hAnsi="Times New Roman" w:cs="Times New Roman"/>
          <w:sz w:val="24"/>
          <w:szCs w:val="24"/>
        </w:rPr>
        <w:t xml:space="preserve"> tevens toelichten of er discussie is geweest over de toepassing van artikel 8 van de wet en op welke termijn deze eventuele interpretatievraagstukken zijn opgelost?</w:t>
      </w:r>
    </w:p>
    <w:p w:rsidR="00E31B3B" w:rsidP="00364785" w:rsidRDefault="00E31B3B" w14:paraId="2A78E90B" w14:textId="77777777">
      <w:pPr>
        <w:spacing w:after="0" w:line="276" w:lineRule="auto"/>
        <w:rPr>
          <w:rFonts w:ascii="Times New Roman" w:hAnsi="Times New Roman" w:cs="Times New Roman"/>
          <w:sz w:val="24"/>
          <w:szCs w:val="24"/>
        </w:rPr>
      </w:pPr>
    </w:p>
    <w:p w:rsidR="00364785" w:rsidP="00364785" w:rsidRDefault="00364785" w14:paraId="3E003AF6" w14:textId="0F70B5D3">
      <w:pPr>
        <w:spacing w:after="0" w:line="276" w:lineRule="auto"/>
        <w:rPr>
          <w:rFonts w:ascii="Times New Roman" w:hAnsi="Times New Roman" w:cs="Times New Roman"/>
          <w:sz w:val="24"/>
          <w:szCs w:val="24"/>
        </w:rPr>
      </w:pPr>
      <w:r w:rsidRPr="00364785">
        <w:rPr>
          <w:rFonts w:ascii="Times New Roman" w:hAnsi="Times New Roman" w:cs="Times New Roman"/>
          <w:sz w:val="24"/>
          <w:szCs w:val="24"/>
        </w:rPr>
        <w:t xml:space="preserve">Daarnaast vragen de leden van de </w:t>
      </w:r>
      <w:r w:rsidR="00E31B3B">
        <w:rPr>
          <w:rFonts w:ascii="Times New Roman" w:hAnsi="Times New Roman" w:cs="Times New Roman"/>
          <w:sz w:val="24"/>
          <w:szCs w:val="24"/>
        </w:rPr>
        <w:t>JA21-</w:t>
      </w:r>
      <w:r w:rsidRPr="00364785">
        <w:rPr>
          <w:rFonts w:ascii="Times New Roman" w:hAnsi="Times New Roman" w:cs="Times New Roman"/>
          <w:sz w:val="24"/>
          <w:szCs w:val="24"/>
        </w:rPr>
        <w:t xml:space="preserve">fractie hoe wordt gewaarborgd dat het toezicht door de CTIVD over voldoende capaciteit beschikt om de uitgebreidere bevoegdheden uit de </w:t>
      </w:r>
      <w:r w:rsidR="00E31B3B">
        <w:rPr>
          <w:rFonts w:ascii="Times New Roman" w:hAnsi="Times New Roman" w:cs="Times New Roman"/>
          <w:sz w:val="24"/>
          <w:szCs w:val="24"/>
        </w:rPr>
        <w:t>T</w:t>
      </w:r>
      <w:r w:rsidRPr="00364785">
        <w:rPr>
          <w:rFonts w:ascii="Times New Roman" w:hAnsi="Times New Roman" w:cs="Times New Roman"/>
          <w:sz w:val="24"/>
          <w:szCs w:val="24"/>
        </w:rPr>
        <w:t xml:space="preserve">ijdelijke wet effectief te controleren. Is de capaciteit van de CTIVD aangepast sinds de invoering van deze wet en acht de </w:t>
      </w:r>
      <w:r w:rsidR="00D2416D">
        <w:rPr>
          <w:rFonts w:ascii="Times New Roman" w:hAnsi="Times New Roman" w:cs="Times New Roman"/>
          <w:sz w:val="24"/>
          <w:szCs w:val="24"/>
        </w:rPr>
        <w:t>minister</w:t>
      </w:r>
      <w:r w:rsidRPr="00364785">
        <w:rPr>
          <w:rFonts w:ascii="Times New Roman" w:hAnsi="Times New Roman" w:cs="Times New Roman"/>
          <w:sz w:val="24"/>
          <w:szCs w:val="24"/>
        </w:rPr>
        <w:t xml:space="preserve"> deze capaciteit toereikend voor de komende jaren?</w:t>
      </w:r>
    </w:p>
    <w:p w:rsidRPr="00364785" w:rsidR="00364785" w:rsidP="00364785" w:rsidRDefault="00364785" w14:paraId="0B69BFB1" w14:textId="77777777">
      <w:pPr>
        <w:spacing w:after="0" w:line="276" w:lineRule="auto"/>
        <w:rPr>
          <w:rFonts w:ascii="Times New Roman" w:hAnsi="Times New Roman" w:cs="Times New Roman"/>
          <w:sz w:val="24"/>
          <w:szCs w:val="24"/>
        </w:rPr>
      </w:pPr>
    </w:p>
    <w:p w:rsidRPr="00364785" w:rsidR="00364785" w:rsidP="00364785" w:rsidRDefault="00364785" w14:paraId="29E2CC5B" w14:textId="77777777">
      <w:pPr>
        <w:spacing w:after="0" w:line="276" w:lineRule="auto"/>
        <w:rPr>
          <w:rFonts w:ascii="Times New Roman" w:hAnsi="Times New Roman" w:cs="Times New Roman"/>
          <w:sz w:val="24"/>
          <w:szCs w:val="24"/>
          <w:u w:val="single"/>
        </w:rPr>
      </w:pPr>
      <w:r w:rsidRPr="00364785">
        <w:rPr>
          <w:rFonts w:ascii="Times New Roman" w:hAnsi="Times New Roman" w:cs="Times New Roman"/>
          <w:sz w:val="24"/>
          <w:szCs w:val="24"/>
          <w:u w:val="single"/>
        </w:rPr>
        <w:t>Rechtmatigheidstoetsing door de TIB</w:t>
      </w:r>
    </w:p>
    <w:p w:rsidRPr="00364785" w:rsidR="00364785" w:rsidP="00364785" w:rsidRDefault="00364785" w14:paraId="3200BA3A" w14:textId="6918D443">
      <w:pPr>
        <w:spacing w:after="0" w:line="276" w:lineRule="auto"/>
        <w:rPr>
          <w:rFonts w:ascii="Times New Roman" w:hAnsi="Times New Roman" w:cs="Times New Roman"/>
          <w:sz w:val="24"/>
          <w:szCs w:val="24"/>
        </w:rPr>
      </w:pPr>
      <w:r w:rsidRPr="00364785">
        <w:rPr>
          <w:rFonts w:ascii="Times New Roman" w:hAnsi="Times New Roman" w:cs="Times New Roman"/>
          <w:sz w:val="24"/>
          <w:szCs w:val="24"/>
        </w:rPr>
        <w:t xml:space="preserve">De leden van de </w:t>
      </w:r>
      <w:r w:rsidR="00D2416D">
        <w:rPr>
          <w:rFonts w:ascii="Times New Roman" w:hAnsi="Times New Roman" w:cs="Times New Roman"/>
          <w:sz w:val="24"/>
          <w:szCs w:val="24"/>
        </w:rPr>
        <w:t>JA21-</w:t>
      </w:r>
      <w:r w:rsidRPr="00364785">
        <w:rPr>
          <w:rFonts w:ascii="Times New Roman" w:hAnsi="Times New Roman" w:cs="Times New Roman"/>
          <w:sz w:val="24"/>
          <w:szCs w:val="24"/>
        </w:rPr>
        <w:t xml:space="preserve">fractie lezen dat de TIB erop wijst dat de </w:t>
      </w:r>
      <w:r w:rsidR="00D2416D">
        <w:rPr>
          <w:rFonts w:ascii="Times New Roman" w:hAnsi="Times New Roman" w:cs="Times New Roman"/>
          <w:sz w:val="24"/>
          <w:szCs w:val="24"/>
        </w:rPr>
        <w:t>T</w:t>
      </w:r>
      <w:r w:rsidRPr="00364785">
        <w:rPr>
          <w:rFonts w:ascii="Times New Roman" w:hAnsi="Times New Roman" w:cs="Times New Roman"/>
          <w:sz w:val="24"/>
          <w:szCs w:val="24"/>
        </w:rPr>
        <w:t>ijdelijke wet de besluitvorming over bepaalde bevoegdheden versnelt, maar dat dit ook extra druk legt op het voorafgaande rechtmatigheidstoetsingsproces.</w:t>
      </w:r>
      <w:r w:rsidR="00D2416D">
        <w:rPr>
          <w:rFonts w:ascii="Times New Roman" w:hAnsi="Times New Roman" w:cs="Times New Roman"/>
          <w:sz w:val="24"/>
          <w:szCs w:val="24"/>
        </w:rPr>
        <w:t xml:space="preserve"> </w:t>
      </w:r>
      <w:r w:rsidRPr="00364785">
        <w:rPr>
          <w:rFonts w:ascii="Times New Roman" w:hAnsi="Times New Roman" w:cs="Times New Roman"/>
          <w:sz w:val="24"/>
          <w:szCs w:val="24"/>
        </w:rPr>
        <w:t xml:space="preserve">Deze leden vragen in hoeverre de capaciteit van de TIB is aangepast om de snellere procedures adequaat te kunnen toetsen. Kan de </w:t>
      </w:r>
      <w:r w:rsidR="00D2416D">
        <w:rPr>
          <w:rFonts w:ascii="Times New Roman" w:hAnsi="Times New Roman" w:cs="Times New Roman"/>
          <w:sz w:val="24"/>
          <w:szCs w:val="24"/>
        </w:rPr>
        <w:t>minister</w:t>
      </w:r>
      <w:r w:rsidRPr="00364785">
        <w:rPr>
          <w:rFonts w:ascii="Times New Roman" w:hAnsi="Times New Roman" w:cs="Times New Roman"/>
          <w:sz w:val="24"/>
          <w:szCs w:val="24"/>
        </w:rPr>
        <w:t xml:space="preserve"> toelichten of de personele en organisatorische capaciteit van de TIB is uitgebreid sinds de invoering van deze </w:t>
      </w:r>
      <w:r w:rsidR="00D2416D">
        <w:rPr>
          <w:rFonts w:ascii="Times New Roman" w:hAnsi="Times New Roman" w:cs="Times New Roman"/>
          <w:sz w:val="24"/>
          <w:szCs w:val="24"/>
        </w:rPr>
        <w:t>T</w:t>
      </w:r>
      <w:r w:rsidRPr="00364785">
        <w:rPr>
          <w:rFonts w:ascii="Times New Roman" w:hAnsi="Times New Roman" w:cs="Times New Roman"/>
          <w:sz w:val="24"/>
          <w:szCs w:val="24"/>
        </w:rPr>
        <w:t>ijdelijke wet?</w:t>
      </w:r>
      <w:r w:rsidR="007D0685">
        <w:rPr>
          <w:rFonts w:ascii="Times New Roman" w:hAnsi="Times New Roman" w:cs="Times New Roman"/>
          <w:sz w:val="24"/>
          <w:szCs w:val="24"/>
        </w:rPr>
        <w:t xml:space="preserve"> </w:t>
      </w:r>
      <w:r w:rsidRPr="00364785">
        <w:rPr>
          <w:rFonts w:ascii="Times New Roman" w:hAnsi="Times New Roman" w:cs="Times New Roman"/>
          <w:sz w:val="24"/>
          <w:szCs w:val="24"/>
        </w:rPr>
        <w:t xml:space="preserve">Daarnaast lezen </w:t>
      </w:r>
      <w:r w:rsidR="007D0685">
        <w:rPr>
          <w:rFonts w:ascii="Times New Roman" w:hAnsi="Times New Roman" w:cs="Times New Roman"/>
          <w:sz w:val="24"/>
          <w:szCs w:val="24"/>
        </w:rPr>
        <w:t>zij</w:t>
      </w:r>
      <w:r w:rsidRPr="00364785">
        <w:rPr>
          <w:rFonts w:ascii="Times New Roman" w:hAnsi="Times New Roman" w:cs="Times New Roman"/>
          <w:sz w:val="24"/>
          <w:szCs w:val="24"/>
        </w:rPr>
        <w:t xml:space="preserve"> dat de TIB signaleert dat diensten soms onder aanzienlijke tijdsdruk opereren bij het indienen van aanvragen. Acht de </w:t>
      </w:r>
      <w:r w:rsidR="007D0685">
        <w:rPr>
          <w:rFonts w:ascii="Times New Roman" w:hAnsi="Times New Roman" w:cs="Times New Roman"/>
          <w:sz w:val="24"/>
          <w:szCs w:val="24"/>
        </w:rPr>
        <w:lastRenderedPageBreak/>
        <w:t>minister</w:t>
      </w:r>
      <w:r w:rsidRPr="00364785">
        <w:rPr>
          <w:rFonts w:ascii="Times New Roman" w:hAnsi="Times New Roman" w:cs="Times New Roman"/>
          <w:sz w:val="24"/>
          <w:szCs w:val="24"/>
        </w:rPr>
        <w:t xml:space="preserve"> het wenselijk dat de noodzakelijke snelheid van operaties mogelijk ten koste kan gaan van de volledigheid of kwaliteit van aanvragen voor de inzet van bevoegdheden? Welke maatregelen worden genomen om te waarborgen dat de kwaliteit van aanvragen en de rechtmatigheidstoetsing onder tijdsdruk voldoende gewaarborgd blijven?</w:t>
      </w:r>
    </w:p>
    <w:p w:rsidR="00364785" w:rsidP="00364785" w:rsidRDefault="00364785" w14:paraId="60F51B56" w14:textId="58489AE4">
      <w:pPr>
        <w:spacing w:after="0" w:line="276" w:lineRule="auto"/>
        <w:rPr>
          <w:rFonts w:ascii="Times New Roman" w:hAnsi="Times New Roman" w:cs="Times New Roman"/>
          <w:sz w:val="24"/>
          <w:szCs w:val="24"/>
        </w:rPr>
      </w:pPr>
      <w:r w:rsidRPr="00364785">
        <w:rPr>
          <w:rFonts w:ascii="Times New Roman" w:hAnsi="Times New Roman" w:cs="Times New Roman"/>
          <w:sz w:val="24"/>
          <w:szCs w:val="24"/>
        </w:rPr>
        <w:t xml:space="preserve">Voorts vragen deze leden hoe de </w:t>
      </w:r>
      <w:r w:rsidR="007D0685">
        <w:rPr>
          <w:rFonts w:ascii="Times New Roman" w:hAnsi="Times New Roman" w:cs="Times New Roman"/>
          <w:sz w:val="24"/>
          <w:szCs w:val="24"/>
        </w:rPr>
        <w:t>minister</w:t>
      </w:r>
      <w:r w:rsidRPr="00364785">
        <w:rPr>
          <w:rFonts w:ascii="Times New Roman" w:hAnsi="Times New Roman" w:cs="Times New Roman"/>
          <w:sz w:val="24"/>
          <w:szCs w:val="24"/>
        </w:rPr>
        <w:t xml:space="preserve"> de langere doorlooptijden beoordeelt die de TIB in sommige operaties signaleert. Wat betekent dit voor de balans tussen snelheid in operaties en zorgvuldigheid in toezicht?</w:t>
      </w:r>
    </w:p>
    <w:p w:rsidRPr="00364785" w:rsidR="00364785" w:rsidP="00364785" w:rsidRDefault="00364785" w14:paraId="446B4C26" w14:textId="77777777">
      <w:pPr>
        <w:spacing w:after="0" w:line="276" w:lineRule="auto"/>
        <w:rPr>
          <w:rFonts w:ascii="Times New Roman" w:hAnsi="Times New Roman" w:cs="Times New Roman"/>
          <w:sz w:val="24"/>
          <w:szCs w:val="24"/>
        </w:rPr>
      </w:pPr>
    </w:p>
    <w:p w:rsidRPr="00364785" w:rsidR="00364785" w:rsidP="00364785" w:rsidRDefault="00364785" w14:paraId="36268B08" w14:textId="77777777">
      <w:pPr>
        <w:spacing w:after="0" w:line="276" w:lineRule="auto"/>
        <w:rPr>
          <w:rFonts w:ascii="Times New Roman" w:hAnsi="Times New Roman" w:cs="Times New Roman"/>
          <w:sz w:val="24"/>
          <w:szCs w:val="24"/>
          <w:u w:val="single"/>
        </w:rPr>
      </w:pPr>
      <w:r w:rsidRPr="00364785">
        <w:rPr>
          <w:rFonts w:ascii="Times New Roman" w:hAnsi="Times New Roman" w:cs="Times New Roman"/>
          <w:sz w:val="24"/>
          <w:szCs w:val="24"/>
          <w:u w:val="single"/>
        </w:rPr>
        <w:t>Operationele capaciteit van AIVD en MIVD</w:t>
      </w:r>
    </w:p>
    <w:p w:rsidR="00364785" w:rsidP="00364785" w:rsidRDefault="00364785" w14:paraId="0080378D" w14:textId="17AFDB64">
      <w:pPr>
        <w:spacing w:after="0" w:line="276" w:lineRule="auto"/>
        <w:rPr>
          <w:rFonts w:ascii="Times New Roman" w:hAnsi="Times New Roman" w:cs="Times New Roman"/>
          <w:sz w:val="24"/>
          <w:szCs w:val="24"/>
        </w:rPr>
      </w:pPr>
      <w:r w:rsidRPr="00364785">
        <w:rPr>
          <w:rFonts w:ascii="Times New Roman" w:hAnsi="Times New Roman" w:cs="Times New Roman"/>
          <w:sz w:val="24"/>
          <w:szCs w:val="24"/>
        </w:rPr>
        <w:t>De leden van de JA21</w:t>
      </w:r>
      <w:r w:rsidR="00A943D9">
        <w:rPr>
          <w:rFonts w:ascii="Times New Roman" w:hAnsi="Times New Roman" w:cs="Times New Roman"/>
          <w:sz w:val="24"/>
          <w:szCs w:val="24"/>
        </w:rPr>
        <w:t>-fractie</w:t>
      </w:r>
      <w:r w:rsidRPr="00364785">
        <w:rPr>
          <w:rFonts w:ascii="Times New Roman" w:hAnsi="Times New Roman" w:cs="Times New Roman"/>
          <w:sz w:val="24"/>
          <w:szCs w:val="24"/>
        </w:rPr>
        <w:t xml:space="preserve"> lezen dat de </w:t>
      </w:r>
      <w:r w:rsidR="00A943D9">
        <w:rPr>
          <w:rFonts w:ascii="Times New Roman" w:hAnsi="Times New Roman" w:cs="Times New Roman"/>
          <w:sz w:val="24"/>
          <w:szCs w:val="24"/>
        </w:rPr>
        <w:t>T</w:t>
      </w:r>
      <w:r w:rsidRPr="00364785">
        <w:rPr>
          <w:rFonts w:ascii="Times New Roman" w:hAnsi="Times New Roman" w:cs="Times New Roman"/>
          <w:sz w:val="24"/>
          <w:szCs w:val="24"/>
        </w:rPr>
        <w:t xml:space="preserve">ijdelijke wet volgens de </w:t>
      </w:r>
      <w:r w:rsidR="00A943D9">
        <w:rPr>
          <w:rFonts w:ascii="Times New Roman" w:hAnsi="Times New Roman" w:cs="Times New Roman"/>
          <w:sz w:val="24"/>
          <w:szCs w:val="24"/>
        </w:rPr>
        <w:t>minister</w:t>
      </w:r>
      <w:r w:rsidRPr="00364785">
        <w:rPr>
          <w:rFonts w:ascii="Times New Roman" w:hAnsi="Times New Roman" w:cs="Times New Roman"/>
          <w:sz w:val="24"/>
          <w:szCs w:val="24"/>
        </w:rPr>
        <w:t xml:space="preserve"> heeft geleid tot een efficiëntere verwerking van grote datasets en een betere mogelijkheid om cyberdreigingen tijdig te identificeren. Tegelijkertijd wordt in de invoeringstoets aangegeven dat de uitvoering aanzienlijke technische capaciteit en specialistische expertise vereist.</w:t>
      </w:r>
      <w:r w:rsidR="00A943D9">
        <w:rPr>
          <w:rFonts w:ascii="Times New Roman" w:hAnsi="Times New Roman" w:cs="Times New Roman"/>
          <w:sz w:val="24"/>
          <w:szCs w:val="24"/>
        </w:rPr>
        <w:t xml:space="preserve"> </w:t>
      </w:r>
      <w:r w:rsidRPr="00364785">
        <w:rPr>
          <w:rFonts w:ascii="Times New Roman" w:hAnsi="Times New Roman" w:cs="Times New Roman"/>
          <w:sz w:val="24"/>
          <w:szCs w:val="24"/>
        </w:rPr>
        <w:t xml:space="preserve">Deze leden vragen in hoeverre de AIVD en de MIVD momenteel organisatorisch en technisch in staat zijn om de bevoegdheden uit de </w:t>
      </w:r>
      <w:r w:rsidR="00A943D9">
        <w:rPr>
          <w:rFonts w:ascii="Times New Roman" w:hAnsi="Times New Roman" w:cs="Times New Roman"/>
          <w:sz w:val="24"/>
          <w:szCs w:val="24"/>
        </w:rPr>
        <w:t>T</w:t>
      </w:r>
      <w:r w:rsidRPr="00364785">
        <w:rPr>
          <w:rFonts w:ascii="Times New Roman" w:hAnsi="Times New Roman" w:cs="Times New Roman"/>
          <w:sz w:val="24"/>
          <w:szCs w:val="24"/>
        </w:rPr>
        <w:t xml:space="preserve">ijdelijke wet optimaal te benutten. Kan de </w:t>
      </w:r>
      <w:r w:rsidR="00A943D9">
        <w:rPr>
          <w:rFonts w:ascii="Times New Roman" w:hAnsi="Times New Roman" w:cs="Times New Roman"/>
          <w:sz w:val="24"/>
          <w:szCs w:val="24"/>
        </w:rPr>
        <w:t>minister</w:t>
      </w:r>
      <w:r w:rsidRPr="00364785">
        <w:rPr>
          <w:rFonts w:ascii="Times New Roman" w:hAnsi="Times New Roman" w:cs="Times New Roman"/>
          <w:sz w:val="24"/>
          <w:szCs w:val="24"/>
        </w:rPr>
        <w:t xml:space="preserve"> toelichten of er op dit moment capaciteitsbeperkingen bestaan bij de diensten die de effectiviteit van de wet kunnen beperken?</w:t>
      </w:r>
      <w:r w:rsidR="00A943D9">
        <w:rPr>
          <w:rFonts w:ascii="Times New Roman" w:hAnsi="Times New Roman" w:cs="Times New Roman"/>
          <w:sz w:val="24"/>
          <w:szCs w:val="24"/>
        </w:rPr>
        <w:t xml:space="preserve"> </w:t>
      </w:r>
      <w:r w:rsidRPr="00364785">
        <w:rPr>
          <w:rFonts w:ascii="Times New Roman" w:hAnsi="Times New Roman" w:cs="Times New Roman"/>
          <w:sz w:val="24"/>
          <w:szCs w:val="24"/>
        </w:rPr>
        <w:t xml:space="preserve">Daarnaast vragen </w:t>
      </w:r>
      <w:r w:rsidR="00400F64">
        <w:rPr>
          <w:rFonts w:ascii="Times New Roman" w:hAnsi="Times New Roman" w:cs="Times New Roman"/>
          <w:sz w:val="24"/>
          <w:szCs w:val="24"/>
        </w:rPr>
        <w:t>zij</w:t>
      </w:r>
      <w:r w:rsidRPr="00364785">
        <w:rPr>
          <w:rFonts w:ascii="Times New Roman" w:hAnsi="Times New Roman" w:cs="Times New Roman"/>
          <w:sz w:val="24"/>
          <w:szCs w:val="24"/>
        </w:rPr>
        <w:t xml:space="preserve"> welke investeringen in personeel, technologische infrastructuur en analytische capaciteit noodzakelijk zijn om de wet effectief te laten functioneren. Kan de </w:t>
      </w:r>
      <w:r w:rsidR="00A943D9">
        <w:rPr>
          <w:rFonts w:ascii="Times New Roman" w:hAnsi="Times New Roman" w:cs="Times New Roman"/>
          <w:sz w:val="24"/>
          <w:szCs w:val="24"/>
        </w:rPr>
        <w:t>minister</w:t>
      </w:r>
      <w:r w:rsidRPr="00364785">
        <w:rPr>
          <w:rFonts w:ascii="Times New Roman" w:hAnsi="Times New Roman" w:cs="Times New Roman"/>
          <w:sz w:val="24"/>
          <w:szCs w:val="24"/>
        </w:rPr>
        <w:t xml:space="preserve"> aangeven welke investeringen reeds zijn gedaan en welke aanvullende investeringen eventueel nog nodig zijn?</w:t>
      </w:r>
      <w:r w:rsidR="00A943D9">
        <w:rPr>
          <w:rFonts w:ascii="Times New Roman" w:hAnsi="Times New Roman" w:cs="Times New Roman"/>
          <w:sz w:val="24"/>
          <w:szCs w:val="24"/>
        </w:rPr>
        <w:t xml:space="preserve"> </w:t>
      </w:r>
      <w:r w:rsidRPr="00364785">
        <w:rPr>
          <w:rFonts w:ascii="Times New Roman" w:hAnsi="Times New Roman" w:cs="Times New Roman"/>
          <w:sz w:val="24"/>
          <w:szCs w:val="24"/>
        </w:rPr>
        <w:t xml:space="preserve">Voorts vragen </w:t>
      </w:r>
      <w:r w:rsidR="00400F64">
        <w:rPr>
          <w:rFonts w:ascii="Times New Roman" w:hAnsi="Times New Roman" w:cs="Times New Roman"/>
          <w:sz w:val="24"/>
          <w:szCs w:val="24"/>
        </w:rPr>
        <w:t>zij</w:t>
      </w:r>
      <w:r w:rsidRPr="00364785">
        <w:rPr>
          <w:rFonts w:ascii="Times New Roman" w:hAnsi="Times New Roman" w:cs="Times New Roman"/>
          <w:sz w:val="24"/>
          <w:szCs w:val="24"/>
        </w:rPr>
        <w:t xml:space="preserve"> of er knelpunten bestaan in de samenwerking tussen de AIVD en de MIVD bij de uitvoering van de </w:t>
      </w:r>
      <w:r w:rsidR="00A943D9">
        <w:rPr>
          <w:rFonts w:ascii="Times New Roman" w:hAnsi="Times New Roman" w:cs="Times New Roman"/>
          <w:sz w:val="24"/>
          <w:szCs w:val="24"/>
        </w:rPr>
        <w:t>T</w:t>
      </w:r>
      <w:r w:rsidRPr="00364785">
        <w:rPr>
          <w:rFonts w:ascii="Times New Roman" w:hAnsi="Times New Roman" w:cs="Times New Roman"/>
          <w:sz w:val="24"/>
          <w:szCs w:val="24"/>
        </w:rPr>
        <w:t xml:space="preserve">ijdelijke wet. Indien dat het geval is, kan de </w:t>
      </w:r>
      <w:r w:rsidR="00A943D9">
        <w:rPr>
          <w:rFonts w:ascii="Times New Roman" w:hAnsi="Times New Roman" w:cs="Times New Roman"/>
          <w:sz w:val="24"/>
          <w:szCs w:val="24"/>
        </w:rPr>
        <w:t>minister</w:t>
      </w:r>
      <w:r w:rsidRPr="00364785">
        <w:rPr>
          <w:rFonts w:ascii="Times New Roman" w:hAnsi="Times New Roman" w:cs="Times New Roman"/>
          <w:sz w:val="24"/>
          <w:szCs w:val="24"/>
        </w:rPr>
        <w:t xml:space="preserve"> toelichten welke maatregelen worden genomen om deze samenwerking verder te versterken?</w:t>
      </w:r>
    </w:p>
    <w:p w:rsidRPr="00364785" w:rsidR="00364785" w:rsidP="00364785" w:rsidRDefault="00364785" w14:paraId="2F4F1A7D" w14:textId="77777777">
      <w:pPr>
        <w:spacing w:after="0" w:line="276" w:lineRule="auto"/>
        <w:rPr>
          <w:rFonts w:ascii="Times New Roman" w:hAnsi="Times New Roman" w:cs="Times New Roman"/>
          <w:sz w:val="24"/>
          <w:szCs w:val="24"/>
        </w:rPr>
      </w:pPr>
    </w:p>
    <w:p w:rsidRPr="00364785" w:rsidR="00364785" w:rsidP="00364785" w:rsidRDefault="00364785" w14:paraId="51DFD1A5" w14:textId="77777777">
      <w:pPr>
        <w:spacing w:after="0" w:line="276" w:lineRule="auto"/>
        <w:rPr>
          <w:rFonts w:ascii="Times New Roman" w:hAnsi="Times New Roman" w:cs="Times New Roman"/>
          <w:sz w:val="24"/>
          <w:szCs w:val="24"/>
          <w:u w:val="single"/>
        </w:rPr>
      </w:pPr>
      <w:r w:rsidRPr="00364785">
        <w:rPr>
          <w:rFonts w:ascii="Times New Roman" w:hAnsi="Times New Roman" w:cs="Times New Roman"/>
          <w:sz w:val="24"/>
          <w:szCs w:val="24"/>
          <w:u w:val="single"/>
        </w:rPr>
        <w:t>Proportionaliteit en bescherming van fundamentele rechten</w:t>
      </w:r>
    </w:p>
    <w:p w:rsidRPr="00364785" w:rsidR="00364785" w:rsidP="00364785" w:rsidRDefault="00364785" w14:paraId="35D11395" w14:textId="1E009FC2">
      <w:pPr>
        <w:spacing w:after="0" w:line="276" w:lineRule="auto"/>
        <w:rPr>
          <w:rFonts w:ascii="Times New Roman" w:hAnsi="Times New Roman" w:cs="Times New Roman"/>
          <w:sz w:val="24"/>
          <w:szCs w:val="24"/>
        </w:rPr>
      </w:pPr>
      <w:r w:rsidRPr="00364785">
        <w:rPr>
          <w:rFonts w:ascii="Times New Roman" w:hAnsi="Times New Roman" w:cs="Times New Roman"/>
          <w:sz w:val="24"/>
          <w:szCs w:val="24"/>
        </w:rPr>
        <w:t>De leden van de JA21</w:t>
      </w:r>
      <w:r w:rsidR="00A943D9">
        <w:rPr>
          <w:rFonts w:ascii="Times New Roman" w:hAnsi="Times New Roman" w:cs="Times New Roman"/>
          <w:sz w:val="24"/>
          <w:szCs w:val="24"/>
        </w:rPr>
        <w:t>-fractie</w:t>
      </w:r>
      <w:r w:rsidRPr="00364785">
        <w:rPr>
          <w:rFonts w:ascii="Times New Roman" w:hAnsi="Times New Roman" w:cs="Times New Roman"/>
          <w:sz w:val="24"/>
          <w:szCs w:val="24"/>
        </w:rPr>
        <w:t xml:space="preserve"> lezen dat de invoeringstoets benadrukt dat de </w:t>
      </w:r>
      <w:r w:rsidR="00A943D9">
        <w:rPr>
          <w:rFonts w:ascii="Times New Roman" w:hAnsi="Times New Roman" w:cs="Times New Roman"/>
          <w:sz w:val="24"/>
          <w:szCs w:val="24"/>
        </w:rPr>
        <w:t>T</w:t>
      </w:r>
      <w:r w:rsidRPr="00364785">
        <w:rPr>
          <w:rFonts w:ascii="Times New Roman" w:hAnsi="Times New Roman" w:cs="Times New Roman"/>
          <w:sz w:val="24"/>
          <w:szCs w:val="24"/>
        </w:rPr>
        <w:t>ijdelijke wet een balans moet vinden tussen nationale veiligheid en de bescherming van fundamentele rechten. Omdat de wet extra bevoegdheden introduceert, blijft robuust toezicht essentieel.</w:t>
      </w:r>
      <w:r w:rsidR="0085755A">
        <w:rPr>
          <w:rFonts w:ascii="Times New Roman" w:hAnsi="Times New Roman" w:cs="Times New Roman"/>
          <w:sz w:val="24"/>
          <w:szCs w:val="24"/>
        </w:rPr>
        <w:t xml:space="preserve"> </w:t>
      </w:r>
      <w:r w:rsidRPr="00364785">
        <w:rPr>
          <w:rFonts w:ascii="Times New Roman" w:hAnsi="Times New Roman" w:cs="Times New Roman"/>
          <w:sz w:val="24"/>
          <w:szCs w:val="24"/>
        </w:rPr>
        <w:t xml:space="preserve">Deze leden vragen hoe de </w:t>
      </w:r>
      <w:r w:rsidR="00A943D9">
        <w:rPr>
          <w:rFonts w:ascii="Times New Roman" w:hAnsi="Times New Roman" w:cs="Times New Roman"/>
          <w:sz w:val="24"/>
          <w:szCs w:val="24"/>
        </w:rPr>
        <w:t>minister</w:t>
      </w:r>
      <w:r w:rsidRPr="00364785">
        <w:rPr>
          <w:rFonts w:ascii="Times New Roman" w:hAnsi="Times New Roman" w:cs="Times New Roman"/>
          <w:sz w:val="24"/>
          <w:szCs w:val="24"/>
        </w:rPr>
        <w:t>, op basis van de eerste ervaringen met de wet, de proportionaliteit van de verruimde bevoegdheden beoordeelt. In hoeverre blijkt uit de invoeringstoets dat de inzet van deze bevoegdheden daadwerkelijk noodzakelijk en proportioneel is in het licht van de dreiging die uitgaat van statelijke cyberactoren?</w:t>
      </w:r>
      <w:r w:rsidR="00A943D9">
        <w:rPr>
          <w:rFonts w:ascii="Times New Roman" w:hAnsi="Times New Roman" w:cs="Times New Roman"/>
          <w:sz w:val="24"/>
          <w:szCs w:val="24"/>
        </w:rPr>
        <w:t xml:space="preserve"> </w:t>
      </w:r>
      <w:r w:rsidRPr="00364785">
        <w:rPr>
          <w:rFonts w:ascii="Times New Roman" w:hAnsi="Times New Roman" w:cs="Times New Roman"/>
          <w:sz w:val="24"/>
          <w:szCs w:val="24"/>
        </w:rPr>
        <w:t xml:space="preserve">Daarnaast vragen </w:t>
      </w:r>
      <w:r w:rsidR="00400F64">
        <w:rPr>
          <w:rFonts w:ascii="Times New Roman" w:hAnsi="Times New Roman" w:cs="Times New Roman"/>
          <w:sz w:val="24"/>
          <w:szCs w:val="24"/>
        </w:rPr>
        <w:t xml:space="preserve">zij </w:t>
      </w:r>
      <w:r w:rsidRPr="00364785">
        <w:rPr>
          <w:rFonts w:ascii="Times New Roman" w:hAnsi="Times New Roman" w:cs="Times New Roman"/>
          <w:sz w:val="24"/>
          <w:szCs w:val="24"/>
        </w:rPr>
        <w:t>hoe wordt gewaarborgd dat de verwerking van bulkdatasets niet leidt tot een onevenredige verwerking van gegevens van personen die niet relevant zijn voor het onderzoek.</w:t>
      </w:r>
    </w:p>
    <w:p w:rsidRPr="00364785" w:rsidR="00364785" w:rsidP="00364785" w:rsidRDefault="00364785" w14:paraId="30E90DB3" w14:textId="77777777">
      <w:pPr>
        <w:spacing w:after="0" w:line="276" w:lineRule="auto"/>
        <w:rPr>
          <w:rFonts w:ascii="Times New Roman" w:hAnsi="Times New Roman" w:cs="Times New Roman"/>
          <w:sz w:val="24"/>
          <w:szCs w:val="24"/>
        </w:rPr>
      </w:pPr>
    </w:p>
    <w:p w:rsidR="00364785" w:rsidP="00364785" w:rsidRDefault="00364785" w14:paraId="05AAFC34" w14:textId="73FF2D70">
      <w:pPr>
        <w:spacing w:after="0" w:line="276" w:lineRule="auto"/>
        <w:rPr>
          <w:rFonts w:ascii="Times New Roman" w:hAnsi="Times New Roman" w:cs="Times New Roman"/>
          <w:sz w:val="24"/>
          <w:szCs w:val="24"/>
        </w:rPr>
      </w:pPr>
      <w:r w:rsidRPr="00364785">
        <w:rPr>
          <w:rFonts w:ascii="Times New Roman" w:hAnsi="Times New Roman" w:cs="Times New Roman"/>
          <w:sz w:val="24"/>
          <w:szCs w:val="24"/>
        </w:rPr>
        <w:t>De leden van de JA21</w:t>
      </w:r>
      <w:r w:rsidR="00A943D9">
        <w:rPr>
          <w:rFonts w:ascii="Times New Roman" w:hAnsi="Times New Roman" w:cs="Times New Roman"/>
          <w:sz w:val="24"/>
          <w:szCs w:val="24"/>
        </w:rPr>
        <w:t>-fractie</w:t>
      </w:r>
      <w:r w:rsidRPr="00364785">
        <w:rPr>
          <w:rFonts w:ascii="Times New Roman" w:hAnsi="Times New Roman" w:cs="Times New Roman"/>
          <w:sz w:val="24"/>
          <w:szCs w:val="24"/>
        </w:rPr>
        <w:t xml:space="preserve"> lezen verder dat </w:t>
      </w:r>
      <w:r w:rsidR="00A943D9">
        <w:rPr>
          <w:rFonts w:ascii="Times New Roman" w:hAnsi="Times New Roman" w:cs="Times New Roman"/>
          <w:sz w:val="24"/>
          <w:szCs w:val="24"/>
        </w:rPr>
        <w:t>de minister</w:t>
      </w:r>
      <w:r w:rsidRPr="00364785">
        <w:rPr>
          <w:rFonts w:ascii="Times New Roman" w:hAnsi="Times New Roman" w:cs="Times New Roman"/>
          <w:sz w:val="24"/>
          <w:szCs w:val="24"/>
        </w:rPr>
        <w:t xml:space="preserve"> stelt dat het werken met twee afzonderlijke verwervingssystemenregimes voor bulkinterceptie in de praktijk niet uitvoerbaar is gebleken en dat daarom niet kan worden gewacht op een wetswijziging om de werkwijze aan te passen. Tegelijkertijd geeft </w:t>
      </w:r>
      <w:r w:rsidR="00933569">
        <w:rPr>
          <w:rFonts w:ascii="Times New Roman" w:hAnsi="Times New Roman" w:cs="Times New Roman"/>
          <w:sz w:val="24"/>
          <w:szCs w:val="24"/>
        </w:rPr>
        <w:t>de minister</w:t>
      </w:r>
      <w:r w:rsidRPr="00364785">
        <w:rPr>
          <w:rFonts w:ascii="Times New Roman" w:hAnsi="Times New Roman" w:cs="Times New Roman"/>
          <w:sz w:val="24"/>
          <w:szCs w:val="24"/>
        </w:rPr>
        <w:t xml:space="preserve"> aan dat de beoogde maatregel – waarbij het negatieve filteren van streaming- en downloadverkeer niet langer in alle gevallen bij de eerste verwerving plaatsvindt maar pas in een latere fase van de gegevensverwerking – niet zal worden ingevoerd vóór het eerstvolgende </w:t>
      </w:r>
      <w:r w:rsidR="004312B1">
        <w:rPr>
          <w:rFonts w:ascii="Times New Roman" w:hAnsi="Times New Roman" w:cs="Times New Roman"/>
          <w:sz w:val="24"/>
          <w:szCs w:val="24"/>
        </w:rPr>
        <w:t xml:space="preserve">commissiedebat </w:t>
      </w:r>
      <w:r w:rsidRPr="00364785">
        <w:rPr>
          <w:rFonts w:ascii="Times New Roman" w:hAnsi="Times New Roman" w:cs="Times New Roman"/>
          <w:sz w:val="24"/>
          <w:szCs w:val="24"/>
        </w:rPr>
        <w:t>IVD-</w:t>
      </w:r>
      <w:r w:rsidR="004312B1">
        <w:rPr>
          <w:rFonts w:ascii="Times New Roman" w:hAnsi="Times New Roman" w:cs="Times New Roman"/>
          <w:sz w:val="24"/>
          <w:szCs w:val="24"/>
        </w:rPr>
        <w:t>aangelegenheden</w:t>
      </w:r>
      <w:r w:rsidRPr="00364785">
        <w:rPr>
          <w:rFonts w:ascii="Times New Roman" w:hAnsi="Times New Roman" w:cs="Times New Roman"/>
          <w:sz w:val="24"/>
          <w:szCs w:val="24"/>
        </w:rPr>
        <w:t>.</w:t>
      </w:r>
      <w:r w:rsidR="00CB5CEE">
        <w:rPr>
          <w:rFonts w:ascii="Times New Roman" w:hAnsi="Times New Roman" w:cs="Times New Roman"/>
          <w:sz w:val="24"/>
          <w:szCs w:val="24"/>
        </w:rPr>
        <w:t xml:space="preserve"> </w:t>
      </w:r>
      <w:r w:rsidRPr="00364785">
        <w:rPr>
          <w:rFonts w:ascii="Times New Roman" w:hAnsi="Times New Roman" w:cs="Times New Roman"/>
          <w:sz w:val="24"/>
          <w:szCs w:val="24"/>
        </w:rPr>
        <w:t>De</w:t>
      </w:r>
      <w:r w:rsidR="004312B1">
        <w:rPr>
          <w:rFonts w:ascii="Times New Roman" w:hAnsi="Times New Roman" w:cs="Times New Roman"/>
          <w:sz w:val="24"/>
          <w:szCs w:val="24"/>
        </w:rPr>
        <w:t>ze</w:t>
      </w:r>
      <w:r w:rsidRPr="00364785">
        <w:rPr>
          <w:rFonts w:ascii="Times New Roman" w:hAnsi="Times New Roman" w:cs="Times New Roman"/>
          <w:sz w:val="24"/>
          <w:szCs w:val="24"/>
        </w:rPr>
        <w:t xml:space="preserve"> leden vragen hoe deze twee uitgangspunten zich tot elkaar verhouden. Indien de huidige situatie volgens </w:t>
      </w:r>
      <w:r w:rsidR="004312B1">
        <w:rPr>
          <w:rFonts w:ascii="Times New Roman" w:hAnsi="Times New Roman" w:cs="Times New Roman"/>
          <w:sz w:val="24"/>
          <w:szCs w:val="24"/>
        </w:rPr>
        <w:t>de minister</w:t>
      </w:r>
      <w:r w:rsidRPr="00364785">
        <w:rPr>
          <w:rFonts w:ascii="Times New Roman" w:hAnsi="Times New Roman" w:cs="Times New Roman"/>
          <w:sz w:val="24"/>
          <w:szCs w:val="24"/>
        </w:rPr>
        <w:t xml:space="preserve"> operationele knelpunten veroorzaakt die niet kunnen wachten op </w:t>
      </w:r>
      <w:r w:rsidRPr="00364785">
        <w:rPr>
          <w:rFonts w:ascii="Times New Roman" w:hAnsi="Times New Roman" w:cs="Times New Roman"/>
          <w:sz w:val="24"/>
          <w:szCs w:val="24"/>
        </w:rPr>
        <w:lastRenderedPageBreak/>
        <w:t xml:space="preserve">een wetswijziging, waarom is het dan wel mogelijk om de invoering van deze maatregel uit te stellen tot na het eerstvolgende </w:t>
      </w:r>
      <w:r w:rsidR="004312B1">
        <w:rPr>
          <w:rFonts w:ascii="Times New Roman" w:hAnsi="Times New Roman" w:cs="Times New Roman"/>
          <w:sz w:val="24"/>
          <w:szCs w:val="24"/>
        </w:rPr>
        <w:t xml:space="preserve">commissiedebat </w:t>
      </w:r>
      <w:r w:rsidRPr="00364785">
        <w:rPr>
          <w:rFonts w:ascii="Times New Roman" w:hAnsi="Times New Roman" w:cs="Times New Roman"/>
          <w:sz w:val="24"/>
          <w:szCs w:val="24"/>
        </w:rPr>
        <w:t>IVD-</w:t>
      </w:r>
      <w:r w:rsidR="004312B1">
        <w:rPr>
          <w:rFonts w:ascii="Times New Roman" w:hAnsi="Times New Roman" w:cs="Times New Roman"/>
          <w:sz w:val="24"/>
          <w:szCs w:val="24"/>
        </w:rPr>
        <w:t>aangelegenheden</w:t>
      </w:r>
      <w:r w:rsidRPr="00364785">
        <w:rPr>
          <w:rFonts w:ascii="Times New Roman" w:hAnsi="Times New Roman" w:cs="Times New Roman"/>
          <w:sz w:val="24"/>
          <w:szCs w:val="24"/>
        </w:rPr>
        <w:t xml:space="preserve">, dat naar verwachting pas na het zomerreces zal plaatsvinden? Kan de </w:t>
      </w:r>
      <w:r w:rsidR="00E00469">
        <w:rPr>
          <w:rFonts w:ascii="Times New Roman" w:hAnsi="Times New Roman" w:cs="Times New Roman"/>
          <w:sz w:val="24"/>
          <w:szCs w:val="24"/>
        </w:rPr>
        <w:t>minister</w:t>
      </w:r>
      <w:r w:rsidRPr="00364785">
        <w:rPr>
          <w:rFonts w:ascii="Times New Roman" w:hAnsi="Times New Roman" w:cs="Times New Roman"/>
          <w:sz w:val="24"/>
          <w:szCs w:val="24"/>
        </w:rPr>
        <w:t xml:space="preserve"> nader toelichten hoe urgent de geschetste operationele problematiek daadwerkelijk is?</w:t>
      </w:r>
    </w:p>
    <w:p w:rsidRPr="00364785" w:rsidR="00364785" w:rsidP="00364785" w:rsidRDefault="00364785" w14:paraId="13B6798F" w14:textId="77777777">
      <w:pPr>
        <w:spacing w:after="0" w:line="276" w:lineRule="auto"/>
        <w:rPr>
          <w:rFonts w:ascii="Times New Roman" w:hAnsi="Times New Roman" w:cs="Times New Roman"/>
          <w:sz w:val="24"/>
          <w:szCs w:val="24"/>
        </w:rPr>
      </w:pPr>
    </w:p>
    <w:p w:rsidR="00364785" w:rsidP="00364785" w:rsidRDefault="00364785" w14:paraId="2E1C9A60" w14:textId="10D808C4">
      <w:pPr>
        <w:spacing w:after="0" w:line="276" w:lineRule="auto"/>
        <w:rPr>
          <w:rFonts w:ascii="Times New Roman" w:hAnsi="Times New Roman" w:cs="Times New Roman"/>
          <w:sz w:val="24"/>
          <w:szCs w:val="24"/>
        </w:rPr>
      </w:pPr>
      <w:r w:rsidRPr="00364785">
        <w:rPr>
          <w:rFonts w:ascii="Times New Roman" w:hAnsi="Times New Roman" w:cs="Times New Roman"/>
          <w:sz w:val="24"/>
          <w:szCs w:val="24"/>
        </w:rPr>
        <w:t>Daarnaast vragen de leden</w:t>
      </w:r>
      <w:r w:rsidR="00E00469">
        <w:rPr>
          <w:rFonts w:ascii="Times New Roman" w:hAnsi="Times New Roman" w:cs="Times New Roman"/>
          <w:sz w:val="24"/>
          <w:szCs w:val="24"/>
        </w:rPr>
        <w:t xml:space="preserve"> van de JA21-fractie</w:t>
      </w:r>
      <w:r w:rsidRPr="00364785">
        <w:rPr>
          <w:rFonts w:ascii="Times New Roman" w:hAnsi="Times New Roman" w:cs="Times New Roman"/>
          <w:sz w:val="24"/>
          <w:szCs w:val="24"/>
        </w:rPr>
        <w:t xml:space="preserve"> op welke juridische grondslag </w:t>
      </w:r>
      <w:r w:rsidR="00E00469">
        <w:rPr>
          <w:rFonts w:ascii="Times New Roman" w:hAnsi="Times New Roman" w:cs="Times New Roman"/>
          <w:sz w:val="24"/>
          <w:szCs w:val="24"/>
        </w:rPr>
        <w:t>de minister</w:t>
      </w:r>
      <w:r w:rsidRPr="00364785">
        <w:rPr>
          <w:rFonts w:ascii="Times New Roman" w:hAnsi="Times New Roman" w:cs="Times New Roman"/>
          <w:sz w:val="24"/>
          <w:szCs w:val="24"/>
        </w:rPr>
        <w:t xml:space="preserve"> vooruitlopend op een wetswijziging deze werkwijze wil toepassen op onderzoeken die niet onder de Tijdelijke wet vallen. Hoe verhoudt deze voorgenomen aanpassing van de uitvoeringspraktijk zich tot de huidige bepalingen van de </w:t>
      </w:r>
      <w:r w:rsidR="00273C13">
        <w:rPr>
          <w:rFonts w:ascii="Times New Roman" w:hAnsi="Times New Roman" w:cs="Times New Roman"/>
          <w:sz w:val="24"/>
          <w:szCs w:val="24"/>
        </w:rPr>
        <w:t>Wiv</w:t>
      </w:r>
      <w:r w:rsidRPr="00364785">
        <w:rPr>
          <w:rFonts w:ascii="Times New Roman" w:hAnsi="Times New Roman" w:cs="Times New Roman"/>
          <w:sz w:val="24"/>
          <w:szCs w:val="24"/>
        </w:rPr>
        <w:t xml:space="preserve"> 2017 en de daarin vastgelegde waarborgen met betrekking tot proportionaliteit en gegevensminimalisatie?</w:t>
      </w:r>
      <w:r w:rsidR="00273C13">
        <w:rPr>
          <w:rFonts w:ascii="Times New Roman" w:hAnsi="Times New Roman" w:cs="Times New Roman"/>
          <w:sz w:val="24"/>
          <w:szCs w:val="24"/>
        </w:rPr>
        <w:t xml:space="preserve"> </w:t>
      </w:r>
      <w:r w:rsidRPr="00364785">
        <w:rPr>
          <w:rFonts w:ascii="Times New Roman" w:hAnsi="Times New Roman" w:cs="Times New Roman"/>
          <w:sz w:val="24"/>
          <w:szCs w:val="24"/>
        </w:rPr>
        <w:t xml:space="preserve">Voorts vragen deze leden of de </w:t>
      </w:r>
      <w:r w:rsidR="0039627A">
        <w:rPr>
          <w:rFonts w:ascii="Times New Roman" w:hAnsi="Times New Roman" w:cs="Times New Roman"/>
          <w:sz w:val="24"/>
          <w:szCs w:val="24"/>
        </w:rPr>
        <w:t>minister</w:t>
      </w:r>
      <w:r w:rsidRPr="00364785">
        <w:rPr>
          <w:rFonts w:ascii="Times New Roman" w:hAnsi="Times New Roman" w:cs="Times New Roman"/>
          <w:sz w:val="24"/>
          <w:szCs w:val="24"/>
        </w:rPr>
        <w:t xml:space="preserve"> kan bevestigen dat de Kamer voorafgaand aan de invoering van deze werkwijze daadwerkelijk de gelegenheid krijgt om hierover een inhoudelijk oordeel te vormen. Betreft het uitstellen van de invoering tot na het </w:t>
      </w:r>
      <w:r w:rsidR="002131A0">
        <w:rPr>
          <w:rFonts w:ascii="Times New Roman" w:hAnsi="Times New Roman" w:cs="Times New Roman"/>
          <w:sz w:val="24"/>
          <w:szCs w:val="24"/>
        </w:rPr>
        <w:t xml:space="preserve">commissiedebat </w:t>
      </w:r>
      <w:r w:rsidRPr="00364785">
        <w:rPr>
          <w:rFonts w:ascii="Times New Roman" w:hAnsi="Times New Roman" w:cs="Times New Roman"/>
          <w:sz w:val="24"/>
          <w:szCs w:val="24"/>
        </w:rPr>
        <w:t>IVD-</w:t>
      </w:r>
      <w:r w:rsidR="002131A0">
        <w:rPr>
          <w:rFonts w:ascii="Times New Roman" w:hAnsi="Times New Roman" w:cs="Times New Roman"/>
          <w:sz w:val="24"/>
          <w:szCs w:val="24"/>
        </w:rPr>
        <w:t>aangelegenheden</w:t>
      </w:r>
      <w:r w:rsidRPr="00364785">
        <w:rPr>
          <w:rFonts w:ascii="Times New Roman" w:hAnsi="Times New Roman" w:cs="Times New Roman"/>
          <w:sz w:val="24"/>
          <w:szCs w:val="24"/>
        </w:rPr>
        <w:t xml:space="preserve"> een politieke toezegging van </w:t>
      </w:r>
      <w:r w:rsidR="0039627A">
        <w:rPr>
          <w:rFonts w:ascii="Times New Roman" w:hAnsi="Times New Roman" w:cs="Times New Roman"/>
          <w:sz w:val="24"/>
          <w:szCs w:val="24"/>
        </w:rPr>
        <w:t>de minister</w:t>
      </w:r>
      <w:r w:rsidRPr="00364785">
        <w:rPr>
          <w:rFonts w:ascii="Times New Roman" w:hAnsi="Times New Roman" w:cs="Times New Roman"/>
          <w:sz w:val="24"/>
          <w:szCs w:val="24"/>
        </w:rPr>
        <w:t xml:space="preserve"> of is er een formele procedure waarbij de Kamer instemming kan onthouden?</w:t>
      </w:r>
    </w:p>
    <w:p w:rsidRPr="00364785" w:rsidR="00364785" w:rsidP="00364785" w:rsidRDefault="00364785" w14:paraId="61464294" w14:textId="77777777">
      <w:pPr>
        <w:spacing w:after="0" w:line="276" w:lineRule="auto"/>
        <w:rPr>
          <w:rFonts w:ascii="Times New Roman" w:hAnsi="Times New Roman" w:cs="Times New Roman"/>
          <w:sz w:val="24"/>
          <w:szCs w:val="24"/>
        </w:rPr>
      </w:pPr>
    </w:p>
    <w:p w:rsidRPr="00364785" w:rsidR="00364785" w:rsidP="00364785" w:rsidRDefault="00364785" w14:paraId="1A5B24AD" w14:textId="77777777">
      <w:pPr>
        <w:spacing w:after="0" w:line="276" w:lineRule="auto"/>
        <w:rPr>
          <w:rFonts w:ascii="Times New Roman" w:hAnsi="Times New Roman" w:cs="Times New Roman"/>
          <w:sz w:val="24"/>
          <w:szCs w:val="24"/>
          <w:u w:val="single"/>
        </w:rPr>
      </w:pPr>
      <w:r w:rsidRPr="00364785">
        <w:rPr>
          <w:rFonts w:ascii="Times New Roman" w:hAnsi="Times New Roman" w:cs="Times New Roman"/>
          <w:sz w:val="24"/>
          <w:szCs w:val="24"/>
          <w:u w:val="single"/>
        </w:rPr>
        <w:t>Lessen voor toekomstige wetgeving</w:t>
      </w:r>
    </w:p>
    <w:p w:rsidRPr="00364785" w:rsidR="00364785" w:rsidP="00364785" w:rsidRDefault="00364785" w14:paraId="764F9D7B" w14:textId="55829FAF">
      <w:pPr>
        <w:spacing w:after="0" w:line="276" w:lineRule="auto"/>
        <w:rPr>
          <w:rFonts w:ascii="Times New Roman" w:hAnsi="Times New Roman" w:cs="Times New Roman"/>
          <w:sz w:val="24"/>
          <w:szCs w:val="24"/>
        </w:rPr>
      </w:pPr>
      <w:r w:rsidRPr="00364785">
        <w:rPr>
          <w:rFonts w:ascii="Times New Roman" w:hAnsi="Times New Roman" w:cs="Times New Roman"/>
          <w:sz w:val="24"/>
          <w:szCs w:val="24"/>
        </w:rPr>
        <w:t xml:space="preserve">De leden van de </w:t>
      </w:r>
      <w:r w:rsidR="00E4579B">
        <w:rPr>
          <w:rFonts w:ascii="Times New Roman" w:hAnsi="Times New Roman" w:cs="Times New Roman"/>
          <w:sz w:val="24"/>
          <w:szCs w:val="24"/>
        </w:rPr>
        <w:t>JA21-</w:t>
      </w:r>
      <w:r w:rsidRPr="00364785">
        <w:rPr>
          <w:rFonts w:ascii="Times New Roman" w:hAnsi="Times New Roman" w:cs="Times New Roman"/>
          <w:sz w:val="24"/>
          <w:szCs w:val="24"/>
        </w:rPr>
        <w:t>fractie dat de invoeringstoets moet worden gezien als een eerste evaluatiemoment dat input kan leveren voor toekomstige aanpassingen van de wetgeving.</w:t>
      </w:r>
      <w:r w:rsidR="00E4579B">
        <w:rPr>
          <w:rFonts w:ascii="Times New Roman" w:hAnsi="Times New Roman" w:cs="Times New Roman"/>
          <w:sz w:val="24"/>
          <w:szCs w:val="24"/>
        </w:rPr>
        <w:t xml:space="preserve"> </w:t>
      </w:r>
      <w:r w:rsidRPr="00364785">
        <w:rPr>
          <w:rFonts w:ascii="Times New Roman" w:hAnsi="Times New Roman" w:cs="Times New Roman"/>
          <w:sz w:val="24"/>
          <w:szCs w:val="24"/>
        </w:rPr>
        <w:t xml:space="preserve">Deze leden vragen welke concrete lessen uit deze invoeringstoets door </w:t>
      </w:r>
      <w:r w:rsidR="00460848">
        <w:rPr>
          <w:rFonts w:ascii="Times New Roman" w:hAnsi="Times New Roman" w:cs="Times New Roman"/>
          <w:sz w:val="24"/>
          <w:szCs w:val="24"/>
        </w:rPr>
        <w:t>de minister</w:t>
      </w:r>
      <w:r w:rsidRPr="00364785">
        <w:rPr>
          <w:rFonts w:ascii="Times New Roman" w:hAnsi="Times New Roman" w:cs="Times New Roman"/>
          <w:sz w:val="24"/>
          <w:szCs w:val="24"/>
        </w:rPr>
        <w:t xml:space="preserve"> worden meegenomen bij toekomstige aanpassingen van de </w:t>
      </w:r>
      <w:r w:rsidR="00460848">
        <w:rPr>
          <w:rFonts w:ascii="Times New Roman" w:hAnsi="Times New Roman" w:cs="Times New Roman"/>
          <w:sz w:val="24"/>
          <w:szCs w:val="24"/>
        </w:rPr>
        <w:t xml:space="preserve">Wiv </w:t>
      </w:r>
      <w:r w:rsidRPr="00364785">
        <w:rPr>
          <w:rFonts w:ascii="Times New Roman" w:hAnsi="Times New Roman" w:cs="Times New Roman"/>
          <w:sz w:val="24"/>
          <w:szCs w:val="24"/>
        </w:rPr>
        <w:t xml:space="preserve">2017. Kan de </w:t>
      </w:r>
      <w:r w:rsidR="00460848">
        <w:rPr>
          <w:rFonts w:ascii="Times New Roman" w:hAnsi="Times New Roman" w:cs="Times New Roman"/>
          <w:sz w:val="24"/>
          <w:szCs w:val="24"/>
        </w:rPr>
        <w:t>minister</w:t>
      </w:r>
      <w:r w:rsidRPr="00364785">
        <w:rPr>
          <w:rFonts w:ascii="Times New Roman" w:hAnsi="Times New Roman" w:cs="Times New Roman"/>
          <w:sz w:val="24"/>
          <w:szCs w:val="24"/>
        </w:rPr>
        <w:t xml:space="preserve"> aangeven op welke termijn een bredere evaluatie van de Wiv 2017 en de </w:t>
      </w:r>
      <w:r w:rsidR="00460848">
        <w:rPr>
          <w:rFonts w:ascii="Times New Roman" w:hAnsi="Times New Roman" w:cs="Times New Roman"/>
          <w:sz w:val="24"/>
          <w:szCs w:val="24"/>
        </w:rPr>
        <w:t>T</w:t>
      </w:r>
      <w:r w:rsidRPr="00364785">
        <w:rPr>
          <w:rFonts w:ascii="Times New Roman" w:hAnsi="Times New Roman" w:cs="Times New Roman"/>
          <w:sz w:val="24"/>
          <w:szCs w:val="24"/>
        </w:rPr>
        <w:t>ijdelijke wet wordt verwacht?</w:t>
      </w:r>
    </w:p>
    <w:p w:rsidRPr="00364785" w:rsidR="00364785" w:rsidP="00364785" w:rsidRDefault="00364785" w14:paraId="71572200" w14:textId="56B1F518">
      <w:pPr>
        <w:spacing w:after="0" w:line="276" w:lineRule="auto"/>
        <w:rPr>
          <w:rFonts w:ascii="Times New Roman" w:hAnsi="Times New Roman" w:cs="Times New Roman"/>
          <w:sz w:val="24"/>
          <w:szCs w:val="24"/>
        </w:rPr>
      </w:pPr>
      <w:r w:rsidRPr="00364785">
        <w:rPr>
          <w:rFonts w:ascii="Times New Roman" w:hAnsi="Times New Roman" w:cs="Times New Roman"/>
          <w:sz w:val="24"/>
          <w:szCs w:val="24"/>
        </w:rPr>
        <w:t xml:space="preserve">Daarnaast vragen deze leden hoe de </w:t>
      </w:r>
      <w:r w:rsidR="00460848">
        <w:rPr>
          <w:rFonts w:ascii="Times New Roman" w:hAnsi="Times New Roman" w:cs="Times New Roman"/>
          <w:sz w:val="24"/>
          <w:szCs w:val="24"/>
        </w:rPr>
        <w:t>minister</w:t>
      </w:r>
      <w:r w:rsidRPr="00364785">
        <w:rPr>
          <w:rFonts w:ascii="Times New Roman" w:hAnsi="Times New Roman" w:cs="Times New Roman"/>
          <w:sz w:val="24"/>
          <w:szCs w:val="24"/>
        </w:rPr>
        <w:t xml:space="preserve"> kijkt naar de door de Commissie voor de Inlichtingen- en Veiligheidsdiensten (CIVD) gevraagde verdere samenwerking en informatievoorziening richting de Kamer. Op welke wijze wordt gewaarborgd dat de Kamer haar controlerende rol effectief kan blijven vervullen bij de inzet van deze bevoegdheden?</w:t>
      </w:r>
    </w:p>
    <w:p w:rsidRPr="00A068B3" w:rsidR="0021341E" w:rsidP="0021341E" w:rsidRDefault="0021341E" w14:paraId="2C9F524B" w14:textId="77777777">
      <w:pPr>
        <w:spacing w:after="0" w:line="276" w:lineRule="auto"/>
        <w:rPr>
          <w:rFonts w:ascii="Times New Roman" w:hAnsi="Times New Roman" w:cs="Times New Roman"/>
          <w:sz w:val="24"/>
          <w:szCs w:val="24"/>
        </w:rPr>
      </w:pPr>
      <w:r w:rsidRPr="00A068B3">
        <w:rPr>
          <w:rFonts w:ascii="Times New Roman" w:hAnsi="Times New Roman" w:cs="Times New Roman"/>
          <w:sz w:val="24"/>
          <w:szCs w:val="24"/>
        </w:rPr>
        <w:tab/>
      </w:r>
      <w:r w:rsidRPr="00A068B3">
        <w:rPr>
          <w:rFonts w:ascii="Times New Roman" w:hAnsi="Times New Roman" w:cs="Times New Roman"/>
          <w:sz w:val="24"/>
          <w:szCs w:val="24"/>
        </w:rPr>
        <w:tab/>
      </w:r>
    </w:p>
    <w:p w:rsidR="008F2B6A" w:rsidRDefault="008F2B6A" w14:paraId="66AEF7A7"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A068B3" w:rsidR="0021341E" w:rsidP="0021341E" w:rsidRDefault="0021341E" w14:paraId="7724DA43" w14:textId="5046735E">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lastRenderedPageBreak/>
        <w:t>II</w:t>
      </w:r>
      <w:r w:rsidRPr="00A068B3">
        <w:rPr>
          <w:rFonts w:ascii="Times New Roman" w:hAnsi="Times New Roman" w:cs="Times New Roman"/>
          <w:b/>
          <w:sz w:val="24"/>
          <w:szCs w:val="24"/>
        </w:rPr>
        <w:tab/>
        <w:t xml:space="preserve">Antwoord / reactie van de </w:t>
      </w:r>
      <w:r w:rsidR="009E5CC6">
        <w:rPr>
          <w:rFonts w:ascii="Times New Roman" w:hAnsi="Times New Roman" w:cs="Times New Roman"/>
          <w:b/>
          <w:sz w:val="24"/>
          <w:szCs w:val="24"/>
        </w:rPr>
        <w:t>minister</w:t>
      </w:r>
      <w:r w:rsidRPr="00A068B3">
        <w:rPr>
          <w:rFonts w:ascii="Times New Roman" w:hAnsi="Times New Roman" w:cs="Times New Roman"/>
          <w:b/>
          <w:sz w:val="24"/>
          <w:szCs w:val="24"/>
        </w:rPr>
        <w:t xml:space="preserve"> </w:t>
      </w:r>
      <w:r w:rsidRPr="00A068B3">
        <w:rPr>
          <w:rFonts w:ascii="Times New Roman" w:hAnsi="Times New Roman" w:cs="Times New Roman"/>
          <w:b/>
          <w:sz w:val="24"/>
          <w:szCs w:val="24"/>
        </w:rPr>
        <w:tab/>
      </w:r>
    </w:p>
    <w:p w:rsidR="00146D4A" w:rsidP="0037318C" w:rsidRDefault="00146D4A" w14:paraId="66121CD5" w14:textId="2DFFA442">
      <w:pPr>
        <w:pStyle w:val="Geenafstand"/>
        <w:rPr>
          <w:rFonts w:ascii="Times New Roman" w:hAnsi="Times New Roman" w:cs="Times New Roman"/>
          <w:sz w:val="24"/>
          <w:szCs w:val="24"/>
        </w:rPr>
      </w:pPr>
    </w:p>
    <w:p w:rsidR="00BF2C14" w:rsidP="0037318C" w:rsidRDefault="00BF2C14" w14:paraId="3ED76828" w14:textId="77777777">
      <w:pPr>
        <w:pStyle w:val="Geenafstand"/>
        <w:rPr>
          <w:rFonts w:ascii="Times New Roman" w:hAnsi="Times New Roman" w:cs="Times New Roman"/>
          <w:sz w:val="24"/>
          <w:szCs w:val="24"/>
        </w:rPr>
      </w:pPr>
    </w:p>
    <w:p w:rsidR="0037318C" w:rsidP="0037318C" w:rsidRDefault="0037318C" w14:paraId="3F1FE6E0" w14:textId="77777777">
      <w:pPr>
        <w:pStyle w:val="Geenafstand"/>
        <w:rPr>
          <w:rFonts w:ascii="Times New Roman" w:hAnsi="Times New Roman" w:cs="Times New Roman"/>
          <w:sz w:val="24"/>
          <w:szCs w:val="24"/>
        </w:rPr>
      </w:pPr>
    </w:p>
    <w:p w:rsidR="008F2B6A" w:rsidRDefault="008F2B6A" w14:paraId="2F6E42E0" w14:textId="788911D9">
      <w:pPr>
        <w:rPr>
          <w:rFonts w:ascii="Times New Roman" w:hAnsi="Times New Roman" w:cs="Times New Roman"/>
          <w:b/>
          <w:bCs/>
          <w:sz w:val="24"/>
          <w:szCs w:val="24"/>
        </w:rPr>
      </w:pPr>
    </w:p>
    <w:sectPr w:rsidR="008F2B6A">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96BE0" w14:textId="77777777" w:rsidR="0001024B" w:rsidRDefault="0001024B" w:rsidP="0047314E">
      <w:pPr>
        <w:spacing w:after="0" w:line="240" w:lineRule="auto"/>
      </w:pPr>
      <w:r>
        <w:separator/>
      </w:r>
    </w:p>
  </w:endnote>
  <w:endnote w:type="continuationSeparator" w:id="0">
    <w:p w14:paraId="4831B588" w14:textId="77777777" w:rsidR="0001024B" w:rsidRDefault="0001024B" w:rsidP="0047314E">
      <w:pPr>
        <w:spacing w:after="0" w:line="240" w:lineRule="auto"/>
      </w:pPr>
      <w:r>
        <w:continuationSeparator/>
      </w:r>
    </w:p>
  </w:endnote>
  <w:endnote w:type="continuationNotice" w:id="1">
    <w:p w14:paraId="52C94097" w14:textId="77777777" w:rsidR="0001024B" w:rsidRDefault="000102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89296216"/>
      <w:docPartObj>
        <w:docPartGallery w:val="Page Numbers (Bottom of Page)"/>
        <w:docPartUnique/>
      </w:docPartObj>
    </w:sdtPr>
    <w:sdtEndPr/>
    <w:sdtContent>
      <w:p w14:paraId="5560AC1C" w14:textId="0327C5E6" w:rsidR="0047314E" w:rsidRPr="000864B6" w:rsidRDefault="0047314E">
        <w:pPr>
          <w:pStyle w:val="Voettekst"/>
          <w:jc w:val="right"/>
          <w:rPr>
            <w:rFonts w:ascii="Times New Roman" w:hAnsi="Times New Roman" w:cs="Times New Roman"/>
          </w:rPr>
        </w:pPr>
        <w:r w:rsidRPr="000864B6">
          <w:rPr>
            <w:rFonts w:ascii="Times New Roman" w:hAnsi="Times New Roman" w:cs="Times New Roman"/>
          </w:rPr>
          <w:fldChar w:fldCharType="begin"/>
        </w:r>
        <w:r w:rsidRPr="000864B6">
          <w:rPr>
            <w:rFonts w:ascii="Times New Roman" w:hAnsi="Times New Roman" w:cs="Times New Roman"/>
          </w:rPr>
          <w:instrText>PAGE   \* MERGEFORMAT</w:instrText>
        </w:r>
        <w:r w:rsidRPr="000864B6">
          <w:rPr>
            <w:rFonts w:ascii="Times New Roman" w:hAnsi="Times New Roman" w:cs="Times New Roman"/>
          </w:rPr>
          <w:fldChar w:fldCharType="separate"/>
        </w:r>
        <w:r w:rsidR="00677294" w:rsidRPr="000864B6">
          <w:rPr>
            <w:rFonts w:ascii="Times New Roman" w:hAnsi="Times New Roman" w:cs="Times New Roman"/>
            <w:noProof/>
          </w:rPr>
          <w:t>6</w:t>
        </w:r>
        <w:r w:rsidRPr="000864B6">
          <w:rPr>
            <w:rFonts w:ascii="Times New Roman" w:hAnsi="Times New Roman" w:cs="Times New Roman"/>
          </w:rPr>
          <w:fldChar w:fldCharType="end"/>
        </w:r>
      </w:p>
    </w:sdtContent>
  </w:sdt>
  <w:p w14:paraId="78B799FE" w14:textId="77777777" w:rsidR="0047314E" w:rsidRDefault="004731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D9F6C" w14:textId="77777777" w:rsidR="0001024B" w:rsidRDefault="0001024B" w:rsidP="0047314E">
      <w:pPr>
        <w:spacing w:after="0" w:line="240" w:lineRule="auto"/>
      </w:pPr>
      <w:r>
        <w:separator/>
      </w:r>
    </w:p>
  </w:footnote>
  <w:footnote w:type="continuationSeparator" w:id="0">
    <w:p w14:paraId="240B53B2" w14:textId="77777777" w:rsidR="0001024B" w:rsidRDefault="0001024B" w:rsidP="0047314E">
      <w:pPr>
        <w:spacing w:after="0" w:line="240" w:lineRule="auto"/>
      </w:pPr>
      <w:r>
        <w:continuationSeparator/>
      </w:r>
    </w:p>
  </w:footnote>
  <w:footnote w:type="continuationNotice" w:id="1">
    <w:p w14:paraId="677D79BB" w14:textId="77777777" w:rsidR="0001024B" w:rsidRDefault="000102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F1B98"/>
    <w:multiLevelType w:val="hybridMultilevel"/>
    <w:tmpl w:val="8A124F7E"/>
    <w:lvl w:ilvl="0" w:tplc="5456D9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7925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043D9"/>
    <w:rsid w:val="0001024B"/>
    <w:rsid w:val="00015650"/>
    <w:rsid w:val="00016FBB"/>
    <w:rsid w:val="000200C2"/>
    <w:rsid w:val="00024364"/>
    <w:rsid w:val="000323C6"/>
    <w:rsid w:val="00033D79"/>
    <w:rsid w:val="00036C67"/>
    <w:rsid w:val="00047F22"/>
    <w:rsid w:val="00051564"/>
    <w:rsid w:val="00055AB4"/>
    <w:rsid w:val="00056A9D"/>
    <w:rsid w:val="0006075E"/>
    <w:rsid w:val="0006320D"/>
    <w:rsid w:val="000814C7"/>
    <w:rsid w:val="00084028"/>
    <w:rsid w:val="000864B6"/>
    <w:rsid w:val="00090094"/>
    <w:rsid w:val="0009091B"/>
    <w:rsid w:val="000912BB"/>
    <w:rsid w:val="000969D1"/>
    <w:rsid w:val="000A1F6D"/>
    <w:rsid w:val="000A3D62"/>
    <w:rsid w:val="000A481C"/>
    <w:rsid w:val="000A7B31"/>
    <w:rsid w:val="000B2366"/>
    <w:rsid w:val="000C376A"/>
    <w:rsid w:val="000C5EC9"/>
    <w:rsid w:val="000D289B"/>
    <w:rsid w:val="000D6971"/>
    <w:rsid w:val="00106325"/>
    <w:rsid w:val="001207F3"/>
    <w:rsid w:val="00121416"/>
    <w:rsid w:val="00125C63"/>
    <w:rsid w:val="00142CE7"/>
    <w:rsid w:val="00146122"/>
    <w:rsid w:val="00146D4A"/>
    <w:rsid w:val="0014702C"/>
    <w:rsid w:val="00165121"/>
    <w:rsid w:val="00172A71"/>
    <w:rsid w:val="001776C8"/>
    <w:rsid w:val="00197EFE"/>
    <w:rsid w:val="001B0170"/>
    <w:rsid w:val="001B348F"/>
    <w:rsid w:val="001B768C"/>
    <w:rsid w:val="001C0A65"/>
    <w:rsid w:val="001C35DC"/>
    <w:rsid w:val="001C6425"/>
    <w:rsid w:val="001C7CC3"/>
    <w:rsid w:val="001E4900"/>
    <w:rsid w:val="001F0AC8"/>
    <w:rsid w:val="001F25D3"/>
    <w:rsid w:val="0020312E"/>
    <w:rsid w:val="002131A0"/>
    <w:rsid w:val="0021341E"/>
    <w:rsid w:val="00222B87"/>
    <w:rsid w:val="002235DC"/>
    <w:rsid w:val="0022587F"/>
    <w:rsid w:val="0023228B"/>
    <w:rsid w:val="002509B3"/>
    <w:rsid w:val="00254452"/>
    <w:rsid w:val="002544AE"/>
    <w:rsid w:val="0025652F"/>
    <w:rsid w:val="00262D8D"/>
    <w:rsid w:val="00263B84"/>
    <w:rsid w:val="00273C13"/>
    <w:rsid w:val="00283B78"/>
    <w:rsid w:val="002A2F29"/>
    <w:rsid w:val="002A2F81"/>
    <w:rsid w:val="002A3AAD"/>
    <w:rsid w:val="002A427B"/>
    <w:rsid w:val="002A6D2F"/>
    <w:rsid w:val="002A6F69"/>
    <w:rsid w:val="002B58CC"/>
    <w:rsid w:val="002B626F"/>
    <w:rsid w:val="002B723C"/>
    <w:rsid w:val="002C1D01"/>
    <w:rsid w:val="002C7492"/>
    <w:rsid w:val="002F70E7"/>
    <w:rsid w:val="00302FC0"/>
    <w:rsid w:val="003064DE"/>
    <w:rsid w:val="00332220"/>
    <w:rsid w:val="00332A63"/>
    <w:rsid w:val="00332ECD"/>
    <w:rsid w:val="003342CA"/>
    <w:rsid w:val="003461DA"/>
    <w:rsid w:val="00355609"/>
    <w:rsid w:val="0035568B"/>
    <w:rsid w:val="00355732"/>
    <w:rsid w:val="00362136"/>
    <w:rsid w:val="00364388"/>
    <w:rsid w:val="00364785"/>
    <w:rsid w:val="0037318C"/>
    <w:rsid w:val="00376FDD"/>
    <w:rsid w:val="0039627A"/>
    <w:rsid w:val="003B1139"/>
    <w:rsid w:val="003C41B8"/>
    <w:rsid w:val="003C52B6"/>
    <w:rsid w:val="003D038D"/>
    <w:rsid w:val="003D3ED0"/>
    <w:rsid w:val="003E08CB"/>
    <w:rsid w:val="003E513D"/>
    <w:rsid w:val="003F0025"/>
    <w:rsid w:val="003F344D"/>
    <w:rsid w:val="003F357E"/>
    <w:rsid w:val="00400F64"/>
    <w:rsid w:val="004013EE"/>
    <w:rsid w:val="00402606"/>
    <w:rsid w:val="0042108E"/>
    <w:rsid w:val="00425A69"/>
    <w:rsid w:val="00425AFC"/>
    <w:rsid w:val="004312B1"/>
    <w:rsid w:val="004340B2"/>
    <w:rsid w:val="004349F5"/>
    <w:rsid w:val="00437A92"/>
    <w:rsid w:val="004434D6"/>
    <w:rsid w:val="00456540"/>
    <w:rsid w:val="00457CA5"/>
    <w:rsid w:val="00460848"/>
    <w:rsid w:val="00465A4E"/>
    <w:rsid w:val="00466400"/>
    <w:rsid w:val="0047314E"/>
    <w:rsid w:val="00477F47"/>
    <w:rsid w:val="0048500D"/>
    <w:rsid w:val="004858AF"/>
    <w:rsid w:val="0049695B"/>
    <w:rsid w:val="004A3D69"/>
    <w:rsid w:val="004C31A0"/>
    <w:rsid w:val="004C618E"/>
    <w:rsid w:val="004C76E6"/>
    <w:rsid w:val="004D180F"/>
    <w:rsid w:val="004E4860"/>
    <w:rsid w:val="004F30D1"/>
    <w:rsid w:val="004F71D7"/>
    <w:rsid w:val="004F7406"/>
    <w:rsid w:val="00504A8B"/>
    <w:rsid w:val="00504B19"/>
    <w:rsid w:val="00517359"/>
    <w:rsid w:val="00523B28"/>
    <w:rsid w:val="00530353"/>
    <w:rsid w:val="00534676"/>
    <w:rsid w:val="00534A24"/>
    <w:rsid w:val="00536B7D"/>
    <w:rsid w:val="00552413"/>
    <w:rsid w:val="0056192A"/>
    <w:rsid w:val="00572AA9"/>
    <w:rsid w:val="00583FD5"/>
    <w:rsid w:val="00596897"/>
    <w:rsid w:val="005A1768"/>
    <w:rsid w:val="005A63CC"/>
    <w:rsid w:val="005B64CB"/>
    <w:rsid w:val="005B7A41"/>
    <w:rsid w:val="005C3712"/>
    <w:rsid w:val="005D0BB7"/>
    <w:rsid w:val="005E4174"/>
    <w:rsid w:val="005F039B"/>
    <w:rsid w:val="005F224D"/>
    <w:rsid w:val="00605570"/>
    <w:rsid w:val="00610B67"/>
    <w:rsid w:val="00643392"/>
    <w:rsid w:val="00653CF3"/>
    <w:rsid w:val="00663279"/>
    <w:rsid w:val="00664B02"/>
    <w:rsid w:val="0067533C"/>
    <w:rsid w:val="00677294"/>
    <w:rsid w:val="0069241F"/>
    <w:rsid w:val="0069292B"/>
    <w:rsid w:val="006A0D72"/>
    <w:rsid w:val="006B1299"/>
    <w:rsid w:val="006D2144"/>
    <w:rsid w:val="006E4527"/>
    <w:rsid w:val="006E72D5"/>
    <w:rsid w:val="0070269A"/>
    <w:rsid w:val="007201DB"/>
    <w:rsid w:val="00732FE1"/>
    <w:rsid w:val="0073461C"/>
    <w:rsid w:val="007409D9"/>
    <w:rsid w:val="0075408C"/>
    <w:rsid w:val="00762893"/>
    <w:rsid w:val="00770174"/>
    <w:rsid w:val="00773A55"/>
    <w:rsid w:val="00780F90"/>
    <w:rsid w:val="007837FC"/>
    <w:rsid w:val="00784666"/>
    <w:rsid w:val="00786E14"/>
    <w:rsid w:val="00793E51"/>
    <w:rsid w:val="007952BA"/>
    <w:rsid w:val="0079539D"/>
    <w:rsid w:val="007965CE"/>
    <w:rsid w:val="007974B4"/>
    <w:rsid w:val="007A6354"/>
    <w:rsid w:val="007A659F"/>
    <w:rsid w:val="007A6DE6"/>
    <w:rsid w:val="007A71C1"/>
    <w:rsid w:val="007B3791"/>
    <w:rsid w:val="007B76FD"/>
    <w:rsid w:val="007C7D57"/>
    <w:rsid w:val="007D0685"/>
    <w:rsid w:val="007D34A5"/>
    <w:rsid w:val="007F1D92"/>
    <w:rsid w:val="007F2B4E"/>
    <w:rsid w:val="00822E0C"/>
    <w:rsid w:val="008363B4"/>
    <w:rsid w:val="008427E3"/>
    <w:rsid w:val="0084470B"/>
    <w:rsid w:val="00850684"/>
    <w:rsid w:val="0085241C"/>
    <w:rsid w:val="008524A2"/>
    <w:rsid w:val="0085755A"/>
    <w:rsid w:val="00860BCD"/>
    <w:rsid w:val="00861E02"/>
    <w:rsid w:val="008621F3"/>
    <w:rsid w:val="00872B4A"/>
    <w:rsid w:val="00883DDB"/>
    <w:rsid w:val="008847B2"/>
    <w:rsid w:val="00890E0D"/>
    <w:rsid w:val="00894BFF"/>
    <w:rsid w:val="008975F7"/>
    <w:rsid w:val="008B66A4"/>
    <w:rsid w:val="008B7817"/>
    <w:rsid w:val="008C1548"/>
    <w:rsid w:val="008D0C08"/>
    <w:rsid w:val="008D1DDC"/>
    <w:rsid w:val="008D4AAD"/>
    <w:rsid w:val="008D609D"/>
    <w:rsid w:val="008E5F91"/>
    <w:rsid w:val="008F25A0"/>
    <w:rsid w:val="008F2B6A"/>
    <w:rsid w:val="0090770F"/>
    <w:rsid w:val="00907D38"/>
    <w:rsid w:val="00910C29"/>
    <w:rsid w:val="00910FC4"/>
    <w:rsid w:val="009209B6"/>
    <w:rsid w:val="009233DA"/>
    <w:rsid w:val="00931592"/>
    <w:rsid w:val="00933397"/>
    <w:rsid w:val="00933569"/>
    <w:rsid w:val="00935509"/>
    <w:rsid w:val="00940E36"/>
    <w:rsid w:val="00940F0B"/>
    <w:rsid w:val="00942BE2"/>
    <w:rsid w:val="00960954"/>
    <w:rsid w:val="0096626E"/>
    <w:rsid w:val="00970517"/>
    <w:rsid w:val="00976CAA"/>
    <w:rsid w:val="00980956"/>
    <w:rsid w:val="0098723B"/>
    <w:rsid w:val="009A51DA"/>
    <w:rsid w:val="009B5012"/>
    <w:rsid w:val="009C2733"/>
    <w:rsid w:val="009D1BFF"/>
    <w:rsid w:val="009E5CC6"/>
    <w:rsid w:val="009F202A"/>
    <w:rsid w:val="00A110D0"/>
    <w:rsid w:val="00A127FA"/>
    <w:rsid w:val="00A14052"/>
    <w:rsid w:val="00A166AF"/>
    <w:rsid w:val="00A22CFE"/>
    <w:rsid w:val="00A238DA"/>
    <w:rsid w:val="00A24640"/>
    <w:rsid w:val="00A33D3C"/>
    <w:rsid w:val="00A378C6"/>
    <w:rsid w:val="00A4397A"/>
    <w:rsid w:val="00A43F4F"/>
    <w:rsid w:val="00A47DCE"/>
    <w:rsid w:val="00A47F86"/>
    <w:rsid w:val="00A57A86"/>
    <w:rsid w:val="00A872E3"/>
    <w:rsid w:val="00A943D9"/>
    <w:rsid w:val="00AB7A53"/>
    <w:rsid w:val="00AC21E8"/>
    <w:rsid w:val="00AC2B04"/>
    <w:rsid w:val="00AD25BC"/>
    <w:rsid w:val="00AE10D0"/>
    <w:rsid w:val="00AF1870"/>
    <w:rsid w:val="00B05C35"/>
    <w:rsid w:val="00B06970"/>
    <w:rsid w:val="00B10A3F"/>
    <w:rsid w:val="00B22731"/>
    <w:rsid w:val="00B24881"/>
    <w:rsid w:val="00B30E60"/>
    <w:rsid w:val="00B3371E"/>
    <w:rsid w:val="00B33B4B"/>
    <w:rsid w:val="00B4732C"/>
    <w:rsid w:val="00B4787F"/>
    <w:rsid w:val="00B62BB9"/>
    <w:rsid w:val="00B64291"/>
    <w:rsid w:val="00B67E76"/>
    <w:rsid w:val="00B828E6"/>
    <w:rsid w:val="00B847E5"/>
    <w:rsid w:val="00B85025"/>
    <w:rsid w:val="00B87A4E"/>
    <w:rsid w:val="00B91B9C"/>
    <w:rsid w:val="00BA172E"/>
    <w:rsid w:val="00BB172E"/>
    <w:rsid w:val="00BC5462"/>
    <w:rsid w:val="00BE4246"/>
    <w:rsid w:val="00BE6042"/>
    <w:rsid w:val="00BF2C14"/>
    <w:rsid w:val="00BF6D21"/>
    <w:rsid w:val="00BF726A"/>
    <w:rsid w:val="00C006C7"/>
    <w:rsid w:val="00C16417"/>
    <w:rsid w:val="00C16A7C"/>
    <w:rsid w:val="00C20FB8"/>
    <w:rsid w:val="00C2275F"/>
    <w:rsid w:val="00C3020B"/>
    <w:rsid w:val="00C37273"/>
    <w:rsid w:val="00C71CA7"/>
    <w:rsid w:val="00C96171"/>
    <w:rsid w:val="00CA4935"/>
    <w:rsid w:val="00CA5FDA"/>
    <w:rsid w:val="00CA710B"/>
    <w:rsid w:val="00CA7904"/>
    <w:rsid w:val="00CB4343"/>
    <w:rsid w:val="00CB5CEE"/>
    <w:rsid w:val="00CC3F3A"/>
    <w:rsid w:val="00CD2028"/>
    <w:rsid w:val="00CD22A1"/>
    <w:rsid w:val="00CD3CB1"/>
    <w:rsid w:val="00CE159A"/>
    <w:rsid w:val="00D074B1"/>
    <w:rsid w:val="00D214C5"/>
    <w:rsid w:val="00D22D17"/>
    <w:rsid w:val="00D2416D"/>
    <w:rsid w:val="00D26514"/>
    <w:rsid w:val="00D40A2B"/>
    <w:rsid w:val="00D56A32"/>
    <w:rsid w:val="00D61067"/>
    <w:rsid w:val="00D649C3"/>
    <w:rsid w:val="00D73E8F"/>
    <w:rsid w:val="00D76978"/>
    <w:rsid w:val="00D86475"/>
    <w:rsid w:val="00DB2BC4"/>
    <w:rsid w:val="00DB2E73"/>
    <w:rsid w:val="00DD3215"/>
    <w:rsid w:val="00DE2266"/>
    <w:rsid w:val="00DE2B42"/>
    <w:rsid w:val="00DF35D8"/>
    <w:rsid w:val="00E00469"/>
    <w:rsid w:val="00E04A7E"/>
    <w:rsid w:val="00E07593"/>
    <w:rsid w:val="00E106F4"/>
    <w:rsid w:val="00E13724"/>
    <w:rsid w:val="00E13D96"/>
    <w:rsid w:val="00E1638C"/>
    <w:rsid w:val="00E204B7"/>
    <w:rsid w:val="00E26BF8"/>
    <w:rsid w:val="00E31B3B"/>
    <w:rsid w:val="00E4579B"/>
    <w:rsid w:val="00E46BD9"/>
    <w:rsid w:val="00E5155C"/>
    <w:rsid w:val="00E6011E"/>
    <w:rsid w:val="00E85D89"/>
    <w:rsid w:val="00E86A61"/>
    <w:rsid w:val="00E87562"/>
    <w:rsid w:val="00EA462A"/>
    <w:rsid w:val="00EB0C6B"/>
    <w:rsid w:val="00EC0A62"/>
    <w:rsid w:val="00EC4C65"/>
    <w:rsid w:val="00EC5686"/>
    <w:rsid w:val="00ED013C"/>
    <w:rsid w:val="00ED190A"/>
    <w:rsid w:val="00EE6291"/>
    <w:rsid w:val="00F06242"/>
    <w:rsid w:val="00F174C2"/>
    <w:rsid w:val="00F32175"/>
    <w:rsid w:val="00F61D56"/>
    <w:rsid w:val="00F62F7A"/>
    <w:rsid w:val="00F63161"/>
    <w:rsid w:val="00F63982"/>
    <w:rsid w:val="00F65B36"/>
    <w:rsid w:val="00F67477"/>
    <w:rsid w:val="00F801DD"/>
    <w:rsid w:val="00F83F5D"/>
    <w:rsid w:val="00F878F5"/>
    <w:rsid w:val="00F90148"/>
    <w:rsid w:val="00FB13DD"/>
    <w:rsid w:val="00FB2366"/>
    <w:rsid w:val="00FB7048"/>
    <w:rsid w:val="00FC3356"/>
    <w:rsid w:val="00FD3A0A"/>
    <w:rsid w:val="00FD559C"/>
    <w:rsid w:val="00FF23FC"/>
    <w:rsid w:val="00FF2792"/>
    <w:rsid w:val="00FF45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A4A7C"/>
  <w15:chartTrackingRefBased/>
  <w15:docId w15:val="{09E7FA5C-C84E-429C-896A-F8BD8059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341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arkedcontent">
    <w:name w:val="markedcontent"/>
    <w:basedOn w:val="Standaardalinea-lettertype"/>
    <w:rsid w:val="0021341E"/>
  </w:style>
  <w:style w:type="paragraph" w:styleId="Koptekst">
    <w:name w:val="header"/>
    <w:basedOn w:val="Standaard"/>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14E"/>
  </w:style>
  <w:style w:type="paragraph" w:styleId="Voettekst">
    <w:name w:val="footer"/>
    <w:basedOn w:val="Standaard"/>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314E"/>
  </w:style>
  <w:style w:type="character" w:styleId="Hyperlink">
    <w:name w:val="Hyperlink"/>
    <w:basedOn w:val="Standaardalinea-lettertype"/>
    <w:uiPriority w:val="99"/>
    <w:unhideWhenUsed/>
    <w:rsid w:val="00465A4E"/>
    <w:rPr>
      <w:color w:val="0563C1" w:themeColor="hyperlink"/>
      <w:u w:val="single"/>
    </w:rPr>
  </w:style>
  <w:style w:type="paragraph" w:styleId="Voetnoottekst">
    <w:name w:val="footnote text"/>
    <w:basedOn w:val="Standaard"/>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465A4E"/>
    <w:rPr>
      <w:kern w:val="2"/>
      <w:sz w:val="20"/>
      <w:szCs w:val="20"/>
      <w14:ligatures w14:val="standardContextual"/>
    </w:rPr>
  </w:style>
  <w:style w:type="character" w:styleId="Voetnootmarkering">
    <w:name w:val="footnote reference"/>
    <w:basedOn w:val="Standaardalinea-lettertype"/>
    <w:uiPriority w:val="99"/>
    <w:semiHidden/>
    <w:unhideWhenUsed/>
    <w:rsid w:val="00465A4E"/>
    <w:rPr>
      <w:vertAlign w:val="superscript"/>
    </w:rPr>
  </w:style>
  <w:style w:type="character" w:styleId="Verwijzingopmerking">
    <w:name w:val="annotation reference"/>
    <w:basedOn w:val="Standaardalinea-lettertype"/>
    <w:uiPriority w:val="99"/>
    <w:semiHidden/>
    <w:unhideWhenUsed/>
    <w:rsid w:val="00910C29"/>
    <w:rPr>
      <w:sz w:val="16"/>
      <w:szCs w:val="16"/>
    </w:rPr>
  </w:style>
  <w:style w:type="paragraph" w:styleId="Tekstopmerking">
    <w:name w:val="annotation text"/>
    <w:basedOn w:val="Standaard"/>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10C29"/>
    <w:rPr>
      <w:kern w:val="2"/>
      <w:sz w:val="20"/>
      <w:szCs w:val="20"/>
      <w14:ligatures w14:val="standardContextual"/>
    </w:rPr>
  </w:style>
  <w:style w:type="paragraph" w:styleId="Revisie">
    <w:name w:val="Revision"/>
    <w:hidden/>
    <w:uiPriority w:val="99"/>
    <w:semiHidden/>
    <w:rsid w:val="00D214C5"/>
    <w:pPr>
      <w:spacing w:after="0" w:line="240" w:lineRule="auto"/>
    </w:pPr>
  </w:style>
  <w:style w:type="character" w:styleId="Onopgelostemelding">
    <w:name w:val="Unresolved Mention"/>
    <w:basedOn w:val="Standaardalinea-lettertype"/>
    <w:uiPriority w:val="99"/>
    <w:semiHidden/>
    <w:unhideWhenUsed/>
    <w:rsid w:val="002F70E7"/>
    <w:rPr>
      <w:color w:val="605E5C"/>
      <w:shd w:val="clear" w:color="auto" w:fill="E1DFDD"/>
    </w:rPr>
  </w:style>
  <w:style w:type="paragraph" w:styleId="Geenafstand">
    <w:name w:val="No Spacing"/>
    <w:uiPriority w:val="1"/>
    <w:qFormat/>
    <w:rsid w:val="00373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10468">
      <w:bodyDiv w:val="1"/>
      <w:marLeft w:val="0"/>
      <w:marRight w:val="0"/>
      <w:marTop w:val="0"/>
      <w:marBottom w:val="0"/>
      <w:divBdr>
        <w:top w:val="none" w:sz="0" w:space="0" w:color="auto"/>
        <w:left w:val="none" w:sz="0" w:space="0" w:color="auto"/>
        <w:bottom w:val="none" w:sz="0" w:space="0" w:color="auto"/>
        <w:right w:val="none" w:sz="0" w:space="0" w:color="auto"/>
      </w:divBdr>
    </w:div>
    <w:div w:id="1663119220">
      <w:bodyDiv w:val="1"/>
      <w:marLeft w:val="0"/>
      <w:marRight w:val="0"/>
      <w:marTop w:val="0"/>
      <w:marBottom w:val="0"/>
      <w:divBdr>
        <w:top w:val="none" w:sz="0" w:space="0" w:color="auto"/>
        <w:left w:val="none" w:sz="0" w:space="0" w:color="auto"/>
        <w:bottom w:val="none" w:sz="0" w:space="0" w:color="auto"/>
        <w:right w:val="none" w:sz="0" w:space="0" w:color="auto"/>
      </w:divBdr>
    </w:div>
    <w:div w:id="21024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3983</ap:Words>
  <ap:Characters>21907</ap:Characters>
  <ap:DocSecurity>0</ap:DocSecurity>
  <ap:Lines>182</ap:Lines>
  <ap:Paragraphs>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2026-03-11T13:13:00.0000000Z</dcterms:created>
  <dcterms:modified xsi:type="dcterms:W3CDTF">2026-03-16T14:33:00.0000000Z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
  </property>
  <property fmtid="{D5CDD505-2E9C-101B-9397-08002B2CF9AE}" pid="3" name="ContentTypeId">
    <vt:lpwstr>0x010100652B67EEE1A68642A5D50A61AFC143750064FD20BE5E9B564298C1DA2247AC051F</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y fmtid="{D5CDD505-2E9C-101B-9397-08002B2CF9AE}" pid="6" name="_dlc_DocIdItemGuid">
    <vt:lpwstr>b326c732-626a-42fc-8942-9da566f58c08</vt:lpwstr>
  </property>
</Properties>
</file>