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5798297"/>
        <w:docPartObj>
          <w:docPartGallery w:val="Cover Pages"/>
          <w:docPartUnique/>
        </w:docPartObj>
      </w:sdtPr>
      <w:sdtContent>
        <w:p w:rsidR="00EE2A9D" w:rsidP="002B3F5B" w:rsidRDefault="00EE2A9D" w14:paraId="06AD1DD9" w14:textId="77777777"/>
        <w:p w:rsidR="00241BB9" w:rsidP="002B3F5B" w:rsidRDefault="00000000" w14:paraId="3A5EC701" w14:textId="77777777">
          <w:pPr>
            <w:spacing w:line="240" w:lineRule="auto"/>
          </w:pPr>
        </w:p>
      </w:sdtContent>
    </w:sdt>
    <w:p w:rsidR="00CD5856" w:rsidP="002B3F5B" w:rsidRDefault="00CD5856" w14:paraId="61053B8A" w14:textId="77777777">
      <w:pPr>
        <w:spacing w:line="240" w:lineRule="auto"/>
      </w:pPr>
    </w:p>
    <w:p w:rsidR="00CD5856" w:rsidP="002B3F5B" w:rsidRDefault="00CD5856" w14:paraId="20CA1698" w14:textId="77777777"/>
    <w:p w:rsidR="00CD5856" w:rsidP="002B3F5B" w:rsidRDefault="00CD5856" w14:paraId="03D1898F" w14:textId="77777777"/>
    <w:p w:rsidR="00CD5856" w:rsidP="002B3F5B" w:rsidRDefault="00CD5856" w14:paraId="1896D93E"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P="002B3F5B" w:rsidRDefault="00000000" w14:paraId="6E18CC07" w14:textId="77777777">
      <w:pPr>
        <w:pStyle w:val="Huisstijl-Aanhef"/>
      </w:pPr>
      <w:r>
        <w:t>Geachte voorzitter,</w:t>
      </w:r>
    </w:p>
    <w:p w:rsidR="00BC1652" w:rsidP="002B3F5B" w:rsidRDefault="00000000" w14:paraId="485824B3" w14:textId="77777777">
      <w:pPr>
        <w:pStyle w:val="StandaardSlotzin"/>
        <w:suppressAutoHyphens/>
      </w:pPr>
      <w:r w:rsidRPr="00DF19EC">
        <w:t xml:space="preserve">Tijdens </w:t>
      </w:r>
      <w:r>
        <w:t xml:space="preserve">de behandeling van de begroting van het ministerie van </w:t>
      </w:r>
      <w:r w:rsidRPr="00DF19EC">
        <w:t xml:space="preserve">Volksgezondheid, Welzijn en Sport </w:t>
      </w:r>
      <w:r>
        <w:t xml:space="preserve">op 3 en 5 maart jl. </w:t>
      </w:r>
      <w:r w:rsidRPr="00DF19EC">
        <w:t>heb ik</w:t>
      </w:r>
      <w:r w:rsidR="001049EF">
        <w:t xml:space="preserve"> toegezegd</w:t>
      </w:r>
      <w:r w:rsidRPr="00DF19EC">
        <w:t xml:space="preserve">, naar aanleiding van </w:t>
      </w:r>
      <w:r>
        <w:t>vragen van kamer</w:t>
      </w:r>
      <w:r w:rsidRPr="00DF19EC">
        <w:t>lid Bikker</w:t>
      </w:r>
      <w:r>
        <w:t xml:space="preserve"> (CU)</w:t>
      </w:r>
      <w:r w:rsidRPr="00DF19EC">
        <w:t>, de Kamer nader te informeren over</w:t>
      </w:r>
      <w:r>
        <w:t xml:space="preserve"> de palliatieve zorg. En in het bijzonder</w:t>
      </w:r>
      <w:r w:rsidRPr="00DF19EC">
        <w:t xml:space="preserve"> </w:t>
      </w:r>
      <w:bookmarkStart w:name="_Hlk223945458" w:id="2"/>
      <w:r>
        <w:t xml:space="preserve">het vervolg op het </w:t>
      </w:r>
      <w:r w:rsidRPr="003E7C1B">
        <w:rPr>
          <w:rFonts w:cstheme="minorHAnsi"/>
        </w:rPr>
        <w:t>Nationaal Programma Palliatieve Zorg II (NPPZ II</w:t>
      </w:r>
      <w:r>
        <w:rPr>
          <w:rFonts w:cstheme="minorHAnsi"/>
        </w:rPr>
        <w:t xml:space="preserve">) en </w:t>
      </w:r>
      <w:r w:rsidRPr="00DF19EC">
        <w:t>de</w:t>
      </w:r>
      <w:r>
        <w:t xml:space="preserve"> rol van het kabinet bij het capaciteitsvraagstuk van hospices</w:t>
      </w:r>
      <w:bookmarkEnd w:id="2"/>
      <w:r>
        <w:rPr>
          <w:rFonts w:cstheme="minorHAnsi"/>
        </w:rPr>
        <w:t>. M</w:t>
      </w:r>
      <w:r w:rsidRPr="00DF19EC">
        <w:t>et deze brief doe ik deze toezegging gestand.</w:t>
      </w:r>
    </w:p>
    <w:p w:rsidR="00BC1652" w:rsidP="002B3F5B" w:rsidRDefault="00BC1652" w14:paraId="7884C01D" w14:textId="77777777"/>
    <w:p w:rsidRPr="00A27B6F" w:rsidR="00BC1652" w:rsidP="002B3F5B" w:rsidRDefault="00000000" w14:paraId="17CB179E" w14:textId="77777777">
      <w:pPr>
        <w:rPr>
          <w:i/>
          <w:iCs/>
        </w:rPr>
      </w:pPr>
      <w:r>
        <w:rPr>
          <w:rFonts w:cstheme="minorHAnsi"/>
          <w:i/>
          <w:iCs/>
        </w:rPr>
        <w:t xml:space="preserve">Vervolg op </w:t>
      </w:r>
      <w:r w:rsidRPr="00A27B6F">
        <w:rPr>
          <w:rFonts w:cstheme="minorHAnsi"/>
          <w:i/>
          <w:iCs/>
        </w:rPr>
        <w:t>Nationaal Programma Palliatieve Zorg II</w:t>
      </w:r>
      <w:r>
        <w:rPr>
          <w:rFonts w:cstheme="minorHAnsi"/>
          <w:i/>
          <w:iCs/>
        </w:rPr>
        <w:t xml:space="preserve"> (NPPZ II)</w:t>
      </w:r>
    </w:p>
    <w:p w:rsidRPr="001903D7" w:rsidR="00BC1652" w:rsidP="002B3F5B" w:rsidRDefault="00000000" w14:paraId="6555BE45" w14:textId="77777777">
      <w:r w:rsidRPr="001903D7">
        <w:t xml:space="preserve">Het </w:t>
      </w:r>
      <w:r>
        <w:t>NPPZ II</w:t>
      </w:r>
      <w:r w:rsidRPr="001903D7">
        <w:t xml:space="preserve"> </w:t>
      </w:r>
      <w:r>
        <w:t xml:space="preserve">is een implementatieprogramma waarmee </w:t>
      </w:r>
      <w:r w:rsidRPr="001903D7">
        <w:t>de afgelopen jaren</w:t>
      </w:r>
      <w:r>
        <w:t xml:space="preserve"> een waardevolle bijdrage is geleverd aan</w:t>
      </w:r>
      <w:r w:rsidRPr="001903D7">
        <w:t xml:space="preserve"> samenwerking, kwaliteit en </w:t>
      </w:r>
      <w:r>
        <w:t>maatschappelijke bewustwording</w:t>
      </w:r>
      <w:r w:rsidRPr="006567EC">
        <w:t xml:space="preserve">. </w:t>
      </w:r>
      <w:r>
        <w:rPr>
          <w:rFonts w:cstheme="minorHAnsi"/>
        </w:rPr>
        <w:t>Het NPPZ II loopt eind 2026 af.</w:t>
      </w:r>
      <w:r w:rsidRPr="003470B7">
        <w:t xml:space="preserve"> </w:t>
      </w:r>
      <w:r>
        <w:t>Dit jaar wordt nog gebruikt voor afronding en borging van de resultaten van het programma</w:t>
      </w:r>
      <w:r w:rsidR="007A019B">
        <w:t>, z</w:t>
      </w:r>
      <w:r>
        <w:t xml:space="preserve">odat de </w:t>
      </w:r>
      <w:r w:rsidRPr="001903D7">
        <w:t xml:space="preserve">resultaten structureel verankerd </w:t>
      </w:r>
      <w:r>
        <w:t xml:space="preserve">worden </w:t>
      </w:r>
      <w:r w:rsidRPr="001903D7">
        <w:t>in beleid en uitvoering.</w:t>
      </w:r>
      <w:r>
        <w:t xml:space="preserve"> Verder zijn over proactieve zorgplanning in de palliatieve fase afspraken gemaakt</w:t>
      </w:r>
      <w:r w:rsidRPr="003F4683">
        <w:t> in het Aanvullend Zorg en Welzijnsakkoord (AZWA)</w:t>
      </w:r>
      <w:r>
        <w:t>, dat nog loopt tot en met 2027</w:t>
      </w:r>
      <w:r w:rsidRPr="003F4683">
        <w:t xml:space="preserve">. </w:t>
      </w:r>
      <w:r>
        <w:rPr>
          <w:rFonts w:eastAsia="Times New Roman" w:cstheme="minorHAnsi"/>
        </w:rPr>
        <w:t>Daarnaast werkt het kabinet op dit moment samen met alle bij de palliatieve zorg betrokken partijen (specialistische -, generalistische -, systeempartijen en beroepsorganisaties) aan een Toekomstvisie palliatieve zorg en ondersteuning en een concrete Toekomst</w:t>
      </w:r>
      <w:r w:rsidR="00A77584">
        <w:rPr>
          <w:rFonts w:eastAsia="Times New Roman" w:cstheme="minorHAnsi"/>
        </w:rPr>
        <w:t>-</w:t>
      </w:r>
      <w:r>
        <w:rPr>
          <w:rFonts w:eastAsia="Times New Roman" w:cstheme="minorHAnsi"/>
        </w:rPr>
        <w:t xml:space="preserve">agenda palliatieve zorg en ondersteuning 2027 - 2031. Hiervoor is in de komende jaren in totaal 6,7 miljoen euro aan middelen beschikbaar. </w:t>
      </w:r>
      <w:r w:rsidRPr="001903D7">
        <w:t xml:space="preserve">De </w:t>
      </w:r>
      <w:r>
        <w:t>T</w:t>
      </w:r>
      <w:r w:rsidRPr="001903D7">
        <w:t xml:space="preserve">oekomstvisie en </w:t>
      </w:r>
      <w:r>
        <w:t>T</w:t>
      </w:r>
      <w:r w:rsidRPr="001903D7">
        <w:t>oekomstagenda zullen vóór de zomer aan de Tweede Kamer worden aangeboden.</w:t>
      </w:r>
    </w:p>
    <w:p w:rsidR="00BC1652" w:rsidP="002B3F5B" w:rsidRDefault="00BC1652" w14:paraId="25714DE9" w14:textId="77777777"/>
    <w:p w:rsidRPr="00A27B6F" w:rsidR="00BC1652" w:rsidP="002B3F5B" w:rsidRDefault="00000000" w14:paraId="06C6AC41" w14:textId="77777777">
      <w:pPr>
        <w:rPr>
          <w:i/>
          <w:iCs/>
        </w:rPr>
      </w:pPr>
      <w:r>
        <w:rPr>
          <w:i/>
          <w:iCs/>
        </w:rPr>
        <w:t>Capaciteitsvraagstuk van hospices</w:t>
      </w:r>
    </w:p>
    <w:p w:rsidR="00BC1652" w:rsidP="002B3F5B" w:rsidRDefault="00000000" w14:paraId="0ECAED78" w14:textId="77777777">
      <w:r w:rsidRPr="003F4683">
        <w:t>In 2024 is binnen het NPPZ II</w:t>
      </w:r>
      <w:r>
        <w:t>-</w:t>
      </w:r>
      <w:r w:rsidRPr="003F4683">
        <w:t xml:space="preserve">project </w:t>
      </w:r>
      <w:r w:rsidRPr="00182138">
        <w:rPr>
          <w:i/>
          <w:iCs/>
        </w:rPr>
        <w:t>Versterken Hospicezorg</w:t>
      </w:r>
      <w:r w:rsidRPr="003F4683">
        <w:t xml:space="preserve"> een gestructureerd overzicht gemaakt van alle hospices in Nederland.</w:t>
      </w:r>
      <w:r>
        <w:rPr>
          <w:rStyle w:val="Voetnootmarkering"/>
        </w:rPr>
        <w:footnoteReference w:id="1"/>
      </w:r>
      <w:r>
        <w:t xml:space="preserve"> </w:t>
      </w:r>
      <w:r w:rsidRPr="003F4683">
        <w:rPr>
          <w:rFonts w:eastAsia="Calibri"/>
        </w:rPr>
        <w:t xml:space="preserve">Voor het eerst zaten alle hospices gezamenlijk aan tafel om te kijken naar wat er nodig is in de toekomst. Niet </w:t>
      </w:r>
      <w:r w:rsidRPr="0080599B">
        <w:t>alleen voor hun eigen hospice of binnen hun eigen gemeente, maar om de hospicezorg regionaal te verbeteren.</w:t>
      </w:r>
      <w:r>
        <w:t xml:space="preserve"> </w:t>
      </w:r>
      <w:r w:rsidRPr="001D45B7">
        <w:t xml:space="preserve">In korte tijd zijn aanzienlijke resultaten </w:t>
      </w:r>
      <w:r w:rsidRPr="001D45B7">
        <w:lastRenderedPageBreak/>
        <w:t>behaald, waaronder de totstandkoming van structurele samenwerking tussen hospices en andere zorgaanbieders</w:t>
      </w:r>
      <w:r>
        <w:t xml:space="preserve">. </w:t>
      </w:r>
      <w:r w:rsidRPr="001D45B7">
        <w:t xml:space="preserve">Deze samenwerking is van groot belang voor het inbedden van hospicezorg binnen het landschap van de palliatieve zorg en ondersteuning. Zowel landelijk als regionaal </w:t>
      </w:r>
      <w:r>
        <w:t xml:space="preserve">is </w:t>
      </w:r>
      <w:r w:rsidRPr="001D45B7">
        <w:t>de huidige en toekomstige capaciteitsbehoefte</w:t>
      </w:r>
      <w:r>
        <w:t xml:space="preserve"> inzichtelijk gemaakt</w:t>
      </w:r>
      <w:r w:rsidRPr="001D45B7">
        <w:t>. Daarnaast zijn concrete producten ontwikkeld om de kwaliteit van zorg te verbeteren voor zowel zorgvragers als zorgverleners.</w:t>
      </w:r>
      <w:r w:rsidRPr="0080599B">
        <w:t xml:space="preserve"> </w:t>
      </w:r>
    </w:p>
    <w:p w:rsidR="00BC1652" w:rsidP="002B3F5B" w:rsidRDefault="00BC1652" w14:paraId="1A04BC62" w14:textId="77777777"/>
    <w:p w:rsidR="00BC1652" w:rsidP="002B3F5B" w:rsidRDefault="00000000" w14:paraId="42BBC063" w14:textId="77777777">
      <w:r w:rsidRPr="0080599B">
        <w:t xml:space="preserve">Het overzicht </w:t>
      </w:r>
      <w:r>
        <w:t>gaf</w:t>
      </w:r>
      <w:r w:rsidRPr="0080599B">
        <w:t xml:space="preserve"> een beeld van het landschap en de toekomstig benodigde capaciteit (landelijk en regionaal), maar </w:t>
      </w:r>
      <w:r>
        <w:t>liet</w:t>
      </w:r>
      <w:r w:rsidRPr="0080599B">
        <w:t xml:space="preserve"> de variatie in organisatie- en bekostigingsvormen en de gevolgen voor de toekomstbestendigheid onbelicht. </w:t>
      </w:r>
    </w:p>
    <w:p w:rsidR="00BC1652" w:rsidP="002B3F5B" w:rsidRDefault="00000000" w14:paraId="37D06610" w14:textId="77777777">
      <w:r w:rsidRPr="0080599B">
        <w:t xml:space="preserve">Gezien de toenemende druk op formele en informele zorg en de beschikbare budgetten </w:t>
      </w:r>
      <w:r>
        <w:t>was ook dit</w:t>
      </w:r>
      <w:r w:rsidRPr="0080599B">
        <w:t xml:space="preserve"> inzicht </w:t>
      </w:r>
      <w:r>
        <w:t>noodzakelijk</w:t>
      </w:r>
      <w:r w:rsidRPr="0080599B">
        <w:t>.</w:t>
      </w:r>
      <w:r>
        <w:t xml:space="preserve"> </w:t>
      </w:r>
      <w:r w:rsidRPr="003F4683">
        <w:t xml:space="preserve">Voortbouwend op </w:t>
      </w:r>
      <w:r w:rsidRPr="00182138">
        <w:rPr>
          <w:i/>
          <w:iCs/>
        </w:rPr>
        <w:t>Versterken Hospicezorg</w:t>
      </w:r>
      <w:r w:rsidRPr="003F4683">
        <w:t xml:space="preserve"> is de variatie in organisatievormen in het hospiceland</w:t>
      </w:r>
      <w:r w:rsidRPr="003F4683">
        <w:softHyphen/>
        <w:t xml:space="preserve">schap in kaart </w:t>
      </w:r>
      <w:r>
        <w:t>gebracht in het r</w:t>
      </w:r>
      <w:r w:rsidRPr="003F4683">
        <w:t xml:space="preserve">apport </w:t>
      </w:r>
      <w:r w:rsidRPr="00182138">
        <w:rPr>
          <w:i/>
          <w:iCs/>
        </w:rPr>
        <w:t>Hospices in Nederland</w:t>
      </w:r>
      <w:r>
        <w:t>. Het rapport l</w:t>
      </w:r>
      <w:r w:rsidRPr="003F4683">
        <w:t>aat zien dat de huidige variëteit aan organisatie</w:t>
      </w:r>
      <w:r>
        <w:softHyphen/>
      </w:r>
      <w:r w:rsidRPr="003F4683">
        <w:t>vormen en bekostigingsstructuren knelpunten oplevert op het gebied van beschik</w:t>
      </w:r>
      <w:r>
        <w:softHyphen/>
      </w:r>
      <w:r w:rsidRPr="003F4683">
        <w:t>baarheid, kwaliteit en betaalbaarheid van hospicezorg</w:t>
      </w:r>
      <w:r>
        <w:t>.</w:t>
      </w:r>
      <w:r>
        <w:rPr>
          <w:rStyle w:val="Voetnootmarkering"/>
        </w:rPr>
        <w:footnoteReference w:id="2"/>
      </w:r>
      <w:r w:rsidRPr="003F4683">
        <w:t xml:space="preserve"> </w:t>
      </w:r>
    </w:p>
    <w:p w:rsidR="00BC1652" w:rsidP="002B3F5B" w:rsidRDefault="00BC1652" w14:paraId="50E85452" w14:textId="77777777"/>
    <w:p w:rsidRPr="003F4683" w:rsidR="007A019B" w:rsidP="002B3F5B" w:rsidRDefault="00000000" w14:paraId="7BF7A5D4" w14:textId="77777777">
      <w:r w:rsidRPr="00DF19EC">
        <w:rPr>
          <w:rFonts w:cstheme="minorHAnsi"/>
        </w:rPr>
        <w:t xml:space="preserve">Op dit moment voert het ministerie gesprekken met koepelorganisaties </w:t>
      </w:r>
      <w:r>
        <w:rPr>
          <w:rFonts w:cstheme="minorHAnsi"/>
        </w:rPr>
        <w:t xml:space="preserve">voor hospicezorg </w:t>
      </w:r>
      <w:r w:rsidRPr="00DF19EC">
        <w:rPr>
          <w:rFonts w:cstheme="minorHAnsi"/>
        </w:rPr>
        <w:t xml:space="preserve">en andere betrokken partijen om gezamenlijk te bezien hoe de regionale capaciteitstrajecten verder versterkt kunnen worden, zonder onnodige administratieve lasten voor individuele hospices. Daarbij komen onder andere het opzetten van structurele monitoring van vraag en aanbod per regio en het aanwijzen van een vaste regisseur per regio aan de orde. </w:t>
      </w:r>
      <w:r w:rsidRPr="003F4683">
        <w:t>Daarbij worden ook mogelijk</w:t>
      </w:r>
      <w:r>
        <w:softHyphen/>
      </w:r>
      <w:r w:rsidRPr="003F4683">
        <w:t>heden betrokken</w:t>
      </w:r>
      <w:r>
        <w:t xml:space="preserve"> </w:t>
      </w:r>
      <w:r w:rsidRPr="003F4683">
        <w:t xml:space="preserve">als aanpassingen in de </w:t>
      </w:r>
      <w:r>
        <w:t>S</w:t>
      </w:r>
      <w:r w:rsidRPr="003F4683">
        <w:t>ubsidieregeling</w:t>
      </w:r>
      <w:r>
        <w:t xml:space="preserve"> Palliatieve terminale zorg</w:t>
      </w:r>
      <w:r w:rsidRPr="003F4683">
        <w:t xml:space="preserve"> en het versterken van samenwerking in de regio. </w:t>
      </w:r>
      <w:r w:rsidRPr="00DF19EC">
        <w:rPr>
          <w:rFonts w:cstheme="minorHAnsi"/>
        </w:rPr>
        <w:t xml:space="preserve">De gesprekken moeten leiden tot </w:t>
      </w:r>
      <w:r>
        <w:rPr>
          <w:rFonts w:cstheme="minorHAnsi"/>
        </w:rPr>
        <w:t xml:space="preserve">activiteiten die </w:t>
      </w:r>
      <w:r w:rsidRPr="003F4683">
        <w:t>word</w:t>
      </w:r>
      <w:r>
        <w:t>en op</w:t>
      </w:r>
      <w:r w:rsidRPr="003F4683">
        <w:t xml:space="preserve">genomen in de </w:t>
      </w:r>
      <w:r>
        <w:t>T</w:t>
      </w:r>
      <w:r w:rsidRPr="003F4683">
        <w:t xml:space="preserve">oekomstagenda </w:t>
      </w:r>
      <w:r>
        <w:t xml:space="preserve">palliatieve zorg en ondersteuning 2027 – 2031 </w:t>
      </w:r>
      <w:r w:rsidRPr="003F4683">
        <w:t>die nu in de maak is.</w:t>
      </w:r>
      <w:r>
        <w:t xml:space="preserve"> Hiernaast wordt er bezien wat nog </w:t>
      </w:r>
      <w:r w:rsidRPr="003F4683">
        <w:t>binnen de resterende looptijd van NPPZ II k</w:t>
      </w:r>
      <w:r>
        <w:t>an</w:t>
      </w:r>
      <w:r w:rsidRPr="003F4683">
        <w:t xml:space="preserve"> worden opgepakt</w:t>
      </w:r>
      <w:r>
        <w:t>.</w:t>
      </w:r>
    </w:p>
    <w:p w:rsidR="007A019B" w:rsidP="002B3F5B" w:rsidRDefault="007A019B" w14:paraId="66A1A043" w14:textId="77777777"/>
    <w:p w:rsidRPr="003470B7" w:rsidR="007A019B" w:rsidP="002B3F5B" w:rsidRDefault="00000000" w14:paraId="618E1A0E" w14:textId="77777777">
      <w:pPr>
        <w:rPr>
          <w:i/>
          <w:iCs/>
        </w:rPr>
      </w:pPr>
      <w:r w:rsidRPr="003470B7">
        <w:rPr>
          <w:i/>
          <w:iCs/>
        </w:rPr>
        <w:t>Tot slot</w:t>
      </w:r>
    </w:p>
    <w:p w:rsidR="007A019B" w:rsidP="002B3F5B" w:rsidRDefault="00000000" w14:paraId="238A849F" w14:textId="77777777">
      <w:r>
        <w:t xml:space="preserve">De komende maanden wordt samen met alle betrokken partijen verder gewerkt aan de afronding van het </w:t>
      </w:r>
      <w:r w:rsidRPr="003E7C1B">
        <w:rPr>
          <w:rFonts w:cstheme="minorHAnsi"/>
        </w:rPr>
        <w:t>Nationaal Programma Palliatieve Zorg II (NPPZ II</w:t>
      </w:r>
      <w:r>
        <w:rPr>
          <w:rFonts w:cstheme="minorHAnsi"/>
        </w:rPr>
        <w:t xml:space="preserve">) en de Toekomstvisie en Toekomstagenda palliatieve zorg en ondersteuning 2027 - 2031. Voor wat betreft </w:t>
      </w:r>
      <w:r>
        <w:t xml:space="preserve">het capaciteitsvraagstuk van hospices wordt de </w:t>
      </w:r>
      <w:r w:rsidRPr="003F4683">
        <w:t>komende periode</w:t>
      </w:r>
      <w:r>
        <w:t xml:space="preserve"> samen met alle betrokken partijen</w:t>
      </w:r>
      <w:r w:rsidRPr="003F4683">
        <w:t xml:space="preserve"> </w:t>
      </w:r>
      <w:r>
        <w:t>gewerkt aan</w:t>
      </w:r>
      <w:r w:rsidRPr="003F4683">
        <w:t xml:space="preserve"> </w:t>
      </w:r>
      <w:r>
        <w:t>voorstellen</w:t>
      </w:r>
      <w:r w:rsidRPr="003F4683">
        <w:t xml:space="preserve"> om de hospicezorg duurzaam te ondersteunen. </w:t>
      </w:r>
      <w:r w:rsidRPr="00DF19EC">
        <w:t xml:space="preserve">Ik zal </w:t>
      </w:r>
      <w:r>
        <w:t>uw</w:t>
      </w:r>
      <w:r w:rsidRPr="00DF19EC">
        <w:t xml:space="preserve"> Kamer</w:t>
      </w:r>
      <w:r w:rsidRPr="001903D7">
        <w:t xml:space="preserve"> vóór de zomer</w:t>
      </w:r>
      <w:r>
        <w:t xml:space="preserve"> nader</w:t>
      </w:r>
      <w:r w:rsidRPr="001903D7">
        <w:t xml:space="preserve"> </w:t>
      </w:r>
      <w:r w:rsidRPr="00DF19EC">
        <w:t>informeren</w:t>
      </w:r>
      <w:r>
        <w:t>.</w:t>
      </w:r>
    </w:p>
    <w:p w:rsidR="002B3F5B" w:rsidP="002B3F5B" w:rsidRDefault="002B3F5B" w14:paraId="602E00DC" w14:textId="77777777">
      <w:pPr>
        <w:spacing w:line="276" w:lineRule="auto"/>
        <w:contextualSpacing/>
        <w:rPr>
          <w:kern w:val="2"/>
        </w:rPr>
      </w:pPr>
    </w:p>
    <w:p w:rsidRPr="002B3F5B" w:rsidR="002B3F5B" w:rsidP="002B3F5B" w:rsidRDefault="002B3F5B" w14:paraId="0861D9AF" w14:textId="0BA8A77C">
      <w:pPr>
        <w:spacing w:line="276" w:lineRule="auto"/>
        <w:contextualSpacing/>
        <w:rPr>
          <w:kern w:val="2"/>
        </w:rPr>
      </w:pPr>
      <w:r w:rsidRPr="002B3F5B">
        <w:rPr>
          <w:kern w:val="2"/>
        </w:rPr>
        <w:t>Hoogachtend,</w:t>
      </w:r>
    </w:p>
    <w:p w:rsidRPr="002B3F5B" w:rsidR="002B3F5B" w:rsidP="002B3F5B" w:rsidRDefault="002B3F5B" w14:paraId="2CE8B816" w14:textId="77777777">
      <w:pPr>
        <w:spacing w:line="276" w:lineRule="auto"/>
        <w:contextualSpacing/>
        <w:rPr>
          <w:kern w:val="2"/>
        </w:rPr>
      </w:pPr>
    </w:p>
    <w:p w:rsidRPr="002B3F5B" w:rsidR="002B3F5B" w:rsidP="002B3F5B" w:rsidRDefault="002B3F5B" w14:paraId="76EAEF98" w14:textId="77777777">
      <w:pPr>
        <w:spacing w:line="276" w:lineRule="auto"/>
        <w:contextualSpacing/>
        <w:rPr>
          <w:kern w:val="2"/>
        </w:rPr>
      </w:pPr>
      <w:r w:rsidRPr="002B3F5B">
        <w:rPr>
          <w:kern w:val="2"/>
        </w:rPr>
        <w:t>de minister van Langdurige Zorg,</w:t>
      </w:r>
    </w:p>
    <w:p w:rsidRPr="002B3F5B" w:rsidR="002B3F5B" w:rsidP="002B3F5B" w:rsidRDefault="002B3F5B" w14:paraId="2DF67EA0" w14:textId="77777777">
      <w:pPr>
        <w:spacing w:line="276" w:lineRule="auto"/>
        <w:contextualSpacing/>
        <w:rPr>
          <w:kern w:val="2"/>
        </w:rPr>
      </w:pPr>
      <w:r w:rsidRPr="002B3F5B">
        <w:rPr>
          <w:kern w:val="2"/>
        </w:rPr>
        <w:t>Jeugd en Sport,</w:t>
      </w:r>
    </w:p>
    <w:p w:rsidRPr="002B3F5B" w:rsidR="002B3F5B" w:rsidP="002B3F5B" w:rsidRDefault="002B3F5B" w14:paraId="646482E2" w14:textId="77777777">
      <w:pPr>
        <w:spacing w:line="276" w:lineRule="auto"/>
        <w:contextualSpacing/>
        <w:rPr>
          <w:kern w:val="2"/>
        </w:rPr>
      </w:pPr>
    </w:p>
    <w:p w:rsidRPr="002B3F5B" w:rsidR="002B3F5B" w:rsidP="002B3F5B" w:rsidRDefault="002B3F5B" w14:paraId="7EFE123B" w14:textId="77777777">
      <w:pPr>
        <w:spacing w:line="276" w:lineRule="auto"/>
        <w:contextualSpacing/>
        <w:rPr>
          <w:kern w:val="2"/>
        </w:rPr>
      </w:pPr>
    </w:p>
    <w:p w:rsidRPr="002B3F5B" w:rsidR="002B3F5B" w:rsidP="002B3F5B" w:rsidRDefault="002B3F5B" w14:paraId="740E647B" w14:textId="77777777">
      <w:pPr>
        <w:spacing w:line="276" w:lineRule="auto"/>
        <w:contextualSpacing/>
        <w:rPr>
          <w:kern w:val="2"/>
        </w:rPr>
      </w:pPr>
    </w:p>
    <w:p w:rsidRPr="002B3F5B" w:rsidR="002B3F5B" w:rsidP="002B3F5B" w:rsidRDefault="002B3F5B" w14:paraId="6731B70C" w14:textId="77777777">
      <w:pPr>
        <w:spacing w:line="276" w:lineRule="auto"/>
        <w:contextualSpacing/>
        <w:rPr>
          <w:kern w:val="2"/>
        </w:rPr>
      </w:pPr>
    </w:p>
    <w:p w:rsidRPr="002B3F5B" w:rsidR="002B3F5B" w:rsidP="002B3F5B" w:rsidRDefault="002B3F5B" w14:paraId="794824A4" w14:textId="77777777">
      <w:pPr>
        <w:spacing w:line="276" w:lineRule="auto"/>
        <w:contextualSpacing/>
        <w:rPr>
          <w:kern w:val="2"/>
        </w:rPr>
      </w:pPr>
    </w:p>
    <w:p w:rsidRPr="002B3F5B" w:rsidR="002B3F5B" w:rsidP="002B3F5B" w:rsidRDefault="002B3F5B" w14:paraId="5FB2AD40" w14:textId="77777777">
      <w:pPr>
        <w:spacing w:line="276" w:lineRule="auto"/>
        <w:contextualSpacing/>
        <w:rPr>
          <w:kern w:val="2"/>
        </w:rPr>
      </w:pPr>
    </w:p>
    <w:p w:rsidR="00C95CA9" w:rsidP="00537514" w:rsidRDefault="002B3F5B" w14:paraId="6BD65251" w14:textId="27C523BD">
      <w:pPr>
        <w:spacing w:line="276" w:lineRule="auto"/>
        <w:contextualSpacing/>
        <w:rPr>
          <w:noProof/>
        </w:rPr>
      </w:pPr>
      <w:r w:rsidRPr="002B3F5B">
        <w:rPr>
          <w:kern w:val="2"/>
        </w:rPr>
        <w:t>Mirjam Sterk</w:t>
      </w:r>
    </w:p>
    <w:p w:rsidR="00235AED" w:rsidP="002B3F5B" w:rsidRDefault="00235AED" w14:paraId="1820E9F6" w14:textId="77777777">
      <w:pPr>
        <w:spacing w:line="240" w:lineRule="auto"/>
        <w:rPr>
          <w:noProof/>
        </w:rPr>
      </w:pPr>
    </w:p>
    <w:sectPr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DE1B9" w14:textId="77777777" w:rsidR="00201D1D" w:rsidRDefault="00201D1D">
      <w:pPr>
        <w:spacing w:line="240" w:lineRule="auto"/>
      </w:pPr>
      <w:r>
        <w:separator/>
      </w:r>
    </w:p>
  </w:endnote>
  <w:endnote w:type="continuationSeparator" w:id="0">
    <w:p w14:paraId="53CC5F2D" w14:textId="77777777" w:rsidR="00201D1D" w:rsidRDefault="00201D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92DA9" w14:textId="1E241D0E" w:rsidR="00DC7639" w:rsidRDefault="00D127B5">
    <w:pPr>
      <w:pStyle w:val="Voettekst"/>
    </w:pPr>
    <w:r>
      <w:rPr>
        <w:noProof/>
        <w:lang w:val="en-US" w:eastAsia="en-US" w:bidi="ar-SA"/>
      </w:rPr>
      <mc:AlternateContent>
        <mc:Choice Requires="wps">
          <w:drawing>
            <wp:anchor distT="0" distB="0" distL="114300" distR="114300" simplePos="0" relativeHeight="251653120" behindDoc="0" locked="1" layoutInCell="1" allowOverlap="1" wp14:anchorId="6D4463FC" wp14:editId="3D631B89">
              <wp:simplePos x="0" y="0"/>
              <wp:positionH relativeFrom="page">
                <wp:posOffset>5922645</wp:posOffset>
              </wp:positionH>
              <wp:positionV relativeFrom="page">
                <wp:posOffset>10225405</wp:posOffset>
              </wp:positionV>
              <wp:extent cx="1259840" cy="185420"/>
              <wp:effectExtent l="7620" t="5080" r="8890" b="9525"/>
              <wp:wrapNone/>
              <wp:docPr id="77936813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47F73772"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4463FC"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" strokecolor="white">
              <v:textbox inset="0,0,0,0">
                <w:txbxContent>
                  <w:p w14:paraId="47F73772"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946BA" w14:textId="77777777" w:rsidR="00201D1D" w:rsidRDefault="00201D1D">
      <w:pPr>
        <w:spacing w:line="240" w:lineRule="auto"/>
      </w:pPr>
      <w:r>
        <w:separator/>
      </w:r>
    </w:p>
  </w:footnote>
  <w:footnote w:type="continuationSeparator" w:id="0">
    <w:p w14:paraId="624BD1A5" w14:textId="77777777" w:rsidR="00201D1D" w:rsidRDefault="00201D1D">
      <w:pPr>
        <w:spacing w:line="240" w:lineRule="auto"/>
      </w:pPr>
      <w:r>
        <w:continuationSeparator/>
      </w:r>
    </w:p>
  </w:footnote>
  <w:footnote w:id="1">
    <w:p w14:paraId="1E45FE7E" w14:textId="77777777" w:rsidR="00BC1652" w:rsidRPr="00AC2FE1" w:rsidRDefault="00000000" w:rsidP="00BC1652">
      <w:pPr>
        <w:pStyle w:val="Voetnoottekst"/>
        <w:ind w:left="0"/>
        <w:rPr>
          <w:lang w:val="en-US"/>
        </w:rPr>
      </w:pPr>
      <w:r w:rsidRPr="00AC2FE1">
        <w:rPr>
          <w:rStyle w:val="Voetnootmarkering"/>
          <w:sz w:val="16"/>
          <w:szCs w:val="14"/>
        </w:rPr>
        <w:footnoteRef/>
      </w:r>
      <w:r w:rsidRPr="00AC2FE1">
        <w:rPr>
          <w:sz w:val="16"/>
          <w:szCs w:val="14"/>
          <w:lang w:val="en-US"/>
        </w:rPr>
        <w:t xml:space="preserve"> </w:t>
      </w:r>
      <w:hyperlink r:id="rId1" w:history="1">
        <w:r w:rsidR="00BC1652" w:rsidRPr="00AC2FE1">
          <w:rPr>
            <w:rStyle w:val="Hyperlink"/>
            <w:sz w:val="16"/>
            <w:szCs w:val="14"/>
          </w:rPr>
          <w:t>Project Versterken Hospicezorg – NPPZ</w:t>
        </w:r>
      </w:hyperlink>
    </w:p>
  </w:footnote>
  <w:footnote w:id="2">
    <w:p w14:paraId="7E40DF24" w14:textId="77777777" w:rsidR="00BC1652" w:rsidRPr="00AC2FE1" w:rsidRDefault="00000000" w:rsidP="00BC1652">
      <w:pPr>
        <w:pStyle w:val="Voetnoottekst"/>
        <w:ind w:left="0"/>
        <w:rPr>
          <w:lang w:val="en-US"/>
        </w:rPr>
      </w:pPr>
      <w:r w:rsidRPr="00AC2FE1">
        <w:rPr>
          <w:rStyle w:val="Voetnootmarkering"/>
          <w:sz w:val="16"/>
          <w:szCs w:val="14"/>
        </w:rPr>
        <w:footnoteRef/>
      </w:r>
      <w:r w:rsidRPr="00AC2FE1">
        <w:rPr>
          <w:sz w:val="16"/>
          <w:szCs w:val="14"/>
          <w:lang w:val="en-US"/>
        </w:rPr>
        <w:t xml:space="preserve"> </w:t>
      </w:r>
      <w:hyperlink r:id="rId2" w:history="1">
        <w:r w:rsidR="00BC1652" w:rsidRPr="00AC2FE1">
          <w:rPr>
            <w:rStyle w:val="Hyperlink"/>
            <w:sz w:val="16"/>
            <w:szCs w:val="14"/>
            <w:lang w:val="en-US"/>
          </w:rPr>
          <w:t>Gupta Strategists - Rapport Hospices in Nederland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79EEB" w14:textId="5994AE8F" w:rsidR="00CD5856" w:rsidRDefault="00000000">
    <w:pPr>
      <w:pStyle w:val="Koptekst"/>
    </w:pPr>
    <w:r>
      <w:rPr>
        <w:noProof/>
        <w:lang w:eastAsia="nl-NL" w:bidi="ar-SA"/>
      </w:rPr>
      <w:drawing>
        <wp:anchor distT="0" distB="0" distL="114300" distR="114300" simplePos="0" relativeHeight="251652096" behindDoc="1" locked="0" layoutInCell="1" allowOverlap="1" wp14:anchorId="4D2A6401" wp14:editId="6E4B613D">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5CDE4A0F" wp14:editId="56CC06AD">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D127B5">
      <w:rPr>
        <w:noProof/>
        <w:lang w:eastAsia="nl-NL" w:bidi="ar-SA"/>
      </w:rPr>
      <mc:AlternateContent>
        <mc:Choice Requires="wps">
          <w:drawing>
            <wp:anchor distT="0" distB="0" distL="114300" distR="114300" simplePos="0" relativeHeight="251658240" behindDoc="0" locked="0" layoutInCell="1" allowOverlap="1" wp14:anchorId="6C2903E5" wp14:editId="7FD99777">
              <wp:simplePos x="0" y="0"/>
              <wp:positionH relativeFrom="page">
                <wp:posOffset>5922645</wp:posOffset>
              </wp:positionH>
              <wp:positionV relativeFrom="page">
                <wp:posOffset>1965960</wp:posOffset>
              </wp:positionV>
              <wp:extent cx="1259840" cy="8009890"/>
              <wp:effectExtent l="7620" t="13335" r="8890" b="6350"/>
              <wp:wrapNone/>
              <wp:docPr id="192788064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13AC7497" w14:textId="77777777" w:rsidR="00CD5856" w:rsidRDefault="00000000">
                          <w:pPr>
                            <w:pStyle w:val="Huisstijl-AfzendgegevensW1"/>
                          </w:pPr>
                          <w:r>
                            <w:t>Bezoekadres</w:t>
                          </w:r>
                        </w:p>
                        <w:p w14:paraId="5A018E22" w14:textId="77777777" w:rsidR="00CD5856" w:rsidRDefault="00000000">
                          <w:pPr>
                            <w:pStyle w:val="Huisstijl-Afzendgegevens"/>
                          </w:pPr>
                          <w:r>
                            <w:t>Parnassusplein 5</w:t>
                          </w:r>
                        </w:p>
                        <w:p w14:paraId="08B6A0EC"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614826CB" w14:textId="77777777" w:rsidR="00CD5856" w:rsidRDefault="00000000">
                          <w:pPr>
                            <w:pStyle w:val="Huisstijl-Afzendgegevens"/>
                          </w:pPr>
                          <w:r w:rsidRPr="008D59C5">
                            <w:t>www.rijksoverheid.nl</w:t>
                          </w:r>
                        </w:p>
                        <w:p w14:paraId="28052844" w14:textId="77777777" w:rsidR="00CD5856" w:rsidRDefault="00000000">
                          <w:pPr>
                            <w:pStyle w:val="Huisstijl-ReferentiegegevenskopW2"/>
                          </w:pPr>
                          <w:r w:rsidRPr="008D59C5">
                            <w:t>Kenmerk</w:t>
                          </w:r>
                        </w:p>
                        <w:p w14:paraId="68E68F78" w14:textId="77777777" w:rsidR="00CD5856" w:rsidRDefault="00000000">
                          <w:pPr>
                            <w:pStyle w:val="Huisstijl-Referentiegegevens"/>
                          </w:pPr>
                          <w:bookmarkStart w:id="0" w:name="_Hlk117784077"/>
                          <w:r>
                            <w:t>4362689-1095371-LZ</w:t>
                          </w:r>
                        </w:p>
                        <w:bookmarkEnd w:id="0"/>
                        <w:p w14:paraId="701AD578" w14:textId="77777777" w:rsidR="00CD5856" w:rsidRPr="002B504F" w:rsidRDefault="00000000">
                          <w:pPr>
                            <w:pStyle w:val="Huisstijl-ReferentiegegevenskopW1"/>
                          </w:pPr>
                          <w:r w:rsidRPr="008D59C5">
                            <w:t>Bijlage(n)</w:t>
                          </w:r>
                        </w:p>
                        <w:p w14:paraId="507C457E" w14:textId="77777777" w:rsidR="00215CB5" w:rsidRDefault="00215CB5">
                          <w:pPr>
                            <w:pStyle w:val="Huisstijl-ReferentiegegevenskopW1"/>
                          </w:pPr>
                        </w:p>
                        <w:p w14:paraId="4A82D800" w14:textId="77777777" w:rsidR="00CD5856" w:rsidRDefault="00000000">
                          <w:pPr>
                            <w:pStyle w:val="Huisstijl-ReferentiegegevenskopW1"/>
                          </w:pPr>
                          <w:r>
                            <w:t>Kenmerk afzender</w:t>
                          </w:r>
                        </w:p>
                        <w:p w14:paraId="18A5610D" w14:textId="77777777" w:rsidR="00CD5856" w:rsidRDefault="00CD5856">
                          <w:pPr>
                            <w:pStyle w:val="Huisstijl-Referentiegegevens"/>
                          </w:pPr>
                        </w:p>
                        <w:p w14:paraId="1B88FC87" w14:textId="77777777" w:rsidR="00CD5856" w:rsidRDefault="00000000">
                          <w:pPr>
                            <w:pStyle w:val="Huisstijl-Algemenevoorwaarden"/>
                          </w:pPr>
                          <w:r>
                            <w:t>Correspondentie uitsluitend richten aan het retouradres met vermelding van de datum en het kenmerk van deze brief.</w:t>
                          </w:r>
                        </w:p>
                        <w:p w14:paraId="714C817C" w14:textId="77777777" w:rsidR="00CD5856" w:rsidRDefault="00CD5856"/>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C2903E5"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" strokecolor="white">
              <v:textbox inset="0,0,0,0">
                <w:txbxContent>
                  <w:p w14:paraId="13AC7497" w14:textId="77777777" w:rsidR="00CD5856" w:rsidRDefault="00000000">
                    <w:pPr>
                      <w:pStyle w:val="Huisstijl-AfzendgegevensW1"/>
                    </w:pPr>
                    <w:r>
                      <w:t>Bezoekadres</w:t>
                    </w:r>
                  </w:p>
                  <w:p w14:paraId="5A018E22" w14:textId="77777777" w:rsidR="00CD5856" w:rsidRDefault="00000000">
                    <w:pPr>
                      <w:pStyle w:val="Huisstijl-Afzendgegevens"/>
                    </w:pPr>
                    <w:r>
                      <w:t>Parnassusplein 5</w:t>
                    </w:r>
                  </w:p>
                  <w:p w14:paraId="08B6A0EC"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614826CB" w14:textId="77777777" w:rsidR="00CD5856" w:rsidRDefault="00000000">
                    <w:pPr>
                      <w:pStyle w:val="Huisstijl-Afzendgegevens"/>
                    </w:pPr>
                    <w:r w:rsidRPr="008D59C5">
                      <w:t>www.rijksoverheid.nl</w:t>
                    </w:r>
                  </w:p>
                  <w:p w14:paraId="28052844" w14:textId="77777777" w:rsidR="00CD5856" w:rsidRDefault="00000000">
                    <w:pPr>
                      <w:pStyle w:val="Huisstijl-ReferentiegegevenskopW2"/>
                    </w:pPr>
                    <w:r w:rsidRPr="008D59C5">
                      <w:t>Kenmerk</w:t>
                    </w:r>
                  </w:p>
                  <w:p w14:paraId="68E68F78" w14:textId="77777777" w:rsidR="00CD5856" w:rsidRDefault="00000000">
                    <w:pPr>
                      <w:pStyle w:val="Huisstijl-Referentiegegevens"/>
                    </w:pPr>
                    <w:bookmarkStart w:id="1" w:name="_Hlk117784077"/>
                    <w:r>
                      <w:t>4362689-1095371-LZ</w:t>
                    </w:r>
                  </w:p>
                  <w:bookmarkEnd w:id="1"/>
                  <w:p w14:paraId="701AD578" w14:textId="77777777" w:rsidR="00CD5856" w:rsidRPr="002B504F" w:rsidRDefault="00000000">
                    <w:pPr>
                      <w:pStyle w:val="Huisstijl-ReferentiegegevenskopW1"/>
                    </w:pPr>
                    <w:r w:rsidRPr="008D59C5">
                      <w:t>Bijlage(n)</w:t>
                    </w:r>
                  </w:p>
                  <w:p w14:paraId="507C457E" w14:textId="77777777" w:rsidR="00215CB5" w:rsidRDefault="00215CB5">
                    <w:pPr>
                      <w:pStyle w:val="Huisstijl-ReferentiegegevenskopW1"/>
                    </w:pPr>
                  </w:p>
                  <w:p w14:paraId="4A82D800" w14:textId="77777777" w:rsidR="00CD5856" w:rsidRDefault="00000000">
                    <w:pPr>
                      <w:pStyle w:val="Huisstijl-ReferentiegegevenskopW1"/>
                    </w:pPr>
                    <w:r>
                      <w:t>Kenmerk afzender</w:t>
                    </w:r>
                  </w:p>
                  <w:p w14:paraId="18A5610D" w14:textId="77777777" w:rsidR="00CD5856" w:rsidRDefault="00CD5856">
                    <w:pPr>
                      <w:pStyle w:val="Huisstijl-Referentiegegevens"/>
                    </w:pPr>
                  </w:p>
                  <w:p w14:paraId="1B88FC87" w14:textId="77777777" w:rsidR="00CD5856" w:rsidRDefault="00000000">
                    <w:pPr>
                      <w:pStyle w:val="Huisstijl-Algemenevoorwaarden"/>
                    </w:pPr>
                    <w:r>
                      <w:t>Correspondentie uitsluitend richten aan het retouradres met vermelding van de datum en het kenmerk van deze brief.</w:t>
                    </w:r>
                  </w:p>
                  <w:p w14:paraId="714C817C" w14:textId="77777777" w:rsidR="00CD5856" w:rsidRDefault="00CD5856"/>
                </w:txbxContent>
              </v:textbox>
              <w10:wrap anchorx="page" anchory="page"/>
            </v:shape>
          </w:pict>
        </mc:Fallback>
      </mc:AlternateContent>
    </w:r>
    <w:r w:rsidR="00D127B5">
      <w:rPr>
        <w:noProof/>
        <w:lang w:eastAsia="nl-NL" w:bidi="ar-SA"/>
      </w:rPr>
      <mc:AlternateContent>
        <mc:Choice Requires="wps">
          <w:drawing>
            <wp:anchor distT="0" distB="0" distL="114300" distR="114300" simplePos="0" relativeHeight="251657216" behindDoc="0" locked="0" layoutInCell="1" allowOverlap="1" wp14:anchorId="7C875B5A" wp14:editId="2FAB92BE">
              <wp:simplePos x="0" y="0"/>
              <wp:positionH relativeFrom="page">
                <wp:posOffset>1011555</wp:posOffset>
              </wp:positionH>
              <wp:positionV relativeFrom="page">
                <wp:posOffset>3769995</wp:posOffset>
              </wp:positionV>
              <wp:extent cx="4103370" cy="619125"/>
              <wp:effectExtent l="11430" t="7620" r="9525" b="11430"/>
              <wp:wrapNone/>
              <wp:docPr id="172000140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619125"/>
                      </a:xfrm>
                      <a:prstGeom prst="rect">
                        <a:avLst/>
                      </a:prstGeom>
                      <a:solidFill>
                        <a:srgbClr val="FFFFFF"/>
                      </a:solidFill>
                      <a:ln w="9525">
                        <a:solidFill>
                          <a:srgbClr val="FFFFFF"/>
                        </a:solidFill>
                        <a:miter lim="800000"/>
                        <a:headEnd/>
                        <a:tailEnd/>
                      </a:ln>
                    </wps:spPr>
                    <wps:txbx>
                      <w:txbxContent>
                        <w:p w14:paraId="53246835" w14:textId="1531CD80" w:rsidR="00CD5856" w:rsidRDefault="00000000">
                          <w:pPr>
                            <w:pStyle w:val="Huisstijl-Datumenbetreft"/>
                            <w:tabs>
                              <w:tab w:val="clear" w:pos="737"/>
                              <w:tab w:val="left" w:pos="-5954"/>
                              <w:tab w:val="left" w:pos="-5670"/>
                              <w:tab w:val="left" w:pos="1134"/>
                            </w:tabs>
                          </w:pPr>
                          <w:r>
                            <w:t>Datum</w:t>
                          </w:r>
                          <w:r w:rsidR="00E1490C">
                            <w:tab/>
                          </w:r>
                          <w:r w:rsidR="00D127B5">
                            <w:t>16 maart 2026</w:t>
                          </w:r>
                        </w:p>
                        <w:p w14:paraId="36BE8AED" w14:textId="77777777" w:rsidR="00CD5856" w:rsidRDefault="00000000" w:rsidP="00BC1652">
                          <w:pPr>
                            <w:pStyle w:val="Huisstijl-Datumenbetreft"/>
                            <w:tabs>
                              <w:tab w:val="clear" w:pos="737"/>
                              <w:tab w:val="left" w:pos="-5954"/>
                              <w:tab w:val="left" w:pos="-5670"/>
                              <w:tab w:val="left" w:pos="1134"/>
                            </w:tabs>
                            <w:ind w:left="1130" w:hanging="1130"/>
                          </w:pPr>
                          <w:r>
                            <w:t>Betreft</w:t>
                          </w:r>
                          <w:r w:rsidR="00E1490C">
                            <w:tab/>
                          </w:r>
                          <w:r w:rsidR="00BC1652">
                            <w:tab/>
                            <w:t>Beantwoording vragen palliatieve zorg bij begrotingsbehandeling VWS 2026</w:t>
                          </w:r>
                        </w:p>
                        <w:p w14:paraId="46E47F7D"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7C875B5A" id="Text Box 29" o:spid="_x0000_s1027" type="#_x0000_t202" style="position:absolute;margin-left:79.65pt;margin-top:296.85pt;width:323.1pt;height:48.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" strokecolor="white">
              <v:textbox style="mso-fit-shape-to-text:t" inset="0,0,0,0">
                <w:txbxContent>
                  <w:p w14:paraId="53246835" w14:textId="1531CD80" w:rsidR="00CD5856" w:rsidRDefault="00000000">
                    <w:pPr>
                      <w:pStyle w:val="Huisstijl-Datumenbetreft"/>
                      <w:tabs>
                        <w:tab w:val="clear" w:pos="737"/>
                        <w:tab w:val="left" w:pos="-5954"/>
                        <w:tab w:val="left" w:pos="-5670"/>
                        <w:tab w:val="left" w:pos="1134"/>
                      </w:tabs>
                    </w:pPr>
                    <w:r>
                      <w:t>Datum</w:t>
                    </w:r>
                    <w:r w:rsidR="00E1490C">
                      <w:tab/>
                    </w:r>
                    <w:r w:rsidR="00D127B5">
                      <w:t>16 maart 2026</w:t>
                    </w:r>
                  </w:p>
                  <w:p w14:paraId="36BE8AED" w14:textId="77777777" w:rsidR="00CD5856" w:rsidRDefault="00000000" w:rsidP="00BC1652">
                    <w:pPr>
                      <w:pStyle w:val="Huisstijl-Datumenbetreft"/>
                      <w:tabs>
                        <w:tab w:val="clear" w:pos="737"/>
                        <w:tab w:val="left" w:pos="-5954"/>
                        <w:tab w:val="left" w:pos="-5670"/>
                        <w:tab w:val="left" w:pos="1134"/>
                      </w:tabs>
                      <w:ind w:left="1130" w:hanging="1130"/>
                    </w:pPr>
                    <w:r>
                      <w:t>Betreft</w:t>
                    </w:r>
                    <w:r w:rsidR="00E1490C">
                      <w:tab/>
                    </w:r>
                    <w:r w:rsidR="00BC1652">
                      <w:tab/>
                      <w:t>Beantwoording vragen palliatieve zorg bij begrotingsbehandeling VWS 2026</w:t>
                    </w:r>
                  </w:p>
                  <w:p w14:paraId="46E47F7D" w14:textId="77777777" w:rsidR="00CD5856" w:rsidRDefault="00CD5856">
                    <w:pPr>
                      <w:pStyle w:val="Huisstijl-Datumenbetreft"/>
                      <w:tabs>
                        <w:tab w:val="left" w:pos="-5954"/>
                        <w:tab w:val="left" w:pos="-5670"/>
                      </w:tabs>
                    </w:pPr>
                  </w:p>
                </w:txbxContent>
              </v:textbox>
              <w10:wrap anchorx="page" anchory="page"/>
            </v:shape>
          </w:pict>
        </mc:Fallback>
      </mc:AlternateContent>
    </w:r>
    <w:r w:rsidR="00D127B5">
      <w:rPr>
        <w:noProof/>
        <w:lang w:eastAsia="nl-NL" w:bidi="ar-SA"/>
      </w:rPr>
      <mc:AlternateContent>
        <mc:Choice Requires="wps">
          <w:drawing>
            <wp:anchor distT="0" distB="0" distL="114300" distR="114300" simplePos="0" relativeHeight="251656192" behindDoc="0" locked="0" layoutInCell="1" allowOverlap="1" wp14:anchorId="6FC892F0" wp14:editId="49584E82">
              <wp:simplePos x="0" y="0"/>
              <wp:positionH relativeFrom="page">
                <wp:posOffset>1008380</wp:posOffset>
              </wp:positionH>
              <wp:positionV relativeFrom="page">
                <wp:posOffset>3384550</wp:posOffset>
              </wp:positionV>
              <wp:extent cx="4104005" cy="179705"/>
              <wp:effectExtent l="8255" t="12700" r="12065" b="7620"/>
              <wp:wrapNone/>
              <wp:docPr id="37353542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401AB4F8"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C892F0"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6pCwIAACI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" strokecolor="white">
              <v:textbox inset="0,0,0,0">
                <w:txbxContent>
                  <w:p w14:paraId="401AB4F8" w14:textId="77777777" w:rsidR="00CD5856" w:rsidRDefault="00CD5856">
                    <w:pPr>
                      <w:pStyle w:val="Huisstijl-Toezendgegevens"/>
                    </w:pPr>
                  </w:p>
                </w:txbxContent>
              </v:textbox>
              <w10:wrap anchorx="page" anchory="page"/>
            </v:shape>
          </w:pict>
        </mc:Fallback>
      </mc:AlternateContent>
    </w:r>
    <w:r w:rsidR="00D127B5">
      <w:rPr>
        <w:noProof/>
        <w:lang w:eastAsia="nl-NL" w:bidi="ar-SA"/>
      </w:rPr>
      <mc:AlternateContent>
        <mc:Choice Requires="wps">
          <w:drawing>
            <wp:anchor distT="0" distB="0" distL="114300" distR="114300" simplePos="0" relativeHeight="251655168" behindDoc="0" locked="0" layoutInCell="1" allowOverlap="1" wp14:anchorId="7CB9FC24" wp14:editId="1B4338C5">
              <wp:simplePos x="0" y="0"/>
              <wp:positionH relativeFrom="page">
                <wp:posOffset>1008380</wp:posOffset>
              </wp:positionH>
              <wp:positionV relativeFrom="page">
                <wp:posOffset>1944370</wp:posOffset>
              </wp:positionV>
              <wp:extent cx="3347720" cy="1080135"/>
              <wp:effectExtent l="8255" t="10795" r="6350" b="13970"/>
              <wp:wrapNone/>
              <wp:docPr id="213228844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3E95456C" w14:textId="77777777" w:rsidR="00CD5856" w:rsidRDefault="00000000">
                          <w:pPr>
                            <w:pStyle w:val="Huisstijl-Toezendgegevens"/>
                          </w:pPr>
                          <w:r>
                            <w:t>De Voorzitter van de Tweede Kamer</w:t>
                          </w:r>
                          <w:r>
                            <w:br/>
                            <w:t>der Staten-Generaal</w:t>
                          </w:r>
                          <w:r>
                            <w:br/>
                            <w:t>Postbus 20018</w:t>
                          </w:r>
                          <w:r>
                            <w:br/>
                            <w:t>2500 EA</w:t>
                          </w:r>
                          <w:r w:rsidR="00FC776C">
                            <w:t xml:space="preserve"> </w:t>
                          </w:r>
                          <w:r>
                            <w:t>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B9FC24"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" strokecolor="white">
              <v:textbox inset="0,0,0,0">
                <w:txbxContent>
                  <w:p w14:paraId="3E95456C" w14:textId="77777777" w:rsidR="00CD5856" w:rsidRDefault="00000000">
                    <w:pPr>
                      <w:pStyle w:val="Huisstijl-Toezendgegevens"/>
                    </w:pPr>
                    <w:r>
                      <w:t>De Voorzitter van de Tweede Kamer</w:t>
                    </w:r>
                    <w:r>
                      <w:br/>
                      <w:t>der Staten-Generaal</w:t>
                    </w:r>
                    <w:r>
                      <w:br/>
                      <w:t>Postbus 20018</w:t>
                    </w:r>
                    <w:r>
                      <w:br/>
                      <w:t>2500 EA</w:t>
                    </w:r>
                    <w:r w:rsidR="00FC776C">
                      <w:t xml:space="preserve"> </w:t>
                    </w:r>
                    <w:r>
                      <w:t>DEN HAAG</w:t>
                    </w:r>
                  </w:p>
                </w:txbxContent>
              </v:textbox>
              <w10:wrap anchorx="page" anchory="page"/>
            </v:shape>
          </w:pict>
        </mc:Fallback>
      </mc:AlternateContent>
    </w:r>
    <w:r w:rsidR="00D127B5">
      <w:rPr>
        <w:noProof/>
        <w:lang w:eastAsia="nl-NL" w:bidi="ar-SA"/>
      </w:rPr>
      <mc:AlternateContent>
        <mc:Choice Requires="wps">
          <w:drawing>
            <wp:anchor distT="0" distB="0" distL="114300" distR="114300" simplePos="0" relativeHeight="251654144" behindDoc="0" locked="1" layoutInCell="1" allowOverlap="1" wp14:anchorId="060AF422" wp14:editId="0AF32EC1">
              <wp:simplePos x="0" y="0"/>
              <wp:positionH relativeFrom="page">
                <wp:posOffset>1008380</wp:posOffset>
              </wp:positionH>
              <wp:positionV relativeFrom="page">
                <wp:posOffset>1713865</wp:posOffset>
              </wp:positionV>
              <wp:extent cx="3590925" cy="144145"/>
              <wp:effectExtent l="8255" t="8890" r="10795" b="8890"/>
              <wp:wrapNone/>
              <wp:docPr id="1056362283"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154A05C2"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0AF422"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7f0EQ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" strokecolor="white">
              <o:lock v:ext="edit" aspectratio="t"/>
              <v:textbox inset="0,0,0,0">
                <w:txbxContent>
                  <w:p w14:paraId="154A05C2"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69325" w14:textId="47124C06" w:rsidR="00CD5856" w:rsidRDefault="00D127B5">
    <w:pPr>
      <w:pStyle w:val="Koptekst"/>
    </w:pPr>
    <w:r>
      <w:rPr>
        <w:noProof/>
        <w:lang w:eastAsia="nl-NL" w:bidi="ar-SA"/>
      </w:rPr>
      <mc:AlternateContent>
        <mc:Choice Requires="wps">
          <w:drawing>
            <wp:anchor distT="0" distB="0" distL="114300" distR="114300" simplePos="0" relativeHeight="251659264" behindDoc="0" locked="0" layoutInCell="1" allowOverlap="1" wp14:anchorId="73BCBE1E" wp14:editId="5D7405E0">
              <wp:simplePos x="0" y="0"/>
              <wp:positionH relativeFrom="page">
                <wp:posOffset>5922645</wp:posOffset>
              </wp:positionH>
              <wp:positionV relativeFrom="page">
                <wp:posOffset>1936750</wp:posOffset>
              </wp:positionV>
              <wp:extent cx="1259840" cy="8009890"/>
              <wp:effectExtent l="7620" t="12700" r="8890" b="6985"/>
              <wp:wrapNone/>
              <wp:docPr id="16674170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7464CE70" w14:textId="77777777" w:rsidR="00CD5856" w:rsidRDefault="00000000">
                          <w:pPr>
                            <w:pStyle w:val="Huisstijl-ReferentiegegevenskopW2"/>
                          </w:pPr>
                          <w:r w:rsidRPr="008D59C5">
                            <w:t>Kenmerk</w:t>
                          </w:r>
                        </w:p>
                        <w:p w14:paraId="5A509081" w14:textId="77777777" w:rsidR="00C95CA9" w:rsidRPr="00C95CA9" w:rsidRDefault="00000000" w:rsidP="00C95CA9">
                          <w:pPr>
                            <w:pStyle w:val="Huisstijl-Referentiegegevens"/>
                          </w:pPr>
                          <w:r w:rsidRPr="00C95CA9">
                            <w:t>4362689-1095371-LZ</w:t>
                          </w:r>
                        </w:p>
                        <w:p w14:paraId="5FC47B67" w14:textId="77777777" w:rsidR="00CD5856" w:rsidRDefault="00CD5856">
                          <w:pPr>
                            <w:pStyle w:val="Huisstijl-Referentie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3BCBE1E"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" strokecolor="white">
              <v:textbox inset="0,0,0,0">
                <w:txbxContent>
                  <w:p w14:paraId="7464CE70" w14:textId="77777777" w:rsidR="00CD5856" w:rsidRDefault="00000000">
                    <w:pPr>
                      <w:pStyle w:val="Huisstijl-ReferentiegegevenskopW2"/>
                    </w:pPr>
                    <w:r w:rsidRPr="008D59C5">
                      <w:t>Kenmerk</w:t>
                    </w:r>
                  </w:p>
                  <w:p w14:paraId="5A509081" w14:textId="77777777" w:rsidR="00C95CA9" w:rsidRPr="00C95CA9" w:rsidRDefault="00000000" w:rsidP="00C95CA9">
                    <w:pPr>
                      <w:pStyle w:val="Huisstijl-Referentiegegevens"/>
                    </w:pPr>
                    <w:r w:rsidRPr="00C95CA9">
                      <w:t>4362689-1095371-LZ</w:t>
                    </w:r>
                  </w:p>
                  <w:p w14:paraId="5FC47B67"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2AD6839B" wp14:editId="52B7842F">
              <wp:simplePos x="0" y="0"/>
              <wp:positionH relativeFrom="page">
                <wp:posOffset>5922645</wp:posOffset>
              </wp:positionH>
              <wp:positionV relativeFrom="page">
                <wp:posOffset>10225405</wp:posOffset>
              </wp:positionV>
              <wp:extent cx="1259840" cy="213995"/>
              <wp:effectExtent l="7620" t="5080" r="8890" b="9525"/>
              <wp:wrapNone/>
              <wp:docPr id="97758727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30D8B904" w14:textId="69671F71"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240172">
                            <w:fldChar w:fldCharType="begin"/>
                          </w:r>
                          <w:r>
                            <w:instrText xml:space="preserve"> SECTIONPAGES  \* Arabic  \* MERGEFORMAT </w:instrText>
                          </w:r>
                          <w:r w:rsidR="00240172">
                            <w:fldChar w:fldCharType="separate"/>
                          </w:r>
                          <w:r w:rsidR="004523D4">
                            <w:rPr>
                              <w:noProof/>
                            </w:rPr>
                            <w:t>2</w:t>
                          </w:r>
                          <w:r w:rsidR="00240172">
                            <w:rPr>
                              <w:noProof/>
                            </w:rPr>
                            <w:fldChar w:fldCharType="end"/>
                          </w:r>
                        </w:p>
                        <w:p w14:paraId="053E8C33" w14:textId="77777777" w:rsidR="00CD5856" w:rsidRDefault="00CD5856"/>
                        <w:p w14:paraId="4B95276A" w14:textId="77777777" w:rsidR="00CD5856" w:rsidRDefault="00CD5856">
                          <w:pPr>
                            <w:pStyle w:val="Huisstijl-Paginanummer"/>
                          </w:pPr>
                        </w:p>
                        <w:p w14:paraId="3415F1C3" w14:textId="77777777" w:rsidR="00CD5856" w:rsidRDefault="00CD5856">
                          <w:pPr>
                            <w:pStyle w:val="Huisstijl-Paginanumme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D6839B"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" strokecolor="white">
              <v:textbox inset="0,0,0,0">
                <w:txbxContent>
                  <w:p w14:paraId="30D8B904" w14:textId="69671F71"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240172">
                      <w:fldChar w:fldCharType="begin"/>
                    </w:r>
                    <w:r>
                      <w:instrText xml:space="preserve"> SECTIONPAGES  \* Arabic  \* MERGEFORMAT </w:instrText>
                    </w:r>
                    <w:r w:rsidR="00240172">
                      <w:fldChar w:fldCharType="separate"/>
                    </w:r>
                    <w:r w:rsidR="004523D4">
                      <w:rPr>
                        <w:noProof/>
                      </w:rPr>
                      <w:t>2</w:t>
                    </w:r>
                    <w:r w:rsidR="00240172">
                      <w:rPr>
                        <w:noProof/>
                      </w:rPr>
                      <w:fldChar w:fldCharType="end"/>
                    </w:r>
                  </w:p>
                  <w:p w14:paraId="053E8C33" w14:textId="77777777" w:rsidR="00CD5856" w:rsidRDefault="00CD5856"/>
                  <w:p w14:paraId="4B95276A" w14:textId="77777777" w:rsidR="00CD5856" w:rsidRDefault="00CD5856">
                    <w:pPr>
                      <w:pStyle w:val="Huisstijl-Paginanummer"/>
                    </w:pPr>
                  </w:p>
                  <w:p w14:paraId="3415F1C3"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9B69F" w14:textId="648D1ED6" w:rsidR="00CD5856" w:rsidRDefault="00D127B5">
    <w:pPr>
      <w:pStyle w:val="Koptekst"/>
    </w:pPr>
    <w:r>
      <w:rPr>
        <w:noProof/>
        <w:lang w:eastAsia="nl-NL" w:bidi="ar-SA"/>
      </w:rPr>
      <mc:AlternateContent>
        <mc:Choice Requires="wps">
          <w:drawing>
            <wp:anchor distT="0" distB="0" distL="114300" distR="114300" simplePos="0" relativeHeight="251664384" behindDoc="0" locked="0" layoutInCell="1" allowOverlap="1" wp14:anchorId="02838AC8" wp14:editId="02E69FCD">
              <wp:simplePos x="0" y="0"/>
              <wp:positionH relativeFrom="page">
                <wp:posOffset>1009650</wp:posOffset>
              </wp:positionH>
              <wp:positionV relativeFrom="page">
                <wp:posOffset>3768725</wp:posOffset>
              </wp:positionV>
              <wp:extent cx="4103370" cy="457200"/>
              <wp:effectExtent l="9525" t="6350" r="11430" b="12700"/>
              <wp:wrapTopAndBottom/>
              <wp:docPr id="109885040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1F76658F"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2B3F5B">
                                <w:t>26 juni 2014</w:t>
                              </w:r>
                            </w:sdtContent>
                          </w:sdt>
                        </w:p>
                        <w:p w14:paraId="1C22D487" w14:textId="77777777" w:rsidR="00CD5856" w:rsidRDefault="00000000">
                          <w:pPr>
                            <w:pStyle w:val="Huisstijl-Datumenbetreft"/>
                            <w:tabs>
                              <w:tab w:val="left" w:pos="-5954"/>
                              <w:tab w:val="left" w:pos="-5670"/>
                            </w:tabs>
                          </w:pPr>
                          <w:r>
                            <w:t>Betreft</w:t>
                          </w:r>
                          <w:r>
                            <w:tab/>
                          </w:r>
                          <w:r w:rsidR="008D59C5">
                            <w:t>BETREFT</w:t>
                          </w:r>
                        </w:p>
                        <w:p w14:paraId="7F3FEDA5"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02838AC8"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1F76658F"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2B3F5B">
                          <w:t>26 juni 2014</w:t>
                        </w:r>
                      </w:sdtContent>
                    </w:sdt>
                  </w:p>
                  <w:p w14:paraId="1C22D487" w14:textId="77777777" w:rsidR="00CD5856" w:rsidRDefault="00000000">
                    <w:pPr>
                      <w:pStyle w:val="Huisstijl-Datumenbetreft"/>
                      <w:tabs>
                        <w:tab w:val="left" w:pos="-5954"/>
                        <w:tab w:val="left" w:pos="-5670"/>
                      </w:tabs>
                    </w:pPr>
                    <w:r>
                      <w:t>Betreft</w:t>
                    </w:r>
                    <w:r>
                      <w:tab/>
                    </w:r>
                    <w:r w:rsidR="008D59C5">
                      <w:t>BETREFT</w:t>
                    </w:r>
                  </w:p>
                  <w:p w14:paraId="7F3FEDA5"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0048" behindDoc="0" locked="0" layoutInCell="1" allowOverlap="1" wp14:anchorId="0B6FDA59" wp14:editId="5D184AF2">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080002BF" wp14:editId="0375FF9B">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60DB82D9" wp14:editId="07AC7A8E">
              <wp:simplePos x="0" y="0"/>
              <wp:positionH relativeFrom="page">
                <wp:posOffset>5922645</wp:posOffset>
              </wp:positionH>
              <wp:positionV relativeFrom="page">
                <wp:posOffset>1964690</wp:posOffset>
              </wp:positionV>
              <wp:extent cx="1259840" cy="8009890"/>
              <wp:effectExtent l="7620" t="12065" r="8890" b="7620"/>
              <wp:wrapNone/>
              <wp:docPr id="2127986151"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7F70457A" w14:textId="77777777" w:rsidR="00CD5856" w:rsidRDefault="00000000">
                          <w:pPr>
                            <w:pStyle w:val="Huisstijl-Afzendgegevens"/>
                          </w:pPr>
                          <w:r w:rsidRPr="008D59C5">
                            <w:t>Rijnstraat 50</w:t>
                          </w:r>
                        </w:p>
                        <w:p w14:paraId="112662E4" w14:textId="77777777" w:rsidR="00CD5856" w:rsidRDefault="00000000">
                          <w:pPr>
                            <w:pStyle w:val="Huisstijl-Afzendgegevens"/>
                          </w:pPr>
                          <w:r w:rsidRPr="008D59C5">
                            <w:t>Den Haag</w:t>
                          </w:r>
                        </w:p>
                        <w:p w14:paraId="08AC8B31" w14:textId="77777777" w:rsidR="00CD5856" w:rsidRDefault="00000000">
                          <w:pPr>
                            <w:pStyle w:val="Huisstijl-Afzendgegevens"/>
                          </w:pPr>
                          <w:r w:rsidRPr="008D59C5">
                            <w:t>www.rijksoverheid.nl</w:t>
                          </w:r>
                        </w:p>
                        <w:p w14:paraId="5E64796B" w14:textId="77777777" w:rsidR="00CD5856" w:rsidRDefault="00000000">
                          <w:pPr>
                            <w:pStyle w:val="Huisstijl-AfzendgegevenskopW1"/>
                          </w:pPr>
                          <w:r>
                            <w:t>Contactpersoon</w:t>
                          </w:r>
                        </w:p>
                        <w:p w14:paraId="4F92D490" w14:textId="77777777" w:rsidR="00CD5856" w:rsidRDefault="00000000">
                          <w:pPr>
                            <w:pStyle w:val="Huisstijl-Afzendgegevens"/>
                          </w:pPr>
                          <w:r w:rsidRPr="008D59C5">
                            <w:t>ing. J.A. Ramlal</w:t>
                          </w:r>
                        </w:p>
                        <w:p w14:paraId="4EF17838" w14:textId="77777777" w:rsidR="00CD5856" w:rsidRDefault="00000000">
                          <w:pPr>
                            <w:pStyle w:val="Huisstijl-Afzendgegevens"/>
                          </w:pPr>
                          <w:r w:rsidRPr="008D59C5">
                            <w:t>ja.ramlal@minvws.nl</w:t>
                          </w:r>
                        </w:p>
                        <w:p w14:paraId="209DE95E" w14:textId="77777777" w:rsidR="00CD5856" w:rsidRDefault="00000000">
                          <w:pPr>
                            <w:pStyle w:val="Huisstijl-ReferentiegegevenskopW2"/>
                          </w:pPr>
                          <w:r>
                            <w:t>Ons kenmerk</w:t>
                          </w:r>
                        </w:p>
                        <w:p w14:paraId="650E79A3" w14:textId="77777777" w:rsidR="00CD5856" w:rsidRDefault="00000000">
                          <w:pPr>
                            <w:pStyle w:val="Huisstijl-Referentiegegevens"/>
                          </w:pPr>
                          <w:r>
                            <w:t>KENMERK</w:t>
                          </w:r>
                        </w:p>
                        <w:p w14:paraId="775D4EC8" w14:textId="77777777" w:rsidR="00CD5856" w:rsidRDefault="00000000">
                          <w:pPr>
                            <w:pStyle w:val="Huisstijl-ReferentiegegevenskopW1"/>
                          </w:pPr>
                          <w:r>
                            <w:t>Uw kenmerk</w:t>
                          </w:r>
                        </w:p>
                        <w:p w14:paraId="51A4566D" w14:textId="77777777" w:rsidR="00CD5856" w:rsidRDefault="00000000">
                          <w:pPr>
                            <w:pStyle w:val="Huisstijl-Referentiegegevens"/>
                          </w:pPr>
                          <w:r>
                            <w:t>UW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DB82D9"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D+mXi0&#10;CwIAACMEAAAOAAAAAAAAAAAAAAAAAC4CAABkcnMvZTJvRG9jLnhtbFBLAQItABQABgAIAAAAIQBh&#10;4Q4K4wAAAA0BAAAPAAAAAAAAAAAAAAAAAGUEAABkcnMvZG93bnJldi54bWxQSwUGAAAAAAQABADz&#10;AAAAdQUAAAAA&#10;" strokecolor="white">
              <v:textbox inset="0,0,0,0">
                <w:txbxContent>
                  <w:p w14:paraId="7F70457A" w14:textId="77777777" w:rsidR="00CD5856" w:rsidRDefault="00000000">
                    <w:pPr>
                      <w:pStyle w:val="Huisstijl-Afzendgegevens"/>
                    </w:pPr>
                    <w:r w:rsidRPr="008D59C5">
                      <w:t>Rijnstraat 50</w:t>
                    </w:r>
                  </w:p>
                  <w:p w14:paraId="112662E4" w14:textId="77777777" w:rsidR="00CD5856" w:rsidRDefault="00000000">
                    <w:pPr>
                      <w:pStyle w:val="Huisstijl-Afzendgegevens"/>
                    </w:pPr>
                    <w:r w:rsidRPr="008D59C5">
                      <w:t>Den Haag</w:t>
                    </w:r>
                  </w:p>
                  <w:p w14:paraId="08AC8B31" w14:textId="77777777" w:rsidR="00CD5856" w:rsidRDefault="00000000">
                    <w:pPr>
                      <w:pStyle w:val="Huisstijl-Afzendgegevens"/>
                    </w:pPr>
                    <w:r w:rsidRPr="008D59C5">
                      <w:t>www.rijksoverheid.nl</w:t>
                    </w:r>
                  </w:p>
                  <w:p w14:paraId="5E64796B" w14:textId="77777777" w:rsidR="00CD5856" w:rsidRDefault="00000000">
                    <w:pPr>
                      <w:pStyle w:val="Huisstijl-AfzendgegevenskopW1"/>
                    </w:pPr>
                    <w:r>
                      <w:t>Contactpersoon</w:t>
                    </w:r>
                  </w:p>
                  <w:p w14:paraId="4F92D490" w14:textId="77777777" w:rsidR="00CD5856" w:rsidRDefault="00000000">
                    <w:pPr>
                      <w:pStyle w:val="Huisstijl-Afzendgegevens"/>
                    </w:pPr>
                    <w:r w:rsidRPr="008D59C5">
                      <w:t>ing. J.A. Ramlal</w:t>
                    </w:r>
                  </w:p>
                  <w:p w14:paraId="4EF17838" w14:textId="77777777" w:rsidR="00CD5856" w:rsidRDefault="00000000">
                    <w:pPr>
                      <w:pStyle w:val="Huisstijl-Afzendgegevens"/>
                    </w:pPr>
                    <w:r w:rsidRPr="008D59C5">
                      <w:t>ja.ramlal@minvws.nl</w:t>
                    </w:r>
                  </w:p>
                  <w:p w14:paraId="209DE95E" w14:textId="77777777" w:rsidR="00CD5856" w:rsidRDefault="00000000">
                    <w:pPr>
                      <w:pStyle w:val="Huisstijl-ReferentiegegevenskopW2"/>
                    </w:pPr>
                    <w:r>
                      <w:t>Ons kenmerk</w:t>
                    </w:r>
                  </w:p>
                  <w:p w14:paraId="650E79A3" w14:textId="77777777" w:rsidR="00CD5856" w:rsidRDefault="00000000">
                    <w:pPr>
                      <w:pStyle w:val="Huisstijl-Referentiegegevens"/>
                    </w:pPr>
                    <w:r>
                      <w:t>KENMERK</w:t>
                    </w:r>
                  </w:p>
                  <w:p w14:paraId="775D4EC8" w14:textId="77777777" w:rsidR="00CD5856" w:rsidRDefault="00000000">
                    <w:pPr>
                      <w:pStyle w:val="Huisstijl-ReferentiegegevenskopW1"/>
                    </w:pPr>
                    <w:r>
                      <w:t>Uw kenmerk</w:t>
                    </w:r>
                  </w:p>
                  <w:p w14:paraId="51A4566D" w14:textId="77777777" w:rsidR="00CD5856" w:rsidRDefault="0000000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603798BF" wp14:editId="781E62C2">
              <wp:simplePos x="0" y="0"/>
              <wp:positionH relativeFrom="page">
                <wp:posOffset>1008380</wp:posOffset>
              </wp:positionH>
              <wp:positionV relativeFrom="page">
                <wp:posOffset>1942465</wp:posOffset>
              </wp:positionV>
              <wp:extent cx="2988310" cy="1080135"/>
              <wp:effectExtent l="8255" t="8890" r="13335" b="6350"/>
              <wp:wrapNone/>
              <wp:docPr id="798564991"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61FAAA90"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3798BF"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" strokecolor="white">
              <v:textbox inset="0,0,0,0">
                <w:txbxContent>
                  <w:p w14:paraId="61FAAA90"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4FEBB007" wp14:editId="7F983841">
              <wp:simplePos x="0" y="0"/>
              <wp:positionH relativeFrom="page">
                <wp:posOffset>5922645</wp:posOffset>
              </wp:positionH>
              <wp:positionV relativeFrom="page">
                <wp:posOffset>10224770</wp:posOffset>
              </wp:positionV>
              <wp:extent cx="730885" cy="107950"/>
              <wp:effectExtent l="7620" t="13970" r="13970" b="11430"/>
              <wp:wrapNone/>
              <wp:docPr id="857062485"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6A282C93"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EBB007"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" strokecolor="white">
              <v:textbox inset="0,0,0,0">
                <w:txbxContent>
                  <w:p w14:paraId="6A282C93"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1FCCD1D0" wp14:editId="7D6A1E60">
              <wp:simplePos x="0" y="0"/>
              <wp:positionH relativeFrom="page">
                <wp:posOffset>1008380</wp:posOffset>
              </wp:positionH>
              <wp:positionV relativeFrom="page">
                <wp:posOffset>3384550</wp:posOffset>
              </wp:positionV>
              <wp:extent cx="4104005" cy="179705"/>
              <wp:effectExtent l="8255" t="12700" r="12065" b="7620"/>
              <wp:wrapNone/>
              <wp:docPr id="992485221"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7C6D4B54"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CCD1D0"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24pDAIAACM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" strokecolor="white">
              <v:textbox inset="0,0,0,0">
                <w:txbxContent>
                  <w:p w14:paraId="7C6D4B54"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0F99E72A" wp14:editId="29433CEF">
              <wp:simplePos x="0" y="0"/>
              <wp:positionH relativeFrom="page">
                <wp:posOffset>1008380</wp:posOffset>
              </wp:positionH>
              <wp:positionV relativeFrom="page">
                <wp:posOffset>1715135</wp:posOffset>
              </wp:positionV>
              <wp:extent cx="3590925" cy="144145"/>
              <wp:effectExtent l="8255" t="10160" r="10795" b="7620"/>
              <wp:wrapNone/>
              <wp:docPr id="449005613"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140CA671" w14:textId="77777777" w:rsidR="00CD5856" w:rsidRDefault="00000000">
                          <w:pPr>
                            <w:pStyle w:val="Huisstijl-Retouradres"/>
                          </w:pPr>
                          <w:r>
                            <w:t xml:space="preserve">&gt; Retouradres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99E72A"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" strokecolor="white">
              <o:lock v:ext="edit" aspectratio="t"/>
              <v:textbox inset="0,0,0,0">
                <w:txbxContent>
                  <w:p w14:paraId="140CA671" w14:textId="77777777" w:rsidR="00CD5856"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8A576F"/>
    <w:multiLevelType w:val="hybridMultilevel"/>
    <w:tmpl w:val="DB8AF5D4"/>
    <w:lvl w:ilvl="0" w:tplc="F2BA5C08">
      <w:numFmt w:val="bullet"/>
      <w:lvlText w:val=""/>
      <w:lvlJc w:val="left"/>
      <w:pPr>
        <w:ind w:left="720" w:hanging="360"/>
      </w:pPr>
      <w:rPr>
        <w:rFonts w:ascii="Wingdings" w:eastAsia="DejaVu Sans" w:hAnsi="Wingdings" w:cs="Lohit Hindi" w:hint="default"/>
      </w:rPr>
    </w:lvl>
    <w:lvl w:ilvl="1" w:tplc="254C24D2" w:tentative="1">
      <w:start w:val="1"/>
      <w:numFmt w:val="bullet"/>
      <w:lvlText w:val="o"/>
      <w:lvlJc w:val="left"/>
      <w:pPr>
        <w:ind w:left="1440" w:hanging="360"/>
      </w:pPr>
      <w:rPr>
        <w:rFonts w:ascii="Courier New" w:hAnsi="Courier New" w:cs="Courier New" w:hint="default"/>
      </w:rPr>
    </w:lvl>
    <w:lvl w:ilvl="2" w:tplc="F9BE949C" w:tentative="1">
      <w:start w:val="1"/>
      <w:numFmt w:val="bullet"/>
      <w:lvlText w:val=""/>
      <w:lvlJc w:val="left"/>
      <w:pPr>
        <w:ind w:left="2160" w:hanging="360"/>
      </w:pPr>
      <w:rPr>
        <w:rFonts w:ascii="Wingdings" w:hAnsi="Wingdings" w:hint="default"/>
      </w:rPr>
    </w:lvl>
    <w:lvl w:ilvl="3" w:tplc="A03E03FA" w:tentative="1">
      <w:start w:val="1"/>
      <w:numFmt w:val="bullet"/>
      <w:lvlText w:val=""/>
      <w:lvlJc w:val="left"/>
      <w:pPr>
        <w:ind w:left="2880" w:hanging="360"/>
      </w:pPr>
      <w:rPr>
        <w:rFonts w:ascii="Symbol" w:hAnsi="Symbol" w:hint="default"/>
      </w:rPr>
    </w:lvl>
    <w:lvl w:ilvl="4" w:tplc="0368FBFC" w:tentative="1">
      <w:start w:val="1"/>
      <w:numFmt w:val="bullet"/>
      <w:lvlText w:val="o"/>
      <w:lvlJc w:val="left"/>
      <w:pPr>
        <w:ind w:left="3600" w:hanging="360"/>
      </w:pPr>
      <w:rPr>
        <w:rFonts w:ascii="Courier New" w:hAnsi="Courier New" w:cs="Courier New" w:hint="default"/>
      </w:rPr>
    </w:lvl>
    <w:lvl w:ilvl="5" w:tplc="90FEEB54" w:tentative="1">
      <w:start w:val="1"/>
      <w:numFmt w:val="bullet"/>
      <w:lvlText w:val=""/>
      <w:lvlJc w:val="left"/>
      <w:pPr>
        <w:ind w:left="4320" w:hanging="360"/>
      </w:pPr>
      <w:rPr>
        <w:rFonts w:ascii="Wingdings" w:hAnsi="Wingdings" w:hint="default"/>
      </w:rPr>
    </w:lvl>
    <w:lvl w:ilvl="6" w:tplc="8BD4B1C4" w:tentative="1">
      <w:start w:val="1"/>
      <w:numFmt w:val="bullet"/>
      <w:lvlText w:val=""/>
      <w:lvlJc w:val="left"/>
      <w:pPr>
        <w:ind w:left="5040" w:hanging="360"/>
      </w:pPr>
      <w:rPr>
        <w:rFonts w:ascii="Symbol" w:hAnsi="Symbol" w:hint="default"/>
      </w:rPr>
    </w:lvl>
    <w:lvl w:ilvl="7" w:tplc="36F84696" w:tentative="1">
      <w:start w:val="1"/>
      <w:numFmt w:val="bullet"/>
      <w:lvlText w:val="o"/>
      <w:lvlJc w:val="left"/>
      <w:pPr>
        <w:ind w:left="5760" w:hanging="360"/>
      </w:pPr>
      <w:rPr>
        <w:rFonts w:ascii="Courier New" w:hAnsi="Courier New" w:cs="Courier New" w:hint="default"/>
      </w:rPr>
    </w:lvl>
    <w:lvl w:ilvl="8" w:tplc="44CE1054" w:tentative="1">
      <w:start w:val="1"/>
      <w:numFmt w:val="bullet"/>
      <w:lvlText w:val=""/>
      <w:lvlJc w:val="left"/>
      <w:pPr>
        <w:ind w:left="6480" w:hanging="360"/>
      </w:pPr>
      <w:rPr>
        <w:rFonts w:ascii="Wingdings" w:hAnsi="Wingdings" w:hint="default"/>
      </w:rPr>
    </w:lvl>
  </w:abstractNum>
  <w:num w:numId="1" w16cid:durableId="1497916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50D5B"/>
    <w:rsid w:val="000B1832"/>
    <w:rsid w:val="000B45B1"/>
    <w:rsid w:val="000C29E1"/>
    <w:rsid w:val="000D0CCB"/>
    <w:rsid w:val="000D6D8A"/>
    <w:rsid w:val="000E2F12"/>
    <w:rsid w:val="000E54B6"/>
    <w:rsid w:val="001049EF"/>
    <w:rsid w:val="00113778"/>
    <w:rsid w:val="00125BDF"/>
    <w:rsid w:val="00172CD9"/>
    <w:rsid w:val="00182138"/>
    <w:rsid w:val="001903D7"/>
    <w:rsid w:val="001B41E1"/>
    <w:rsid w:val="001B7303"/>
    <w:rsid w:val="001D21DC"/>
    <w:rsid w:val="001D45B7"/>
    <w:rsid w:val="00201D1D"/>
    <w:rsid w:val="00215CB5"/>
    <w:rsid w:val="002170CE"/>
    <w:rsid w:val="00235AED"/>
    <w:rsid w:val="00240172"/>
    <w:rsid w:val="00241BB9"/>
    <w:rsid w:val="00297795"/>
    <w:rsid w:val="002B1D9F"/>
    <w:rsid w:val="002B3F5B"/>
    <w:rsid w:val="002B504F"/>
    <w:rsid w:val="002D1C66"/>
    <w:rsid w:val="002F4886"/>
    <w:rsid w:val="00334C45"/>
    <w:rsid w:val="003451E2"/>
    <w:rsid w:val="003470B7"/>
    <w:rsid w:val="00347F1B"/>
    <w:rsid w:val="003B287C"/>
    <w:rsid w:val="003B48D4"/>
    <w:rsid w:val="003C472B"/>
    <w:rsid w:val="003C6ED5"/>
    <w:rsid w:val="003C700C"/>
    <w:rsid w:val="003C7185"/>
    <w:rsid w:val="003D27F8"/>
    <w:rsid w:val="003D6CE8"/>
    <w:rsid w:val="003E7C1B"/>
    <w:rsid w:val="003F3A47"/>
    <w:rsid w:val="003F4683"/>
    <w:rsid w:val="00416033"/>
    <w:rsid w:val="0043480A"/>
    <w:rsid w:val="00437B5F"/>
    <w:rsid w:val="004509BE"/>
    <w:rsid w:val="004523D4"/>
    <w:rsid w:val="0045486D"/>
    <w:rsid w:val="00463DBC"/>
    <w:rsid w:val="004934A8"/>
    <w:rsid w:val="004F0B09"/>
    <w:rsid w:val="00516D6A"/>
    <w:rsid w:val="00523C02"/>
    <w:rsid w:val="005311CD"/>
    <w:rsid w:val="00537514"/>
    <w:rsid w:val="00544135"/>
    <w:rsid w:val="005600D7"/>
    <w:rsid w:val="005677D6"/>
    <w:rsid w:val="00582E97"/>
    <w:rsid w:val="00585F93"/>
    <w:rsid w:val="00587315"/>
    <w:rsid w:val="00587714"/>
    <w:rsid w:val="005C3CD4"/>
    <w:rsid w:val="005D327A"/>
    <w:rsid w:val="0063555A"/>
    <w:rsid w:val="006567EC"/>
    <w:rsid w:val="00686885"/>
    <w:rsid w:val="006922AC"/>
    <w:rsid w:val="00697032"/>
    <w:rsid w:val="006B16C1"/>
    <w:rsid w:val="00740F25"/>
    <w:rsid w:val="0074764C"/>
    <w:rsid w:val="00763E81"/>
    <w:rsid w:val="00776965"/>
    <w:rsid w:val="007773BA"/>
    <w:rsid w:val="007A019B"/>
    <w:rsid w:val="007A4F37"/>
    <w:rsid w:val="007B028B"/>
    <w:rsid w:val="007B6A41"/>
    <w:rsid w:val="007D0F21"/>
    <w:rsid w:val="007D23C6"/>
    <w:rsid w:val="007D52FB"/>
    <w:rsid w:val="007E36BA"/>
    <w:rsid w:val="007F380D"/>
    <w:rsid w:val="007F4A98"/>
    <w:rsid w:val="0080599B"/>
    <w:rsid w:val="00843958"/>
    <w:rsid w:val="0087691C"/>
    <w:rsid w:val="00893C24"/>
    <w:rsid w:val="008A21F4"/>
    <w:rsid w:val="008D59C5"/>
    <w:rsid w:val="008D618A"/>
    <w:rsid w:val="008E180E"/>
    <w:rsid w:val="008E210E"/>
    <w:rsid w:val="008E4B89"/>
    <w:rsid w:val="008E7439"/>
    <w:rsid w:val="008F33AD"/>
    <w:rsid w:val="00960E2B"/>
    <w:rsid w:val="00985A65"/>
    <w:rsid w:val="009A31BF"/>
    <w:rsid w:val="009B2459"/>
    <w:rsid w:val="009C4777"/>
    <w:rsid w:val="009D3C77"/>
    <w:rsid w:val="009D7D63"/>
    <w:rsid w:val="009F419D"/>
    <w:rsid w:val="00A27B6F"/>
    <w:rsid w:val="00A31EC3"/>
    <w:rsid w:val="00A52DBE"/>
    <w:rsid w:val="00A77584"/>
    <w:rsid w:val="00A83BE3"/>
    <w:rsid w:val="00AA61EA"/>
    <w:rsid w:val="00AC2FE1"/>
    <w:rsid w:val="00AC7D78"/>
    <w:rsid w:val="00AF6BEC"/>
    <w:rsid w:val="00B8296E"/>
    <w:rsid w:val="00B82F43"/>
    <w:rsid w:val="00BA7566"/>
    <w:rsid w:val="00BC1652"/>
    <w:rsid w:val="00BC481F"/>
    <w:rsid w:val="00BD75C1"/>
    <w:rsid w:val="00C00659"/>
    <w:rsid w:val="00C10620"/>
    <w:rsid w:val="00C3438D"/>
    <w:rsid w:val="00C62B6C"/>
    <w:rsid w:val="00C81260"/>
    <w:rsid w:val="00C95CA9"/>
    <w:rsid w:val="00CA061B"/>
    <w:rsid w:val="00CD4AED"/>
    <w:rsid w:val="00CD5856"/>
    <w:rsid w:val="00CF0F2E"/>
    <w:rsid w:val="00CF3E82"/>
    <w:rsid w:val="00D127B5"/>
    <w:rsid w:val="00D54679"/>
    <w:rsid w:val="00D67BAF"/>
    <w:rsid w:val="00D82D89"/>
    <w:rsid w:val="00DA15A1"/>
    <w:rsid w:val="00DC7639"/>
    <w:rsid w:val="00DF19EC"/>
    <w:rsid w:val="00E1490C"/>
    <w:rsid w:val="00E2596B"/>
    <w:rsid w:val="00E31A17"/>
    <w:rsid w:val="00E37122"/>
    <w:rsid w:val="00E85195"/>
    <w:rsid w:val="00EA275E"/>
    <w:rsid w:val="00EE23CE"/>
    <w:rsid w:val="00EE2A9D"/>
    <w:rsid w:val="00F32EA9"/>
    <w:rsid w:val="00F56EBE"/>
    <w:rsid w:val="00F72360"/>
    <w:rsid w:val="00F847BF"/>
    <w:rsid w:val="00F87E88"/>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926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character" w:styleId="Hyperlink">
    <w:name w:val="Hyperlink"/>
    <w:basedOn w:val="Standaardalinea-lettertype"/>
    <w:uiPriority w:val="99"/>
    <w:unhideWhenUsed/>
    <w:rsid w:val="00BC1652"/>
    <w:rPr>
      <w:color w:val="0000FF" w:themeColor="hyperlink"/>
      <w:u w:val="single"/>
    </w:rPr>
  </w:style>
  <w:style w:type="paragraph" w:customStyle="1" w:styleId="StandaardAanhef">
    <w:name w:val="Standaard_Aanhef"/>
    <w:basedOn w:val="Standaard"/>
    <w:next w:val="Standaard"/>
    <w:rsid w:val="00BC1652"/>
    <w:pPr>
      <w:widowControl/>
      <w:suppressAutoHyphens w:val="0"/>
      <w:spacing w:before="100" w:after="240"/>
    </w:pPr>
    <w:rPr>
      <w:color w:val="000000"/>
      <w:kern w:val="0"/>
      <w:szCs w:val="18"/>
      <w:lang w:eastAsia="nl-NL" w:bidi="ar-SA"/>
    </w:rPr>
  </w:style>
  <w:style w:type="paragraph" w:customStyle="1" w:styleId="StandaardSlotzin">
    <w:name w:val="Standaard_Slotzin"/>
    <w:basedOn w:val="Standaard"/>
    <w:next w:val="Standaard"/>
    <w:rsid w:val="00BC1652"/>
    <w:pPr>
      <w:widowControl/>
      <w:suppressAutoHyphens w:val="0"/>
      <w:spacing w:before="240"/>
    </w:pPr>
    <w:rPr>
      <w:color w:val="000000"/>
      <w:kern w:val="0"/>
      <w:szCs w:val="18"/>
      <w:lang w:eastAsia="nl-NL" w:bidi="ar-SA"/>
    </w:rPr>
  </w:style>
  <w:style w:type="paragraph" w:styleId="Voetnoottekst">
    <w:name w:val="footnote text"/>
    <w:basedOn w:val="Standaard"/>
    <w:link w:val="VoetnoottekstChar"/>
    <w:uiPriority w:val="99"/>
    <w:semiHidden/>
    <w:unhideWhenUsed/>
    <w:rsid w:val="00BC1652"/>
    <w:pPr>
      <w:spacing w:line="240" w:lineRule="auto"/>
      <w:ind w:left="425"/>
    </w:pPr>
    <w:rPr>
      <w:rFonts w:cs="Mangal"/>
      <w:sz w:val="20"/>
      <w:szCs w:val="18"/>
    </w:rPr>
  </w:style>
  <w:style w:type="character" w:customStyle="1" w:styleId="VoetnoottekstChar">
    <w:name w:val="Voetnoottekst Char"/>
    <w:basedOn w:val="Standaardalinea-lettertype"/>
    <w:link w:val="Voetnoottekst"/>
    <w:uiPriority w:val="99"/>
    <w:semiHidden/>
    <w:rsid w:val="00BC1652"/>
    <w:rPr>
      <w:rFonts w:ascii="Verdana" w:hAnsi="Verdana" w:cs="Mangal"/>
      <w:sz w:val="20"/>
      <w:szCs w:val="18"/>
    </w:rPr>
  </w:style>
  <w:style w:type="character" w:styleId="Voetnootmarkering">
    <w:name w:val="footnote reference"/>
    <w:basedOn w:val="Standaardalinea-lettertype"/>
    <w:uiPriority w:val="99"/>
    <w:semiHidden/>
    <w:unhideWhenUsed/>
    <w:rsid w:val="00BC16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open.overheid.nl/documenten/b4675425-4eb4-4bb5-977e-ac575ac50ab7/file" TargetMode="External"/><Relationship Id="rId1" Type="http://schemas.openxmlformats.org/officeDocument/2006/relationships/hyperlink" Target="https://nppz.org/strategische-themas/versterken-samenwerking/project-versterken-hospicez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702</ap:Words>
  <ap:Characters>3866</ap:Characters>
  <ap:DocSecurity>0</ap:DocSecurity>
  <ap:Lines>32</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4559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2026-03-16T15:42:00.0000000Z</dcterms:created>
  <dcterms:modified xsi:type="dcterms:W3CDTF">2026-03-16T15:42:00.0000000Z</dcterms:modified>
  <dc:description>------------------------</dc:description>
  <dc:subject/>
  <dc:title/>
  <keywords/>
  <version/>
  <category/>
</coreProperties>
</file>