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504E9A" w14:textId="77777777">
        <w:tc>
          <w:tcPr>
            <w:tcW w:w="6379" w:type="dxa"/>
            <w:gridSpan w:val="2"/>
            <w:tcBorders>
              <w:top w:val="nil"/>
              <w:left w:val="nil"/>
              <w:bottom w:val="nil"/>
              <w:right w:val="nil"/>
            </w:tcBorders>
            <w:vAlign w:val="center"/>
          </w:tcPr>
          <w:p w:rsidR="004330ED" w:rsidP="00EA1CE4" w:rsidRDefault="004330ED" w14:paraId="477A38D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6E27FD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96A3E2" w14:textId="77777777">
        <w:trPr>
          <w:cantSplit/>
        </w:trPr>
        <w:tc>
          <w:tcPr>
            <w:tcW w:w="10348" w:type="dxa"/>
            <w:gridSpan w:val="3"/>
            <w:tcBorders>
              <w:top w:val="single" w:color="auto" w:sz="4" w:space="0"/>
              <w:left w:val="nil"/>
              <w:bottom w:val="nil"/>
              <w:right w:val="nil"/>
            </w:tcBorders>
          </w:tcPr>
          <w:p w:rsidR="004330ED" w:rsidP="004A1E29" w:rsidRDefault="004330ED" w14:paraId="65E433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4464A66" w14:textId="77777777">
        <w:trPr>
          <w:cantSplit/>
        </w:trPr>
        <w:tc>
          <w:tcPr>
            <w:tcW w:w="10348" w:type="dxa"/>
            <w:gridSpan w:val="3"/>
            <w:tcBorders>
              <w:top w:val="nil"/>
              <w:left w:val="nil"/>
              <w:bottom w:val="nil"/>
              <w:right w:val="nil"/>
            </w:tcBorders>
          </w:tcPr>
          <w:p w:rsidR="004330ED" w:rsidP="00BF623B" w:rsidRDefault="004330ED" w14:paraId="7419FE86" w14:textId="77777777">
            <w:pPr>
              <w:pStyle w:val="Amendement"/>
              <w:tabs>
                <w:tab w:val="clear" w:pos="3310"/>
                <w:tab w:val="clear" w:pos="3600"/>
              </w:tabs>
              <w:rPr>
                <w:rFonts w:ascii="Times New Roman" w:hAnsi="Times New Roman"/>
                <w:b w:val="0"/>
              </w:rPr>
            </w:pPr>
          </w:p>
        </w:tc>
      </w:tr>
      <w:tr w:rsidR="004330ED" w:rsidTr="00EA1CE4" w14:paraId="3648A23F" w14:textId="77777777">
        <w:trPr>
          <w:cantSplit/>
        </w:trPr>
        <w:tc>
          <w:tcPr>
            <w:tcW w:w="10348" w:type="dxa"/>
            <w:gridSpan w:val="3"/>
            <w:tcBorders>
              <w:top w:val="nil"/>
              <w:left w:val="nil"/>
              <w:bottom w:val="single" w:color="auto" w:sz="4" w:space="0"/>
              <w:right w:val="nil"/>
            </w:tcBorders>
          </w:tcPr>
          <w:p w:rsidR="004330ED" w:rsidP="00BF623B" w:rsidRDefault="004330ED" w14:paraId="37A0FE4D" w14:textId="77777777">
            <w:pPr>
              <w:pStyle w:val="Amendement"/>
              <w:tabs>
                <w:tab w:val="clear" w:pos="3310"/>
                <w:tab w:val="clear" w:pos="3600"/>
              </w:tabs>
              <w:rPr>
                <w:rFonts w:ascii="Times New Roman" w:hAnsi="Times New Roman"/>
              </w:rPr>
            </w:pPr>
          </w:p>
        </w:tc>
      </w:tr>
      <w:tr w:rsidR="004330ED" w:rsidTr="00EA1CE4" w14:paraId="13976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850F4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AA8AA3A" w14:textId="77777777">
            <w:pPr>
              <w:suppressAutoHyphens/>
              <w:ind w:left="-70"/>
              <w:rPr>
                <w:b/>
              </w:rPr>
            </w:pPr>
          </w:p>
        </w:tc>
      </w:tr>
      <w:tr w:rsidR="003C21AC" w:rsidTr="00EA1CE4" w14:paraId="6CC4CD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550B4" w14:paraId="3284A93E" w14:textId="481BEAB1">
            <w:pPr>
              <w:pStyle w:val="Amendement"/>
              <w:tabs>
                <w:tab w:val="clear" w:pos="3310"/>
                <w:tab w:val="clear" w:pos="3600"/>
              </w:tabs>
              <w:rPr>
                <w:rFonts w:ascii="Times New Roman" w:hAnsi="Times New Roman"/>
              </w:rPr>
            </w:pPr>
            <w:r>
              <w:rPr>
                <w:rFonts w:ascii="Times New Roman" w:hAnsi="Times New Roman"/>
              </w:rPr>
              <w:t>36 558</w:t>
            </w:r>
          </w:p>
        </w:tc>
        <w:tc>
          <w:tcPr>
            <w:tcW w:w="7371" w:type="dxa"/>
            <w:gridSpan w:val="2"/>
          </w:tcPr>
          <w:p w:rsidRPr="00E550B4" w:rsidR="003C21AC" w:rsidP="00E550B4" w:rsidRDefault="00E550B4" w14:paraId="265D8505" w14:textId="1CDDE923">
            <w:pPr>
              <w:pStyle w:val="Geenafstand"/>
              <w:rPr>
                <w:rFonts w:ascii="Times New Roman" w:hAnsi="Times New Roman"/>
                <w:b/>
                <w:bCs/>
                <w:sz w:val="24"/>
                <w:szCs w:val="24"/>
              </w:rPr>
            </w:pPr>
            <w:r w:rsidRPr="00E550B4">
              <w:rPr>
                <w:rFonts w:ascii="Times New Roman" w:hAnsi="Times New Roman"/>
                <w:b/>
                <w:bCs/>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003C21AC" w:rsidTr="00EA1CE4" w14:paraId="26A7F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1E12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DAE66BA" w14:textId="77777777">
            <w:pPr>
              <w:pStyle w:val="Amendement"/>
              <w:tabs>
                <w:tab w:val="clear" w:pos="3310"/>
                <w:tab w:val="clear" w:pos="3600"/>
              </w:tabs>
              <w:ind w:left="-70"/>
              <w:rPr>
                <w:rFonts w:ascii="Times New Roman" w:hAnsi="Times New Roman"/>
              </w:rPr>
            </w:pPr>
          </w:p>
        </w:tc>
      </w:tr>
      <w:tr w:rsidR="003C21AC" w:rsidTr="00EA1CE4" w14:paraId="5220A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25AD9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4808951" w14:textId="77777777">
            <w:pPr>
              <w:pStyle w:val="Amendement"/>
              <w:tabs>
                <w:tab w:val="clear" w:pos="3310"/>
                <w:tab w:val="clear" w:pos="3600"/>
              </w:tabs>
              <w:ind w:left="-70"/>
              <w:rPr>
                <w:rFonts w:ascii="Times New Roman" w:hAnsi="Times New Roman"/>
              </w:rPr>
            </w:pPr>
          </w:p>
        </w:tc>
      </w:tr>
      <w:tr w:rsidR="003C21AC" w:rsidTr="00EA1CE4" w14:paraId="66D5F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0C72F3" w14:textId="2A4D5CF5">
            <w:pPr>
              <w:pStyle w:val="Amendement"/>
              <w:tabs>
                <w:tab w:val="clear" w:pos="3310"/>
                <w:tab w:val="clear" w:pos="3600"/>
              </w:tabs>
              <w:rPr>
                <w:rFonts w:ascii="Times New Roman" w:hAnsi="Times New Roman"/>
              </w:rPr>
            </w:pPr>
            <w:r w:rsidRPr="00C035D4">
              <w:rPr>
                <w:rFonts w:ascii="Times New Roman" w:hAnsi="Times New Roman"/>
              </w:rPr>
              <w:t xml:space="preserve">Nr. </w:t>
            </w:r>
            <w:r w:rsidR="00B96732">
              <w:rPr>
                <w:rFonts w:ascii="Times New Roman" w:hAnsi="Times New Roman"/>
              </w:rPr>
              <w:t>9</w:t>
            </w:r>
          </w:p>
        </w:tc>
        <w:tc>
          <w:tcPr>
            <w:tcW w:w="7371" w:type="dxa"/>
            <w:gridSpan w:val="2"/>
          </w:tcPr>
          <w:p w:rsidRPr="00C035D4" w:rsidR="003C21AC" w:rsidP="006E0971" w:rsidRDefault="003C21AC" w14:paraId="7DA2BA67" w14:textId="16DB21E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550B4">
              <w:rPr>
                <w:rFonts w:ascii="Times New Roman" w:hAnsi="Times New Roman"/>
                <w:caps/>
              </w:rPr>
              <w:t>boelsma-hoekstra</w:t>
            </w:r>
          </w:p>
        </w:tc>
      </w:tr>
      <w:tr w:rsidR="003C21AC" w:rsidTr="00EA1CE4" w14:paraId="64895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8993EA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05332E" w14:textId="74F3FB9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6732">
              <w:rPr>
                <w:rFonts w:ascii="Times New Roman" w:hAnsi="Times New Roman"/>
                <w:b w:val="0"/>
              </w:rPr>
              <w:t>17 maart 2026</w:t>
            </w:r>
          </w:p>
        </w:tc>
      </w:tr>
      <w:tr w:rsidR="00B01BA6" w:rsidTr="00EA1CE4" w14:paraId="5FDB0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54AB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251313E" w14:textId="77777777">
            <w:pPr>
              <w:pStyle w:val="Amendement"/>
              <w:tabs>
                <w:tab w:val="clear" w:pos="3310"/>
                <w:tab w:val="clear" w:pos="3600"/>
              </w:tabs>
              <w:ind w:left="-70"/>
              <w:rPr>
                <w:rFonts w:ascii="Times New Roman" w:hAnsi="Times New Roman"/>
                <w:b w:val="0"/>
              </w:rPr>
            </w:pPr>
          </w:p>
        </w:tc>
      </w:tr>
      <w:tr w:rsidRPr="00EA69AC" w:rsidR="00B01BA6" w:rsidTr="00EA1CE4" w14:paraId="7019F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05E6372" w14:textId="77777777">
            <w:pPr>
              <w:ind w:firstLine="284"/>
            </w:pPr>
            <w:r w:rsidRPr="00EA69AC">
              <w:t>De ondergetekende stelt het volgende amendement voor:</w:t>
            </w:r>
          </w:p>
        </w:tc>
      </w:tr>
    </w:tbl>
    <w:p w:rsidRPr="00EA69AC" w:rsidR="005B1DCC" w:rsidP="00BF623B" w:rsidRDefault="005B1DCC" w14:paraId="50BE008A" w14:textId="77777777"/>
    <w:p w:rsidR="005B1DCC" w:rsidP="0088452C" w:rsidRDefault="008D48C5" w14:paraId="24278953" w14:textId="379FA109">
      <w:pPr>
        <w:ind w:firstLine="284"/>
      </w:pPr>
      <w:r>
        <w:t xml:space="preserve">Na artikel </w:t>
      </w:r>
      <w:r w:rsidR="00FB27C4">
        <w:t>V</w:t>
      </w:r>
      <w:r>
        <w:t xml:space="preserve"> wordt een artikel ingevoegd, luidende:</w:t>
      </w:r>
    </w:p>
    <w:p w:rsidR="008D48C5" w:rsidP="008D48C5" w:rsidRDefault="008D48C5" w14:paraId="38F9B76F" w14:textId="77777777"/>
    <w:p w:rsidRPr="008C05AA" w:rsidR="008D48C5" w:rsidP="008D48C5" w:rsidRDefault="008D48C5" w14:paraId="089A26CC" w14:textId="01F1B090">
      <w:pPr>
        <w:rPr>
          <w:b/>
          <w:bCs/>
        </w:rPr>
      </w:pPr>
      <w:r w:rsidRPr="008C05AA">
        <w:rPr>
          <w:b/>
          <w:bCs/>
        </w:rPr>
        <w:t xml:space="preserve">ARTIKEL </w:t>
      </w:r>
      <w:r w:rsidRPr="008C05AA" w:rsidR="008C05AA">
        <w:rPr>
          <w:b/>
          <w:bCs/>
        </w:rPr>
        <w:t>Va</w:t>
      </w:r>
    </w:p>
    <w:p w:rsidR="008C05AA" w:rsidP="008D48C5" w:rsidRDefault="008C05AA" w14:paraId="68267B66" w14:textId="77777777"/>
    <w:p w:rsidRPr="00EA69AC" w:rsidR="008C05AA" w:rsidP="008D48C5" w:rsidRDefault="0051002A" w14:paraId="5D7F06D3" w14:textId="168F8FC1">
      <w:r>
        <w:tab/>
      </w:r>
      <w:r w:rsidRPr="0051002A">
        <w:t xml:space="preserve">Onze Minister van </w:t>
      </w:r>
      <w:r w:rsidRPr="0021588A" w:rsidR="0021588A">
        <w:t>Binnenlandse Zaken en Koninkrijksrelaties</w:t>
      </w:r>
      <w:r w:rsidRPr="0051002A">
        <w:t xml:space="preserve"> zendt</w:t>
      </w:r>
      <w:r w:rsidR="0021588A">
        <w:t xml:space="preserve"> </w:t>
      </w:r>
      <w:r w:rsidRPr="0051002A">
        <w:t>in overeenstemming met Onze Minister van</w:t>
      </w:r>
      <w:r w:rsidRPr="0021588A" w:rsidR="0021588A">
        <w:t xml:space="preserve"> Infrastructuur en Waterstaat,</w:t>
      </w:r>
      <w:r w:rsidR="0021588A">
        <w:t xml:space="preserve"> </w:t>
      </w:r>
      <w:r w:rsidRPr="0051002A">
        <w:t>binnen</w:t>
      </w:r>
      <w:r w:rsidR="0021588A">
        <w:t xml:space="preserve"> vijf </w:t>
      </w:r>
      <w:r w:rsidRPr="0051002A">
        <w:t>jaar na de inwerkingtreding van deze wet aan de Staten-Generaal een verslag over de doeltreffendheid en de effecten van deze wet in de praktijk.</w:t>
      </w:r>
    </w:p>
    <w:p w:rsidR="00EA1CE4" w:rsidP="00EA1CE4" w:rsidRDefault="00EA1CE4" w14:paraId="1BCBEACE" w14:textId="77777777"/>
    <w:p w:rsidRPr="00EA69AC" w:rsidR="003C21AC" w:rsidP="00EA1CE4" w:rsidRDefault="003C21AC" w14:paraId="78FB9668" w14:textId="77777777">
      <w:pPr>
        <w:rPr>
          <w:b/>
        </w:rPr>
      </w:pPr>
      <w:r w:rsidRPr="00EA69AC">
        <w:rPr>
          <w:b/>
        </w:rPr>
        <w:t>Toelichting</w:t>
      </w:r>
    </w:p>
    <w:p w:rsidRPr="00EA69AC" w:rsidR="003C21AC" w:rsidP="00BF623B" w:rsidRDefault="003C21AC" w14:paraId="66C60F1C" w14:textId="77777777"/>
    <w:p w:rsidRPr="00E550B4" w:rsidR="00E550B4" w:rsidP="00E550B4" w:rsidRDefault="00E550B4" w14:paraId="0B3B875E" w14:textId="77777777">
      <w:r w:rsidRPr="00E550B4">
        <w:t>In de Wet digitaal vergaderen decentrale overheden wordt de volksvertegenwoordiging in bijzondere omstandigheden over de mogelijkheid geboden om te vergaderen langs de elektronische weg. Bijzondere omstandigheden worden hierin niet expliciet gedefinieerd en aan decentrale volksvertegenwoordigingen zelf wordt de keuze gelaten wanneer er sprake is van een bijzondere omstandigheid, waardoor digitaal vergaderen mogelijk gemaakt wordt. Bijzondere omstandigheden zien op situaties die onvoorspelbaar zijn, die niet beïnvloedbaar zijn door het gemeentebestuur zelf, en die daadwerkelijk een belemmering vormen voor een vergadering in fysieke vorm. Daarbij worden de volgende voorbeelden genoemd: overstromingen, (sneeuw)stormen, een griepgolf of andere infectieziekten, dierziekten, een grote (natuur)brand, een chemisch ongeval, een ernstige dreiging van een aanslag of verstoring van de openbare orde of uitval van de vitale infrastructuur.</w:t>
      </w:r>
    </w:p>
    <w:p w:rsidRPr="00E550B4" w:rsidR="00E550B4" w:rsidP="00E550B4" w:rsidRDefault="00E550B4" w14:paraId="05C4E629" w14:textId="77777777"/>
    <w:p w:rsidRPr="00E550B4" w:rsidR="00E550B4" w:rsidP="00E550B4" w:rsidRDefault="00E550B4" w14:paraId="6DBE7188" w14:textId="69E8E25C">
      <w:r w:rsidRPr="00E550B4">
        <w:t xml:space="preserve">Indiener stelt voor om </w:t>
      </w:r>
      <w:r w:rsidR="00894B7E">
        <w:t xml:space="preserve">binnen </w:t>
      </w:r>
      <w:r w:rsidRPr="00E550B4">
        <w:t xml:space="preserve">vijf jaar na inwerkingtreding van het wetsvoorstel een evaluatie van het wetsvoorstel uit te voeren, zodat na een aantal jaar in kaart gebracht kan worden hoe vaak en vanwege welke redenen er gebruik gemaakt is van de mogelijkheid om digitaal te vergaderen. </w:t>
      </w:r>
    </w:p>
    <w:p w:rsidRPr="00E550B4" w:rsidR="00E550B4" w:rsidP="00E550B4" w:rsidRDefault="00E550B4" w14:paraId="3E1668EA" w14:textId="77777777"/>
    <w:p w:rsidRPr="00EA69AC" w:rsidR="00B4708A" w:rsidP="00E550B4" w:rsidRDefault="00E550B4" w14:paraId="6688F61F" w14:textId="702C285F">
      <w:r w:rsidRPr="00E550B4">
        <w:t>Boelsma-Hoekstra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45B4" w14:textId="77777777" w:rsidR="00F17EBF" w:rsidRDefault="00F17EBF">
      <w:pPr>
        <w:spacing w:line="20" w:lineRule="exact"/>
      </w:pPr>
    </w:p>
  </w:endnote>
  <w:endnote w:type="continuationSeparator" w:id="0">
    <w:p w14:paraId="25D5C26D" w14:textId="77777777" w:rsidR="00F17EBF" w:rsidRDefault="00F17EBF">
      <w:pPr>
        <w:pStyle w:val="Amendement"/>
      </w:pPr>
      <w:r>
        <w:rPr>
          <w:b w:val="0"/>
        </w:rPr>
        <w:t xml:space="preserve"> </w:t>
      </w:r>
    </w:p>
  </w:endnote>
  <w:endnote w:type="continuationNotice" w:id="1">
    <w:p w14:paraId="0A42DC13" w14:textId="77777777" w:rsidR="00F17EBF" w:rsidRDefault="00F17E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D208" w14:textId="77777777" w:rsidR="00F17EBF" w:rsidRDefault="00F17EBF">
      <w:pPr>
        <w:pStyle w:val="Amendement"/>
      </w:pPr>
      <w:r>
        <w:rPr>
          <w:b w:val="0"/>
        </w:rPr>
        <w:separator/>
      </w:r>
    </w:p>
  </w:footnote>
  <w:footnote w:type="continuationSeparator" w:id="0">
    <w:p w14:paraId="6A00433B" w14:textId="77777777" w:rsidR="00F17EBF" w:rsidRDefault="00F17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B4"/>
    <w:rsid w:val="00052244"/>
    <w:rsid w:val="0006558B"/>
    <w:rsid w:val="0007471A"/>
    <w:rsid w:val="000941D4"/>
    <w:rsid w:val="000D17BF"/>
    <w:rsid w:val="00153CD9"/>
    <w:rsid w:val="00157CAF"/>
    <w:rsid w:val="001656EE"/>
    <w:rsid w:val="0016653D"/>
    <w:rsid w:val="001D56AF"/>
    <w:rsid w:val="001E0E21"/>
    <w:rsid w:val="00212E0A"/>
    <w:rsid w:val="002153B0"/>
    <w:rsid w:val="0021588A"/>
    <w:rsid w:val="0021777F"/>
    <w:rsid w:val="00241DD0"/>
    <w:rsid w:val="002A0713"/>
    <w:rsid w:val="002D74EE"/>
    <w:rsid w:val="00304857"/>
    <w:rsid w:val="0038340C"/>
    <w:rsid w:val="003C21AC"/>
    <w:rsid w:val="003C5218"/>
    <w:rsid w:val="003C7876"/>
    <w:rsid w:val="003C7BD2"/>
    <w:rsid w:val="003E2308"/>
    <w:rsid w:val="003E2F98"/>
    <w:rsid w:val="00413B00"/>
    <w:rsid w:val="0042574B"/>
    <w:rsid w:val="004330ED"/>
    <w:rsid w:val="0043489F"/>
    <w:rsid w:val="00481C91"/>
    <w:rsid w:val="004911E3"/>
    <w:rsid w:val="00497D57"/>
    <w:rsid w:val="004A1E29"/>
    <w:rsid w:val="004A7DD4"/>
    <w:rsid w:val="004B50D8"/>
    <w:rsid w:val="004B5B90"/>
    <w:rsid w:val="00501109"/>
    <w:rsid w:val="0051002A"/>
    <w:rsid w:val="005703C9"/>
    <w:rsid w:val="00597703"/>
    <w:rsid w:val="005A6097"/>
    <w:rsid w:val="005B1DCC"/>
    <w:rsid w:val="005B27BF"/>
    <w:rsid w:val="005B7323"/>
    <w:rsid w:val="005C25B9"/>
    <w:rsid w:val="006267E6"/>
    <w:rsid w:val="006558D2"/>
    <w:rsid w:val="00672D25"/>
    <w:rsid w:val="006738BC"/>
    <w:rsid w:val="006D3E69"/>
    <w:rsid w:val="006E0971"/>
    <w:rsid w:val="007709F6"/>
    <w:rsid w:val="00783215"/>
    <w:rsid w:val="007965FC"/>
    <w:rsid w:val="007D2608"/>
    <w:rsid w:val="007F38DB"/>
    <w:rsid w:val="008164E5"/>
    <w:rsid w:val="00830081"/>
    <w:rsid w:val="008467D7"/>
    <w:rsid w:val="00852541"/>
    <w:rsid w:val="00865D47"/>
    <w:rsid w:val="0088452C"/>
    <w:rsid w:val="00894B7E"/>
    <w:rsid w:val="008C05AA"/>
    <w:rsid w:val="008D48C5"/>
    <w:rsid w:val="008D7DCB"/>
    <w:rsid w:val="009055DB"/>
    <w:rsid w:val="00905ECB"/>
    <w:rsid w:val="0096165D"/>
    <w:rsid w:val="00993E91"/>
    <w:rsid w:val="009A409F"/>
    <w:rsid w:val="009B5845"/>
    <w:rsid w:val="009C0C1F"/>
    <w:rsid w:val="00A10505"/>
    <w:rsid w:val="00A1288B"/>
    <w:rsid w:val="00A53203"/>
    <w:rsid w:val="00A67AFC"/>
    <w:rsid w:val="00A772EB"/>
    <w:rsid w:val="00AB5C4D"/>
    <w:rsid w:val="00B01BA6"/>
    <w:rsid w:val="00B178CA"/>
    <w:rsid w:val="00B4708A"/>
    <w:rsid w:val="00B96732"/>
    <w:rsid w:val="00BF623B"/>
    <w:rsid w:val="00C035D4"/>
    <w:rsid w:val="00C66CEF"/>
    <w:rsid w:val="00C679BF"/>
    <w:rsid w:val="00C81BBD"/>
    <w:rsid w:val="00CD3132"/>
    <w:rsid w:val="00CE27CD"/>
    <w:rsid w:val="00D134F3"/>
    <w:rsid w:val="00D47D01"/>
    <w:rsid w:val="00D774B3"/>
    <w:rsid w:val="00DD35A5"/>
    <w:rsid w:val="00DE2948"/>
    <w:rsid w:val="00DF68BE"/>
    <w:rsid w:val="00DF712A"/>
    <w:rsid w:val="00E25DF4"/>
    <w:rsid w:val="00E3485D"/>
    <w:rsid w:val="00E43D7E"/>
    <w:rsid w:val="00E550B4"/>
    <w:rsid w:val="00E6619B"/>
    <w:rsid w:val="00E908D7"/>
    <w:rsid w:val="00EA1CE4"/>
    <w:rsid w:val="00EA69AC"/>
    <w:rsid w:val="00EB40A1"/>
    <w:rsid w:val="00EC3112"/>
    <w:rsid w:val="00ED5E57"/>
    <w:rsid w:val="00EE1BD8"/>
    <w:rsid w:val="00F17EBF"/>
    <w:rsid w:val="00FA5BBE"/>
    <w:rsid w:val="00FB27C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60BA4"/>
  <w15:docId w15:val="{0054B47D-CEC5-43CA-9461-DDC4E93E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E550B4"/>
    <w:rPr>
      <w:rFonts w:ascii="Calibri" w:eastAsia="Calibri" w:hAnsi="Calibri"/>
      <w:sz w:val="22"/>
      <w:szCs w:val="22"/>
      <w:lang w:eastAsia="en-US"/>
    </w:rPr>
  </w:style>
  <w:style w:type="character" w:styleId="Verwijzingopmerking">
    <w:name w:val="annotation reference"/>
    <w:basedOn w:val="Standaardalinea-lettertype"/>
    <w:semiHidden/>
    <w:unhideWhenUsed/>
    <w:rsid w:val="0038340C"/>
    <w:rPr>
      <w:sz w:val="16"/>
      <w:szCs w:val="16"/>
    </w:rPr>
  </w:style>
  <w:style w:type="paragraph" w:styleId="Tekstopmerking">
    <w:name w:val="annotation text"/>
    <w:basedOn w:val="Standaard"/>
    <w:link w:val="TekstopmerkingChar"/>
    <w:unhideWhenUsed/>
    <w:rsid w:val="0038340C"/>
    <w:rPr>
      <w:sz w:val="20"/>
    </w:rPr>
  </w:style>
  <w:style w:type="character" w:customStyle="1" w:styleId="TekstopmerkingChar">
    <w:name w:val="Tekst opmerking Char"/>
    <w:basedOn w:val="Standaardalinea-lettertype"/>
    <w:link w:val="Tekstopmerking"/>
    <w:rsid w:val="0038340C"/>
  </w:style>
  <w:style w:type="paragraph" w:styleId="Onderwerpvanopmerking">
    <w:name w:val="annotation subject"/>
    <w:basedOn w:val="Tekstopmerking"/>
    <w:next w:val="Tekstopmerking"/>
    <w:link w:val="OnderwerpvanopmerkingChar"/>
    <w:semiHidden/>
    <w:unhideWhenUsed/>
    <w:rsid w:val="0038340C"/>
    <w:rPr>
      <w:b/>
      <w:bCs/>
    </w:rPr>
  </w:style>
  <w:style w:type="character" w:customStyle="1" w:styleId="OnderwerpvanopmerkingChar">
    <w:name w:val="Onderwerp van opmerking Char"/>
    <w:basedOn w:val="TekstopmerkingChar"/>
    <w:link w:val="Onderwerpvanopmerking"/>
    <w:semiHidden/>
    <w:rsid w:val="0038340C"/>
    <w:rPr>
      <w:b/>
      <w:bCs/>
    </w:rPr>
  </w:style>
  <w:style w:type="paragraph" w:styleId="Revisie">
    <w:name w:val="Revision"/>
    <w:hidden/>
    <w:uiPriority w:val="99"/>
    <w:semiHidden/>
    <w:rsid w:val="005B27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291</ap:Words>
  <ap:Characters>1895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2026-03-17T13:25:00.0000000Z</dcterms:created>
  <dcterms:modified xsi:type="dcterms:W3CDTF">2026-03-17T13:25:00.0000000Z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