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1B8B" w14:paraId="57AA50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2462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D454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1B8B" w14:paraId="2108AB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D2CCD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61B8B" w14:paraId="410537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B64F18" w14:textId="77777777"/>
        </w:tc>
      </w:tr>
      <w:tr w:rsidR="00997775" w:rsidTr="00461B8B" w14:paraId="3EDAB6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365154" w14:textId="77777777"/>
        </w:tc>
      </w:tr>
      <w:tr w:rsidR="00997775" w:rsidTr="00461B8B" w14:paraId="1FB9E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F8076" w14:textId="77777777"/>
        </w:tc>
        <w:tc>
          <w:tcPr>
            <w:tcW w:w="7654" w:type="dxa"/>
            <w:gridSpan w:val="2"/>
          </w:tcPr>
          <w:p w:rsidR="00997775" w:rsidRDefault="00997775" w14:paraId="6D102720" w14:textId="77777777"/>
        </w:tc>
      </w:tr>
      <w:tr w:rsidR="00461B8B" w:rsidTr="00461B8B" w14:paraId="0A21C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398FF399" w14:textId="4AA726D6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461B8B" w:rsidP="00461B8B" w:rsidRDefault="00461B8B" w14:paraId="62810175" w14:textId="066771DD">
            <w:pPr>
              <w:rPr>
                <w:b/>
              </w:rPr>
            </w:pPr>
            <w:r w:rsidRPr="00C750EA">
              <w:rPr>
                <w:b/>
                <w:bCs/>
              </w:rPr>
              <w:t>Problematiek rondom stikstof en PFAS</w:t>
            </w:r>
          </w:p>
        </w:tc>
      </w:tr>
      <w:tr w:rsidR="00461B8B" w:rsidTr="00461B8B" w14:paraId="214CF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4DCD0C96" w14:textId="77777777"/>
        </w:tc>
        <w:tc>
          <w:tcPr>
            <w:tcW w:w="7654" w:type="dxa"/>
            <w:gridSpan w:val="2"/>
          </w:tcPr>
          <w:p w:rsidR="00461B8B" w:rsidP="00461B8B" w:rsidRDefault="00461B8B" w14:paraId="4E68B0A1" w14:textId="77777777"/>
        </w:tc>
      </w:tr>
      <w:tr w:rsidR="00461B8B" w:rsidTr="00461B8B" w14:paraId="0A61D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21BA682D" w14:textId="77777777"/>
        </w:tc>
        <w:tc>
          <w:tcPr>
            <w:tcW w:w="7654" w:type="dxa"/>
            <w:gridSpan w:val="2"/>
          </w:tcPr>
          <w:p w:rsidR="00461B8B" w:rsidP="00461B8B" w:rsidRDefault="00461B8B" w14:paraId="073B5613" w14:textId="77777777"/>
        </w:tc>
      </w:tr>
      <w:tr w:rsidR="00461B8B" w:rsidTr="00461B8B" w14:paraId="0AAF9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6624AB52" w14:textId="316E49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773E5">
              <w:rPr>
                <w:b/>
              </w:rPr>
              <w:t>437</w:t>
            </w:r>
          </w:p>
        </w:tc>
        <w:tc>
          <w:tcPr>
            <w:tcW w:w="7654" w:type="dxa"/>
            <w:gridSpan w:val="2"/>
          </w:tcPr>
          <w:p w:rsidR="00461B8B" w:rsidP="00461B8B" w:rsidRDefault="00461B8B" w14:paraId="27CD512A" w14:textId="5F694E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773E5">
              <w:rPr>
                <w:b/>
              </w:rPr>
              <w:t>HET LID FLACH C.S.</w:t>
            </w:r>
          </w:p>
        </w:tc>
      </w:tr>
      <w:tr w:rsidR="00461B8B" w:rsidTr="00461B8B" w14:paraId="7739B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0CA9F913" w14:textId="77777777"/>
        </w:tc>
        <w:tc>
          <w:tcPr>
            <w:tcW w:w="7654" w:type="dxa"/>
            <w:gridSpan w:val="2"/>
          </w:tcPr>
          <w:p w:rsidR="00461B8B" w:rsidP="00461B8B" w:rsidRDefault="00461B8B" w14:paraId="6FC51814" w14:textId="3E4A12F2">
            <w:r>
              <w:t>Voorgesteld 17 maart 2026</w:t>
            </w:r>
          </w:p>
        </w:tc>
      </w:tr>
      <w:tr w:rsidR="00461B8B" w:rsidTr="00461B8B" w14:paraId="5F00A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7B3D93FA" w14:textId="77777777"/>
        </w:tc>
        <w:tc>
          <w:tcPr>
            <w:tcW w:w="7654" w:type="dxa"/>
            <w:gridSpan w:val="2"/>
          </w:tcPr>
          <w:p w:rsidR="00461B8B" w:rsidP="00461B8B" w:rsidRDefault="00461B8B" w14:paraId="0462D7E2" w14:textId="77777777"/>
        </w:tc>
      </w:tr>
      <w:tr w:rsidR="00461B8B" w:rsidTr="00461B8B" w14:paraId="33E74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374E426C" w14:textId="77777777"/>
        </w:tc>
        <w:tc>
          <w:tcPr>
            <w:tcW w:w="7654" w:type="dxa"/>
            <w:gridSpan w:val="2"/>
          </w:tcPr>
          <w:p w:rsidR="00461B8B" w:rsidP="00461B8B" w:rsidRDefault="00461B8B" w14:paraId="5056FAFB" w14:textId="49D01F29">
            <w:r>
              <w:t>De Kamer,</w:t>
            </w:r>
          </w:p>
        </w:tc>
      </w:tr>
      <w:tr w:rsidR="00461B8B" w:rsidTr="00461B8B" w14:paraId="219F9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4BE3519A" w14:textId="77777777"/>
        </w:tc>
        <w:tc>
          <w:tcPr>
            <w:tcW w:w="7654" w:type="dxa"/>
            <w:gridSpan w:val="2"/>
          </w:tcPr>
          <w:p w:rsidR="00461B8B" w:rsidP="00461B8B" w:rsidRDefault="00461B8B" w14:paraId="6ABE4D12" w14:textId="77777777"/>
        </w:tc>
      </w:tr>
      <w:tr w:rsidR="00461B8B" w:rsidTr="00461B8B" w14:paraId="34E95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B8B" w:rsidP="00461B8B" w:rsidRDefault="00461B8B" w14:paraId="02F187B4" w14:textId="77777777"/>
        </w:tc>
        <w:tc>
          <w:tcPr>
            <w:tcW w:w="7654" w:type="dxa"/>
            <w:gridSpan w:val="2"/>
          </w:tcPr>
          <w:p w:rsidR="00461B8B" w:rsidP="00461B8B" w:rsidRDefault="00461B8B" w14:paraId="06EFB46C" w14:textId="7C99174A">
            <w:r>
              <w:t>gehoord de beraadslaging,</w:t>
            </w:r>
          </w:p>
        </w:tc>
      </w:tr>
      <w:tr w:rsidR="00997775" w:rsidTr="00461B8B" w14:paraId="77859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C5E033" w14:textId="77777777"/>
        </w:tc>
        <w:tc>
          <w:tcPr>
            <w:tcW w:w="7654" w:type="dxa"/>
            <w:gridSpan w:val="2"/>
          </w:tcPr>
          <w:p w:rsidR="00997775" w:rsidRDefault="00997775" w14:paraId="2036F5EF" w14:textId="77777777"/>
        </w:tc>
      </w:tr>
      <w:tr w:rsidR="00997775" w:rsidTr="00461B8B" w14:paraId="319C2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9113A" w14:textId="77777777"/>
        </w:tc>
        <w:tc>
          <w:tcPr>
            <w:tcW w:w="7654" w:type="dxa"/>
            <w:gridSpan w:val="2"/>
          </w:tcPr>
          <w:p w:rsidR="00461B8B" w:rsidP="00461B8B" w:rsidRDefault="00461B8B" w14:paraId="17FFFFE8" w14:textId="77777777">
            <w:r>
              <w:t>overwegende dat de Kamer heeft gevraagd de aanwijzing van de met nutriënten verontreinigde gebieden (NV-gebieden) in te perken door beter rekening te houden met de invloed van fosfaatrijke kwel en met een eventueel beperkte bijdrage van de landbouw (motie-</w:t>
            </w:r>
            <w:proofErr w:type="spellStart"/>
            <w:r>
              <w:t>Flach</w:t>
            </w:r>
            <w:proofErr w:type="spellEnd"/>
            <w:r>
              <w:t>/</w:t>
            </w:r>
            <w:proofErr w:type="spellStart"/>
            <w:r>
              <w:t>Grinwis</w:t>
            </w:r>
            <w:proofErr w:type="spellEnd"/>
            <w:r>
              <w:t xml:space="preserve"> (28973, nr. 278)), mede op basis van de uitgevoerde landelijke bronnenanalyse door Wageningen </w:t>
            </w:r>
            <w:proofErr w:type="spellStart"/>
            <w:r>
              <w:t>Environmental</w:t>
            </w:r>
            <w:proofErr w:type="spellEnd"/>
            <w:r>
              <w:t xml:space="preserve"> Research (WER);</w:t>
            </w:r>
          </w:p>
          <w:p w:rsidR="00F773E5" w:rsidP="00461B8B" w:rsidRDefault="00F773E5" w14:paraId="53C44701" w14:textId="77777777"/>
          <w:p w:rsidR="00461B8B" w:rsidP="00461B8B" w:rsidRDefault="00461B8B" w14:paraId="53092C24" w14:textId="77777777">
            <w:r>
              <w:t>overwegende dat in de motie-</w:t>
            </w:r>
            <w:proofErr w:type="spellStart"/>
            <w:r>
              <w:t>Grinwis</w:t>
            </w:r>
            <w:proofErr w:type="spellEnd"/>
            <w:r>
              <w:t xml:space="preserve"> c.s. (33037, nr. 631) is verzocht in overleg te gaan met de waterschappen over een heldere en voor ieder navolgbare aanwijzing van de NV- of aandachtsgebieden;</w:t>
            </w:r>
          </w:p>
          <w:p w:rsidR="00F773E5" w:rsidP="00461B8B" w:rsidRDefault="00F773E5" w14:paraId="0473CEA2" w14:textId="77777777"/>
          <w:p w:rsidR="00461B8B" w:rsidP="00461B8B" w:rsidRDefault="00461B8B" w14:paraId="21EF3826" w14:textId="77777777">
            <w:r>
              <w:t>verzoekt de regering op de kortst mogelijke termijn het overleg met de waterschappen goed af te ronden en de lijst van NV-gebieden te actualiseren op basis van de criteria in het huidige actieprogramma Nitraatrichtlijn,</w:t>
            </w:r>
          </w:p>
          <w:p w:rsidR="00F773E5" w:rsidP="00461B8B" w:rsidRDefault="00F773E5" w14:paraId="261127E5" w14:textId="77777777"/>
          <w:p w:rsidR="00461B8B" w:rsidP="00461B8B" w:rsidRDefault="00461B8B" w14:paraId="7149BFD3" w14:textId="69CAD9C4">
            <w:r>
              <w:t>en gaat over tot de orde van de dag.</w:t>
            </w:r>
          </w:p>
          <w:p w:rsidR="00F773E5" w:rsidP="00461B8B" w:rsidRDefault="00F773E5" w14:paraId="664D07D7" w14:textId="77777777"/>
          <w:p w:rsidR="00F773E5" w:rsidP="00461B8B" w:rsidRDefault="00461B8B" w14:paraId="5123771C" w14:textId="77777777">
            <w:proofErr w:type="spellStart"/>
            <w:r>
              <w:t>Flach</w:t>
            </w:r>
            <w:proofErr w:type="spellEnd"/>
          </w:p>
          <w:p w:rsidR="00F773E5" w:rsidP="00461B8B" w:rsidRDefault="00461B8B" w14:paraId="1C142F27" w14:textId="77777777">
            <w:proofErr w:type="spellStart"/>
            <w:r>
              <w:t>Grinwis</w:t>
            </w:r>
            <w:proofErr w:type="spellEnd"/>
          </w:p>
          <w:p w:rsidR="00997775" w:rsidP="00461B8B" w:rsidRDefault="00461B8B" w14:paraId="08D6C04E" w14:textId="4D61BC64">
            <w:r>
              <w:t>Van der Plas</w:t>
            </w:r>
          </w:p>
        </w:tc>
      </w:tr>
    </w:tbl>
    <w:p w:rsidR="00997775" w:rsidRDefault="00997775" w14:paraId="4ED74B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6319" w14:textId="77777777" w:rsidR="00461B8B" w:rsidRDefault="00461B8B">
      <w:pPr>
        <w:spacing w:line="20" w:lineRule="exact"/>
      </w:pPr>
    </w:p>
  </w:endnote>
  <w:endnote w:type="continuationSeparator" w:id="0">
    <w:p w14:paraId="425A63B3" w14:textId="77777777" w:rsidR="00461B8B" w:rsidRDefault="00461B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8A492F" w14:textId="77777777" w:rsidR="00461B8B" w:rsidRDefault="00461B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6C3F" w14:textId="77777777" w:rsidR="00461B8B" w:rsidRDefault="00461B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595F74" w14:textId="77777777" w:rsidR="00461B8B" w:rsidRDefault="00461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8B"/>
    <w:rsid w:val="00133FCE"/>
    <w:rsid w:val="00134BC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1B8B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73E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A0E88"/>
  <w15:docId w15:val="{2989D39B-8959-472F-9834-A5B4460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2026-03-18T08:25:00.0000000Z</dcterms:created>
  <dcterms:modified xsi:type="dcterms:W3CDTF">2026-03-18T08:47:00.0000000Z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