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70E55E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8D3823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37C1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C53A36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3C01638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6CC91FB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FB1A30E" w14:textId="77777777"/>
        </w:tc>
      </w:tr>
      <w:tr w:rsidR="0028220F" w:rsidTr="0065630E" w14:paraId="17252FF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AD34C5B" w14:textId="77777777"/>
        </w:tc>
      </w:tr>
      <w:tr w:rsidR="0028220F" w:rsidTr="0065630E" w14:paraId="790350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8AE597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23AB2DA8" w14:textId="77777777">
            <w:pPr>
              <w:rPr>
                <w:b/>
              </w:rPr>
            </w:pPr>
          </w:p>
        </w:tc>
      </w:tr>
      <w:tr w:rsidR="0028220F" w:rsidTr="0065630E" w14:paraId="2788C9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431BE" w14:paraId="0F319A54" w14:textId="386A1F69">
            <w:pPr>
              <w:rPr>
                <w:b/>
              </w:rPr>
            </w:pPr>
            <w:r>
              <w:rPr>
                <w:b/>
              </w:rPr>
              <w:t>29 659</w:t>
            </w:r>
          </w:p>
        </w:tc>
        <w:tc>
          <w:tcPr>
            <w:tcW w:w="8647" w:type="dxa"/>
            <w:gridSpan w:val="2"/>
          </w:tcPr>
          <w:p w:rsidRPr="000431BE" w:rsidR="0028220F" w:rsidP="0065630E" w:rsidRDefault="000431BE" w14:paraId="7CFA407C" w14:textId="3858C60A">
            <w:pPr>
              <w:rPr>
                <w:b/>
                <w:bCs/>
              </w:rPr>
            </w:pPr>
            <w:r w:rsidRPr="000431BE">
              <w:rPr>
                <w:b/>
                <w:bCs/>
              </w:rPr>
              <w:t>Evaluatie Staatsbosbeheer</w:t>
            </w:r>
          </w:p>
        </w:tc>
      </w:tr>
      <w:tr w:rsidR="0028220F" w:rsidTr="0065630E" w14:paraId="0FC1C8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59AFEE5" w14:textId="77777777"/>
        </w:tc>
        <w:tc>
          <w:tcPr>
            <w:tcW w:w="8647" w:type="dxa"/>
            <w:gridSpan w:val="2"/>
          </w:tcPr>
          <w:p w:rsidR="0028220F" w:rsidP="0065630E" w:rsidRDefault="0028220F" w14:paraId="66316377" w14:textId="77777777"/>
        </w:tc>
      </w:tr>
      <w:tr w:rsidR="0028220F" w:rsidTr="0065630E" w14:paraId="287388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4855F3" w14:textId="77777777"/>
        </w:tc>
        <w:tc>
          <w:tcPr>
            <w:tcW w:w="8647" w:type="dxa"/>
            <w:gridSpan w:val="2"/>
          </w:tcPr>
          <w:p w:rsidR="0028220F" w:rsidP="0065630E" w:rsidRDefault="0028220F" w14:paraId="2A15FC0F" w14:textId="77777777"/>
        </w:tc>
      </w:tr>
      <w:tr w:rsidR="0028220F" w:rsidTr="0065630E" w14:paraId="749B21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3462B58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65F9B611" w14:textId="4F0C81C6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431BE">
              <w:rPr>
                <w:b/>
              </w:rPr>
              <w:t>DE LEDEN BOOMSMA EN VAN DER PLAS</w:t>
            </w:r>
          </w:p>
          <w:p w:rsidR="0028220F" w:rsidP="0065630E" w:rsidRDefault="0028220F" w14:paraId="37CAA7FB" w14:textId="7BF24256">
            <w:pPr>
              <w:rPr>
                <w:b/>
              </w:rPr>
            </w:pPr>
            <w:r>
              <w:t xml:space="preserve">Ter vervanging van die gedrukt onder nr. </w:t>
            </w:r>
            <w:r w:rsidR="000431BE">
              <w:t>165</w:t>
            </w:r>
          </w:p>
        </w:tc>
      </w:tr>
      <w:tr w:rsidR="0028220F" w:rsidTr="0065630E" w14:paraId="77DE63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E4FB387" w14:textId="77777777"/>
        </w:tc>
        <w:tc>
          <w:tcPr>
            <w:tcW w:w="8647" w:type="dxa"/>
            <w:gridSpan w:val="2"/>
          </w:tcPr>
          <w:p w:rsidR="0028220F" w:rsidP="0065630E" w:rsidRDefault="0028220F" w14:paraId="52A75115" w14:textId="77777777">
            <w:r>
              <w:t xml:space="preserve">Voorgesteld </w:t>
            </w:r>
          </w:p>
        </w:tc>
      </w:tr>
      <w:tr w:rsidR="0028220F" w:rsidTr="0065630E" w14:paraId="599BA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89D990" w14:textId="77777777"/>
        </w:tc>
        <w:tc>
          <w:tcPr>
            <w:tcW w:w="8647" w:type="dxa"/>
            <w:gridSpan w:val="2"/>
          </w:tcPr>
          <w:p w:rsidR="0028220F" w:rsidP="0065630E" w:rsidRDefault="0028220F" w14:paraId="286C30DF" w14:textId="77777777"/>
        </w:tc>
      </w:tr>
      <w:tr w:rsidR="0028220F" w:rsidTr="0065630E" w14:paraId="7ECE8C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265242C" w14:textId="77777777"/>
        </w:tc>
        <w:tc>
          <w:tcPr>
            <w:tcW w:w="8647" w:type="dxa"/>
            <w:gridSpan w:val="2"/>
          </w:tcPr>
          <w:p w:rsidR="0028220F" w:rsidP="0065630E" w:rsidRDefault="0028220F" w14:paraId="3D2991E3" w14:textId="77777777">
            <w:r>
              <w:t>De Kamer,</w:t>
            </w:r>
          </w:p>
        </w:tc>
      </w:tr>
      <w:tr w:rsidR="0028220F" w:rsidTr="0065630E" w14:paraId="5B1FA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F0FEF0" w14:textId="77777777"/>
        </w:tc>
        <w:tc>
          <w:tcPr>
            <w:tcW w:w="8647" w:type="dxa"/>
            <w:gridSpan w:val="2"/>
          </w:tcPr>
          <w:p w:rsidR="0028220F" w:rsidP="0065630E" w:rsidRDefault="0028220F" w14:paraId="3C712184" w14:textId="77777777"/>
        </w:tc>
      </w:tr>
      <w:tr w:rsidR="0028220F" w:rsidTr="0065630E" w14:paraId="2541B4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5AB510" w14:textId="77777777"/>
        </w:tc>
        <w:tc>
          <w:tcPr>
            <w:tcW w:w="8647" w:type="dxa"/>
            <w:gridSpan w:val="2"/>
          </w:tcPr>
          <w:p w:rsidR="0028220F" w:rsidP="0065630E" w:rsidRDefault="0028220F" w14:paraId="7AE1031F" w14:textId="77777777">
            <w:r>
              <w:t>gehoord de beraadslaging,</w:t>
            </w:r>
          </w:p>
        </w:tc>
      </w:tr>
      <w:tr w:rsidR="0028220F" w:rsidTr="0065630E" w14:paraId="52AB35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4A60176" w14:textId="77777777"/>
        </w:tc>
        <w:tc>
          <w:tcPr>
            <w:tcW w:w="8647" w:type="dxa"/>
            <w:gridSpan w:val="2"/>
          </w:tcPr>
          <w:p w:rsidR="0028220F" w:rsidP="0065630E" w:rsidRDefault="0028220F" w14:paraId="4F92ED6C" w14:textId="77777777"/>
        </w:tc>
      </w:tr>
      <w:tr w:rsidR="0028220F" w:rsidTr="0065630E" w14:paraId="658451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D2123BB" w14:textId="77777777"/>
        </w:tc>
        <w:tc>
          <w:tcPr>
            <w:tcW w:w="8647" w:type="dxa"/>
            <w:gridSpan w:val="2"/>
          </w:tcPr>
          <w:p w:rsidR="000431BE" w:rsidP="000431BE" w:rsidRDefault="000431BE" w14:paraId="53059C74" w14:textId="17354AFE">
            <w:r>
              <w:t>o</w:t>
            </w:r>
            <w:r>
              <w:t>verwegende dat bijzonder opsporingsambtenaren (boa’s) een belangrijke rol vervullen in toezicht en handhaving in het buitengebied en in toenemende mate te maken hebben met ondermijnende criminaliteit, overlast en handhavingsvraagstukken;</w:t>
            </w:r>
          </w:p>
          <w:p w:rsidR="000431BE" w:rsidP="000431BE" w:rsidRDefault="000431BE" w14:paraId="50219917" w14:textId="77777777"/>
          <w:p w:rsidR="000431BE" w:rsidP="000431BE" w:rsidRDefault="000431BE" w14:paraId="194FFACA" w14:textId="38BB2290">
            <w:r>
              <w:t>o</w:t>
            </w:r>
            <w:r>
              <w:t xml:space="preserve">verwegende dat groene boa’s nu onvoldoende toegang hebben tot informatiesystemen om hun werkzaamheden effectief en veilig uit te voeren, </w:t>
            </w:r>
          </w:p>
          <w:p w:rsidR="000431BE" w:rsidP="000431BE" w:rsidRDefault="000431BE" w14:paraId="24240F84" w14:textId="77777777"/>
          <w:p w:rsidR="000431BE" w:rsidP="000431BE" w:rsidRDefault="000431BE" w14:paraId="4E24D281" w14:textId="23632EE8">
            <w:r>
              <w:t>v</w:t>
            </w:r>
            <w:r>
              <w:t xml:space="preserve">erzoekt de regering, </w:t>
            </w:r>
            <w:r>
              <w:t>t</w:t>
            </w:r>
            <w:r>
              <w:t>e onderzoeken op welke wijze de informatiepositie en daarmee de effectiviteit van groene boa’s kan worden versterkt bijv. door:</w:t>
            </w:r>
          </w:p>
          <w:p w:rsidR="000431BE" w:rsidP="000431BE" w:rsidRDefault="000431BE" w14:paraId="5F456AD7" w14:textId="77777777"/>
          <w:p w:rsidR="000431BE" w:rsidP="000431BE" w:rsidRDefault="000431BE" w14:paraId="75AC7E65" w14:textId="77777777">
            <w:r>
              <w:t>-</w:t>
            </w:r>
            <w:r>
              <w:tab/>
              <w:t>Betere toegang tot relevante informatiesystemen en registers</w:t>
            </w:r>
          </w:p>
          <w:p w:rsidR="000431BE" w:rsidP="000431BE" w:rsidRDefault="000431BE" w14:paraId="7579D93B" w14:textId="77777777">
            <w:r>
              <w:t>-</w:t>
            </w:r>
            <w:r>
              <w:tab/>
              <w:t>Verbeterde gegevensuitwisseling en samenwerking met politie, onder meer via de Basisvoorziening Handhaving van de Politie</w:t>
            </w:r>
          </w:p>
          <w:p w:rsidR="000431BE" w:rsidP="000431BE" w:rsidRDefault="000431BE" w14:paraId="5E8FA60A" w14:textId="77777777">
            <w:r>
              <w:t>-</w:t>
            </w:r>
            <w:r>
              <w:tab/>
              <w:t>Het kunnen uitvoeren van recidive en/of antecedentenchecks</w:t>
            </w:r>
          </w:p>
          <w:p w:rsidR="000431BE" w:rsidP="000431BE" w:rsidRDefault="000431BE" w14:paraId="4F008F44" w14:textId="77777777"/>
          <w:p w:rsidR="000431BE" w:rsidP="000431BE" w:rsidRDefault="000431BE" w14:paraId="1E1F651F" w14:textId="77777777">
            <w:r>
              <w:t>e</w:t>
            </w:r>
            <w:r>
              <w:t>n op basis hiervan concrete voorstellen aan de Kamer voor te leggen</w:t>
            </w:r>
            <w:r>
              <w:t>,</w:t>
            </w:r>
          </w:p>
          <w:p w:rsidR="000431BE" w:rsidP="000431BE" w:rsidRDefault="000431BE" w14:paraId="47E1C658" w14:textId="5E4F2A87">
            <w:r>
              <w:t xml:space="preserve"> </w:t>
            </w:r>
          </w:p>
          <w:p w:rsidR="000431BE" w:rsidP="000431BE" w:rsidRDefault="000431BE" w14:paraId="3B82E959" w14:textId="3475358C">
            <w:r>
              <w:t>e</w:t>
            </w:r>
            <w:r>
              <w:t>n gaat over tot de orde van de dag.</w:t>
            </w:r>
          </w:p>
          <w:p w:rsidR="000431BE" w:rsidP="000431BE" w:rsidRDefault="000431BE" w14:paraId="283ECAD5" w14:textId="77777777"/>
          <w:p w:rsidR="000431BE" w:rsidP="000431BE" w:rsidRDefault="000431BE" w14:paraId="0BF81C82" w14:textId="77777777">
            <w:r>
              <w:t>Boomsma</w:t>
            </w:r>
          </w:p>
          <w:p w:rsidR="000431BE" w:rsidP="000431BE" w:rsidRDefault="000431BE" w14:paraId="486A5382" w14:textId="77777777">
            <w:r>
              <w:t>Van der Plas</w:t>
            </w:r>
          </w:p>
          <w:p w:rsidR="000431BE" w:rsidP="000431BE" w:rsidRDefault="000431BE" w14:paraId="3212897B" w14:textId="77777777"/>
          <w:p w:rsidR="000431BE" w:rsidP="000431BE" w:rsidRDefault="000431BE" w14:paraId="0C30F2B4" w14:textId="77777777"/>
          <w:p w:rsidR="0028220F" w:rsidP="0065630E" w:rsidRDefault="0028220F" w14:paraId="4B646505" w14:textId="77777777"/>
        </w:tc>
      </w:tr>
    </w:tbl>
    <w:p w:rsidRPr="0028220F" w:rsidR="004A4819" w:rsidP="0028220F" w:rsidRDefault="004A4819" w14:paraId="203674F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97D0F" w14:textId="77777777" w:rsidR="000431BE" w:rsidRDefault="000431BE">
      <w:pPr>
        <w:spacing w:line="20" w:lineRule="exact"/>
      </w:pPr>
    </w:p>
  </w:endnote>
  <w:endnote w:type="continuationSeparator" w:id="0">
    <w:p w14:paraId="29B08840" w14:textId="77777777" w:rsidR="000431BE" w:rsidRDefault="000431B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B8EA4D" w14:textId="77777777" w:rsidR="000431BE" w:rsidRDefault="000431B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7355" w14:textId="77777777" w:rsidR="000431BE" w:rsidRDefault="000431B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2323B06" w14:textId="77777777" w:rsidR="000431BE" w:rsidRDefault="0004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1BE"/>
    <w:rsid w:val="00027E9C"/>
    <w:rsid w:val="000431BE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D4621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A99026"/>
  <w15:docId w15:val="{A3CFC95A-58CC-4D62-9FDC-E9538491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1011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2026-03-18T08:36:00.0000000Z</dcterms:created>
  <dcterms:modified xsi:type="dcterms:W3CDTF">2026-03-18T08:41:00.0000000Z</dcterms:modified>
  <dc:description>------------------------</dc:description>
  <dc:subject/>
  <keywords/>
  <version/>
  <category/>
</coreProperties>
</file>