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E80" w:rsidP="000001DA" w:rsidRDefault="001A4E80" w14:paraId="32BE34EF" w14:textId="77777777">
      <w:pPr>
        <w:pStyle w:val="Salutation"/>
        <w:spacing w:line="276" w:lineRule="auto"/>
      </w:pPr>
      <w:bookmarkStart w:name="_GoBack" w:id="0"/>
      <w:bookmarkEnd w:id="0"/>
    </w:p>
    <w:p w:rsidRPr="00FA510F" w:rsidR="00175C2B" w:rsidP="000001DA" w:rsidRDefault="002F468A" w14:paraId="59897BCE" w14:textId="79F1CF17">
      <w:pPr>
        <w:pStyle w:val="Salutation"/>
        <w:spacing w:line="276" w:lineRule="auto"/>
      </w:pPr>
      <w:r w:rsidRPr="00FA510F">
        <w:t>Geachte voorzitter,</w:t>
      </w:r>
    </w:p>
    <w:p w:rsidRPr="00FA510F" w:rsidR="00316759" w:rsidP="00316759" w:rsidRDefault="003931EC" w14:paraId="44477C2B" w14:textId="48899E9A">
      <w:pPr>
        <w:spacing w:line="276" w:lineRule="auto"/>
      </w:pPr>
      <w:r w:rsidRPr="00FA510F">
        <w:t>Hierbij ontvangt u de handhavingsrapportages van de ILT</w:t>
      </w:r>
      <w:r w:rsidR="003C6E15">
        <w:t>-Luchtvaartautoriteit</w:t>
      </w:r>
      <w:r w:rsidRPr="00FA510F">
        <w:t xml:space="preserve"> over milieu en externe veiligheid van de luchthavens Schiphol, Maastricht Aachen Airport, Rotterdam The Hague Airport en Lelystad Airport voor gebruiksjaar 202</w:t>
      </w:r>
      <w:r w:rsidRPr="00FA510F" w:rsidR="002A4E90">
        <w:t>5</w:t>
      </w:r>
      <w:r w:rsidRPr="00FA510F">
        <w:t xml:space="preserve"> (1 november 202</w:t>
      </w:r>
      <w:r w:rsidRPr="00FA510F" w:rsidR="002A4E90">
        <w:t>4</w:t>
      </w:r>
      <w:r w:rsidRPr="00FA510F">
        <w:t xml:space="preserve"> – 31 oktober 202</w:t>
      </w:r>
      <w:r w:rsidRPr="00FA510F" w:rsidR="002A4E90">
        <w:t>5</w:t>
      </w:r>
      <w:r w:rsidRPr="00FA510F">
        <w:t xml:space="preserve">). In deze brief worden de belangrijkste resultaten van het toezicht weergegeven. </w:t>
      </w:r>
      <w:r w:rsidRPr="00FA510F" w:rsidR="00316759">
        <w:t>De handhavingsrapportage voor Groningen Airport Eelde wordt niet bij deze brief meegestuurd</w:t>
      </w:r>
      <w:r w:rsidR="003C6E15">
        <w:t>. D</w:t>
      </w:r>
      <w:r w:rsidRPr="00FA510F" w:rsidR="00316759">
        <w:t xml:space="preserve">eze volgt in het </w:t>
      </w:r>
      <w:r w:rsidR="003C6E15">
        <w:t>eerste</w:t>
      </w:r>
      <w:r w:rsidRPr="00FA510F" w:rsidR="00316759">
        <w:t xml:space="preserve"> kwartaal van </w:t>
      </w:r>
      <w:r w:rsidR="003C6E15">
        <w:t>volgend</w:t>
      </w:r>
      <w:r w:rsidRPr="00FA510F" w:rsidR="00316759">
        <w:t xml:space="preserve"> jaar. Voor deze luchthaven gold tot nu toe een afwijkend gebruiksjaar (1 april tot 31 maart). Met de inwerkingtreding van het nieuwe L</w:t>
      </w:r>
      <w:r w:rsidR="00542027">
        <w:t xml:space="preserve">uchthavenbesluit </w:t>
      </w:r>
      <w:r w:rsidRPr="00FA510F" w:rsidR="00316759">
        <w:t>per 1 november 2025 gaat Groningen Airport Eelde over op hetzelfde gebruiksjaar als de andere luchthavens. De handhavingsrapportage over het gebroken gebruiksjaar 1 april 202</w:t>
      </w:r>
      <w:r w:rsidR="00E40F16">
        <w:t>5</w:t>
      </w:r>
      <w:r w:rsidRPr="00FA510F" w:rsidR="00316759">
        <w:t xml:space="preserve"> – 1 november 2025 zal voor de laatste keer in het </w:t>
      </w:r>
      <w:r w:rsidR="003C6E15">
        <w:t>derde kwartaal</w:t>
      </w:r>
      <w:r w:rsidRPr="00FA510F" w:rsidR="00316759">
        <w:t xml:space="preserve"> met u worden gedeeld.</w:t>
      </w:r>
    </w:p>
    <w:p w:rsidRPr="00FA510F" w:rsidR="003931EC" w:rsidP="000001DA" w:rsidRDefault="003931EC" w14:paraId="07DEE301" w14:textId="66F945A2">
      <w:pPr>
        <w:pStyle w:val="WitregelW1bodytekst"/>
        <w:spacing w:line="276" w:lineRule="auto"/>
      </w:pPr>
    </w:p>
    <w:p w:rsidRPr="00FA510F" w:rsidR="003931EC" w:rsidP="000001DA" w:rsidRDefault="003931EC" w14:paraId="0CB75796" w14:textId="078A0D18">
      <w:pPr>
        <w:pStyle w:val="Default"/>
        <w:spacing w:line="276" w:lineRule="auto"/>
        <w:rPr>
          <w:sz w:val="18"/>
          <w:szCs w:val="18"/>
        </w:rPr>
      </w:pPr>
      <w:r w:rsidRPr="00FA510F">
        <w:rPr>
          <w:b/>
          <w:bCs/>
          <w:sz w:val="18"/>
          <w:szCs w:val="18"/>
        </w:rPr>
        <w:t>Gebruiksjaar 202</w:t>
      </w:r>
      <w:r w:rsidRPr="00FA510F" w:rsidR="002A4E90">
        <w:rPr>
          <w:b/>
          <w:bCs/>
          <w:sz w:val="18"/>
          <w:szCs w:val="18"/>
        </w:rPr>
        <w:t>5</w:t>
      </w:r>
      <w:r w:rsidRPr="00FA510F">
        <w:rPr>
          <w:b/>
          <w:bCs/>
          <w:sz w:val="18"/>
          <w:szCs w:val="18"/>
        </w:rPr>
        <w:t xml:space="preserve"> </w:t>
      </w:r>
    </w:p>
    <w:p w:rsidRPr="00FA510F" w:rsidR="003931EC" w:rsidP="000001DA" w:rsidRDefault="003931EC" w14:paraId="119DECED" w14:textId="3D4FB476">
      <w:pPr>
        <w:spacing w:line="276" w:lineRule="auto"/>
      </w:pPr>
      <w:r w:rsidRPr="00FA510F">
        <w:t xml:space="preserve">Wettelijk is bepaald dat </w:t>
      </w:r>
      <w:r w:rsidR="00A57B62">
        <w:t xml:space="preserve">de </w:t>
      </w:r>
      <w:r w:rsidRPr="00FA510F">
        <w:t>ILT</w:t>
      </w:r>
      <w:r w:rsidR="003C6E15">
        <w:t>-Luchtvaartautoriteit</w:t>
      </w:r>
      <w:r w:rsidRPr="00FA510F">
        <w:t xml:space="preserve"> elk jaar een verslag uitbrengt over de naleving van de milieuregels en de grenswaarden voor de geluidbelasting door de exploitant en de gebruikers van nationale luchthavens over de periode van een gebruiksjaar. Als gebruiksjaar geldt de periode van 1 november tot en met 31 oktober van het daaropvolgende jaar. De ILT</w:t>
      </w:r>
      <w:r w:rsidR="003C6E15">
        <w:t>-Luchtvaartautoriteit</w:t>
      </w:r>
      <w:r w:rsidRPr="00FA510F">
        <w:t xml:space="preserve"> stelt een handhavingsrapportage op waarin de resultaten van het toezicht staan. Hieronder staan de resultaten van het toezicht en de acties van de ILT</w:t>
      </w:r>
      <w:r w:rsidR="003C6E15">
        <w:t>-Luchtvaartautoriteit</w:t>
      </w:r>
      <w:r w:rsidRPr="00FA510F">
        <w:t>.</w:t>
      </w:r>
    </w:p>
    <w:p w:rsidRPr="00FA510F" w:rsidR="002B7360" w:rsidP="000001DA" w:rsidRDefault="002B7360" w14:paraId="43CC589F" w14:textId="77777777">
      <w:pPr>
        <w:spacing w:line="276" w:lineRule="auto"/>
      </w:pPr>
    </w:p>
    <w:p w:rsidRPr="00FA510F" w:rsidR="002B7360" w:rsidP="000001DA" w:rsidRDefault="002B7360" w14:paraId="5D1268E6" w14:textId="77BFC5FA">
      <w:pPr>
        <w:spacing w:line="276" w:lineRule="auto"/>
        <w:rPr>
          <w:rFonts w:cs="Verdana"/>
          <w:b/>
          <w:bCs/>
          <w:color w:val="auto"/>
        </w:rPr>
      </w:pPr>
      <w:r w:rsidRPr="00FA510F">
        <w:rPr>
          <w:rFonts w:cs="Verdana"/>
          <w:b/>
          <w:bCs/>
          <w:color w:val="auto"/>
        </w:rPr>
        <w:t>S</w:t>
      </w:r>
      <w:r w:rsidRPr="00FA510F" w:rsidR="000001DA">
        <w:rPr>
          <w:rFonts w:cs="Verdana"/>
          <w:b/>
          <w:bCs/>
          <w:color w:val="auto"/>
        </w:rPr>
        <w:t>c</w:t>
      </w:r>
      <w:r w:rsidRPr="00FA510F">
        <w:rPr>
          <w:rFonts w:cs="Verdana"/>
          <w:b/>
          <w:bCs/>
          <w:color w:val="auto"/>
        </w:rPr>
        <w:t xml:space="preserve">hiphol </w:t>
      </w:r>
    </w:p>
    <w:p w:rsidRPr="00FA510F" w:rsidR="00AC54E5" w:rsidP="00AC54E5" w:rsidRDefault="00AC54E5" w14:paraId="2CB4884F" w14:textId="47230F4D">
      <w:pPr>
        <w:pStyle w:val="ListParagraph"/>
        <w:numPr>
          <w:ilvl w:val="0"/>
          <w:numId w:val="30"/>
        </w:numPr>
        <w:autoSpaceDE w:val="0"/>
        <w:adjustRightInd w:val="0"/>
        <w:spacing w:line="276" w:lineRule="auto"/>
        <w:textAlignment w:val="auto"/>
        <w:rPr>
          <w:rFonts w:cs="Verdana"/>
          <w:color w:val="auto"/>
        </w:rPr>
      </w:pPr>
      <w:r w:rsidRPr="00FA510F">
        <w:rPr>
          <w:rFonts w:cs="Verdana"/>
          <w:color w:val="auto"/>
        </w:rPr>
        <w:t>De ILT-Luchtvaartautoriteit constateerde voor het gebruiksjaar 2025 dat bij 2 handhavingspunten de grenswaarde is overschreden. Tegelijkertijd constateerde de ILT-Luchtvaartautoriteit dat de vereiste</w:t>
      </w:r>
      <w:r w:rsidR="00A57B62">
        <w:rPr>
          <w:rFonts w:cs="Verdana"/>
          <w:color w:val="auto"/>
        </w:rPr>
        <w:t xml:space="preserve"> v</w:t>
      </w:r>
      <w:r w:rsidRPr="00FA510F">
        <w:rPr>
          <w:rFonts w:cs="Verdana"/>
          <w:color w:val="auto"/>
        </w:rPr>
        <w:t xml:space="preserve">erantwoordingspercentages voor de 4 baanregels (volgens het NNHS) gehaald zijn. Hiermee wordt voldaan aan de voorwaarden voor anticiperend handhaven. </w:t>
      </w:r>
    </w:p>
    <w:p w:rsidRPr="00FA510F" w:rsidR="00AC54E5" w:rsidP="00AC54E5" w:rsidRDefault="00AC54E5" w14:paraId="75A2ABD9" w14:textId="1EFE031D">
      <w:pPr>
        <w:pStyle w:val="ListParagraph"/>
        <w:numPr>
          <w:ilvl w:val="0"/>
          <w:numId w:val="30"/>
        </w:numPr>
        <w:autoSpaceDE w:val="0"/>
        <w:adjustRightInd w:val="0"/>
        <w:spacing w:line="276" w:lineRule="auto"/>
        <w:textAlignment w:val="auto"/>
        <w:rPr>
          <w:rFonts w:cs="Verdana"/>
          <w:color w:val="auto"/>
        </w:rPr>
      </w:pPr>
      <w:r w:rsidRPr="00FA510F">
        <w:rPr>
          <w:rFonts w:cs="Verdana"/>
          <w:color w:val="auto"/>
        </w:rPr>
        <w:lastRenderedPageBreak/>
        <w:t>In alle overige handhavingspunten was de feitelijke geluidbelasting in het gebruiksjaar 2025 lager dan de grenswaarden.</w:t>
      </w:r>
    </w:p>
    <w:p w:rsidRPr="00FA510F" w:rsidR="00AC54E5" w:rsidP="00AC54E5" w:rsidRDefault="00AC54E5" w14:paraId="7CA7962B" w14:textId="4C34C747">
      <w:pPr>
        <w:pStyle w:val="ListParagraph"/>
        <w:numPr>
          <w:ilvl w:val="0"/>
          <w:numId w:val="30"/>
        </w:numPr>
        <w:autoSpaceDE w:val="0"/>
        <w:adjustRightInd w:val="0"/>
        <w:spacing w:line="276" w:lineRule="auto"/>
        <w:textAlignment w:val="auto"/>
        <w:rPr>
          <w:rFonts w:cs="Verdana"/>
          <w:color w:val="auto"/>
        </w:rPr>
      </w:pPr>
      <w:r w:rsidRPr="00FA510F">
        <w:rPr>
          <w:rFonts w:cs="Verdana"/>
          <w:color w:val="auto"/>
        </w:rPr>
        <w:t>De uitstoot van stoffen (emissies) bleef in gebruiksjaar 2025 onder de geldende grenswaarden. Dit geldt tevens voor de grenswaarden voor het totaal volume geluid en voor de externe veiligheid.</w:t>
      </w:r>
    </w:p>
    <w:p w:rsidRPr="00FA510F" w:rsidR="00AC54E5" w:rsidP="00AC54E5" w:rsidRDefault="00AC54E5" w14:paraId="576F35EA" w14:textId="5F269D35">
      <w:pPr>
        <w:pStyle w:val="ListParagraph"/>
        <w:numPr>
          <w:ilvl w:val="0"/>
          <w:numId w:val="30"/>
        </w:numPr>
        <w:autoSpaceDE w:val="0"/>
        <w:adjustRightInd w:val="0"/>
        <w:spacing w:line="276" w:lineRule="auto"/>
        <w:textAlignment w:val="auto"/>
        <w:rPr>
          <w:rFonts w:cs="Verdana"/>
          <w:color w:val="auto"/>
        </w:rPr>
      </w:pPr>
      <w:r w:rsidRPr="00FA510F">
        <w:rPr>
          <w:rFonts w:cs="Verdana"/>
          <w:color w:val="auto"/>
        </w:rPr>
        <w:t xml:space="preserve">Het aantal nachtvluchten door handelsverkeer was 25.508. Dat is een toename van 2,3% ten opzichte van het vorige gebruiksjaar. Het maximumaantal toegestane aantal nachtvluchten door handelsverkeer is 32.000. </w:t>
      </w:r>
    </w:p>
    <w:p w:rsidRPr="00FA510F" w:rsidR="00AC54E5" w:rsidP="00AC54E5" w:rsidRDefault="00AC54E5" w14:paraId="45E34822" w14:textId="6769D49E">
      <w:pPr>
        <w:pStyle w:val="ListParagraph"/>
        <w:numPr>
          <w:ilvl w:val="0"/>
          <w:numId w:val="30"/>
        </w:numPr>
        <w:autoSpaceDE w:val="0"/>
        <w:adjustRightInd w:val="0"/>
        <w:spacing w:line="276" w:lineRule="auto"/>
        <w:textAlignment w:val="auto"/>
        <w:rPr>
          <w:rFonts w:cs="Verdana"/>
          <w:color w:val="auto"/>
        </w:rPr>
      </w:pPr>
      <w:r w:rsidRPr="00FA510F">
        <w:rPr>
          <w:rFonts w:cs="Verdana"/>
          <w:color w:val="auto"/>
        </w:rPr>
        <w:t>In gebruiksjaar 2025 is door gezagvoerders 5 maal onrechtmatig afgeweken van vertrekroutes voor de nacht. Naar aanleiding hiervan heeft de ILT-Luchtvaartautoriteit de betreffende luchtvaartmaatschappijen waarschuwingsbrieven gestuurd. De regels voor het routegebruik die voor Luchtverkeersleiding Nederland (LVNL) gelden, zijn niet overtreden.</w:t>
      </w:r>
    </w:p>
    <w:p w:rsidRPr="00FA510F" w:rsidR="00AC54E5" w:rsidP="00AC54E5" w:rsidRDefault="00AC54E5" w14:paraId="1794DDBC" w14:textId="620E8D7C">
      <w:pPr>
        <w:pStyle w:val="ListParagraph"/>
        <w:numPr>
          <w:ilvl w:val="0"/>
          <w:numId w:val="30"/>
        </w:numPr>
        <w:autoSpaceDE w:val="0"/>
        <w:adjustRightInd w:val="0"/>
        <w:spacing w:line="276" w:lineRule="auto"/>
        <w:textAlignment w:val="auto"/>
        <w:rPr>
          <w:rFonts w:cs="Verdana"/>
          <w:color w:val="auto"/>
        </w:rPr>
      </w:pPr>
      <w:r w:rsidRPr="00FA510F">
        <w:rPr>
          <w:rFonts w:cs="Verdana"/>
          <w:color w:val="auto"/>
        </w:rPr>
        <w:t>De ILT-Luchtvaartautoriteit heeft geen overtreding geconstateerd van de regels voor het baangebruik.</w:t>
      </w:r>
    </w:p>
    <w:p w:rsidRPr="00FA510F" w:rsidR="00AC54E5" w:rsidP="00AC54E5" w:rsidRDefault="00AC54E5" w14:paraId="5A138F7C" w14:textId="0FCF517E">
      <w:pPr>
        <w:pStyle w:val="ListParagraph"/>
        <w:numPr>
          <w:ilvl w:val="0"/>
          <w:numId w:val="30"/>
        </w:numPr>
        <w:autoSpaceDE w:val="0"/>
        <w:adjustRightInd w:val="0"/>
        <w:spacing w:line="276" w:lineRule="auto"/>
        <w:textAlignment w:val="auto"/>
        <w:rPr>
          <w:rFonts w:cs="Verdana"/>
          <w:color w:val="auto"/>
        </w:rPr>
      </w:pPr>
      <w:r w:rsidRPr="00FA510F">
        <w:rPr>
          <w:rFonts w:cs="Verdana"/>
          <w:color w:val="auto"/>
        </w:rPr>
        <w:t xml:space="preserve">In gebruiksjaar 2025 hebben zich 2 periodes voorgedaan waarin het gebruik van de Polderbaan en Zwanenburgbaan beperkt moest worden door schittering van zonnepanelen. Hierdoor werd het landende verkeer in die periodes verdeeld over de andere landingsbanen. Dit heeft geen significant effect gehad op de geluidsbelasting op de 2 handhavingspunten waarbij de grenswaarden overschreden werden. Het effect van deze veiligheidsmaatregel op de naleving van de NNHS-regels was beperkt. De regels voor het preferentieel baangebruik werden niet overtreden.  </w:t>
      </w:r>
    </w:p>
    <w:p w:rsidRPr="00FA510F" w:rsidR="00AC54E5" w:rsidP="00AC54E5" w:rsidRDefault="00AC54E5" w14:paraId="6B02112E" w14:textId="1F7601E0">
      <w:pPr>
        <w:pStyle w:val="ListParagraph"/>
        <w:numPr>
          <w:ilvl w:val="0"/>
          <w:numId w:val="30"/>
        </w:numPr>
        <w:autoSpaceDE w:val="0"/>
        <w:adjustRightInd w:val="0"/>
        <w:spacing w:line="276" w:lineRule="auto"/>
        <w:textAlignment w:val="auto"/>
        <w:rPr>
          <w:rFonts w:cs="Verdana"/>
          <w:color w:val="auto"/>
        </w:rPr>
      </w:pPr>
      <w:r w:rsidRPr="00FA510F">
        <w:rPr>
          <w:rFonts w:cs="Verdana"/>
          <w:color w:val="auto"/>
        </w:rPr>
        <w:t xml:space="preserve">Volgens het Luchthavenverkeersbesluit (LVB) is Schiphol verplicht om minimaal 61 aangewezen vliegtuigopstelplaatsen (VOP’s) uit te rusten met vaste stroomvoorzieningen en voorzieningen voor airconditioning. De ILT-Luchtvaartautoriteit bewaakt en bevordert het volledig uitrusten van de VOP’s, zodat het gebruik van de APU (auxiliary power unit, hulpmotor van een vliegtuig die op kerosine werkt) wordt beperkt. </w:t>
      </w:r>
    </w:p>
    <w:p w:rsidRPr="00FA510F" w:rsidR="00FA741D" w:rsidP="00AC54E5" w:rsidRDefault="00AC54E5" w14:paraId="32CFA396" w14:textId="0044D092">
      <w:pPr>
        <w:pStyle w:val="ListParagraph"/>
        <w:numPr>
          <w:ilvl w:val="0"/>
          <w:numId w:val="30"/>
        </w:numPr>
        <w:autoSpaceDE w:val="0"/>
        <w:adjustRightInd w:val="0"/>
        <w:spacing w:line="276" w:lineRule="auto"/>
        <w:textAlignment w:val="auto"/>
        <w:rPr>
          <w:rFonts w:cs="Verdana"/>
          <w:color w:val="auto"/>
        </w:rPr>
      </w:pPr>
      <w:r w:rsidRPr="00FA510F">
        <w:rPr>
          <w:rFonts w:cs="Verdana"/>
          <w:color w:val="auto"/>
        </w:rPr>
        <w:t>De ILT-Luchtvaartautoriteit controleert op de VOP’s of de gezagvoerders APU’s gebruiken conform de verplichtingen van het LVB en de APU-regels van de Aeronautical Information Publication (AIP). Dit toezicht leidde in 2025 tot 6 waarschuwingen en 1 dwangsom werd ingevorderd.</w:t>
      </w:r>
    </w:p>
    <w:p w:rsidRPr="00FA510F" w:rsidR="002B7360" w:rsidP="000001DA" w:rsidRDefault="002B7360" w14:paraId="2A4E0D24" w14:textId="77777777">
      <w:pPr>
        <w:pStyle w:val="NoSpacing"/>
        <w:spacing w:line="276" w:lineRule="auto"/>
        <w:ind w:left="720"/>
        <w:rPr>
          <w:sz w:val="18"/>
          <w:szCs w:val="18"/>
        </w:rPr>
      </w:pPr>
    </w:p>
    <w:p w:rsidRPr="00FA510F" w:rsidR="002B7360" w:rsidP="000001DA" w:rsidRDefault="002B7360" w14:paraId="2D76001C" w14:textId="7DD8F2CF">
      <w:pPr>
        <w:spacing w:line="276" w:lineRule="auto"/>
        <w:rPr>
          <w:rFonts w:cs="Verdana"/>
          <w:b/>
          <w:bCs/>
          <w:color w:val="auto"/>
          <w:lang w:val="en-US"/>
        </w:rPr>
      </w:pPr>
      <w:r w:rsidRPr="00FA510F">
        <w:rPr>
          <w:rFonts w:cs="Verdana"/>
          <w:b/>
          <w:bCs/>
          <w:color w:val="auto"/>
          <w:lang w:val="en-US"/>
        </w:rPr>
        <w:t xml:space="preserve">Rotterdam The Hague Airport </w:t>
      </w:r>
    </w:p>
    <w:p w:rsidRPr="00FA510F" w:rsidR="001D46A6" w:rsidP="001D46A6" w:rsidRDefault="001D46A6" w14:paraId="41B36C92" w14:textId="77777777">
      <w:pPr>
        <w:pStyle w:val="ListParagraph"/>
        <w:widowControl w:val="0"/>
        <w:numPr>
          <w:ilvl w:val="0"/>
          <w:numId w:val="22"/>
        </w:numPr>
        <w:suppressAutoHyphens/>
      </w:pPr>
      <w:r w:rsidRPr="00FA510F">
        <w:t>De geluidsgrenswaarden zijn niet overschreden.</w:t>
      </w:r>
    </w:p>
    <w:p w:rsidRPr="00FA510F" w:rsidR="001D46A6" w:rsidP="001D46A6" w:rsidRDefault="001D46A6" w14:paraId="1B58EA98" w14:textId="77777777">
      <w:pPr>
        <w:pStyle w:val="ListParagraph"/>
        <w:widowControl w:val="0"/>
        <w:numPr>
          <w:ilvl w:val="0"/>
          <w:numId w:val="22"/>
        </w:numPr>
        <w:suppressAutoHyphens/>
      </w:pPr>
      <w:r w:rsidRPr="00FA510F">
        <w:t>Er zijn 1.088 nachtvluchten op de luchthaven uitgevoerd. Dat zijn 174 nachtvluchten minder dan in het gebruiksjaar 2024, grotendeels als gevolg van een afname in het aantal nachtvluchten door de commerciële luchtvaart. Van de 1.088 nachtvluchten hadden 701 vluchten (64%) betrekking op spoedeisende hulpverlening. Van de 1.088 nachtvluchten heeft de ILT-Luchtvaartautoriteit in geval van 7 landingen nadere informatie opgevraagd en ontvangen. In alle gevallen voldeed de landing aan één van de toegestane uitzonderingscriteria van de Omzettingsregeling.</w:t>
      </w:r>
    </w:p>
    <w:p w:rsidRPr="00FA510F" w:rsidR="001D46A6" w:rsidP="001D46A6" w:rsidRDefault="001D46A6" w14:paraId="3D2C7C9F" w14:textId="77777777">
      <w:pPr>
        <w:pStyle w:val="ListParagraph"/>
        <w:widowControl w:val="0"/>
        <w:numPr>
          <w:ilvl w:val="0"/>
          <w:numId w:val="22"/>
        </w:numPr>
        <w:suppressAutoHyphens/>
      </w:pPr>
      <w:r w:rsidRPr="00FA510F">
        <w:t>Er vonden 213 militaire vluchten op de luchthaven plaats, waarvan 4 in de nacht. Op de luchthaven is incidenteel gebruik door militaire luchtvaartuigen toegestaan.</w:t>
      </w:r>
    </w:p>
    <w:p w:rsidRPr="00FA510F" w:rsidR="001D46A6" w:rsidP="001D46A6" w:rsidRDefault="001D46A6" w14:paraId="6EB5AA76" w14:textId="5BDD3F30">
      <w:pPr>
        <w:pStyle w:val="ListParagraph"/>
        <w:widowControl w:val="0"/>
        <w:numPr>
          <w:ilvl w:val="0"/>
          <w:numId w:val="22"/>
        </w:numPr>
        <w:suppressAutoHyphens/>
      </w:pPr>
      <w:bookmarkStart w:name="_Hlk36467546" w:id="1"/>
      <w:r w:rsidRPr="00FA510F">
        <w:t xml:space="preserve">De ILT-Luchtvaartautoriteit heeft 374 afwijkingen van vertrekroutes onderzocht. In 2 van de onderzochte gevallen was een vliegtuig van de vertrekroute afgeweken zonder dat daarvoor opdracht was gegeven door LVNL. De ILT-Luchtvaartautoriteit heeft de betreffende maatschappijen daarvoor een waarschuwingsbrief gestuurd. In alle overige onderzochte gevallen waren de routeafwijkingen het gevolg van instructies van de luchtverkeersleiding.   </w:t>
      </w:r>
      <w:bookmarkEnd w:id="1"/>
    </w:p>
    <w:p w:rsidRPr="00FA510F" w:rsidR="00B63F46" w:rsidP="000001DA" w:rsidRDefault="00B63F46" w14:paraId="755ACDBA" w14:textId="77777777">
      <w:pPr>
        <w:spacing w:line="276" w:lineRule="auto"/>
        <w:rPr>
          <w:b/>
          <w:bCs/>
        </w:rPr>
      </w:pPr>
    </w:p>
    <w:p w:rsidRPr="00FA510F" w:rsidR="002B7360" w:rsidP="000001DA" w:rsidRDefault="002B7360" w14:paraId="56632D16" w14:textId="4A352F0C">
      <w:pPr>
        <w:spacing w:line="276" w:lineRule="auto"/>
        <w:rPr>
          <w:b/>
          <w:bCs/>
        </w:rPr>
      </w:pPr>
      <w:r w:rsidRPr="00FA510F">
        <w:rPr>
          <w:b/>
          <w:bCs/>
        </w:rPr>
        <w:t xml:space="preserve">Maastricht Aachen Airport </w:t>
      </w:r>
    </w:p>
    <w:p w:rsidRPr="00B03B01" w:rsidR="00B03B01" w:rsidP="00B03B01" w:rsidRDefault="006B74EA" w14:paraId="6778FF85" w14:textId="77777777">
      <w:pPr>
        <w:pStyle w:val="ListParagraph"/>
        <w:widowControl w:val="0"/>
        <w:numPr>
          <w:ilvl w:val="0"/>
          <w:numId w:val="34"/>
        </w:numPr>
        <w:suppressAutoHyphens/>
      </w:pPr>
      <w:bookmarkStart w:name="_Hlk157009218" w:id="2"/>
      <w:r w:rsidRPr="00B03B01">
        <w:rPr>
          <w:rFonts w:eastAsia="Times New Roman"/>
        </w:rPr>
        <w:t>De grenswaarden voor de geluidbelasting in de handhavingspunten zijn niet overschreden. Ten opzichte van gebruiksjaar 2024 is de geluidbelasting in alle handhavingspunten gedaald. Deze daling loopt uiteen van -1,3% tot -11,9%.</w:t>
      </w:r>
    </w:p>
    <w:p w:rsidRPr="00FA510F" w:rsidR="00F2679E" w:rsidP="00B03B01" w:rsidRDefault="00F2679E" w14:paraId="30E4CAD8" w14:textId="31CED974">
      <w:pPr>
        <w:pStyle w:val="ListParagraph"/>
        <w:widowControl w:val="0"/>
        <w:numPr>
          <w:ilvl w:val="0"/>
          <w:numId w:val="34"/>
        </w:numPr>
        <w:suppressAutoHyphens/>
      </w:pPr>
      <w:r w:rsidRPr="00FA510F">
        <w:t>Ten opzichte van gebruiksjaar 2024 is het aantal passagiersvluchten aanzienlijk gedaald. Het aantal vrachtvluchten nam toe met 19%</w:t>
      </w:r>
      <w:r w:rsidR="003C6E15">
        <w:t>.</w:t>
      </w:r>
    </w:p>
    <w:p w:rsidRPr="00FA510F" w:rsidR="00F2679E" w:rsidP="00B03B01" w:rsidRDefault="00F2679E" w14:paraId="54468B3F" w14:textId="77777777">
      <w:pPr>
        <w:pStyle w:val="ListParagraph"/>
        <w:widowControl w:val="0"/>
        <w:numPr>
          <w:ilvl w:val="0"/>
          <w:numId w:val="34"/>
        </w:numPr>
        <w:suppressAutoHyphens/>
      </w:pPr>
      <w:r w:rsidRPr="00FA510F">
        <w:t xml:space="preserve">Op de luchthaven was 1 vliegtuigbeweging na 23:00 uur. Onderzoek hiernaar heeft uitgewezen dat dit veroorzaakt werd door extreme meteorologische omstandigheden. Deze reden is op grond van de uitzonderingen in de Omzettingsregeling toegestaan </w:t>
      </w:r>
    </w:p>
    <w:p w:rsidRPr="00FA510F" w:rsidR="00F2679E" w:rsidP="00B03B01" w:rsidRDefault="00F2679E" w14:paraId="3158D45E" w14:textId="30A90BF5">
      <w:pPr>
        <w:pStyle w:val="ListParagraph"/>
        <w:widowControl w:val="0"/>
        <w:numPr>
          <w:ilvl w:val="0"/>
          <w:numId w:val="34"/>
        </w:numPr>
        <w:suppressAutoHyphens/>
      </w:pPr>
      <w:r w:rsidRPr="00FA510F">
        <w:t>De ILT-Luchtvaartautoriteit onderzocht 12 vluchten die van de vertrekroutes afweken. Daarvan weken 5 vluchten slechts marginaal af van de vertrekroute. De 7 vliegmaatschappijen waarvan de vluchten significant afweken hebben van de ILT-Luchtvaartautoriteit een schriftelijke waarschuwing gekregen. De ILT-Luchtvaartautoriteit ontving van alle 7 vliegmaatschappijen een reactie over de oorzaak van de afwijking. De oorzaak lijkt te liggen in een combinatie van het automatisch starten met behulp van het flight managementsysteem en waarschijnlijk in combinatie met een bepaald type instrumentarium en digitaal kaartmateriaal. De ILT-Luchtvaartautoriteit gaat in 2026 deze problematiek verder onderzoeken en kijken of bronmaatregelen mogelijk en wenselijk zijn</w:t>
      </w:r>
      <w:r w:rsidR="003C6E15">
        <w:t>.</w:t>
      </w:r>
    </w:p>
    <w:p w:rsidRPr="00FA510F" w:rsidR="00F2679E" w:rsidP="00F2679E" w:rsidRDefault="00F2679E" w14:paraId="37D7E3E1" w14:textId="77777777"/>
    <w:bookmarkEnd w:id="2"/>
    <w:p w:rsidRPr="00FA510F" w:rsidR="002B7360" w:rsidP="000001DA" w:rsidRDefault="002B7360" w14:paraId="595E5C2E" w14:textId="77777777">
      <w:pPr>
        <w:spacing w:line="276" w:lineRule="auto"/>
        <w:rPr>
          <w:b/>
          <w:bCs/>
        </w:rPr>
      </w:pPr>
      <w:r w:rsidRPr="00FA510F">
        <w:rPr>
          <w:b/>
          <w:bCs/>
        </w:rPr>
        <w:t xml:space="preserve">Lelystad Airport </w:t>
      </w:r>
    </w:p>
    <w:p w:rsidRPr="00FA510F" w:rsidR="002B7360" w:rsidP="000001DA" w:rsidRDefault="002B7360" w14:paraId="7E209A5C" w14:textId="21E519CB">
      <w:pPr>
        <w:autoSpaceDE w:val="0"/>
        <w:adjustRightInd w:val="0"/>
        <w:spacing w:line="276" w:lineRule="auto"/>
        <w:textAlignment w:val="auto"/>
      </w:pPr>
      <w:r w:rsidRPr="00FA510F">
        <w:t>Omdat Lelystad Airport nog niet is opengesteld voor commercieel verkeer volstaat</w:t>
      </w:r>
      <w:r w:rsidR="009A7726">
        <w:t xml:space="preserve"> </w:t>
      </w:r>
      <w:r w:rsidRPr="00FA510F">
        <w:t>een overzicht van de bevindingen in alleen deze Kamerbrief, waarmee verslag</w:t>
      </w:r>
      <w:r w:rsidR="009A7726">
        <w:t xml:space="preserve"> </w:t>
      </w:r>
      <w:r w:rsidRPr="00FA510F">
        <w:t>wordt gedaan over het gebruiksjaar 202</w:t>
      </w:r>
      <w:r w:rsidRPr="00FA510F" w:rsidR="002325D0">
        <w:t>5</w:t>
      </w:r>
      <w:r w:rsidRPr="00FA510F">
        <w:t>. De belangrijkste bevindingen en acties</w:t>
      </w:r>
      <w:r w:rsidR="009A7726">
        <w:t xml:space="preserve"> </w:t>
      </w:r>
      <w:r w:rsidRPr="00FA510F">
        <w:t>van de inspectie over het gebruiksjaar 202</w:t>
      </w:r>
      <w:r w:rsidRPr="00FA510F" w:rsidR="002325D0">
        <w:t>5</w:t>
      </w:r>
      <w:r w:rsidRPr="00FA510F">
        <w:t xml:space="preserve"> zijn:</w:t>
      </w:r>
      <w:r w:rsidRPr="00FA510F">
        <w:br/>
      </w:r>
    </w:p>
    <w:p w:rsidRPr="00FA510F" w:rsidR="002B7360" w:rsidP="000001DA" w:rsidRDefault="002B7360" w14:paraId="5F7D82BB" w14:textId="0D026E0D">
      <w:pPr>
        <w:pStyle w:val="ListParagraph"/>
        <w:numPr>
          <w:ilvl w:val="0"/>
          <w:numId w:val="26"/>
        </w:numPr>
        <w:autoSpaceDE w:val="0"/>
        <w:adjustRightInd w:val="0"/>
        <w:spacing w:line="276" w:lineRule="auto"/>
        <w:textAlignment w:val="auto"/>
      </w:pPr>
      <w:r w:rsidRPr="00FA510F">
        <w:t>De geluidsnormen zijn in het gebruiksjaar 202</w:t>
      </w:r>
      <w:r w:rsidRPr="00FA510F" w:rsidR="00553741">
        <w:t>5</w:t>
      </w:r>
      <w:r w:rsidRPr="00FA510F">
        <w:t xml:space="preserve"> niet overschreden. </w:t>
      </w:r>
    </w:p>
    <w:p w:rsidRPr="00FA510F" w:rsidR="002B7360" w:rsidP="000001DA" w:rsidRDefault="002B7360" w14:paraId="0B2D52E4" w14:textId="356ADBC2">
      <w:pPr>
        <w:pStyle w:val="ListParagraph"/>
        <w:numPr>
          <w:ilvl w:val="0"/>
          <w:numId w:val="26"/>
        </w:numPr>
        <w:autoSpaceDE w:val="0"/>
        <w:adjustRightInd w:val="0"/>
        <w:spacing w:line="276" w:lineRule="auto"/>
        <w:textAlignment w:val="auto"/>
      </w:pPr>
      <w:r w:rsidRPr="00FA510F">
        <w:t>Ook heeft Lelystad Airport zich aan de regels voor de nacht gehouden.</w:t>
      </w:r>
    </w:p>
    <w:p w:rsidRPr="00FA510F" w:rsidR="00AB4D3F" w:rsidP="000001DA" w:rsidRDefault="00AB4D3F" w14:paraId="7A72D090" w14:textId="2E9B4CFF">
      <w:pPr>
        <w:pStyle w:val="ListParagraph"/>
        <w:numPr>
          <w:ilvl w:val="0"/>
          <w:numId w:val="26"/>
        </w:numPr>
        <w:autoSpaceDE w:val="0"/>
        <w:adjustRightInd w:val="0"/>
        <w:spacing w:line="276" w:lineRule="auto"/>
        <w:textAlignment w:val="auto"/>
      </w:pPr>
      <w:r w:rsidRPr="00FA510F">
        <w:t>Tijdens de berekening van de geluidsbelasting over het gebruiksjaar 2025 is een fout in de gebruikte software vastgesteld. Dit heeft tot gevolg gehad dat de geluidsbelasting sinds 2022 onterecht te hoog werd berekend. De fout is inmiddels hersteld en de geluidsbelasting in de handhavingspunten is vanaf gebruiksjaar 2022 opnieuw berekend. Uit deze herberekeningen blijkt dat de geluidsnormen sinds gebruiksjaar 2022 niet zijn overschreden. Er zijn geen nadelige gevolgen voor omwonenden geconstateerd.</w:t>
      </w:r>
    </w:p>
    <w:p w:rsidR="009A7726" w:rsidRDefault="009A7726" w14:paraId="602660C9" w14:textId="77777777">
      <w:pPr>
        <w:spacing w:line="240" w:lineRule="auto"/>
      </w:pPr>
      <w:r>
        <w:br w:type="page"/>
      </w:r>
    </w:p>
    <w:p w:rsidRPr="00FA510F" w:rsidR="002B7360" w:rsidP="000001DA" w:rsidRDefault="00BD2A9F" w14:paraId="1AC2B9F2" w14:textId="280197B9">
      <w:pPr>
        <w:pStyle w:val="Slotzin"/>
        <w:spacing w:line="276" w:lineRule="auto"/>
      </w:pPr>
      <w:r w:rsidRPr="00FA510F">
        <w:t xml:space="preserve">Een aantal </w:t>
      </w:r>
      <w:r w:rsidRPr="00FA510F" w:rsidR="002B7360">
        <w:t>resultaten van het toezicht worden ook opgenomen in de Staat van de Luchtvaart van de ILT</w:t>
      </w:r>
      <w:r w:rsidR="00542027">
        <w:t>-Luchtvaartautoriteit</w:t>
      </w:r>
      <w:r w:rsidRPr="00FA510F" w:rsidR="002B7360">
        <w:t xml:space="preserve">, die naar verwachting in </w:t>
      </w:r>
      <w:r w:rsidR="00A57B62">
        <w:t>het</w:t>
      </w:r>
      <w:r w:rsidRPr="00FA510F" w:rsidR="002B7360">
        <w:t xml:space="preserve"> </w:t>
      </w:r>
      <w:r w:rsidRPr="00FA510F" w:rsidR="002325D0">
        <w:t xml:space="preserve">tweede </w:t>
      </w:r>
      <w:r w:rsidRPr="00FA510F" w:rsidR="002B7360">
        <w:t>kwartaal van dit jaar aan de Kamer zal worden aangeboden.</w:t>
      </w:r>
    </w:p>
    <w:p w:rsidRPr="00FA510F" w:rsidR="00175C2B" w:rsidP="000001DA" w:rsidRDefault="002F468A" w14:paraId="3A467969" w14:textId="70D2504C">
      <w:pPr>
        <w:pStyle w:val="Slotzin"/>
        <w:spacing w:line="276" w:lineRule="auto"/>
      </w:pPr>
      <w:r w:rsidRPr="00FA510F">
        <w:t>Hoogachtend,</w:t>
      </w:r>
    </w:p>
    <w:p w:rsidRPr="00FA510F" w:rsidR="00175C2B" w:rsidP="000001DA" w:rsidRDefault="002F468A" w14:paraId="3CAC7A46" w14:textId="77777777">
      <w:pPr>
        <w:pStyle w:val="OndertekeningArea1"/>
        <w:spacing w:line="276" w:lineRule="auto"/>
      </w:pPr>
      <w:r w:rsidRPr="00FA510F">
        <w:t>DE MINISTER VAN INFRASTRUCTUUR EN WATERSTAAT,</w:t>
      </w:r>
    </w:p>
    <w:p w:rsidRPr="00FA510F" w:rsidR="00175C2B" w:rsidP="000001DA" w:rsidRDefault="00175C2B" w14:paraId="3FDBB40F" w14:textId="77777777">
      <w:pPr>
        <w:spacing w:line="276" w:lineRule="auto"/>
      </w:pPr>
    </w:p>
    <w:p w:rsidRPr="00FA510F" w:rsidR="00175C2B" w:rsidP="000001DA" w:rsidRDefault="00175C2B" w14:paraId="6A977B1D" w14:textId="77777777">
      <w:pPr>
        <w:spacing w:line="276" w:lineRule="auto"/>
      </w:pPr>
    </w:p>
    <w:p w:rsidRPr="00FA510F" w:rsidR="00175C2B" w:rsidP="000001DA" w:rsidRDefault="00175C2B" w14:paraId="505AF54E" w14:textId="77777777">
      <w:pPr>
        <w:spacing w:line="276" w:lineRule="auto"/>
      </w:pPr>
    </w:p>
    <w:p w:rsidRPr="00FA510F" w:rsidR="00175C2B" w:rsidP="000001DA" w:rsidRDefault="00175C2B" w14:paraId="4C818F25" w14:textId="77777777">
      <w:pPr>
        <w:spacing w:line="276" w:lineRule="auto"/>
      </w:pPr>
    </w:p>
    <w:p w:rsidRPr="00FA510F" w:rsidR="00175C2B" w:rsidP="000001DA" w:rsidRDefault="00C176E9" w14:paraId="215D682B" w14:textId="6372D17C">
      <w:pPr>
        <w:spacing w:line="276" w:lineRule="auto"/>
      </w:pPr>
      <w:r>
        <w:t>Vincent Karremans</w:t>
      </w:r>
    </w:p>
    <w:sectPr w:rsidRPr="00FA510F" w:rsidR="00175C2B">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3D5C8" w14:textId="77777777" w:rsidR="00970F48" w:rsidRDefault="00970F48">
      <w:pPr>
        <w:spacing w:line="240" w:lineRule="auto"/>
      </w:pPr>
      <w:r>
        <w:separator/>
      </w:r>
    </w:p>
  </w:endnote>
  <w:endnote w:type="continuationSeparator" w:id="0">
    <w:p w14:paraId="4F59947B" w14:textId="77777777" w:rsidR="00970F48" w:rsidRDefault="00970F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3949C" w14:textId="77777777" w:rsidR="00E53BDF" w:rsidRDefault="00E53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BC4A4" w14:textId="77777777" w:rsidR="00E53BDF" w:rsidRDefault="00E53B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DFA65" w14:textId="77777777" w:rsidR="00E53BDF" w:rsidRDefault="00E53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31EEC" w14:textId="77777777" w:rsidR="00970F48" w:rsidRDefault="00970F48">
      <w:pPr>
        <w:spacing w:line="240" w:lineRule="auto"/>
      </w:pPr>
      <w:r>
        <w:separator/>
      </w:r>
    </w:p>
  </w:footnote>
  <w:footnote w:type="continuationSeparator" w:id="0">
    <w:p w14:paraId="7DB67DF3" w14:textId="77777777" w:rsidR="00970F48" w:rsidRDefault="00970F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1FDCE" w14:textId="77777777" w:rsidR="00E53BDF" w:rsidRDefault="00E53B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A849F" w14:textId="77777777" w:rsidR="00175C2B" w:rsidRDefault="002F468A">
    <w:pPr>
      <w:pStyle w:val="MarginlessContainer"/>
    </w:pPr>
    <w:r>
      <w:rPr>
        <w:noProof/>
        <w:lang w:val="en-GB" w:eastAsia="en-GB"/>
      </w:rPr>
      <mc:AlternateContent>
        <mc:Choice Requires="wps">
          <w:drawing>
            <wp:anchor distT="0" distB="0" distL="0" distR="0" simplePos="0" relativeHeight="251651584" behindDoc="0" locked="1" layoutInCell="1" allowOverlap="1" wp14:anchorId="498B900E" wp14:editId="0A22366A">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5ACAD0F" w14:textId="77777777" w:rsidR="00175C2B" w:rsidRDefault="002F468A">
                          <w:pPr>
                            <w:pStyle w:val="AfzendgegevensKop0"/>
                          </w:pPr>
                          <w:r>
                            <w:t>Ministerie van Infrastructuur en Waterstaat</w:t>
                          </w:r>
                        </w:p>
                        <w:p w14:paraId="43374964" w14:textId="77777777" w:rsidR="009A7726" w:rsidRDefault="009A7726" w:rsidP="009A7726"/>
                        <w:p w14:paraId="74B4A414" w14:textId="77777777" w:rsidR="009A7726" w:rsidRPr="009A7726" w:rsidRDefault="009A7726" w:rsidP="009A7726">
                          <w:pPr>
                            <w:spacing w:line="276" w:lineRule="auto"/>
                            <w:rPr>
                              <w:b/>
                              <w:bCs/>
                              <w:sz w:val="13"/>
                              <w:szCs w:val="13"/>
                            </w:rPr>
                          </w:pPr>
                          <w:r w:rsidRPr="009A7726">
                            <w:rPr>
                              <w:b/>
                              <w:bCs/>
                              <w:sz w:val="13"/>
                              <w:szCs w:val="13"/>
                            </w:rPr>
                            <w:t>Kenmerk</w:t>
                          </w:r>
                        </w:p>
                        <w:p w14:paraId="5107818F" w14:textId="77777777" w:rsidR="009A7726" w:rsidRPr="009A7726" w:rsidRDefault="009A7726" w:rsidP="009A7726">
                          <w:pPr>
                            <w:spacing w:line="276" w:lineRule="auto"/>
                            <w:rPr>
                              <w:sz w:val="13"/>
                              <w:szCs w:val="13"/>
                            </w:rPr>
                          </w:pPr>
                          <w:r w:rsidRPr="009A7726">
                            <w:rPr>
                              <w:sz w:val="13"/>
                              <w:szCs w:val="13"/>
                            </w:rPr>
                            <w:t>ILT-2026/8940</w:t>
                          </w:r>
                        </w:p>
                        <w:p w14:paraId="265DB9FB" w14:textId="77777777" w:rsidR="009A7726" w:rsidRPr="009A7726" w:rsidRDefault="009A7726" w:rsidP="009A7726"/>
                      </w:txbxContent>
                    </wps:txbx>
                    <wps:bodyPr vert="horz" wrap="square" lIns="0" tIns="0" rIns="0" bIns="0" anchor="t" anchorCtr="0"/>
                  </wps:wsp>
                </a:graphicData>
              </a:graphic>
            </wp:anchor>
          </w:drawing>
        </mc:Choice>
        <mc:Fallback>
          <w:pict>
            <v:shapetype w14:anchorId="498B900E"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05ACAD0F" w14:textId="77777777" w:rsidR="00175C2B" w:rsidRDefault="002F468A">
                    <w:pPr>
                      <w:pStyle w:val="AfzendgegevensKop0"/>
                    </w:pPr>
                    <w:r>
                      <w:t>Ministerie van Infrastructuur en Waterstaat</w:t>
                    </w:r>
                  </w:p>
                  <w:p w14:paraId="43374964" w14:textId="77777777" w:rsidR="009A7726" w:rsidRDefault="009A7726" w:rsidP="009A7726"/>
                  <w:p w14:paraId="74B4A414" w14:textId="77777777" w:rsidR="009A7726" w:rsidRPr="009A7726" w:rsidRDefault="009A7726" w:rsidP="009A7726">
                    <w:pPr>
                      <w:spacing w:line="276" w:lineRule="auto"/>
                      <w:rPr>
                        <w:b/>
                        <w:bCs/>
                        <w:sz w:val="13"/>
                        <w:szCs w:val="13"/>
                      </w:rPr>
                    </w:pPr>
                    <w:r w:rsidRPr="009A7726">
                      <w:rPr>
                        <w:b/>
                        <w:bCs/>
                        <w:sz w:val="13"/>
                        <w:szCs w:val="13"/>
                      </w:rPr>
                      <w:t>Kenmerk</w:t>
                    </w:r>
                  </w:p>
                  <w:p w14:paraId="5107818F" w14:textId="77777777" w:rsidR="009A7726" w:rsidRPr="009A7726" w:rsidRDefault="009A7726" w:rsidP="009A7726">
                    <w:pPr>
                      <w:spacing w:line="276" w:lineRule="auto"/>
                      <w:rPr>
                        <w:sz w:val="13"/>
                        <w:szCs w:val="13"/>
                      </w:rPr>
                    </w:pPr>
                    <w:r w:rsidRPr="009A7726">
                      <w:rPr>
                        <w:sz w:val="13"/>
                        <w:szCs w:val="13"/>
                      </w:rPr>
                      <w:t>ILT-2026/8940</w:t>
                    </w:r>
                  </w:p>
                  <w:p w14:paraId="265DB9FB" w14:textId="77777777" w:rsidR="009A7726" w:rsidRPr="009A7726" w:rsidRDefault="009A7726" w:rsidP="009A772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D8E455E" wp14:editId="3607FE37">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B80AD24" w14:textId="38DECB19" w:rsidR="00175C2B" w:rsidRDefault="002F468A">
                          <w:pPr>
                            <w:pStyle w:val="Referentiegegevens"/>
                          </w:pPr>
                          <w:r>
                            <w:t xml:space="preserve">Pagina </w:t>
                          </w:r>
                          <w:r>
                            <w:fldChar w:fldCharType="begin"/>
                          </w:r>
                          <w:r>
                            <w:instrText>PAGE</w:instrText>
                          </w:r>
                          <w:r>
                            <w:fldChar w:fldCharType="separate"/>
                          </w:r>
                          <w:r w:rsidR="002B7360">
                            <w:rPr>
                              <w:noProof/>
                            </w:rPr>
                            <w:t>2</w:t>
                          </w:r>
                          <w:r>
                            <w:fldChar w:fldCharType="end"/>
                          </w:r>
                          <w:r>
                            <w:t xml:space="preserve"> van </w:t>
                          </w:r>
                          <w:r>
                            <w:fldChar w:fldCharType="begin"/>
                          </w:r>
                          <w:r>
                            <w:instrText>NUMPAGES</w:instrText>
                          </w:r>
                          <w:r>
                            <w:fldChar w:fldCharType="separate"/>
                          </w:r>
                          <w:r w:rsidR="003931EC">
                            <w:rPr>
                              <w:noProof/>
                            </w:rPr>
                            <w:t>1</w:t>
                          </w:r>
                          <w:r>
                            <w:fldChar w:fldCharType="end"/>
                          </w:r>
                        </w:p>
                      </w:txbxContent>
                    </wps:txbx>
                    <wps:bodyPr vert="horz" wrap="square" lIns="0" tIns="0" rIns="0" bIns="0" anchor="t" anchorCtr="0"/>
                  </wps:wsp>
                </a:graphicData>
              </a:graphic>
            </wp:anchor>
          </w:drawing>
        </mc:Choice>
        <mc:Fallback>
          <w:pict>
            <v:shape w14:anchorId="5D8E455E"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2B80AD24" w14:textId="38DECB19" w:rsidR="00175C2B" w:rsidRDefault="002F468A">
                    <w:pPr>
                      <w:pStyle w:val="Referentiegegevens"/>
                    </w:pPr>
                    <w:r>
                      <w:t xml:space="preserve">Pagina </w:t>
                    </w:r>
                    <w:r>
                      <w:fldChar w:fldCharType="begin"/>
                    </w:r>
                    <w:r>
                      <w:instrText>PAGE</w:instrText>
                    </w:r>
                    <w:r>
                      <w:fldChar w:fldCharType="separate"/>
                    </w:r>
                    <w:r w:rsidR="002B7360">
                      <w:rPr>
                        <w:noProof/>
                      </w:rPr>
                      <w:t>2</w:t>
                    </w:r>
                    <w:r>
                      <w:fldChar w:fldCharType="end"/>
                    </w:r>
                    <w:r>
                      <w:t xml:space="preserve"> van </w:t>
                    </w:r>
                    <w:r>
                      <w:fldChar w:fldCharType="begin"/>
                    </w:r>
                    <w:r>
                      <w:instrText>NUMPAGES</w:instrText>
                    </w:r>
                    <w:r>
                      <w:fldChar w:fldCharType="separate"/>
                    </w:r>
                    <w:r w:rsidR="003931E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BB0605D" wp14:editId="686DCE90">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EC2DB31" w14:textId="77777777" w:rsidR="00510195" w:rsidRDefault="00510195"/>
                      </w:txbxContent>
                    </wps:txbx>
                    <wps:bodyPr vert="horz" wrap="square" lIns="0" tIns="0" rIns="0" bIns="0" anchor="t" anchorCtr="0"/>
                  </wps:wsp>
                </a:graphicData>
              </a:graphic>
            </wp:anchor>
          </w:drawing>
        </mc:Choice>
        <mc:Fallback>
          <w:pict>
            <v:shape w14:anchorId="6BB0605D"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5EC2DB31" w14:textId="77777777" w:rsidR="00510195" w:rsidRDefault="0051019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79A510A" wp14:editId="5623C798">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9AD4DE7" w14:textId="77777777" w:rsidR="00510195" w:rsidRDefault="00510195"/>
                      </w:txbxContent>
                    </wps:txbx>
                    <wps:bodyPr vert="horz" wrap="square" lIns="0" tIns="0" rIns="0" bIns="0" anchor="t" anchorCtr="0"/>
                  </wps:wsp>
                </a:graphicData>
              </a:graphic>
            </wp:anchor>
          </w:drawing>
        </mc:Choice>
        <mc:Fallback>
          <w:pict>
            <v:shape w14:anchorId="579A510A"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19AD4DE7" w14:textId="77777777" w:rsidR="00510195" w:rsidRDefault="0051019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95DAC" w14:textId="77777777" w:rsidR="00175C2B" w:rsidRDefault="002F468A">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5ACFFB1" wp14:editId="48D9EB3D">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E3FE1BF" w14:textId="77777777" w:rsidR="00510195" w:rsidRDefault="00510195"/>
                      </w:txbxContent>
                    </wps:txbx>
                    <wps:bodyPr vert="horz" wrap="square" lIns="0" tIns="0" rIns="0" bIns="0" anchor="t" anchorCtr="0"/>
                  </wps:wsp>
                </a:graphicData>
              </a:graphic>
            </wp:anchor>
          </w:drawing>
        </mc:Choice>
        <mc:Fallback>
          <w:pict>
            <v:shapetype w14:anchorId="35ACFFB1"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0E3FE1BF" w14:textId="77777777" w:rsidR="00510195" w:rsidRDefault="0051019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B225701" wp14:editId="1F70A505">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62B05BA" w14:textId="055647BD" w:rsidR="00175C2B" w:rsidRDefault="002F468A">
                          <w:pPr>
                            <w:pStyle w:val="Referentiegegevens"/>
                          </w:pPr>
                          <w:r>
                            <w:t xml:space="preserve">Pagina </w:t>
                          </w:r>
                          <w:r>
                            <w:fldChar w:fldCharType="begin"/>
                          </w:r>
                          <w:r>
                            <w:instrText>PAGE</w:instrText>
                          </w:r>
                          <w:r>
                            <w:fldChar w:fldCharType="separate"/>
                          </w:r>
                          <w:r w:rsidR="005C3116">
                            <w:rPr>
                              <w:noProof/>
                            </w:rPr>
                            <w:t>1</w:t>
                          </w:r>
                          <w:r>
                            <w:fldChar w:fldCharType="end"/>
                          </w:r>
                          <w:r>
                            <w:t xml:space="preserve"> van </w:t>
                          </w:r>
                          <w:r>
                            <w:fldChar w:fldCharType="begin"/>
                          </w:r>
                          <w:r>
                            <w:instrText>NUMPAGES</w:instrText>
                          </w:r>
                          <w:r>
                            <w:fldChar w:fldCharType="separate"/>
                          </w:r>
                          <w:r w:rsidR="005C3116">
                            <w:rPr>
                              <w:noProof/>
                            </w:rPr>
                            <w:t>1</w:t>
                          </w:r>
                          <w:r>
                            <w:fldChar w:fldCharType="end"/>
                          </w:r>
                        </w:p>
                      </w:txbxContent>
                    </wps:txbx>
                    <wps:bodyPr vert="horz" wrap="square" lIns="0" tIns="0" rIns="0" bIns="0" anchor="t" anchorCtr="0"/>
                  </wps:wsp>
                </a:graphicData>
              </a:graphic>
            </wp:anchor>
          </w:drawing>
        </mc:Choice>
        <mc:Fallback>
          <w:pict>
            <v:shape w14:anchorId="6B225701"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562B05BA" w14:textId="055647BD" w:rsidR="00175C2B" w:rsidRDefault="002F468A">
                    <w:pPr>
                      <w:pStyle w:val="Referentiegegevens"/>
                    </w:pPr>
                    <w:r>
                      <w:t xml:space="preserve">Pagina </w:t>
                    </w:r>
                    <w:r>
                      <w:fldChar w:fldCharType="begin"/>
                    </w:r>
                    <w:r>
                      <w:instrText>PAGE</w:instrText>
                    </w:r>
                    <w:r>
                      <w:fldChar w:fldCharType="separate"/>
                    </w:r>
                    <w:r w:rsidR="005C3116">
                      <w:rPr>
                        <w:noProof/>
                      </w:rPr>
                      <w:t>1</w:t>
                    </w:r>
                    <w:r>
                      <w:fldChar w:fldCharType="end"/>
                    </w:r>
                    <w:r>
                      <w:t xml:space="preserve"> van </w:t>
                    </w:r>
                    <w:r>
                      <w:fldChar w:fldCharType="begin"/>
                    </w:r>
                    <w:r>
                      <w:instrText>NUMPAGES</w:instrText>
                    </w:r>
                    <w:r>
                      <w:fldChar w:fldCharType="separate"/>
                    </w:r>
                    <w:r w:rsidR="005C311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F777AC5" wp14:editId="65ADBC1E">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DEC00BE" w14:textId="77777777" w:rsidR="00175C2B" w:rsidRDefault="002F468A">
                          <w:pPr>
                            <w:pStyle w:val="AfzendgegevensKop0"/>
                          </w:pPr>
                          <w:r>
                            <w:t>Ministerie van Infrastructuur en Waterstaat</w:t>
                          </w:r>
                        </w:p>
                        <w:p w14:paraId="51E54E84" w14:textId="77777777" w:rsidR="00175C2B" w:rsidRDefault="00175C2B">
                          <w:pPr>
                            <w:pStyle w:val="WitregelW1"/>
                          </w:pPr>
                        </w:p>
                        <w:p w14:paraId="65020175" w14:textId="77777777" w:rsidR="00175C2B" w:rsidRDefault="002F468A">
                          <w:pPr>
                            <w:pStyle w:val="Afzendgegevens"/>
                          </w:pPr>
                          <w:r>
                            <w:t>Rijnstraat 8</w:t>
                          </w:r>
                        </w:p>
                        <w:p w14:paraId="18FEC7BD" w14:textId="54FCA6C2" w:rsidR="00175C2B" w:rsidRPr="003931EC" w:rsidRDefault="002F468A">
                          <w:pPr>
                            <w:pStyle w:val="Afzendgegevens"/>
                            <w:rPr>
                              <w:lang w:val="de-DE"/>
                            </w:rPr>
                          </w:pPr>
                          <w:r w:rsidRPr="003931EC">
                            <w:rPr>
                              <w:lang w:val="de-DE"/>
                            </w:rPr>
                            <w:t xml:space="preserve">2515 </w:t>
                          </w:r>
                          <w:r w:rsidR="009A7726" w:rsidRPr="003931EC">
                            <w:rPr>
                              <w:lang w:val="de-DE"/>
                            </w:rPr>
                            <w:t>XP Den</w:t>
                          </w:r>
                          <w:r w:rsidRPr="003931EC">
                            <w:rPr>
                              <w:lang w:val="de-DE"/>
                            </w:rPr>
                            <w:t xml:space="preserve"> Haag</w:t>
                          </w:r>
                        </w:p>
                        <w:p w14:paraId="01415629" w14:textId="77777777" w:rsidR="00175C2B" w:rsidRPr="003931EC" w:rsidRDefault="002F468A">
                          <w:pPr>
                            <w:pStyle w:val="Afzendgegevens"/>
                            <w:rPr>
                              <w:lang w:val="de-DE"/>
                            </w:rPr>
                          </w:pPr>
                          <w:r w:rsidRPr="003931EC">
                            <w:rPr>
                              <w:lang w:val="de-DE"/>
                            </w:rPr>
                            <w:t>Postbus 20901</w:t>
                          </w:r>
                        </w:p>
                        <w:p w14:paraId="429314B9" w14:textId="77777777" w:rsidR="00175C2B" w:rsidRPr="003931EC" w:rsidRDefault="002F468A">
                          <w:pPr>
                            <w:pStyle w:val="Afzendgegevens"/>
                            <w:rPr>
                              <w:lang w:val="de-DE"/>
                            </w:rPr>
                          </w:pPr>
                          <w:r w:rsidRPr="003931EC">
                            <w:rPr>
                              <w:lang w:val="de-DE"/>
                            </w:rPr>
                            <w:t>2500 EX Den Haag</w:t>
                          </w:r>
                        </w:p>
                        <w:p w14:paraId="1F8ECF08" w14:textId="77777777" w:rsidR="00175C2B" w:rsidRPr="003931EC" w:rsidRDefault="00175C2B">
                          <w:pPr>
                            <w:pStyle w:val="WitregelW1"/>
                            <w:rPr>
                              <w:lang w:val="de-DE"/>
                            </w:rPr>
                          </w:pPr>
                        </w:p>
                        <w:p w14:paraId="44A93255" w14:textId="77777777" w:rsidR="00175C2B" w:rsidRPr="003931EC" w:rsidRDefault="002F468A">
                          <w:pPr>
                            <w:pStyle w:val="Afzendgegevens"/>
                            <w:rPr>
                              <w:lang w:val="de-DE"/>
                            </w:rPr>
                          </w:pPr>
                          <w:r w:rsidRPr="003931EC">
                            <w:rPr>
                              <w:lang w:val="de-DE"/>
                            </w:rPr>
                            <w:t>T   070-456 0000</w:t>
                          </w:r>
                        </w:p>
                        <w:p w14:paraId="29FCCB36" w14:textId="77777777" w:rsidR="00175C2B" w:rsidRDefault="002F468A">
                          <w:pPr>
                            <w:pStyle w:val="Afzendgegevens"/>
                          </w:pPr>
                          <w:r>
                            <w:t>F   070-456 1111</w:t>
                          </w:r>
                        </w:p>
                        <w:p w14:paraId="4CA42E78" w14:textId="77777777" w:rsidR="009A7726" w:rsidRDefault="009A7726" w:rsidP="009A7726"/>
                        <w:p w14:paraId="3E73AB7F" w14:textId="18E3DC3F" w:rsidR="009A7726" w:rsidRPr="009A7726" w:rsidRDefault="009A7726" w:rsidP="009A7726">
                          <w:pPr>
                            <w:spacing w:line="276" w:lineRule="auto"/>
                            <w:rPr>
                              <w:b/>
                              <w:bCs/>
                              <w:sz w:val="13"/>
                              <w:szCs w:val="13"/>
                            </w:rPr>
                          </w:pPr>
                          <w:r w:rsidRPr="009A7726">
                            <w:rPr>
                              <w:b/>
                              <w:bCs/>
                              <w:sz w:val="13"/>
                              <w:szCs w:val="13"/>
                            </w:rPr>
                            <w:t>Kenmerk</w:t>
                          </w:r>
                        </w:p>
                        <w:p w14:paraId="27D98308" w14:textId="43F74AF2" w:rsidR="009A7726" w:rsidRPr="009A7726" w:rsidRDefault="009A7726" w:rsidP="009A7726">
                          <w:pPr>
                            <w:spacing w:line="276" w:lineRule="auto"/>
                            <w:rPr>
                              <w:sz w:val="13"/>
                              <w:szCs w:val="13"/>
                            </w:rPr>
                          </w:pPr>
                          <w:r w:rsidRPr="009A7726">
                            <w:rPr>
                              <w:sz w:val="13"/>
                              <w:szCs w:val="13"/>
                            </w:rPr>
                            <w:t>ILT-2026/8940</w:t>
                          </w:r>
                        </w:p>
                        <w:p w14:paraId="1E3D8E15" w14:textId="77777777" w:rsidR="009A7726" w:rsidRPr="009A7726" w:rsidRDefault="009A7726" w:rsidP="009A7726">
                          <w:pPr>
                            <w:spacing w:line="276" w:lineRule="auto"/>
                            <w:rPr>
                              <w:sz w:val="13"/>
                              <w:szCs w:val="13"/>
                            </w:rPr>
                          </w:pPr>
                        </w:p>
                        <w:p w14:paraId="6F7A8AB7" w14:textId="7D34D9D7" w:rsidR="009A7726" w:rsidRPr="009A7726" w:rsidRDefault="009A7726" w:rsidP="009A7726">
                          <w:pPr>
                            <w:spacing w:line="276" w:lineRule="auto"/>
                            <w:rPr>
                              <w:b/>
                              <w:bCs/>
                              <w:sz w:val="13"/>
                              <w:szCs w:val="13"/>
                            </w:rPr>
                          </w:pPr>
                          <w:r w:rsidRPr="009A7726">
                            <w:rPr>
                              <w:b/>
                              <w:bCs/>
                              <w:sz w:val="13"/>
                              <w:szCs w:val="13"/>
                            </w:rPr>
                            <w:t>Bijlage(n)</w:t>
                          </w:r>
                        </w:p>
                        <w:p w14:paraId="69898D07" w14:textId="718EDABE" w:rsidR="009A7726" w:rsidRPr="009A7726" w:rsidRDefault="002F468A" w:rsidP="009A7726">
                          <w:pPr>
                            <w:spacing w:line="276" w:lineRule="auto"/>
                            <w:rPr>
                              <w:sz w:val="13"/>
                              <w:szCs w:val="13"/>
                            </w:rPr>
                          </w:pPr>
                          <w:r>
                            <w:rPr>
                              <w:sz w:val="13"/>
                              <w:szCs w:val="13"/>
                            </w:rPr>
                            <w:t>5</w:t>
                          </w:r>
                        </w:p>
                      </w:txbxContent>
                    </wps:txbx>
                    <wps:bodyPr vert="horz" wrap="square" lIns="0" tIns="0" rIns="0" bIns="0" anchor="t" anchorCtr="0"/>
                  </wps:wsp>
                </a:graphicData>
              </a:graphic>
            </wp:anchor>
          </w:drawing>
        </mc:Choice>
        <mc:Fallback>
          <w:pict>
            <v:shape w14:anchorId="3F777AC5"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2DEC00BE" w14:textId="77777777" w:rsidR="00175C2B" w:rsidRDefault="002F468A">
                    <w:pPr>
                      <w:pStyle w:val="AfzendgegevensKop0"/>
                    </w:pPr>
                    <w:r>
                      <w:t>Ministerie van Infrastructuur en Waterstaat</w:t>
                    </w:r>
                  </w:p>
                  <w:p w14:paraId="51E54E84" w14:textId="77777777" w:rsidR="00175C2B" w:rsidRDefault="00175C2B">
                    <w:pPr>
                      <w:pStyle w:val="WitregelW1"/>
                    </w:pPr>
                  </w:p>
                  <w:p w14:paraId="65020175" w14:textId="77777777" w:rsidR="00175C2B" w:rsidRDefault="002F468A">
                    <w:pPr>
                      <w:pStyle w:val="Afzendgegevens"/>
                    </w:pPr>
                    <w:r>
                      <w:t>Rijnstraat 8</w:t>
                    </w:r>
                  </w:p>
                  <w:p w14:paraId="18FEC7BD" w14:textId="54FCA6C2" w:rsidR="00175C2B" w:rsidRPr="003931EC" w:rsidRDefault="002F468A">
                    <w:pPr>
                      <w:pStyle w:val="Afzendgegevens"/>
                      <w:rPr>
                        <w:lang w:val="de-DE"/>
                      </w:rPr>
                    </w:pPr>
                    <w:r w:rsidRPr="003931EC">
                      <w:rPr>
                        <w:lang w:val="de-DE"/>
                      </w:rPr>
                      <w:t xml:space="preserve">2515 </w:t>
                    </w:r>
                    <w:r w:rsidR="009A7726" w:rsidRPr="003931EC">
                      <w:rPr>
                        <w:lang w:val="de-DE"/>
                      </w:rPr>
                      <w:t>XP Den</w:t>
                    </w:r>
                    <w:r w:rsidRPr="003931EC">
                      <w:rPr>
                        <w:lang w:val="de-DE"/>
                      </w:rPr>
                      <w:t xml:space="preserve"> Haag</w:t>
                    </w:r>
                  </w:p>
                  <w:p w14:paraId="01415629" w14:textId="77777777" w:rsidR="00175C2B" w:rsidRPr="003931EC" w:rsidRDefault="002F468A">
                    <w:pPr>
                      <w:pStyle w:val="Afzendgegevens"/>
                      <w:rPr>
                        <w:lang w:val="de-DE"/>
                      </w:rPr>
                    </w:pPr>
                    <w:r w:rsidRPr="003931EC">
                      <w:rPr>
                        <w:lang w:val="de-DE"/>
                      </w:rPr>
                      <w:t>Postbus 20901</w:t>
                    </w:r>
                  </w:p>
                  <w:p w14:paraId="429314B9" w14:textId="77777777" w:rsidR="00175C2B" w:rsidRPr="003931EC" w:rsidRDefault="002F468A">
                    <w:pPr>
                      <w:pStyle w:val="Afzendgegevens"/>
                      <w:rPr>
                        <w:lang w:val="de-DE"/>
                      </w:rPr>
                    </w:pPr>
                    <w:r w:rsidRPr="003931EC">
                      <w:rPr>
                        <w:lang w:val="de-DE"/>
                      </w:rPr>
                      <w:t>2500 EX Den Haag</w:t>
                    </w:r>
                  </w:p>
                  <w:p w14:paraId="1F8ECF08" w14:textId="77777777" w:rsidR="00175C2B" w:rsidRPr="003931EC" w:rsidRDefault="00175C2B">
                    <w:pPr>
                      <w:pStyle w:val="WitregelW1"/>
                      <w:rPr>
                        <w:lang w:val="de-DE"/>
                      </w:rPr>
                    </w:pPr>
                  </w:p>
                  <w:p w14:paraId="44A93255" w14:textId="77777777" w:rsidR="00175C2B" w:rsidRPr="003931EC" w:rsidRDefault="002F468A">
                    <w:pPr>
                      <w:pStyle w:val="Afzendgegevens"/>
                      <w:rPr>
                        <w:lang w:val="de-DE"/>
                      </w:rPr>
                    </w:pPr>
                    <w:r w:rsidRPr="003931EC">
                      <w:rPr>
                        <w:lang w:val="de-DE"/>
                      </w:rPr>
                      <w:t>T   070-456 0000</w:t>
                    </w:r>
                  </w:p>
                  <w:p w14:paraId="29FCCB36" w14:textId="77777777" w:rsidR="00175C2B" w:rsidRDefault="002F468A">
                    <w:pPr>
                      <w:pStyle w:val="Afzendgegevens"/>
                    </w:pPr>
                    <w:r>
                      <w:t>F   070-456 1111</w:t>
                    </w:r>
                  </w:p>
                  <w:p w14:paraId="4CA42E78" w14:textId="77777777" w:rsidR="009A7726" w:rsidRDefault="009A7726" w:rsidP="009A7726"/>
                  <w:p w14:paraId="3E73AB7F" w14:textId="18E3DC3F" w:rsidR="009A7726" w:rsidRPr="009A7726" w:rsidRDefault="009A7726" w:rsidP="009A7726">
                    <w:pPr>
                      <w:spacing w:line="276" w:lineRule="auto"/>
                      <w:rPr>
                        <w:b/>
                        <w:bCs/>
                        <w:sz w:val="13"/>
                        <w:szCs w:val="13"/>
                      </w:rPr>
                    </w:pPr>
                    <w:r w:rsidRPr="009A7726">
                      <w:rPr>
                        <w:b/>
                        <w:bCs/>
                        <w:sz w:val="13"/>
                        <w:szCs w:val="13"/>
                      </w:rPr>
                      <w:t>Kenmerk</w:t>
                    </w:r>
                  </w:p>
                  <w:p w14:paraId="27D98308" w14:textId="43F74AF2" w:rsidR="009A7726" w:rsidRPr="009A7726" w:rsidRDefault="009A7726" w:rsidP="009A7726">
                    <w:pPr>
                      <w:spacing w:line="276" w:lineRule="auto"/>
                      <w:rPr>
                        <w:sz w:val="13"/>
                        <w:szCs w:val="13"/>
                      </w:rPr>
                    </w:pPr>
                    <w:r w:rsidRPr="009A7726">
                      <w:rPr>
                        <w:sz w:val="13"/>
                        <w:szCs w:val="13"/>
                      </w:rPr>
                      <w:t>ILT-2026/8940</w:t>
                    </w:r>
                  </w:p>
                  <w:p w14:paraId="1E3D8E15" w14:textId="77777777" w:rsidR="009A7726" w:rsidRPr="009A7726" w:rsidRDefault="009A7726" w:rsidP="009A7726">
                    <w:pPr>
                      <w:spacing w:line="276" w:lineRule="auto"/>
                      <w:rPr>
                        <w:sz w:val="13"/>
                        <w:szCs w:val="13"/>
                      </w:rPr>
                    </w:pPr>
                  </w:p>
                  <w:p w14:paraId="6F7A8AB7" w14:textId="7D34D9D7" w:rsidR="009A7726" w:rsidRPr="009A7726" w:rsidRDefault="009A7726" w:rsidP="009A7726">
                    <w:pPr>
                      <w:spacing w:line="276" w:lineRule="auto"/>
                      <w:rPr>
                        <w:b/>
                        <w:bCs/>
                        <w:sz w:val="13"/>
                        <w:szCs w:val="13"/>
                      </w:rPr>
                    </w:pPr>
                    <w:r w:rsidRPr="009A7726">
                      <w:rPr>
                        <w:b/>
                        <w:bCs/>
                        <w:sz w:val="13"/>
                        <w:szCs w:val="13"/>
                      </w:rPr>
                      <w:t>Bijlage(n)</w:t>
                    </w:r>
                  </w:p>
                  <w:p w14:paraId="69898D07" w14:textId="718EDABE" w:rsidR="009A7726" w:rsidRPr="009A7726" w:rsidRDefault="002F468A" w:rsidP="009A7726">
                    <w:pPr>
                      <w:spacing w:line="276" w:lineRule="auto"/>
                      <w:rPr>
                        <w:sz w:val="13"/>
                        <w:szCs w:val="13"/>
                      </w:rPr>
                    </w:pPr>
                    <w:r>
                      <w:rPr>
                        <w:sz w:val="13"/>
                        <w:szCs w:val="13"/>
                      </w:rPr>
                      <w:t>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516C1F5" wp14:editId="651BC5E5">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7599E0A" w14:textId="77777777" w:rsidR="00175C2B" w:rsidRDefault="002F468A">
                          <w:pPr>
                            <w:pStyle w:val="MarginlessContainer"/>
                          </w:pPr>
                          <w:r>
                            <w:rPr>
                              <w:noProof/>
                              <w:lang w:val="en-GB" w:eastAsia="en-GB"/>
                            </w:rPr>
                            <w:drawing>
                              <wp:inline distT="0" distB="0" distL="0" distR="0" wp14:anchorId="62963C24" wp14:editId="388E0A52">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16C1F5"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17599E0A" w14:textId="77777777" w:rsidR="00175C2B" w:rsidRDefault="002F468A">
                    <w:pPr>
                      <w:pStyle w:val="MarginlessContainer"/>
                    </w:pPr>
                    <w:r>
                      <w:rPr>
                        <w:noProof/>
                        <w:lang w:val="en-GB" w:eastAsia="en-GB"/>
                      </w:rPr>
                      <w:drawing>
                        <wp:inline distT="0" distB="0" distL="0" distR="0" wp14:anchorId="62963C24" wp14:editId="388E0A52">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583BFA0" wp14:editId="5A5B4A5F">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C2D7493" w14:textId="77777777" w:rsidR="00175C2B" w:rsidRDefault="002F468A">
                          <w:pPr>
                            <w:pStyle w:val="MarginlessContainer"/>
                          </w:pPr>
                          <w:r>
                            <w:rPr>
                              <w:noProof/>
                              <w:lang w:val="en-GB" w:eastAsia="en-GB"/>
                            </w:rPr>
                            <w:drawing>
                              <wp:inline distT="0" distB="0" distL="0" distR="0" wp14:anchorId="3C2EAC14" wp14:editId="658C4F42">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83BFA0"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6C2D7493" w14:textId="77777777" w:rsidR="00175C2B" w:rsidRDefault="002F468A">
                    <w:pPr>
                      <w:pStyle w:val="MarginlessContainer"/>
                    </w:pPr>
                    <w:r>
                      <w:rPr>
                        <w:noProof/>
                        <w:lang w:val="en-GB" w:eastAsia="en-GB"/>
                      </w:rPr>
                      <w:drawing>
                        <wp:inline distT="0" distB="0" distL="0" distR="0" wp14:anchorId="3C2EAC14" wp14:editId="658C4F42">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B40F20E" wp14:editId="0592F13C">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1086FFD" w14:textId="77777777" w:rsidR="00175C2B" w:rsidRDefault="002F468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B40F20E"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31086FFD" w14:textId="77777777" w:rsidR="00175C2B" w:rsidRDefault="002F468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13D3EDF" wp14:editId="55A1D411">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FEDB7A0" w14:textId="77777777" w:rsidR="00175C2B" w:rsidRDefault="002F468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13D3EDF"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0FEDB7A0" w14:textId="77777777" w:rsidR="00175C2B" w:rsidRDefault="002F468A">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C516F1C" wp14:editId="1B206455">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75C2B" w14:paraId="1FD4937F" w14:textId="77777777">
                            <w:trPr>
                              <w:trHeight w:val="200"/>
                            </w:trPr>
                            <w:tc>
                              <w:tcPr>
                                <w:tcW w:w="1140" w:type="dxa"/>
                              </w:tcPr>
                              <w:p w14:paraId="72D359E6" w14:textId="77777777" w:rsidR="00175C2B" w:rsidRDefault="00175C2B"/>
                            </w:tc>
                            <w:tc>
                              <w:tcPr>
                                <w:tcW w:w="5400" w:type="dxa"/>
                              </w:tcPr>
                              <w:p w14:paraId="312CD42D" w14:textId="77777777" w:rsidR="00175C2B" w:rsidRDefault="00175C2B"/>
                            </w:tc>
                          </w:tr>
                          <w:tr w:rsidR="00175C2B" w14:paraId="0C557105" w14:textId="77777777">
                            <w:trPr>
                              <w:trHeight w:val="240"/>
                            </w:trPr>
                            <w:tc>
                              <w:tcPr>
                                <w:tcW w:w="1140" w:type="dxa"/>
                              </w:tcPr>
                              <w:p w14:paraId="392B3E1D" w14:textId="77777777" w:rsidR="00175C2B" w:rsidRDefault="002F468A">
                                <w:r>
                                  <w:t>Datum</w:t>
                                </w:r>
                              </w:p>
                            </w:tc>
                            <w:sdt>
                              <w:sdtPr>
                                <w:id w:val="415140675"/>
                                <w:placeholder>
                                  <w:docPart w:val="DefaultPlaceholder_-1854013437"/>
                                </w:placeholder>
                                <w:date w:fullDate="2026-03-19T00:00:00Z">
                                  <w:dateFormat w:val="d MMMM yyyy"/>
                                  <w:lid w:val="nl-NL"/>
                                  <w:storeMappedDataAs w:val="dateTime"/>
                                  <w:calendar w:val="gregorian"/>
                                </w:date>
                              </w:sdtPr>
                              <w:sdtEndPr/>
                              <w:sdtContent>
                                <w:tc>
                                  <w:tcPr>
                                    <w:tcW w:w="5400" w:type="dxa"/>
                                  </w:tcPr>
                                  <w:p w14:paraId="4AFAA33E" w14:textId="54BD8B83" w:rsidR="00175C2B" w:rsidRDefault="008C57DE">
                                    <w:r>
                                      <w:t>19 maart 2026</w:t>
                                    </w:r>
                                  </w:p>
                                </w:tc>
                              </w:sdtContent>
                            </w:sdt>
                          </w:tr>
                          <w:tr w:rsidR="00175C2B" w14:paraId="26063705" w14:textId="77777777">
                            <w:trPr>
                              <w:trHeight w:val="240"/>
                            </w:trPr>
                            <w:tc>
                              <w:tcPr>
                                <w:tcW w:w="1140" w:type="dxa"/>
                              </w:tcPr>
                              <w:p w14:paraId="44DD8B15" w14:textId="77777777" w:rsidR="00175C2B" w:rsidRDefault="002F468A">
                                <w:r>
                                  <w:t>Betreft</w:t>
                                </w:r>
                              </w:p>
                            </w:tc>
                            <w:tc>
                              <w:tcPr>
                                <w:tcW w:w="5400" w:type="dxa"/>
                              </w:tcPr>
                              <w:p w14:paraId="022D7C4D" w14:textId="77777777" w:rsidR="00175C2B" w:rsidRDefault="002F468A">
                                <w:r>
                                  <w:t>Handhavingsrapportages Schiphol, Maastricht Aachen Airport, Rotterdam The Hague Airport, Lelystad Airport</w:t>
                                </w:r>
                              </w:p>
                            </w:tc>
                          </w:tr>
                          <w:tr w:rsidR="00175C2B" w14:paraId="4394E943" w14:textId="77777777">
                            <w:trPr>
                              <w:trHeight w:val="200"/>
                            </w:trPr>
                            <w:tc>
                              <w:tcPr>
                                <w:tcW w:w="1140" w:type="dxa"/>
                              </w:tcPr>
                              <w:p w14:paraId="57797244" w14:textId="77777777" w:rsidR="00175C2B" w:rsidRDefault="00175C2B"/>
                            </w:tc>
                            <w:tc>
                              <w:tcPr>
                                <w:tcW w:w="5400" w:type="dxa"/>
                              </w:tcPr>
                              <w:p w14:paraId="69217511" w14:textId="77777777" w:rsidR="00175C2B" w:rsidRDefault="00175C2B"/>
                            </w:tc>
                          </w:tr>
                        </w:tbl>
                        <w:p w14:paraId="42C5923F" w14:textId="77777777" w:rsidR="00510195" w:rsidRDefault="00510195"/>
                      </w:txbxContent>
                    </wps:txbx>
                    <wps:bodyPr vert="horz" wrap="square" lIns="0" tIns="0" rIns="0" bIns="0" anchor="t" anchorCtr="0"/>
                  </wps:wsp>
                </a:graphicData>
              </a:graphic>
            </wp:anchor>
          </w:drawing>
        </mc:Choice>
        <mc:Fallback>
          <w:pict>
            <v:shape w14:anchorId="3C516F1C"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175C2B" w14:paraId="1FD4937F" w14:textId="77777777">
                      <w:trPr>
                        <w:trHeight w:val="200"/>
                      </w:trPr>
                      <w:tc>
                        <w:tcPr>
                          <w:tcW w:w="1140" w:type="dxa"/>
                        </w:tcPr>
                        <w:p w14:paraId="72D359E6" w14:textId="77777777" w:rsidR="00175C2B" w:rsidRDefault="00175C2B"/>
                      </w:tc>
                      <w:tc>
                        <w:tcPr>
                          <w:tcW w:w="5400" w:type="dxa"/>
                        </w:tcPr>
                        <w:p w14:paraId="312CD42D" w14:textId="77777777" w:rsidR="00175C2B" w:rsidRDefault="00175C2B"/>
                      </w:tc>
                    </w:tr>
                    <w:tr w:rsidR="00175C2B" w14:paraId="0C557105" w14:textId="77777777">
                      <w:trPr>
                        <w:trHeight w:val="240"/>
                      </w:trPr>
                      <w:tc>
                        <w:tcPr>
                          <w:tcW w:w="1140" w:type="dxa"/>
                        </w:tcPr>
                        <w:p w14:paraId="392B3E1D" w14:textId="77777777" w:rsidR="00175C2B" w:rsidRDefault="002F468A">
                          <w:r>
                            <w:t>Datum</w:t>
                          </w:r>
                        </w:p>
                      </w:tc>
                      <w:sdt>
                        <w:sdtPr>
                          <w:id w:val="415140675"/>
                          <w:placeholder>
                            <w:docPart w:val="DefaultPlaceholder_-1854013437"/>
                          </w:placeholder>
                          <w:date w:fullDate="2026-03-19T00:00:00Z">
                            <w:dateFormat w:val="d MMMM yyyy"/>
                            <w:lid w:val="nl-NL"/>
                            <w:storeMappedDataAs w:val="dateTime"/>
                            <w:calendar w:val="gregorian"/>
                          </w:date>
                        </w:sdtPr>
                        <w:sdtEndPr/>
                        <w:sdtContent>
                          <w:tc>
                            <w:tcPr>
                              <w:tcW w:w="5400" w:type="dxa"/>
                            </w:tcPr>
                            <w:p w14:paraId="4AFAA33E" w14:textId="54BD8B83" w:rsidR="00175C2B" w:rsidRDefault="008C57DE">
                              <w:r>
                                <w:t>19 maart 2026</w:t>
                              </w:r>
                            </w:p>
                          </w:tc>
                        </w:sdtContent>
                      </w:sdt>
                    </w:tr>
                    <w:tr w:rsidR="00175C2B" w14:paraId="26063705" w14:textId="77777777">
                      <w:trPr>
                        <w:trHeight w:val="240"/>
                      </w:trPr>
                      <w:tc>
                        <w:tcPr>
                          <w:tcW w:w="1140" w:type="dxa"/>
                        </w:tcPr>
                        <w:p w14:paraId="44DD8B15" w14:textId="77777777" w:rsidR="00175C2B" w:rsidRDefault="002F468A">
                          <w:r>
                            <w:t>Betreft</w:t>
                          </w:r>
                        </w:p>
                      </w:tc>
                      <w:tc>
                        <w:tcPr>
                          <w:tcW w:w="5400" w:type="dxa"/>
                        </w:tcPr>
                        <w:p w14:paraId="022D7C4D" w14:textId="77777777" w:rsidR="00175C2B" w:rsidRDefault="002F468A">
                          <w:r>
                            <w:t>Handhavingsrapportages Schiphol, Maastricht Aachen Airport, Rotterdam The Hague Airport, Lelystad Airport</w:t>
                          </w:r>
                        </w:p>
                      </w:tc>
                    </w:tr>
                    <w:tr w:rsidR="00175C2B" w14:paraId="4394E943" w14:textId="77777777">
                      <w:trPr>
                        <w:trHeight w:val="200"/>
                      </w:trPr>
                      <w:tc>
                        <w:tcPr>
                          <w:tcW w:w="1140" w:type="dxa"/>
                        </w:tcPr>
                        <w:p w14:paraId="57797244" w14:textId="77777777" w:rsidR="00175C2B" w:rsidRDefault="00175C2B"/>
                      </w:tc>
                      <w:tc>
                        <w:tcPr>
                          <w:tcW w:w="5400" w:type="dxa"/>
                        </w:tcPr>
                        <w:p w14:paraId="69217511" w14:textId="77777777" w:rsidR="00175C2B" w:rsidRDefault="00175C2B"/>
                      </w:tc>
                    </w:tr>
                  </w:tbl>
                  <w:p w14:paraId="42C5923F" w14:textId="77777777" w:rsidR="00510195" w:rsidRDefault="0051019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4B5DE94" wp14:editId="1028BB78">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7CE44C2" w14:textId="77777777" w:rsidR="00510195" w:rsidRDefault="00510195"/>
                      </w:txbxContent>
                    </wps:txbx>
                    <wps:bodyPr vert="horz" wrap="square" lIns="0" tIns="0" rIns="0" bIns="0" anchor="t" anchorCtr="0"/>
                  </wps:wsp>
                </a:graphicData>
              </a:graphic>
            </wp:anchor>
          </w:drawing>
        </mc:Choice>
        <mc:Fallback>
          <w:pict>
            <v:shape w14:anchorId="44B5DE94"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77CE44C2" w14:textId="77777777" w:rsidR="00510195" w:rsidRDefault="0051019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C5FCE2"/>
    <w:multiLevelType w:val="multilevel"/>
    <w:tmpl w:val="586A3C93"/>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86BCFB"/>
    <w:multiLevelType w:val="multilevel"/>
    <w:tmpl w:val="5AD04DD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03A8554"/>
    <w:multiLevelType w:val="multilevel"/>
    <w:tmpl w:val="C5D1BE1F"/>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EB87E2"/>
    <w:multiLevelType w:val="multilevel"/>
    <w:tmpl w:val="2C29FD6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CB931F"/>
    <w:multiLevelType w:val="multilevel"/>
    <w:tmpl w:val="38BA073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EFDF8AB"/>
    <w:multiLevelType w:val="multilevel"/>
    <w:tmpl w:val="EA8D3C96"/>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E6D0883"/>
    <w:multiLevelType w:val="multilevel"/>
    <w:tmpl w:val="C79BA3B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2AF038D"/>
    <w:multiLevelType w:val="multilevel"/>
    <w:tmpl w:val="8ACE2830"/>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9C3AABA"/>
    <w:multiLevelType w:val="multilevel"/>
    <w:tmpl w:val="6F825F6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606E812"/>
    <w:multiLevelType w:val="multilevel"/>
    <w:tmpl w:val="A777E6E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8BF3F5C"/>
    <w:multiLevelType w:val="multilevel"/>
    <w:tmpl w:val="2624013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C67EDF5"/>
    <w:multiLevelType w:val="multilevel"/>
    <w:tmpl w:val="588C134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9F430E"/>
    <w:multiLevelType w:val="hybridMultilevel"/>
    <w:tmpl w:val="590473FA"/>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3" w15:restartNumberingAfterBreak="0">
    <w:nsid w:val="1EB46C68"/>
    <w:multiLevelType w:val="multilevel"/>
    <w:tmpl w:val="85B2785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9D03B0"/>
    <w:multiLevelType w:val="multilevel"/>
    <w:tmpl w:val="0413001F"/>
    <w:lvl w:ilvl="0">
      <w:start w:val="1"/>
      <w:numFmt w:val="decimal"/>
      <w:lvlText w:val="%1."/>
      <w:lvlJc w:val="left"/>
      <w:pPr>
        <w:ind w:left="643"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8CA132"/>
    <w:multiLevelType w:val="multilevel"/>
    <w:tmpl w:val="3DDBCD9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0B5CE4"/>
    <w:multiLevelType w:val="multilevel"/>
    <w:tmpl w:val="F38835BB"/>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F804E2"/>
    <w:multiLevelType w:val="multilevel"/>
    <w:tmpl w:val="0413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33F524D0"/>
    <w:multiLevelType w:val="multilevel"/>
    <w:tmpl w:val="6619D55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AAEF69"/>
    <w:multiLevelType w:val="multilevel"/>
    <w:tmpl w:val="5E028D6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238C7C"/>
    <w:multiLevelType w:val="multilevel"/>
    <w:tmpl w:val="6205E592"/>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343CA5"/>
    <w:multiLevelType w:val="hybridMultilevel"/>
    <w:tmpl w:val="8482EF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0E368CB"/>
    <w:multiLevelType w:val="multilevel"/>
    <w:tmpl w:val="0AB2BB0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5962DCB"/>
    <w:multiLevelType w:val="hybridMultilevel"/>
    <w:tmpl w:val="56F8EA6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AAE073D"/>
    <w:multiLevelType w:val="hybridMultilevel"/>
    <w:tmpl w:val="B61492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1A904FC"/>
    <w:multiLevelType w:val="multilevel"/>
    <w:tmpl w:val="6575CF5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F83300"/>
    <w:multiLevelType w:val="multilevel"/>
    <w:tmpl w:val="0413001F"/>
    <w:lvl w:ilvl="0">
      <w:start w:val="1"/>
      <w:numFmt w:val="decimal"/>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27" w15:restartNumberingAfterBreak="0">
    <w:nsid w:val="693B393C"/>
    <w:multiLevelType w:val="hybridMultilevel"/>
    <w:tmpl w:val="A108549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AAB40DC"/>
    <w:multiLevelType w:val="multilevel"/>
    <w:tmpl w:val="FF0B433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61875D"/>
    <w:multiLevelType w:val="multilevel"/>
    <w:tmpl w:val="6FA6AA70"/>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0445B7"/>
    <w:multiLevelType w:val="hybridMultilevel"/>
    <w:tmpl w:val="666810CC"/>
    <w:lvl w:ilvl="0" w:tplc="0413000F">
      <w:start w:val="1"/>
      <w:numFmt w:val="decimal"/>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1" w15:restartNumberingAfterBreak="0">
    <w:nsid w:val="76184424"/>
    <w:multiLevelType w:val="hybridMultilevel"/>
    <w:tmpl w:val="31E8EA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86D4F79"/>
    <w:multiLevelType w:val="hybridMultilevel"/>
    <w:tmpl w:val="102EF5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0"/>
  </w:num>
  <w:num w:numId="3">
    <w:abstractNumId w:val="7"/>
  </w:num>
  <w:num w:numId="4">
    <w:abstractNumId w:val="6"/>
  </w:num>
  <w:num w:numId="5">
    <w:abstractNumId w:val="1"/>
  </w:num>
  <w:num w:numId="6">
    <w:abstractNumId w:val="19"/>
  </w:num>
  <w:num w:numId="7">
    <w:abstractNumId w:val="16"/>
  </w:num>
  <w:num w:numId="8">
    <w:abstractNumId w:val="2"/>
  </w:num>
  <w:num w:numId="9">
    <w:abstractNumId w:val="15"/>
  </w:num>
  <w:num w:numId="10">
    <w:abstractNumId w:val="28"/>
  </w:num>
  <w:num w:numId="11">
    <w:abstractNumId w:val="18"/>
  </w:num>
  <w:num w:numId="12">
    <w:abstractNumId w:val="9"/>
  </w:num>
  <w:num w:numId="13">
    <w:abstractNumId w:val="13"/>
  </w:num>
  <w:num w:numId="14">
    <w:abstractNumId w:val="4"/>
  </w:num>
  <w:num w:numId="15">
    <w:abstractNumId w:val="8"/>
  </w:num>
  <w:num w:numId="16">
    <w:abstractNumId w:val="3"/>
  </w:num>
  <w:num w:numId="17">
    <w:abstractNumId w:val="29"/>
  </w:num>
  <w:num w:numId="18">
    <w:abstractNumId w:val="20"/>
  </w:num>
  <w:num w:numId="19">
    <w:abstractNumId w:val="25"/>
  </w:num>
  <w:num w:numId="20">
    <w:abstractNumId w:val="11"/>
  </w:num>
  <w:num w:numId="21">
    <w:abstractNumId w:val="5"/>
  </w:num>
  <w:num w:numId="22">
    <w:abstractNumId w:val="22"/>
  </w:num>
  <w:num w:numId="23">
    <w:abstractNumId w:val="26"/>
  </w:num>
  <w:num w:numId="24">
    <w:abstractNumId w:val="27"/>
  </w:num>
  <w:num w:numId="25">
    <w:abstractNumId w:val="21"/>
  </w:num>
  <w:num w:numId="26">
    <w:abstractNumId w:val="32"/>
  </w:num>
  <w:num w:numId="27">
    <w:abstractNumId w:val="24"/>
  </w:num>
  <w:num w:numId="28">
    <w:abstractNumId w:val="17"/>
  </w:num>
  <w:num w:numId="29">
    <w:abstractNumId w:val="14"/>
  </w:num>
  <w:num w:numId="30">
    <w:abstractNumId w:val="23"/>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0"/>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1EC"/>
    <w:rsid w:val="000001DA"/>
    <w:rsid w:val="00043E9B"/>
    <w:rsid w:val="000A13A3"/>
    <w:rsid w:val="000B090E"/>
    <w:rsid w:val="00135C7A"/>
    <w:rsid w:val="00175C2B"/>
    <w:rsid w:val="001A4E80"/>
    <w:rsid w:val="001D46A6"/>
    <w:rsid w:val="001F2D41"/>
    <w:rsid w:val="002325D0"/>
    <w:rsid w:val="00255F32"/>
    <w:rsid w:val="002A4E90"/>
    <w:rsid w:val="002B7360"/>
    <w:rsid w:val="002C0CB5"/>
    <w:rsid w:val="002F23C0"/>
    <w:rsid w:val="002F468A"/>
    <w:rsid w:val="00316759"/>
    <w:rsid w:val="003931EC"/>
    <w:rsid w:val="003A6608"/>
    <w:rsid w:val="003C6E15"/>
    <w:rsid w:val="004E29C1"/>
    <w:rsid w:val="00510195"/>
    <w:rsid w:val="00512CA1"/>
    <w:rsid w:val="00515300"/>
    <w:rsid w:val="00542027"/>
    <w:rsid w:val="00553741"/>
    <w:rsid w:val="0057320B"/>
    <w:rsid w:val="005B0AAC"/>
    <w:rsid w:val="005C3116"/>
    <w:rsid w:val="00605E5D"/>
    <w:rsid w:val="00606EF9"/>
    <w:rsid w:val="00677551"/>
    <w:rsid w:val="0068268F"/>
    <w:rsid w:val="006A29E4"/>
    <w:rsid w:val="006B74EA"/>
    <w:rsid w:val="006D2A66"/>
    <w:rsid w:val="00745539"/>
    <w:rsid w:val="00772ACB"/>
    <w:rsid w:val="00781D79"/>
    <w:rsid w:val="007B174C"/>
    <w:rsid w:val="008A34D7"/>
    <w:rsid w:val="008C57DE"/>
    <w:rsid w:val="008E6102"/>
    <w:rsid w:val="00970F48"/>
    <w:rsid w:val="009A7726"/>
    <w:rsid w:val="009B18AA"/>
    <w:rsid w:val="00A3190D"/>
    <w:rsid w:val="00A57B62"/>
    <w:rsid w:val="00A62652"/>
    <w:rsid w:val="00AB4D3F"/>
    <w:rsid w:val="00AC54E5"/>
    <w:rsid w:val="00B01478"/>
    <w:rsid w:val="00B03B01"/>
    <w:rsid w:val="00B63F46"/>
    <w:rsid w:val="00B85594"/>
    <w:rsid w:val="00B968EF"/>
    <w:rsid w:val="00BD2A9F"/>
    <w:rsid w:val="00BF2AA6"/>
    <w:rsid w:val="00C176E9"/>
    <w:rsid w:val="00C24186"/>
    <w:rsid w:val="00C81E71"/>
    <w:rsid w:val="00CC642C"/>
    <w:rsid w:val="00D1608C"/>
    <w:rsid w:val="00D3472D"/>
    <w:rsid w:val="00D85477"/>
    <w:rsid w:val="00DA157B"/>
    <w:rsid w:val="00DD07FB"/>
    <w:rsid w:val="00E03ADA"/>
    <w:rsid w:val="00E40F16"/>
    <w:rsid w:val="00E53BDF"/>
    <w:rsid w:val="00EE17B6"/>
    <w:rsid w:val="00F12C4F"/>
    <w:rsid w:val="00F2679E"/>
    <w:rsid w:val="00FA20EE"/>
    <w:rsid w:val="00FA510F"/>
    <w:rsid w:val="00FA741D"/>
    <w:rsid w:val="00FB3B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9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customStyle="1" w:styleId="Default">
    <w:name w:val="Default"/>
    <w:rsid w:val="003931EC"/>
    <w:pPr>
      <w:autoSpaceDE w:val="0"/>
      <w:adjustRightInd w:val="0"/>
      <w:textAlignment w:val="auto"/>
    </w:pPr>
    <w:rPr>
      <w:rFonts w:ascii="Verdana" w:hAnsi="Verdana" w:cs="Verdana"/>
      <w:color w:val="000000"/>
      <w:sz w:val="24"/>
      <w:szCs w:val="24"/>
    </w:rPr>
  </w:style>
  <w:style w:type="paragraph" w:styleId="NoSpacing">
    <w:name w:val="No Spacing"/>
    <w:basedOn w:val="Normal"/>
    <w:next w:val="Normal"/>
    <w:uiPriority w:val="1"/>
    <w:qFormat/>
    <w:rsid w:val="002B7360"/>
    <w:pPr>
      <w:spacing w:line="240" w:lineRule="exact"/>
    </w:pPr>
    <w:rPr>
      <w:sz w:val="24"/>
      <w:szCs w:val="24"/>
    </w:rPr>
  </w:style>
  <w:style w:type="paragraph" w:styleId="ListParagraph">
    <w:name w:val="List Paragraph"/>
    <w:basedOn w:val="Normal"/>
    <w:uiPriority w:val="34"/>
    <w:qFormat/>
    <w:rsid w:val="002B7360"/>
    <w:pPr>
      <w:spacing w:line="240" w:lineRule="exact"/>
      <w:ind w:left="720"/>
      <w:contextualSpacing/>
    </w:pPr>
  </w:style>
  <w:style w:type="paragraph" w:styleId="Header">
    <w:name w:val="header"/>
    <w:basedOn w:val="Normal"/>
    <w:link w:val="HeaderChar"/>
    <w:uiPriority w:val="99"/>
    <w:unhideWhenUsed/>
    <w:rsid w:val="00B85594"/>
    <w:pPr>
      <w:tabs>
        <w:tab w:val="center" w:pos="4536"/>
        <w:tab w:val="right" w:pos="9072"/>
      </w:tabs>
      <w:spacing w:line="240" w:lineRule="auto"/>
    </w:pPr>
  </w:style>
  <w:style w:type="character" w:customStyle="1" w:styleId="HeaderChar">
    <w:name w:val="Header Char"/>
    <w:basedOn w:val="DefaultParagraphFont"/>
    <w:link w:val="Header"/>
    <w:uiPriority w:val="99"/>
    <w:rsid w:val="00B85594"/>
    <w:rPr>
      <w:rFonts w:ascii="Verdana" w:hAnsi="Verdana"/>
      <w:color w:val="000000"/>
      <w:sz w:val="18"/>
      <w:szCs w:val="18"/>
    </w:rPr>
  </w:style>
  <w:style w:type="paragraph" w:styleId="Footer">
    <w:name w:val="footer"/>
    <w:basedOn w:val="Normal"/>
    <w:link w:val="FooterChar"/>
    <w:uiPriority w:val="99"/>
    <w:unhideWhenUsed/>
    <w:rsid w:val="00B85594"/>
    <w:pPr>
      <w:tabs>
        <w:tab w:val="center" w:pos="4536"/>
        <w:tab w:val="right" w:pos="9072"/>
      </w:tabs>
      <w:spacing w:line="240" w:lineRule="auto"/>
    </w:pPr>
  </w:style>
  <w:style w:type="character" w:customStyle="1" w:styleId="FooterChar">
    <w:name w:val="Footer Char"/>
    <w:basedOn w:val="DefaultParagraphFont"/>
    <w:link w:val="Footer"/>
    <w:uiPriority w:val="99"/>
    <w:rsid w:val="00B85594"/>
    <w:rPr>
      <w:rFonts w:ascii="Verdana" w:hAnsi="Verdana"/>
      <w:color w:val="000000"/>
      <w:sz w:val="18"/>
      <w:szCs w:val="18"/>
    </w:rPr>
  </w:style>
  <w:style w:type="paragraph" w:styleId="Revision">
    <w:name w:val="Revision"/>
    <w:hidden/>
    <w:uiPriority w:val="99"/>
    <w:semiHidden/>
    <w:rsid w:val="003C6E15"/>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42027"/>
    <w:rPr>
      <w:sz w:val="16"/>
      <w:szCs w:val="16"/>
    </w:rPr>
  </w:style>
  <w:style w:type="paragraph" w:styleId="CommentText">
    <w:name w:val="annotation text"/>
    <w:basedOn w:val="Normal"/>
    <w:link w:val="CommentTextChar"/>
    <w:uiPriority w:val="99"/>
    <w:unhideWhenUsed/>
    <w:rsid w:val="00542027"/>
    <w:pPr>
      <w:spacing w:line="240" w:lineRule="auto"/>
    </w:pPr>
    <w:rPr>
      <w:sz w:val="20"/>
      <w:szCs w:val="20"/>
    </w:rPr>
  </w:style>
  <w:style w:type="character" w:customStyle="1" w:styleId="CommentTextChar">
    <w:name w:val="Comment Text Char"/>
    <w:basedOn w:val="DefaultParagraphFont"/>
    <w:link w:val="CommentText"/>
    <w:uiPriority w:val="99"/>
    <w:rsid w:val="0054202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42027"/>
    <w:rPr>
      <w:b/>
      <w:bCs/>
    </w:rPr>
  </w:style>
  <w:style w:type="character" w:customStyle="1" w:styleId="CommentSubjectChar">
    <w:name w:val="Comment Subject Char"/>
    <w:basedOn w:val="CommentTextChar"/>
    <w:link w:val="CommentSubject"/>
    <w:uiPriority w:val="99"/>
    <w:semiHidden/>
    <w:rsid w:val="00542027"/>
    <w:rPr>
      <w:rFonts w:ascii="Verdana" w:hAnsi="Verdana"/>
      <w:b/>
      <w:bCs/>
      <w:color w:val="000000"/>
    </w:rPr>
  </w:style>
  <w:style w:type="character" w:styleId="PlaceholderText">
    <w:name w:val="Placeholder Text"/>
    <w:basedOn w:val="DefaultParagraphFont"/>
    <w:uiPriority w:val="99"/>
    <w:semiHidden/>
    <w:rsid w:val="00E53B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438863">
      <w:bodyDiv w:val="1"/>
      <w:marLeft w:val="0"/>
      <w:marRight w:val="0"/>
      <w:marTop w:val="0"/>
      <w:marBottom w:val="0"/>
      <w:divBdr>
        <w:top w:val="none" w:sz="0" w:space="0" w:color="auto"/>
        <w:left w:val="none" w:sz="0" w:space="0" w:color="auto"/>
        <w:bottom w:val="none" w:sz="0" w:space="0" w:color="auto"/>
        <w:right w:val="none" w:sz="0" w:space="0" w:color="auto"/>
      </w:divBdr>
    </w:div>
    <w:div w:id="459960757">
      <w:bodyDiv w:val="1"/>
      <w:marLeft w:val="0"/>
      <w:marRight w:val="0"/>
      <w:marTop w:val="0"/>
      <w:marBottom w:val="0"/>
      <w:divBdr>
        <w:top w:val="none" w:sz="0" w:space="0" w:color="auto"/>
        <w:left w:val="none" w:sz="0" w:space="0" w:color="auto"/>
        <w:bottom w:val="none" w:sz="0" w:space="0" w:color="auto"/>
        <w:right w:val="none" w:sz="0" w:space="0" w:color="auto"/>
      </w:divBdr>
    </w:div>
    <w:div w:id="878856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A6592F45-8CB0-478D-A8EA-20C2654C9B48}"/>
      </w:docPartPr>
      <w:docPartBody>
        <w:p w:rsidR="008E3542" w:rsidRDefault="008E3542">
          <w:r w:rsidRPr="00AB7749">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42"/>
    <w:rsid w:val="008E3542"/>
    <w:rsid w:val="00D85477"/>
    <w:rsid w:val="00EE17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354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1186</ap:Words>
  <ap:Characters>6764</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2026-03-18T16:04:00.0000000Z</dcterms:created>
  <dcterms:modified xsi:type="dcterms:W3CDTF">2026-03-18T16:04:00.0000000Z</dcterms:modified>
  <dc:description>------------------------</dc:description>
  <dc:subject/>
  <dc:title/>
  <keywords/>
  <version/>
  <category/>
</coreProperties>
</file>