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2CE8ACF" w14:textId="77777777">
        <w:tc>
          <w:tcPr>
            <w:tcW w:w="8717" w:type="dxa"/>
            <w:gridSpan w:val="2"/>
            <w:tcBorders>
              <w:top w:val="nil"/>
              <w:left w:val="nil"/>
              <w:bottom w:val="nil"/>
              <w:right w:val="nil"/>
            </w:tcBorders>
            <w:vAlign w:val="center"/>
          </w:tcPr>
          <w:p w:rsidR="00470846" w:rsidP="00FB349A" w:rsidRDefault="00470846" w14:paraId="7F325B4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9E5DFF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01F7118" w14:textId="77777777">
        <w:trPr>
          <w:cantSplit/>
        </w:trPr>
        <w:tc>
          <w:tcPr>
            <w:tcW w:w="10348" w:type="dxa"/>
            <w:gridSpan w:val="3"/>
            <w:tcBorders>
              <w:top w:val="single" w:color="auto" w:sz="4" w:space="0"/>
              <w:left w:val="nil"/>
              <w:bottom w:val="nil"/>
              <w:right w:val="nil"/>
            </w:tcBorders>
          </w:tcPr>
          <w:p w:rsidR="00470846" w:rsidP="00F9022B" w:rsidRDefault="00833C90" w14:paraId="18AFECE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E7ACA41" w14:textId="77777777">
        <w:trPr>
          <w:cantSplit/>
        </w:trPr>
        <w:tc>
          <w:tcPr>
            <w:tcW w:w="10348" w:type="dxa"/>
            <w:gridSpan w:val="3"/>
            <w:tcBorders>
              <w:top w:val="nil"/>
              <w:left w:val="nil"/>
              <w:bottom w:val="nil"/>
              <w:right w:val="nil"/>
            </w:tcBorders>
          </w:tcPr>
          <w:p w:rsidR="00470846" w:rsidP="00F8109A" w:rsidRDefault="00470846" w14:paraId="41427B23" w14:textId="77777777">
            <w:pPr>
              <w:pStyle w:val="Amendement"/>
              <w:tabs>
                <w:tab w:val="clear" w:pos="3310"/>
                <w:tab w:val="clear" w:pos="3600"/>
              </w:tabs>
              <w:rPr>
                <w:rFonts w:ascii="Times New Roman" w:hAnsi="Times New Roman"/>
                <w:b w:val="0"/>
              </w:rPr>
            </w:pPr>
          </w:p>
        </w:tc>
      </w:tr>
      <w:tr w:rsidR="00470846" w:rsidTr="00FB349A" w14:paraId="2467F56F" w14:textId="77777777">
        <w:trPr>
          <w:cantSplit/>
        </w:trPr>
        <w:tc>
          <w:tcPr>
            <w:tcW w:w="10348" w:type="dxa"/>
            <w:gridSpan w:val="3"/>
            <w:tcBorders>
              <w:top w:val="nil"/>
              <w:left w:val="nil"/>
              <w:bottom w:val="single" w:color="auto" w:sz="4" w:space="0"/>
              <w:right w:val="nil"/>
            </w:tcBorders>
          </w:tcPr>
          <w:p w:rsidR="00470846" w:rsidP="00F8109A" w:rsidRDefault="00470846" w14:paraId="37ADDF9A" w14:textId="77777777">
            <w:pPr>
              <w:pStyle w:val="Amendement"/>
              <w:tabs>
                <w:tab w:val="clear" w:pos="3310"/>
                <w:tab w:val="clear" w:pos="3600"/>
              </w:tabs>
              <w:rPr>
                <w:rFonts w:ascii="Times New Roman" w:hAnsi="Times New Roman"/>
              </w:rPr>
            </w:pPr>
          </w:p>
        </w:tc>
      </w:tr>
      <w:tr w:rsidR="00470846" w:rsidTr="00FB349A" w14:paraId="6E786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3F58A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039A4E9" w14:textId="77777777">
            <w:pPr>
              <w:suppressAutoHyphens/>
              <w:rPr>
                <w:rFonts w:ascii="Times New Roman" w:hAnsi="Times New Roman"/>
                <w:b/>
              </w:rPr>
            </w:pPr>
          </w:p>
        </w:tc>
      </w:tr>
      <w:tr w:rsidR="00470846" w:rsidTr="00FB349A" w14:paraId="1DA01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51509" w14:paraId="1BA4EAD3" w14:textId="2438391B">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951509" w:rsidR="00470846" w:rsidP="00951509" w:rsidRDefault="00951509" w14:paraId="20D16F1B" w14:textId="5299819F">
            <w:pPr>
              <w:rPr>
                <w:b/>
                <w:bCs/>
              </w:rPr>
            </w:pPr>
            <w:r w:rsidRPr="00951509">
              <w:rPr>
                <w:rFonts w:ascii="Times New Roman" w:hAnsi="Times New Roman"/>
                <w:b/>
                <w:bCs/>
                <w:szCs w:val="24"/>
              </w:rPr>
              <w:t>Vaststelling van de begrotingsstaten van het Ministerie van Sociale Zaken en Werkgelegenheid (XV) voor het jaar 2026</w:t>
            </w:r>
          </w:p>
        </w:tc>
      </w:tr>
      <w:tr w:rsidR="00470846" w:rsidTr="00FB349A" w14:paraId="22E22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EFE06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A81713F" w14:textId="77777777">
            <w:pPr>
              <w:pStyle w:val="Amendement"/>
              <w:tabs>
                <w:tab w:val="clear" w:pos="3310"/>
                <w:tab w:val="clear" w:pos="3600"/>
              </w:tabs>
              <w:rPr>
                <w:rFonts w:ascii="Times New Roman" w:hAnsi="Times New Roman"/>
              </w:rPr>
            </w:pPr>
          </w:p>
        </w:tc>
      </w:tr>
      <w:tr w:rsidR="00470846" w:rsidTr="00FB349A" w14:paraId="0B9D6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2B29D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F24714" w14:textId="77777777">
            <w:pPr>
              <w:pStyle w:val="Amendement"/>
              <w:tabs>
                <w:tab w:val="clear" w:pos="3310"/>
                <w:tab w:val="clear" w:pos="3600"/>
              </w:tabs>
              <w:rPr>
                <w:rFonts w:ascii="Times New Roman" w:hAnsi="Times New Roman"/>
              </w:rPr>
            </w:pPr>
          </w:p>
        </w:tc>
      </w:tr>
      <w:tr w:rsidR="00470846" w:rsidTr="00FB349A" w14:paraId="30274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8AC66" w14:textId="58C60D32">
            <w:pPr>
              <w:pStyle w:val="Amendement"/>
              <w:tabs>
                <w:tab w:val="clear" w:pos="3310"/>
                <w:tab w:val="clear" w:pos="3600"/>
              </w:tabs>
              <w:rPr>
                <w:rFonts w:ascii="Times New Roman" w:hAnsi="Times New Roman"/>
              </w:rPr>
            </w:pPr>
            <w:r>
              <w:rPr>
                <w:rFonts w:ascii="Times New Roman" w:hAnsi="Times New Roman"/>
              </w:rPr>
              <w:t xml:space="preserve">Nr. </w:t>
            </w:r>
            <w:r w:rsidR="00355312">
              <w:rPr>
                <w:rFonts w:ascii="Times New Roman" w:hAnsi="Times New Roman"/>
                <w:caps/>
              </w:rPr>
              <w:t>3</w:t>
            </w:r>
            <w:r w:rsidR="00EB4410">
              <w:rPr>
                <w:rFonts w:ascii="Times New Roman" w:hAnsi="Times New Roman"/>
                <w:caps/>
              </w:rPr>
              <w:t>6</w:t>
            </w:r>
          </w:p>
        </w:tc>
        <w:tc>
          <w:tcPr>
            <w:tcW w:w="7654" w:type="dxa"/>
            <w:gridSpan w:val="2"/>
          </w:tcPr>
          <w:p w:rsidRPr="001A2A63" w:rsidR="00470846" w:rsidP="00FB349A" w:rsidRDefault="00470846" w14:paraId="7A8A8BEF" w14:textId="48CC3AC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9D1EDC">
              <w:rPr>
                <w:rFonts w:ascii="Times New Roman" w:hAnsi="Times New Roman"/>
                <w:caps/>
              </w:rPr>
              <w:t xml:space="preserve">het lid </w:t>
            </w:r>
            <w:r w:rsidR="005917F5">
              <w:rPr>
                <w:rFonts w:ascii="Times New Roman" w:hAnsi="Times New Roman"/>
                <w:caps/>
              </w:rPr>
              <w:t xml:space="preserve">Lahlah </w:t>
            </w:r>
            <w:r w:rsidR="009D1EDC">
              <w:rPr>
                <w:rFonts w:ascii="Times New Roman" w:hAnsi="Times New Roman"/>
                <w:caps/>
              </w:rPr>
              <w:t>C.S. ter vervanging van dat gedrukt on</w:t>
            </w:r>
            <w:r w:rsidR="00B90223">
              <w:rPr>
                <w:rFonts w:ascii="Times New Roman" w:hAnsi="Times New Roman"/>
                <w:caps/>
              </w:rPr>
              <w:t>d</w:t>
            </w:r>
            <w:r w:rsidR="009D1EDC">
              <w:rPr>
                <w:rFonts w:ascii="Times New Roman" w:hAnsi="Times New Roman"/>
                <w:caps/>
              </w:rPr>
              <w:t>er nr. 3</w:t>
            </w:r>
            <w:r w:rsidR="001B6744">
              <w:rPr>
                <w:rFonts w:ascii="Times New Roman" w:hAnsi="Times New Roman"/>
                <w:caps/>
              </w:rPr>
              <w:t>2</w:t>
            </w:r>
            <w:r w:rsidR="00B90223">
              <w:rPr>
                <w:rStyle w:val="Voetnootmarkering"/>
                <w:rFonts w:ascii="Times New Roman" w:hAnsi="Times New Roman"/>
                <w:caps/>
              </w:rPr>
              <w:footnoteReference w:id="1"/>
            </w:r>
          </w:p>
        </w:tc>
      </w:tr>
      <w:tr w:rsidR="00470846" w:rsidTr="00FB349A" w14:paraId="19DFB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3EB96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75BDAA4" w14:textId="362DDD38">
            <w:pPr>
              <w:pStyle w:val="Amendement"/>
              <w:tabs>
                <w:tab w:val="clear" w:pos="3310"/>
                <w:tab w:val="clear" w:pos="3600"/>
              </w:tabs>
              <w:rPr>
                <w:rFonts w:ascii="Times New Roman" w:hAnsi="Times New Roman"/>
              </w:rPr>
            </w:pPr>
            <w:r>
              <w:rPr>
                <w:rFonts w:ascii="Times New Roman" w:hAnsi="Times New Roman"/>
                <w:b w:val="0"/>
              </w:rPr>
              <w:t xml:space="preserve">Ontvangen </w:t>
            </w:r>
            <w:r w:rsidR="004409B0">
              <w:rPr>
                <w:rFonts w:ascii="Times New Roman" w:hAnsi="Times New Roman"/>
                <w:b w:val="0"/>
              </w:rPr>
              <w:t>1</w:t>
            </w:r>
            <w:r w:rsidR="002A2F67">
              <w:rPr>
                <w:rFonts w:ascii="Times New Roman" w:hAnsi="Times New Roman"/>
                <w:b w:val="0"/>
              </w:rPr>
              <w:t>9</w:t>
            </w:r>
            <w:r w:rsidR="004409B0">
              <w:rPr>
                <w:rFonts w:ascii="Times New Roman" w:hAnsi="Times New Roman"/>
                <w:b w:val="0"/>
              </w:rPr>
              <w:t xml:space="preserve"> maart 2026</w:t>
            </w:r>
          </w:p>
        </w:tc>
      </w:tr>
      <w:tr w:rsidR="00470846" w:rsidTr="00FB349A" w14:paraId="5606A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436BF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0916CC6" w14:textId="77777777">
            <w:pPr>
              <w:pStyle w:val="Amendement"/>
              <w:tabs>
                <w:tab w:val="clear" w:pos="3310"/>
                <w:tab w:val="clear" w:pos="3600"/>
              </w:tabs>
              <w:rPr>
                <w:rFonts w:ascii="Times New Roman" w:hAnsi="Times New Roman"/>
                <w:b w:val="0"/>
              </w:rPr>
            </w:pPr>
          </w:p>
        </w:tc>
      </w:tr>
      <w:tr w:rsidR="009E6185" w:rsidTr="00FB349A" w14:paraId="30345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878DFF3" w14:textId="406ACA4F">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05752">
              <w:rPr>
                <w:rFonts w:ascii="Times New Roman" w:hAnsi="Times New Roman"/>
                <w:b w:val="0"/>
              </w:rPr>
              <w:t>n</w:t>
            </w:r>
            <w:r>
              <w:rPr>
                <w:rFonts w:ascii="Times New Roman" w:hAnsi="Times New Roman"/>
                <w:b w:val="0"/>
              </w:rPr>
              <w:t xml:space="preserve"> stel</w:t>
            </w:r>
            <w:r w:rsidR="00405752">
              <w:rPr>
                <w:rFonts w:ascii="Times New Roman" w:hAnsi="Times New Roman"/>
                <w:b w:val="0"/>
              </w:rPr>
              <w:t>len</w:t>
            </w:r>
            <w:r>
              <w:rPr>
                <w:rFonts w:ascii="Times New Roman" w:hAnsi="Times New Roman"/>
                <w:b w:val="0"/>
              </w:rPr>
              <w:t xml:space="preserve"> het volgende amendement voor:</w:t>
            </w:r>
          </w:p>
        </w:tc>
      </w:tr>
      <w:tr w:rsidR="00470846" w:rsidTr="00FB349A" w14:paraId="19CBA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4E07E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9268CF" w14:textId="77777777">
            <w:pPr>
              <w:pStyle w:val="Amendement"/>
              <w:tabs>
                <w:tab w:val="clear" w:pos="3310"/>
                <w:tab w:val="clear" w:pos="3600"/>
              </w:tabs>
              <w:rPr>
                <w:rFonts w:ascii="Times New Roman" w:hAnsi="Times New Roman"/>
                <w:b w:val="0"/>
              </w:rPr>
            </w:pPr>
          </w:p>
        </w:tc>
      </w:tr>
    </w:tbl>
    <w:p w:rsidRPr="004D4BCF" w:rsidR="00024B62" w:rsidP="001873C7" w:rsidRDefault="00024B62" w14:paraId="178B851C" w14:textId="5B0BE9B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59384A">
        <w:rPr>
          <w:rFonts w:ascii="Times New Roman" w:hAnsi="Times New Roman"/>
          <w:bCs/>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5.000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024B62" w:rsidP="00FB349A" w:rsidRDefault="00024B62" w14:paraId="7E97D2B3" w14:textId="77777777">
      <w:pPr>
        <w:rPr>
          <w:rFonts w:ascii="Times New Roman" w:hAnsi="Times New Roman"/>
        </w:rPr>
      </w:pPr>
    </w:p>
    <w:p w:rsidRPr="004D4BCF" w:rsidR="00470846" w:rsidP="00FB349A" w:rsidRDefault="00470846" w14:paraId="7A50E04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BB9CF47" w14:textId="77777777">
      <w:pPr>
        <w:rPr>
          <w:rFonts w:ascii="Times New Roman" w:hAnsi="Times New Roman"/>
        </w:rPr>
      </w:pPr>
    </w:p>
    <w:p w:rsidRPr="0088299A" w:rsidR="0088299A" w:rsidP="0088299A" w:rsidRDefault="0088299A" w14:paraId="78E4C178" w14:textId="3397287A">
      <w:pPr>
        <w:rPr>
          <w:rFonts w:ascii="Times New Roman" w:hAnsi="Times New Roman"/>
        </w:rPr>
      </w:pPr>
      <w:r w:rsidRPr="0088299A">
        <w:rPr>
          <w:rFonts w:ascii="Times New Roman" w:hAnsi="Times New Roman"/>
        </w:rPr>
        <w:t>Minderjarige en meerderjarige hbo- en wo-studenten met een medische beperking kunnen een studietoeslag (voorheen: de individuele studietoeslag) van €</w:t>
      </w:r>
      <w:r w:rsidR="00405752">
        <w:rPr>
          <w:rFonts w:ascii="Times New Roman" w:hAnsi="Times New Roman"/>
        </w:rPr>
        <w:t xml:space="preserve"> </w:t>
      </w:r>
      <w:r w:rsidRPr="0088299A">
        <w:rPr>
          <w:rFonts w:ascii="Times New Roman" w:hAnsi="Times New Roman"/>
        </w:rPr>
        <w:t>146 per maand aanvragen omdat hun beperking het niet mogelijk maakt ook een bijbaan te hebben naast hun studie. Minderjarige mbo-studenten hebben op dit moment geen mogelijkheid om deze studietoeslag aan te vragen. Pas als mbo-studenten 18 jaar zijn geworden kunnen zij deze studietoeslag aanvragen. De indieners achte</w:t>
      </w:r>
      <w:r w:rsidR="00374B7C">
        <w:rPr>
          <w:rFonts w:ascii="Times New Roman" w:hAnsi="Times New Roman"/>
        </w:rPr>
        <w:t>n</w:t>
      </w:r>
      <w:r w:rsidRPr="0088299A">
        <w:rPr>
          <w:rFonts w:ascii="Times New Roman" w:hAnsi="Times New Roman"/>
        </w:rPr>
        <w:t xml:space="preserve"> het uitsluiten van minderjarige mbo-studenten onrechtvaardig en onwenselijk.</w:t>
      </w:r>
    </w:p>
    <w:p w:rsidRPr="0088299A" w:rsidR="0088299A" w:rsidP="0088299A" w:rsidRDefault="0088299A" w14:paraId="0D58F4BC" w14:textId="77777777">
      <w:pPr>
        <w:rPr>
          <w:rFonts w:ascii="Times New Roman" w:hAnsi="Times New Roman"/>
        </w:rPr>
      </w:pPr>
    </w:p>
    <w:p w:rsidRPr="0088299A" w:rsidR="0088299A" w:rsidP="0088299A" w:rsidRDefault="0088299A" w14:paraId="7ADF0323" w14:textId="77777777">
      <w:pPr>
        <w:rPr>
          <w:rFonts w:ascii="Times New Roman" w:hAnsi="Times New Roman"/>
        </w:rPr>
      </w:pPr>
      <w:r w:rsidRPr="0088299A">
        <w:rPr>
          <w:rFonts w:ascii="Times New Roman" w:hAnsi="Times New Roman"/>
        </w:rPr>
        <w:t>De studietoeslag is bedoeld als compensatie voor het feit dat een student door een medische beperking structureel niet in staat is om naast de studie bij te verdienen. Deze beperking staat los van het type onderwijs dat wordt gevolgd. Het is dan ook niet uit te leggen dat een minderjarige mbo-student met een beperking minder financiële ondersteuning krijgt dan een minderjarige hbo- of wo-student in een vergelijkbare medische situatie.</w:t>
      </w:r>
    </w:p>
    <w:p w:rsidR="0088299A" w:rsidP="0088299A" w:rsidRDefault="0088299A" w14:paraId="0703F52E" w14:textId="77777777">
      <w:pPr>
        <w:rPr>
          <w:rFonts w:ascii="Times New Roman" w:hAnsi="Times New Roman"/>
        </w:rPr>
      </w:pPr>
    </w:p>
    <w:p w:rsidRPr="0088299A" w:rsidR="0088299A" w:rsidP="0088299A" w:rsidRDefault="0088299A" w14:paraId="5888614E" w14:textId="77E428F3">
      <w:pPr>
        <w:rPr>
          <w:rFonts w:ascii="Times New Roman" w:hAnsi="Times New Roman"/>
        </w:rPr>
      </w:pPr>
      <w:r w:rsidRPr="0088299A">
        <w:rPr>
          <w:rFonts w:ascii="Times New Roman" w:hAnsi="Times New Roman"/>
        </w:rPr>
        <w:t xml:space="preserve">De huidige uitsluiting van minderjarige mbo-studenten wordt vaak gemotiveerd door het feit dat ouders voor deze groep recht hebben op kinderbijslag en mogelijk het </w:t>
      </w:r>
      <w:proofErr w:type="spellStart"/>
      <w:r w:rsidRPr="0088299A">
        <w:rPr>
          <w:rFonts w:ascii="Times New Roman" w:hAnsi="Times New Roman"/>
        </w:rPr>
        <w:t>kindgebonden</w:t>
      </w:r>
      <w:proofErr w:type="spellEnd"/>
      <w:r w:rsidRPr="0088299A">
        <w:rPr>
          <w:rFonts w:ascii="Times New Roman" w:hAnsi="Times New Roman"/>
        </w:rPr>
        <w:t xml:space="preserve"> budget. Deze redenering is echter inconsistent: ouders van minderjarige hbo- en wo-studenten ontvangen immers ook kinderbijslag en mogelijk ook </w:t>
      </w:r>
      <w:proofErr w:type="spellStart"/>
      <w:r w:rsidRPr="0088299A">
        <w:rPr>
          <w:rFonts w:ascii="Times New Roman" w:hAnsi="Times New Roman"/>
        </w:rPr>
        <w:t>kindgebonden</w:t>
      </w:r>
      <w:proofErr w:type="spellEnd"/>
      <w:r w:rsidRPr="0088299A">
        <w:rPr>
          <w:rFonts w:ascii="Times New Roman" w:hAnsi="Times New Roman"/>
        </w:rPr>
        <w:t xml:space="preserve"> budget, terwijl die studenten wél recht hebben op de studietoeslag.</w:t>
      </w:r>
    </w:p>
    <w:p w:rsidRPr="0088299A" w:rsidR="0088299A" w:rsidP="0088299A" w:rsidRDefault="0088299A" w14:paraId="0309D677" w14:textId="77777777">
      <w:pPr>
        <w:rPr>
          <w:rFonts w:ascii="Times New Roman" w:hAnsi="Times New Roman"/>
        </w:rPr>
      </w:pPr>
      <w:r w:rsidRPr="0088299A">
        <w:rPr>
          <w:rFonts w:ascii="Times New Roman" w:hAnsi="Times New Roman"/>
        </w:rPr>
        <w:t>Met dit amendement wordt de ongelijkheid opgeheven door de studietoeslag ook open te stellen voor minderjarige mbo-studenten. Hiermee wordt geborgd dat elke student met een medische beperking, ongeacht de onderwijsvorm, op gelijke wijze wordt ondersteund.</w:t>
      </w:r>
    </w:p>
    <w:p w:rsidR="0088299A" w:rsidP="0088299A" w:rsidRDefault="0088299A" w14:paraId="1399371E" w14:textId="77777777">
      <w:pPr>
        <w:rPr>
          <w:rFonts w:ascii="Times New Roman" w:hAnsi="Times New Roman"/>
        </w:rPr>
      </w:pPr>
    </w:p>
    <w:p w:rsidRPr="0088299A" w:rsidR="0088299A" w:rsidP="0088299A" w:rsidRDefault="0088299A" w14:paraId="2B7540A3" w14:textId="700C22E4">
      <w:pPr>
        <w:rPr>
          <w:rFonts w:ascii="Times New Roman" w:hAnsi="Times New Roman"/>
        </w:rPr>
      </w:pPr>
      <w:r w:rsidRPr="0088299A">
        <w:rPr>
          <w:rFonts w:ascii="Times New Roman" w:hAnsi="Times New Roman"/>
        </w:rPr>
        <w:t>De kosten voor deze maatregel worden geraamd op maximaal €</w:t>
      </w:r>
      <w:r w:rsidR="00405752">
        <w:rPr>
          <w:rFonts w:ascii="Times New Roman" w:hAnsi="Times New Roman"/>
        </w:rPr>
        <w:t xml:space="preserve"> </w:t>
      </w:r>
      <w:r w:rsidRPr="0088299A">
        <w:rPr>
          <w:rFonts w:ascii="Times New Roman" w:hAnsi="Times New Roman"/>
        </w:rPr>
        <w:t xml:space="preserve">5 miljoen per jaar, inclusief uitvoeringskosten. Deze raming is gebaseerd op de antwoorden op feitelijke vragen bij de 2e suppletoire begroting </w:t>
      </w:r>
      <w:r w:rsidR="00EE0225">
        <w:rPr>
          <w:rFonts w:ascii="Times New Roman" w:hAnsi="Times New Roman"/>
        </w:rPr>
        <w:t xml:space="preserve">van het Ministerie van </w:t>
      </w:r>
      <w:r w:rsidRPr="0088299A">
        <w:rPr>
          <w:rFonts w:ascii="Times New Roman" w:hAnsi="Times New Roman"/>
        </w:rPr>
        <w:t>O</w:t>
      </w:r>
      <w:r w:rsidR="00EE0225">
        <w:rPr>
          <w:rFonts w:ascii="Times New Roman" w:hAnsi="Times New Roman"/>
        </w:rPr>
        <w:t xml:space="preserve">nderwijs, </w:t>
      </w:r>
      <w:r w:rsidRPr="0088299A">
        <w:rPr>
          <w:rFonts w:ascii="Times New Roman" w:hAnsi="Times New Roman"/>
        </w:rPr>
        <w:t>C</w:t>
      </w:r>
      <w:r w:rsidR="00EE0225">
        <w:rPr>
          <w:rFonts w:ascii="Times New Roman" w:hAnsi="Times New Roman"/>
        </w:rPr>
        <w:t xml:space="preserve">ultuur en </w:t>
      </w:r>
      <w:r w:rsidRPr="0088299A">
        <w:rPr>
          <w:rFonts w:ascii="Times New Roman" w:hAnsi="Times New Roman"/>
        </w:rPr>
        <w:t>W</w:t>
      </w:r>
      <w:r w:rsidR="00EE0225">
        <w:rPr>
          <w:rFonts w:ascii="Times New Roman" w:hAnsi="Times New Roman"/>
        </w:rPr>
        <w:t xml:space="preserve">etenschap </w:t>
      </w:r>
      <w:r w:rsidRPr="0088299A">
        <w:rPr>
          <w:rFonts w:ascii="Times New Roman" w:hAnsi="Times New Roman"/>
        </w:rPr>
        <w:t>2025</w:t>
      </w:r>
      <w:r w:rsidR="00394713">
        <w:rPr>
          <w:rFonts w:ascii="Times New Roman" w:hAnsi="Times New Roman"/>
        </w:rPr>
        <w:t>.</w:t>
      </w:r>
      <w:r w:rsidRPr="0088299A">
        <w:rPr>
          <w:rStyle w:val="Voetnootmarkering"/>
          <w:rFonts w:ascii="Times New Roman" w:hAnsi="Times New Roman"/>
        </w:rPr>
        <w:footnoteReference w:id="2"/>
      </w:r>
      <w:r w:rsidRPr="0088299A">
        <w:rPr>
          <w:rFonts w:ascii="Times New Roman" w:hAnsi="Times New Roman"/>
        </w:rPr>
        <w:t xml:space="preserve"> De dekking voor dit voorstel wordt voor 2026 gevonden in een overheveling uit de gereserveerde middelen voor de aanpak van armoede en problematische schulden van €</w:t>
      </w:r>
      <w:r w:rsidR="00394713">
        <w:rPr>
          <w:rFonts w:ascii="Times New Roman" w:hAnsi="Times New Roman"/>
        </w:rPr>
        <w:t xml:space="preserve"> </w:t>
      </w:r>
      <w:r w:rsidRPr="0088299A">
        <w:rPr>
          <w:rFonts w:ascii="Times New Roman" w:hAnsi="Times New Roman"/>
        </w:rPr>
        <w:t>150 miljoen per jaar. Dit gebeurt via een kasschuif waarbij €</w:t>
      </w:r>
      <w:r w:rsidR="004138A1">
        <w:rPr>
          <w:rFonts w:ascii="Times New Roman" w:hAnsi="Times New Roman"/>
        </w:rPr>
        <w:t xml:space="preserve"> </w:t>
      </w:r>
      <w:r w:rsidRPr="0088299A">
        <w:rPr>
          <w:rFonts w:ascii="Times New Roman" w:hAnsi="Times New Roman"/>
        </w:rPr>
        <w:t>5 miljoen van 2027 naar 2026 worden verschoven. Vanaf 2027 wordt dit voorstel structureel gedekt door jaarlijks €</w:t>
      </w:r>
      <w:r w:rsidR="004138A1">
        <w:rPr>
          <w:rFonts w:ascii="Times New Roman" w:hAnsi="Times New Roman"/>
        </w:rPr>
        <w:t xml:space="preserve"> </w:t>
      </w:r>
      <w:r w:rsidRPr="0088299A">
        <w:rPr>
          <w:rFonts w:ascii="Times New Roman" w:hAnsi="Times New Roman"/>
        </w:rPr>
        <w:t>5 miljoen te reserveren uit de middelen voor de aanpak van armoede en schulden.</w:t>
      </w:r>
    </w:p>
    <w:p w:rsidRPr="0088299A" w:rsidR="0088299A" w:rsidP="0088299A" w:rsidRDefault="0088299A" w14:paraId="242CE430" w14:textId="77777777">
      <w:pPr>
        <w:rPr>
          <w:rFonts w:ascii="Times New Roman" w:hAnsi="Times New Roman"/>
        </w:rPr>
      </w:pPr>
    </w:p>
    <w:p w:rsidRPr="0088299A" w:rsidR="0088299A" w:rsidP="0088299A" w:rsidRDefault="0088299A" w14:paraId="4C3D89E7" w14:textId="4E54BEEA">
      <w:pPr>
        <w:rPr>
          <w:rFonts w:ascii="Times New Roman" w:hAnsi="Times New Roman"/>
        </w:rPr>
      </w:pPr>
      <w:r w:rsidRPr="0088299A">
        <w:rPr>
          <w:rFonts w:ascii="Times New Roman" w:hAnsi="Times New Roman"/>
        </w:rPr>
        <w:lastRenderedPageBreak/>
        <w:t>Lahlah</w:t>
      </w:r>
    </w:p>
    <w:p w:rsidR="001A2A63" w:rsidP="00FB349A" w:rsidRDefault="0088299A" w14:paraId="4ED47DD6" w14:textId="1CA36DA8">
      <w:pPr>
        <w:rPr>
          <w:rFonts w:ascii="Times New Roman" w:hAnsi="Times New Roman"/>
        </w:rPr>
      </w:pPr>
      <w:proofErr w:type="spellStart"/>
      <w:r w:rsidRPr="0088299A">
        <w:rPr>
          <w:rFonts w:ascii="Times New Roman" w:hAnsi="Times New Roman"/>
        </w:rPr>
        <w:t>Tseggai</w:t>
      </w:r>
      <w:proofErr w:type="spellEnd"/>
    </w:p>
    <w:p w:rsidR="00FD412A" w:rsidP="00FB349A" w:rsidRDefault="00FD412A" w14:paraId="1737034E" w14:textId="33B4610D">
      <w:pPr>
        <w:rPr>
          <w:rFonts w:ascii="Times New Roman" w:hAnsi="Times New Roman"/>
        </w:rPr>
      </w:pPr>
      <w:r>
        <w:rPr>
          <w:rFonts w:ascii="Times New Roman" w:hAnsi="Times New Roman"/>
        </w:rPr>
        <w:t>Jimmy Dijk</w:t>
      </w:r>
    </w:p>
    <w:p w:rsidRPr="0088299A" w:rsidR="001B6744" w:rsidP="00FB349A" w:rsidRDefault="001B6744" w14:paraId="6595F178" w14:textId="2E6A6BFB">
      <w:pPr>
        <w:rPr>
          <w:rFonts w:ascii="Times New Roman" w:hAnsi="Times New Roman"/>
        </w:rPr>
      </w:pPr>
      <w:r>
        <w:rPr>
          <w:rFonts w:ascii="Times New Roman" w:hAnsi="Times New Roman"/>
        </w:rPr>
        <w:t>Dassen</w:t>
      </w:r>
    </w:p>
    <w:sectPr w:rsidRPr="0088299A" w:rsidR="001B674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BD18" w14:textId="77777777" w:rsidR="00601ECF" w:rsidRDefault="00601ECF">
      <w:pPr>
        <w:spacing w:line="20" w:lineRule="exact"/>
      </w:pPr>
    </w:p>
  </w:endnote>
  <w:endnote w:type="continuationSeparator" w:id="0">
    <w:p w14:paraId="6D68EA68" w14:textId="77777777" w:rsidR="00601ECF" w:rsidRDefault="00601ECF">
      <w:pPr>
        <w:pStyle w:val="Amendement"/>
      </w:pPr>
      <w:r>
        <w:rPr>
          <w:b w:val="0"/>
        </w:rPr>
        <w:t xml:space="preserve"> </w:t>
      </w:r>
    </w:p>
  </w:endnote>
  <w:endnote w:type="continuationNotice" w:id="1">
    <w:p w14:paraId="2450363F" w14:textId="77777777" w:rsidR="00601ECF" w:rsidRDefault="00601E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9992" w14:textId="77777777" w:rsidR="00601ECF" w:rsidRDefault="00601ECF">
      <w:pPr>
        <w:pStyle w:val="Amendement"/>
      </w:pPr>
      <w:r>
        <w:rPr>
          <w:b w:val="0"/>
        </w:rPr>
        <w:separator/>
      </w:r>
    </w:p>
  </w:footnote>
  <w:footnote w:type="continuationSeparator" w:id="0">
    <w:p w14:paraId="391ECA61" w14:textId="77777777" w:rsidR="00601ECF" w:rsidRDefault="00601ECF">
      <w:r>
        <w:continuationSeparator/>
      </w:r>
    </w:p>
  </w:footnote>
  <w:footnote w:id="1">
    <w:p w14:paraId="5D7CF2EC" w14:textId="1489CB4C" w:rsidR="00B90223" w:rsidRPr="00721DC3" w:rsidRDefault="00B90223">
      <w:pPr>
        <w:pStyle w:val="Voetnoottekst"/>
        <w:rPr>
          <w:rFonts w:ascii="Times New Roman" w:hAnsi="Times New Roman"/>
          <w:sz w:val="20"/>
        </w:rPr>
      </w:pPr>
      <w:r w:rsidRPr="00721DC3">
        <w:rPr>
          <w:rStyle w:val="Voetnootmarkering"/>
          <w:rFonts w:ascii="Times New Roman" w:hAnsi="Times New Roman"/>
          <w:sz w:val="20"/>
        </w:rPr>
        <w:footnoteRef/>
      </w:r>
      <w:r w:rsidRPr="00721DC3">
        <w:rPr>
          <w:rFonts w:ascii="Times New Roman" w:hAnsi="Times New Roman"/>
          <w:sz w:val="20"/>
        </w:rPr>
        <w:t xml:space="preserve"> Vervanging in verband met een wijziging in de o</w:t>
      </w:r>
      <w:r w:rsidR="00721DC3" w:rsidRPr="00721DC3">
        <w:rPr>
          <w:rFonts w:ascii="Times New Roman" w:hAnsi="Times New Roman"/>
          <w:sz w:val="20"/>
        </w:rPr>
        <w:t>ndertekening.</w:t>
      </w:r>
    </w:p>
  </w:footnote>
  <w:footnote w:id="2">
    <w:p w14:paraId="0A311D03" w14:textId="0BD75829" w:rsidR="0088299A" w:rsidRPr="00E6520B" w:rsidRDefault="0088299A" w:rsidP="0088299A">
      <w:pPr>
        <w:pStyle w:val="Voetnoottekst"/>
        <w:rPr>
          <w:rFonts w:ascii="Times New Roman" w:hAnsi="Times New Roman"/>
          <w:sz w:val="20"/>
        </w:rPr>
      </w:pPr>
      <w:r w:rsidRPr="00721DC3">
        <w:rPr>
          <w:rStyle w:val="Voetnootmarkering"/>
          <w:rFonts w:ascii="Times New Roman" w:hAnsi="Times New Roman"/>
          <w:sz w:val="20"/>
        </w:rPr>
        <w:footnoteRef/>
      </w:r>
      <w:r w:rsidRPr="00721DC3">
        <w:rPr>
          <w:rFonts w:ascii="Times New Roman" w:hAnsi="Times New Roman"/>
          <w:sz w:val="20"/>
        </w:rPr>
        <w:t xml:space="preserve"> Antwoorden op feitelijke vragen 2</w:t>
      </w:r>
      <w:r w:rsidRPr="00721DC3">
        <w:rPr>
          <w:rFonts w:ascii="Times New Roman" w:hAnsi="Times New Roman"/>
          <w:sz w:val="20"/>
          <w:vertAlign w:val="superscript"/>
        </w:rPr>
        <w:t>e</w:t>
      </w:r>
      <w:r w:rsidRPr="00721DC3">
        <w:rPr>
          <w:rFonts w:ascii="Times New Roman" w:hAnsi="Times New Roman"/>
          <w:sz w:val="20"/>
        </w:rPr>
        <w:t xml:space="preserve"> suppletoire begroting OCW 2025</w:t>
      </w:r>
      <w:r w:rsidR="00E6520B" w:rsidRPr="00721DC3">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09"/>
    <w:rsid w:val="0000126B"/>
    <w:rsid w:val="00024B62"/>
    <w:rsid w:val="0003016F"/>
    <w:rsid w:val="00052244"/>
    <w:rsid w:val="000C6F39"/>
    <w:rsid w:val="00104EE8"/>
    <w:rsid w:val="0011770C"/>
    <w:rsid w:val="00120827"/>
    <w:rsid w:val="00146E70"/>
    <w:rsid w:val="00173380"/>
    <w:rsid w:val="001873C7"/>
    <w:rsid w:val="001A2A63"/>
    <w:rsid w:val="001A5AFF"/>
    <w:rsid w:val="001A6B5A"/>
    <w:rsid w:val="001A73D3"/>
    <w:rsid w:val="001B6744"/>
    <w:rsid w:val="001C562D"/>
    <w:rsid w:val="001E2226"/>
    <w:rsid w:val="001F7334"/>
    <w:rsid w:val="002569BB"/>
    <w:rsid w:val="002A2F67"/>
    <w:rsid w:val="003050FF"/>
    <w:rsid w:val="00333885"/>
    <w:rsid w:val="00355312"/>
    <w:rsid w:val="00374B7C"/>
    <w:rsid w:val="00394713"/>
    <w:rsid w:val="003D4FB9"/>
    <w:rsid w:val="003E5927"/>
    <w:rsid w:val="00405752"/>
    <w:rsid w:val="004138A1"/>
    <w:rsid w:val="00417365"/>
    <w:rsid w:val="004409B0"/>
    <w:rsid w:val="004679AA"/>
    <w:rsid w:val="00470846"/>
    <w:rsid w:val="0047650D"/>
    <w:rsid w:val="00490F7B"/>
    <w:rsid w:val="004B2AE2"/>
    <w:rsid w:val="004C2A57"/>
    <w:rsid w:val="004D4BCF"/>
    <w:rsid w:val="00562710"/>
    <w:rsid w:val="005917F5"/>
    <w:rsid w:val="005A130F"/>
    <w:rsid w:val="005C554B"/>
    <w:rsid w:val="005E482A"/>
    <w:rsid w:val="00601ECF"/>
    <w:rsid w:val="00603ABF"/>
    <w:rsid w:val="00646211"/>
    <w:rsid w:val="006E2684"/>
    <w:rsid w:val="00721DC3"/>
    <w:rsid w:val="00736284"/>
    <w:rsid w:val="00741EB2"/>
    <w:rsid w:val="007958E0"/>
    <w:rsid w:val="007A7E18"/>
    <w:rsid w:val="007D584E"/>
    <w:rsid w:val="00833C90"/>
    <w:rsid w:val="008467BE"/>
    <w:rsid w:val="00854DAE"/>
    <w:rsid w:val="00867688"/>
    <w:rsid w:val="008819B7"/>
    <w:rsid w:val="0088299A"/>
    <w:rsid w:val="0088465C"/>
    <w:rsid w:val="008C2D85"/>
    <w:rsid w:val="00926C70"/>
    <w:rsid w:val="009347C2"/>
    <w:rsid w:val="00951509"/>
    <w:rsid w:val="009D1EDC"/>
    <w:rsid w:val="009E6185"/>
    <w:rsid w:val="00A1221C"/>
    <w:rsid w:val="00AD18C7"/>
    <w:rsid w:val="00B24FC7"/>
    <w:rsid w:val="00B37F45"/>
    <w:rsid w:val="00B6508A"/>
    <w:rsid w:val="00B90223"/>
    <w:rsid w:val="00BD6436"/>
    <w:rsid w:val="00BE1B3C"/>
    <w:rsid w:val="00BE7D21"/>
    <w:rsid w:val="00C26FAB"/>
    <w:rsid w:val="00C370AE"/>
    <w:rsid w:val="00C5415C"/>
    <w:rsid w:val="00C74FE3"/>
    <w:rsid w:val="00C850D6"/>
    <w:rsid w:val="00CA685A"/>
    <w:rsid w:val="00CC0433"/>
    <w:rsid w:val="00CD75FC"/>
    <w:rsid w:val="00D43ADE"/>
    <w:rsid w:val="00D733D3"/>
    <w:rsid w:val="00D818D9"/>
    <w:rsid w:val="00D961CF"/>
    <w:rsid w:val="00DB5D3B"/>
    <w:rsid w:val="00DD08D8"/>
    <w:rsid w:val="00E11B70"/>
    <w:rsid w:val="00E21721"/>
    <w:rsid w:val="00E47054"/>
    <w:rsid w:val="00E50E66"/>
    <w:rsid w:val="00E6520B"/>
    <w:rsid w:val="00E96167"/>
    <w:rsid w:val="00EB4410"/>
    <w:rsid w:val="00EE0225"/>
    <w:rsid w:val="00F06146"/>
    <w:rsid w:val="00F2239C"/>
    <w:rsid w:val="00F37F6D"/>
    <w:rsid w:val="00F410B4"/>
    <w:rsid w:val="00F555E7"/>
    <w:rsid w:val="00F8109A"/>
    <w:rsid w:val="00F9022B"/>
    <w:rsid w:val="00FA10B5"/>
    <w:rsid w:val="00FB349A"/>
    <w:rsid w:val="00FD412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0E857"/>
  <w15:docId w15:val="{F9F36FA0-DA7F-48C6-916E-111D7FB8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88299A"/>
    <w:rPr>
      <w:rFonts w:ascii="Courier New" w:hAnsi="Courier New"/>
      <w:sz w:val="24"/>
    </w:rPr>
  </w:style>
  <w:style w:type="character" w:styleId="Voetnootmarkering">
    <w:name w:val="footnote reference"/>
    <w:basedOn w:val="Standaardalinea-lettertype"/>
    <w:uiPriority w:val="99"/>
    <w:semiHidden/>
    <w:unhideWhenUsed/>
    <w:rsid w:val="0088299A"/>
    <w:rPr>
      <w:vertAlign w:val="superscript"/>
    </w:rPr>
  </w:style>
  <w:style w:type="paragraph" w:styleId="Revisie">
    <w:name w:val="Revision"/>
    <w:hidden/>
    <w:uiPriority w:val="99"/>
    <w:semiHidden/>
    <w:rsid w:val="00394713"/>
    <w:rPr>
      <w:rFonts w:ascii="Courier New" w:hAnsi="Courier New"/>
      <w:sz w:val="24"/>
    </w:rPr>
  </w:style>
  <w:style w:type="character" w:styleId="Verwijzingopmerking">
    <w:name w:val="annotation reference"/>
    <w:basedOn w:val="Standaardalinea-lettertype"/>
    <w:semiHidden/>
    <w:unhideWhenUsed/>
    <w:rsid w:val="0000126B"/>
    <w:rPr>
      <w:sz w:val="16"/>
      <w:szCs w:val="16"/>
    </w:rPr>
  </w:style>
  <w:style w:type="paragraph" w:styleId="Tekstopmerking">
    <w:name w:val="annotation text"/>
    <w:basedOn w:val="Standaard"/>
    <w:link w:val="TekstopmerkingChar"/>
    <w:unhideWhenUsed/>
    <w:rsid w:val="0000126B"/>
    <w:rPr>
      <w:sz w:val="20"/>
    </w:rPr>
  </w:style>
  <w:style w:type="character" w:customStyle="1" w:styleId="TekstopmerkingChar">
    <w:name w:val="Tekst opmerking Char"/>
    <w:basedOn w:val="Standaardalinea-lettertype"/>
    <w:link w:val="Tekstopmerking"/>
    <w:rsid w:val="0000126B"/>
    <w:rPr>
      <w:rFonts w:ascii="Courier New" w:hAnsi="Courier New"/>
    </w:rPr>
  </w:style>
  <w:style w:type="paragraph" w:styleId="Onderwerpvanopmerking">
    <w:name w:val="annotation subject"/>
    <w:basedOn w:val="Tekstopmerking"/>
    <w:next w:val="Tekstopmerking"/>
    <w:link w:val="OnderwerpvanopmerkingChar"/>
    <w:semiHidden/>
    <w:unhideWhenUsed/>
    <w:rsid w:val="0000126B"/>
    <w:rPr>
      <w:b/>
      <w:bCs/>
    </w:rPr>
  </w:style>
  <w:style w:type="character" w:customStyle="1" w:styleId="OnderwerpvanopmerkingChar">
    <w:name w:val="Onderwerp van opmerking Char"/>
    <w:basedOn w:val="TekstopmerkingChar"/>
    <w:link w:val="Onderwerpvanopmerking"/>
    <w:semiHidden/>
    <w:rsid w:val="0000126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452</ap:Words>
  <ap:Characters>2489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2026-03-19T15:03:00.0000000Z</dcterms:created>
  <dcterms:modified xsi:type="dcterms:W3CDTF">2026-03-19T15:03:00.0000000Z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