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30AF" w14:paraId="4D18DD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9DFF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628F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30AF" w14:paraId="29BDAE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F421B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330AF" w14:paraId="30BDCF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D133D1" w14:textId="77777777"/>
        </w:tc>
      </w:tr>
      <w:tr w:rsidR="00997775" w:rsidTr="00E330AF" w14:paraId="7EB7FA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DB28C5" w14:textId="77777777"/>
        </w:tc>
      </w:tr>
      <w:tr w:rsidR="00997775" w:rsidTr="00E330AF" w14:paraId="2FA85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6D224" w14:textId="77777777"/>
        </w:tc>
        <w:tc>
          <w:tcPr>
            <w:tcW w:w="7654" w:type="dxa"/>
            <w:gridSpan w:val="2"/>
          </w:tcPr>
          <w:p w:rsidR="00997775" w:rsidRDefault="00997775" w14:paraId="67B897E7" w14:textId="77777777"/>
        </w:tc>
      </w:tr>
      <w:tr w:rsidR="00E330AF" w:rsidTr="00E330AF" w14:paraId="58E73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AF" w:rsidP="00E330AF" w:rsidRDefault="00E330AF" w14:paraId="68282663" w14:textId="5CDAC5F4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E330AF" w:rsidP="00E330AF" w:rsidRDefault="00E330AF" w14:paraId="675592A2" w14:textId="3AEA0DFD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E330AF" w:rsidTr="00E330AF" w14:paraId="0627C6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AF" w:rsidP="00E330AF" w:rsidRDefault="00E330AF" w14:paraId="38FE6739" w14:textId="77777777"/>
        </w:tc>
        <w:tc>
          <w:tcPr>
            <w:tcW w:w="7654" w:type="dxa"/>
            <w:gridSpan w:val="2"/>
          </w:tcPr>
          <w:p w:rsidR="00E330AF" w:rsidP="00E330AF" w:rsidRDefault="00E330AF" w14:paraId="12CAB8FF" w14:textId="77777777"/>
        </w:tc>
      </w:tr>
      <w:tr w:rsidR="00E330AF" w:rsidTr="00E330AF" w14:paraId="1DCBD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AF" w:rsidP="00E330AF" w:rsidRDefault="00E330AF" w14:paraId="3EF55CB5" w14:textId="77777777"/>
        </w:tc>
        <w:tc>
          <w:tcPr>
            <w:tcW w:w="7654" w:type="dxa"/>
            <w:gridSpan w:val="2"/>
          </w:tcPr>
          <w:p w:rsidR="00E330AF" w:rsidP="00E330AF" w:rsidRDefault="00E330AF" w14:paraId="65F25C4D" w14:textId="77777777"/>
        </w:tc>
      </w:tr>
      <w:tr w:rsidR="00E330AF" w:rsidTr="00E330AF" w14:paraId="6B311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AF" w:rsidP="00E330AF" w:rsidRDefault="00E330AF" w14:paraId="30743EC7" w14:textId="7944FA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E330AF" w:rsidP="00E330AF" w:rsidRDefault="00E330AF" w14:paraId="76991E6C" w14:textId="49AA20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3077B" w:rsidR="00C3077B">
              <w:rPr>
                <w:b/>
              </w:rPr>
              <w:t>HET LID VAN DER PLAS</w:t>
            </w:r>
          </w:p>
        </w:tc>
      </w:tr>
      <w:tr w:rsidR="00E330AF" w:rsidTr="00E330AF" w14:paraId="3ADDF2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0AF" w:rsidP="00E330AF" w:rsidRDefault="00E330AF" w14:paraId="55273A66" w14:textId="77777777"/>
        </w:tc>
        <w:tc>
          <w:tcPr>
            <w:tcW w:w="7654" w:type="dxa"/>
            <w:gridSpan w:val="2"/>
          </w:tcPr>
          <w:p w:rsidR="00E330AF" w:rsidP="00E330AF" w:rsidRDefault="00E330AF" w14:paraId="5CF840E1" w14:textId="63F409A8">
            <w:r>
              <w:t>Voorgesteld 19 maart 2026</w:t>
            </w:r>
          </w:p>
        </w:tc>
      </w:tr>
      <w:tr w:rsidR="00997775" w:rsidTr="00E330AF" w14:paraId="0FE63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A0542E" w14:textId="77777777"/>
        </w:tc>
        <w:tc>
          <w:tcPr>
            <w:tcW w:w="7654" w:type="dxa"/>
            <w:gridSpan w:val="2"/>
          </w:tcPr>
          <w:p w:rsidR="00997775" w:rsidRDefault="00997775" w14:paraId="74CA4C83" w14:textId="77777777"/>
        </w:tc>
      </w:tr>
      <w:tr w:rsidR="00997775" w:rsidTr="00E330AF" w14:paraId="0A31A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CEA1E" w14:textId="77777777"/>
        </w:tc>
        <w:tc>
          <w:tcPr>
            <w:tcW w:w="7654" w:type="dxa"/>
            <w:gridSpan w:val="2"/>
          </w:tcPr>
          <w:p w:rsidR="00997775" w:rsidRDefault="00997775" w14:paraId="4EFE3B31" w14:textId="77777777">
            <w:r>
              <w:t>De Kamer,</w:t>
            </w:r>
          </w:p>
        </w:tc>
      </w:tr>
      <w:tr w:rsidR="00997775" w:rsidTr="00E330AF" w14:paraId="7C1C3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BE304D" w14:textId="77777777"/>
        </w:tc>
        <w:tc>
          <w:tcPr>
            <w:tcW w:w="7654" w:type="dxa"/>
            <w:gridSpan w:val="2"/>
          </w:tcPr>
          <w:p w:rsidR="00997775" w:rsidRDefault="00997775" w14:paraId="514FC3ED" w14:textId="77777777"/>
        </w:tc>
      </w:tr>
      <w:tr w:rsidR="00997775" w:rsidTr="00E330AF" w14:paraId="05897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C2BA5D" w14:textId="77777777"/>
        </w:tc>
        <w:tc>
          <w:tcPr>
            <w:tcW w:w="7654" w:type="dxa"/>
            <w:gridSpan w:val="2"/>
          </w:tcPr>
          <w:p w:rsidR="00997775" w:rsidRDefault="00997775" w14:paraId="637473C0" w14:textId="77777777">
            <w:r>
              <w:t>gehoord de beraadslaging,</w:t>
            </w:r>
          </w:p>
        </w:tc>
      </w:tr>
      <w:tr w:rsidR="00997775" w:rsidTr="00E330AF" w14:paraId="3D7F6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6CE4C" w14:textId="77777777"/>
        </w:tc>
        <w:tc>
          <w:tcPr>
            <w:tcW w:w="7654" w:type="dxa"/>
            <w:gridSpan w:val="2"/>
          </w:tcPr>
          <w:p w:rsidR="00997775" w:rsidRDefault="00997775" w14:paraId="59E4E704" w14:textId="77777777"/>
        </w:tc>
      </w:tr>
      <w:tr w:rsidR="00997775" w:rsidTr="00E330AF" w14:paraId="44799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E7001" w14:textId="77777777"/>
        </w:tc>
        <w:tc>
          <w:tcPr>
            <w:tcW w:w="7654" w:type="dxa"/>
            <w:gridSpan w:val="2"/>
          </w:tcPr>
          <w:p w:rsidR="00C3077B" w:rsidP="00C3077B" w:rsidRDefault="00C3077B" w14:paraId="233F57EB" w14:textId="77777777">
            <w:r>
              <w:t>constaterende dat de visserijsector momenteel wordt geconfronteerd met sterk stijgende brandstofprijzen als gevolg van de oorlog in Iran;</w:t>
            </w:r>
          </w:p>
          <w:p w:rsidR="00C3077B" w:rsidP="00C3077B" w:rsidRDefault="00C3077B" w14:paraId="2979C9A3" w14:textId="77777777"/>
          <w:p w:rsidR="00C3077B" w:rsidP="00C3077B" w:rsidRDefault="00C3077B" w14:paraId="501C9EF2" w14:textId="77777777">
            <w:r>
              <w:t>constaterende dat noodsteunmechanismen eerder zijn ingezet tijdens de coronacrisis en naar aanleiding van de oorlog in Oekraïne;</w:t>
            </w:r>
          </w:p>
          <w:p w:rsidR="00C3077B" w:rsidP="00C3077B" w:rsidRDefault="00C3077B" w14:paraId="6C28604E" w14:textId="77777777"/>
          <w:p w:rsidR="00C3077B" w:rsidP="00C3077B" w:rsidRDefault="00C3077B" w14:paraId="750A9C2D" w14:textId="77777777">
            <w:r>
              <w:t xml:space="preserve">constaterende dat het Europees Fonds voor Maritieme Zaken, Visserij en Aquacultuur (EMFAF) op grond van artikel 26, lid 2, ruimte biedt voor uitzonderlijke crisismaatregelen; </w:t>
            </w:r>
          </w:p>
          <w:p w:rsidR="00C3077B" w:rsidP="00C3077B" w:rsidRDefault="00C3077B" w14:paraId="76993DA4" w14:textId="77777777"/>
          <w:p w:rsidR="00C3077B" w:rsidP="00C3077B" w:rsidRDefault="00C3077B" w14:paraId="33166AA0" w14:textId="77777777">
            <w:r>
              <w:t>constaterende dat op grond van dit artikel lidstaten, dus óók Nederland, nationale programma's kunnen aanpassen om financiering om te zetten in noodsteun;</w:t>
            </w:r>
          </w:p>
          <w:p w:rsidR="00C3077B" w:rsidP="00C3077B" w:rsidRDefault="00C3077B" w14:paraId="4C0358C0" w14:textId="77777777"/>
          <w:p w:rsidR="00C3077B" w:rsidP="00C3077B" w:rsidRDefault="00C3077B" w14:paraId="7E0554C3" w14:textId="77777777">
            <w:r>
              <w:t>overwegende dat ook nu sprake is van een uitzonderlijke geopolitieke situatie met directe economische impact op de visserijsector;</w:t>
            </w:r>
          </w:p>
          <w:p w:rsidR="00C3077B" w:rsidP="00C3077B" w:rsidRDefault="00C3077B" w14:paraId="746BD96C" w14:textId="77777777"/>
          <w:p w:rsidR="00C3077B" w:rsidP="00C3077B" w:rsidRDefault="00C3077B" w14:paraId="2D91B879" w14:textId="77777777">
            <w:r>
              <w:t>verzoekt de regering om zich actief in te zetten voor het zo spoedig mogelijk activeren van Europese noodsteunmechanismen, waaronder het tijdelijke crisis- en transitiekader en de crisisflexibiliteit binnen het EMFAF,</w:t>
            </w:r>
          </w:p>
          <w:p w:rsidR="00C3077B" w:rsidP="00C3077B" w:rsidRDefault="00C3077B" w14:paraId="37D656F8" w14:textId="77777777"/>
          <w:p w:rsidR="00C3077B" w:rsidP="00C3077B" w:rsidRDefault="00C3077B" w14:paraId="4A5EC8B5" w14:textId="77777777">
            <w:r>
              <w:t>en gaat over tot de orde van de dag.</w:t>
            </w:r>
          </w:p>
          <w:p w:rsidR="00C3077B" w:rsidP="00C3077B" w:rsidRDefault="00C3077B" w14:paraId="31469DEC" w14:textId="34D34BE6"/>
          <w:p w:rsidR="00997775" w:rsidP="00C3077B" w:rsidRDefault="00C3077B" w14:paraId="2C72E83D" w14:textId="77777777">
            <w:r>
              <w:t>Van der Plas</w:t>
            </w:r>
          </w:p>
          <w:p w:rsidR="00C3077B" w:rsidP="00C3077B" w:rsidRDefault="00C3077B" w14:paraId="56DBAC9B" w14:textId="29138E4C"/>
        </w:tc>
      </w:tr>
    </w:tbl>
    <w:p w:rsidR="00997775" w:rsidRDefault="00997775" w14:paraId="07006E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6D32" w14:textId="77777777" w:rsidR="00E330AF" w:rsidRDefault="00E330AF">
      <w:pPr>
        <w:spacing w:line="20" w:lineRule="exact"/>
      </w:pPr>
    </w:p>
  </w:endnote>
  <w:endnote w:type="continuationSeparator" w:id="0">
    <w:p w14:paraId="0F7DC460" w14:textId="77777777" w:rsidR="00E330AF" w:rsidRDefault="00E330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405E01" w14:textId="77777777" w:rsidR="00E330AF" w:rsidRDefault="00E330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B371" w14:textId="77777777" w:rsidR="00E330AF" w:rsidRDefault="00E330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9175EA" w14:textId="77777777" w:rsidR="00E330AF" w:rsidRDefault="00E3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3077B"/>
    <w:rsid w:val="00CC23D1"/>
    <w:rsid w:val="00CC270F"/>
    <w:rsid w:val="00D43192"/>
    <w:rsid w:val="00DE2437"/>
    <w:rsid w:val="00E27DF4"/>
    <w:rsid w:val="00E330AF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6FF0B"/>
  <w15:docId w15:val="{C286007D-91EA-4EF8-AF6B-61305DC5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2026-03-20T09:29:00.0000000Z</dcterms:created>
  <dcterms:modified xsi:type="dcterms:W3CDTF">2026-03-20T10:43:00.0000000Z</dcterms:modified>
  <dc:description>------------------------</dc:description>
  <dc:subject/>
  <keywords/>
  <version/>
  <category/>
</coreProperties>
</file>