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Pr="003E5EE5" w:rsidR="004330ED" w:rsidTr="00EA1CE4" w14:paraId="54E5E368" w14:textId="77777777">
        <w:tc>
          <w:tcPr>
            <w:tcW w:w="6379" w:type="dxa"/>
            <w:gridSpan w:val="2"/>
            <w:tcBorders>
              <w:top w:val="nil"/>
              <w:left w:val="nil"/>
              <w:bottom w:val="nil"/>
              <w:right w:val="nil"/>
            </w:tcBorders>
            <w:vAlign w:val="center"/>
          </w:tcPr>
          <w:p w:rsidRPr="003E5EE5" w:rsidR="004330ED" w:rsidP="00EA1CE4" w:rsidRDefault="004330ED" w14:paraId="4D7EC0AA" w14:textId="77777777">
            <w:pPr>
              <w:pStyle w:val="Amendement"/>
              <w:tabs>
                <w:tab w:val="clear" w:pos="3310"/>
                <w:tab w:val="clear" w:pos="3600"/>
              </w:tabs>
              <w:rPr>
                <w:rFonts w:ascii="Times New Roman" w:hAnsi="Times New Roman"/>
                <w:spacing w:val="40"/>
                <w:sz w:val="22"/>
              </w:rPr>
            </w:pPr>
            <w:r w:rsidRPr="003E5EE5">
              <w:rPr>
                <w:rFonts w:ascii="Times New Roman" w:hAnsi="Times New Roman"/>
                <w:spacing w:val="40"/>
                <w:sz w:val="30"/>
              </w:rPr>
              <w:t>T</w:t>
            </w:r>
            <w:r w:rsidRPr="003E5EE5" w:rsidR="0021777F">
              <w:rPr>
                <w:rFonts w:ascii="Times New Roman" w:hAnsi="Times New Roman"/>
                <w:spacing w:val="40"/>
                <w:sz w:val="22"/>
              </w:rPr>
              <w:t>WEEDE</w:t>
            </w:r>
            <w:r w:rsidRPr="003E5EE5">
              <w:rPr>
                <w:rFonts w:ascii="Times New Roman" w:hAnsi="Times New Roman"/>
                <w:spacing w:val="40"/>
                <w:sz w:val="22"/>
              </w:rPr>
              <w:t xml:space="preserve"> </w:t>
            </w:r>
            <w:r w:rsidRPr="003E5EE5">
              <w:rPr>
                <w:rFonts w:ascii="Times New Roman" w:hAnsi="Times New Roman"/>
                <w:spacing w:val="40"/>
                <w:sz w:val="30"/>
              </w:rPr>
              <w:t>K</w:t>
            </w:r>
            <w:r w:rsidRPr="003E5EE5" w:rsidR="0021777F">
              <w:rPr>
                <w:rFonts w:ascii="Times New Roman" w:hAnsi="Times New Roman"/>
                <w:spacing w:val="40"/>
                <w:sz w:val="22"/>
              </w:rPr>
              <w:t xml:space="preserve">AMER </w:t>
            </w:r>
            <w:r w:rsidRPr="003E5EE5">
              <w:rPr>
                <w:rFonts w:ascii="Times New Roman" w:hAnsi="Times New Roman"/>
                <w:spacing w:val="40"/>
                <w:sz w:val="22"/>
              </w:rPr>
              <w:t>DER</w:t>
            </w:r>
            <w:r w:rsidRPr="003E5EE5">
              <w:rPr>
                <w:rFonts w:ascii="Times New Roman" w:hAnsi="Times New Roman"/>
                <w:spacing w:val="40"/>
                <w:sz w:val="30"/>
              </w:rPr>
              <w:t xml:space="preserve"> S</w:t>
            </w:r>
            <w:r w:rsidRPr="003E5EE5">
              <w:rPr>
                <w:rFonts w:ascii="Times New Roman" w:hAnsi="Times New Roman"/>
                <w:spacing w:val="40"/>
                <w:sz w:val="22"/>
              </w:rPr>
              <w:t>TATEN-</w:t>
            </w:r>
            <w:r w:rsidRPr="003E5EE5">
              <w:rPr>
                <w:rFonts w:ascii="Times New Roman" w:hAnsi="Times New Roman"/>
                <w:spacing w:val="40"/>
                <w:sz w:val="30"/>
              </w:rPr>
              <w:t>G</w:t>
            </w:r>
            <w:r w:rsidRPr="003E5EE5">
              <w:rPr>
                <w:rFonts w:ascii="Times New Roman" w:hAnsi="Times New Roman"/>
                <w:spacing w:val="40"/>
                <w:sz w:val="22"/>
              </w:rPr>
              <w:t>ENERAAL</w:t>
            </w:r>
          </w:p>
        </w:tc>
        <w:tc>
          <w:tcPr>
            <w:tcW w:w="3969" w:type="dxa"/>
            <w:tcBorders>
              <w:top w:val="nil"/>
              <w:left w:val="nil"/>
              <w:bottom w:val="nil"/>
              <w:right w:val="nil"/>
            </w:tcBorders>
          </w:tcPr>
          <w:p w:rsidRPr="003E5EE5" w:rsidR="004330ED" w:rsidP="006E0971" w:rsidRDefault="004330ED" w14:paraId="12B21540" w14:textId="77777777">
            <w:pPr>
              <w:pStyle w:val="Amendement"/>
              <w:tabs>
                <w:tab w:val="clear" w:pos="3310"/>
                <w:tab w:val="clear" w:pos="3600"/>
              </w:tabs>
              <w:ind w:left="-70"/>
              <w:jc w:val="right"/>
              <w:rPr>
                <w:rFonts w:ascii="Times New Roman" w:hAnsi="Times New Roman"/>
                <w:spacing w:val="40"/>
                <w:sz w:val="22"/>
              </w:rPr>
            </w:pPr>
            <w:r w:rsidRPr="003E5EE5">
              <w:rPr>
                <w:rFonts w:ascii="Times New Roman" w:hAnsi="Times New Roman"/>
                <w:sz w:val="88"/>
              </w:rPr>
              <w:t>2</w:t>
            </w:r>
          </w:p>
        </w:tc>
      </w:tr>
      <w:tr w:rsidRPr="003E5EE5" w:rsidR="004330ED" w:rsidTr="00EA1CE4" w14:paraId="6EA10A0C" w14:textId="77777777">
        <w:trPr>
          <w:cantSplit/>
        </w:trPr>
        <w:tc>
          <w:tcPr>
            <w:tcW w:w="10348" w:type="dxa"/>
            <w:gridSpan w:val="3"/>
            <w:tcBorders>
              <w:top w:val="single" w:color="auto" w:sz="4" w:space="0"/>
              <w:left w:val="nil"/>
              <w:bottom w:val="nil"/>
              <w:right w:val="nil"/>
            </w:tcBorders>
          </w:tcPr>
          <w:p w:rsidRPr="003E5EE5" w:rsidR="004330ED" w:rsidP="004A1E29" w:rsidRDefault="004330ED" w14:paraId="1251FE9A" w14:textId="77777777">
            <w:pPr>
              <w:pStyle w:val="Amendement"/>
              <w:tabs>
                <w:tab w:val="clear" w:pos="3310"/>
                <w:tab w:val="clear" w:pos="3600"/>
              </w:tabs>
              <w:rPr>
                <w:rFonts w:ascii="Times New Roman" w:hAnsi="Times New Roman"/>
              </w:rPr>
            </w:pPr>
            <w:r w:rsidRPr="003E5EE5">
              <w:rPr>
                <w:rFonts w:ascii="Times New Roman" w:hAnsi="Times New Roman"/>
                <w:b w:val="0"/>
              </w:rPr>
              <w:t xml:space="preserve">Vergaderjaar </w:t>
            </w:r>
            <w:r w:rsidRPr="003E5EE5" w:rsidR="00E908D7">
              <w:rPr>
                <w:rFonts w:ascii="Times New Roman" w:hAnsi="Times New Roman"/>
                <w:b w:val="0"/>
              </w:rPr>
              <w:t>202</w:t>
            </w:r>
            <w:r w:rsidRPr="003E5EE5" w:rsidR="00413B00">
              <w:rPr>
                <w:rFonts w:ascii="Times New Roman" w:hAnsi="Times New Roman"/>
                <w:b w:val="0"/>
              </w:rPr>
              <w:t>5</w:t>
            </w:r>
            <w:r w:rsidRPr="003E5EE5" w:rsidR="00E908D7">
              <w:rPr>
                <w:rFonts w:ascii="Times New Roman" w:hAnsi="Times New Roman"/>
                <w:b w:val="0"/>
              </w:rPr>
              <w:t>-202</w:t>
            </w:r>
            <w:r w:rsidRPr="003E5EE5" w:rsidR="00413B00">
              <w:rPr>
                <w:rFonts w:ascii="Times New Roman" w:hAnsi="Times New Roman"/>
                <w:b w:val="0"/>
              </w:rPr>
              <w:t>6</w:t>
            </w:r>
          </w:p>
        </w:tc>
      </w:tr>
      <w:tr w:rsidRPr="003E5EE5" w:rsidR="004330ED" w:rsidTr="00EA1CE4" w14:paraId="566435AA" w14:textId="77777777">
        <w:trPr>
          <w:cantSplit/>
        </w:trPr>
        <w:tc>
          <w:tcPr>
            <w:tcW w:w="10348" w:type="dxa"/>
            <w:gridSpan w:val="3"/>
            <w:tcBorders>
              <w:top w:val="nil"/>
              <w:left w:val="nil"/>
              <w:bottom w:val="nil"/>
              <w:right w:val="nil"/>
            </w:tcBorders>
          </w:tcPr>
          <w:p w:rsidRPr="003E5EE5" w:rsidR="004330ED" w:rsidP="00BF623B" w:rsidRDefault="004330ED" w14:paraId="330B5FBA" w14:textId="77777777">
            <w:pPr>
              <w:pStyle w:val="Amendement"/>
              <w:tabs>
                <w:tab w:val="clear" w:pos="3310"/>
                <w:tab w:val="clear" w:pos="3600"/>
              </w:tabs>
              <w:rPr>
                <w:rFonts w:ascii="Times New Roman" w:hAnsi="Times New Roman"/>
                <w:b w:val="0"/>
              </w:rPr>
            </w:pPr>
          </w:p>
        </w:tc>
      </w:tr>
      <w:tr w:rsidRPr="003E5EE5" w:rsidR="004330ED" w:rsidTr="00EA1CE4" w14:paraId="05B74629" w14:textId="77777777">
        <w:trPr>
          <w:cantSplit/>
        </w:trPr>
        <w:tc>
          <w:tcPr>
            <w:tcW w:w="10348" w:type="dxa"/>
            <w:gridSpan w:val="3"/>
            <w:tcBorders>
              <w:top w:val="nil"/>
              <w:left w:val="nil"/>
              <w:bottom w:val="single" w:color="auto" w:sz="4" w:space="0"/>
              <w:right w:val="nil"/>
            </w:tcBorders>
          </w:tcPr>
          <w:p w:rsidRPr="003E5EE5" w:rsidR="004330ED" w:rsidP="00BF623B" w:rsidRDefault="004330ED" w14:paraId="5D6BA574" w14:textId="77777777">
            <w:pPr>
              <w:pStyle w:val="Amendement"/>
              <w:tabs>
                <w:tab w:val="clear" w:pos="3310"/>
                <w:tab w:val="clear" w:pos="3600"/>
              </w:tabs>
              <w:rPr>
                <w:rFonts w:ascii="Times New Roman" w:hAnsi="Times New Roman"/>
              </w:rPr>
            </w:pPr>
          </w:p>
        </w:tc>
      </w:tr>
      <w:tr w:rsidRPr="003E5EE5" w:rsidR="004330ED" w:rsidTr="00EA1CE4" w14:paraId="38EF78A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3E5EE5" w:rsidR="004330ED" w:rsidP="006E0971" w:rsidRDefault="004330ED" w14:paraId="630B3F66" w14:textId="77777777">
            <w:pPr>
              <w:pStyle w:val="Amendement"/>
              <w:tabs>
                <w:tab w:val="clear" w:pos="3310"/>
                <w:tab w:val="clear" w:pos="3600"/>
              </w:tabs>
              <w:rPr>
                <w:rFonts w:ascii="Times New Roman" w:hAnsi="Times New Roman"/>
              </w:rPr>
            </w:pPr>
          </w:p>
        </w:tc>
        <w:tc>
          <w:tcPr>
            <w:tcW w:w="7371" w:type="dxa"/>
            <w:gridSpan w:val="2"/>
          </w:tcPr>
          <w:p w:rsidRPr="003E5EE5" w:rsidR="004330ED" w:rsidP="006E0971" w:rsidRDefault="004330ED" w14:paraId="418C2836" w14:textId="77777777">
            <w:pPr>
              <w:suppressAutoHyphens/>
              <w:ind w:left="-70"/>
              <w:rPr>
                <w:b/>
              </w:rPr>
            </w:pPr>
          </w:p>
        </w:tc>
      </w:tr>
      <w:tr w:rsidRPr="003E5EE5" w:rsidR="003C21AC" w:rsidTr="00EA1CE4" w14:paraId="7CE590A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3E5EE5" w:rsidR="003C21AC" w:rsidP="00EA1CE4" w:rsidRDefault="0089622E" w14:paraId="55F3B099" w14:textId="7DB25063">
            <w:pPr>
              <w:pStyle w:val="Amendement"/>
              <w:tabs>
                <w:tab w:val="clear" w:pos="3310"/>
                <w:tab w:val="clear" w:pos="3600"/>
              </w:tabs>
              <w:rPr>
                <w:rFonts w:ascii="Times New Roman" w:hAnsi="Times New Roman"/>
              </w:rPr>
            </w:pPr>
            <w:r w:rsidRPr="003E5EE5">
              <w:rPr>
                <w:rFonts w:ascii="Times New Roman" w:hAnsi="Times New Roman"/>
              </w:rPr>
              <w:t>36 871</w:t>
            </w:r>
          </w:p>
        </w:tc>
        <w:tc>
          <w:tcPr>
            <w:tcW w:w="7371" w:type="dxa"/>
            <w:gridSpan w:val="2"/>
          </w:tcPr>
          <w:p w:rsidRPr="003E5EE5" w:rsidR="003C21AC" w:rsidP="0089622E" w:rsidRDefault="0089622E" w14:paraId="00CABDF2" w14:textId="251DB8A1">
            <w:pPr>
              <w:rPr>
                <w:b/>
                <w:bCs/>
              </w:rPr>
            </w:pPr>
            <w:r w:rsidRPr="003E5EE5">
              <w:rPr>
                <w:b/>
                <w:bCs/>
              </w:rPr>
              <w:t>Wijziging van de Vreemdelingenwet 2000 en enkele andere wetten in verband met de uitvoering en implementatie van het EU-Asiel- en migratiepact 2026 (Uitvoerings- en implementatiewet Asiel- en migratiepact 2026)</w:t>
            </w:r>
          </w:p>
        </w:tc>
      </w:tr>
      <w:tr w:rsidRPr="003E5EE5" w:rsidR="003C21AC" w:rsidTr="00EA1CE4" w14:paraId="5B845F0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3E5EE5" w:rsidR="003C21AC" w:rsidP="006E0971" w:rsidRDefault="003C21AC" w14:paraId="0DEB492A" w14:textId="77777777">
            <w:pPr>
              <w:pStyle w:val="Amendement"/>
              <w:tabs>
                <w:tab w:val="clear" w:pos="3310"/>
                <w:tab w:val="clear" w:pos="3600"/>
              </w:tabs>
              <w:rPr>
                <w:rFonts w:ascii="Times New Roman" w:hAnsi="Times New Roman"/>
              </w:rPr>
            </w:pPr>
          </w:p>
        </w:tc>
        <w:tc>
          <w:tcPr>
            <w:tcW w:w="7371" w:type="dxa"/>
            <w:gridSpan w:val="2"/>
          </w:tcPr>
          <w:p w:rsidRPr="003E5EE5" w:rsidR="003C21AC" w:rsidP="006E0971" w:rsidRDefault="003C21AC" w14:paraId="16627DE4" w14:textId="77777777">
            <w:pPr>
              <w:pStyle w:val="Amendement"/>
              <w:tabs>
                <w:tab w:val="clear" w:pos="3310"/>
                <w:tab w:val="clear" w:pos="3600"/>
              </w:tabs>
              <w:ind w:left="-70"/>
              <w:rPr>
                <w:rFonts w:ascii="Times New Roman" w:hAnsi="Times New Roman"/>
              </w:rPr>
            </w:pPr>
          </w:p>
        </w:tc>
      </w:tr>
      <w:tr w:rsidRPr="003E5EE5" w:rsidR="003C21AC" w:rsidTr="00EA1CE4" w14:paraId="7A40E06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3E5EE5" w:rsidR="003C21AC" w:rsidP="006E0971" w:rsidRDefault="003C21AC" w14:paraId="003F8404" w14:textId="77777777">
            <w:pPr>
              <w:pStyle w:val="Amendement"/>
              <w:tabs>
                <w:tab w:val="clear" w:pos="3310"/>
                <w:tab w:val="clear" w:pos="3600"/>
              </w:tabs>
              <w:rPr>
                <w:rFonts w:ascii="Times New Roman" w:hAnsi="Times New Roman"/>
              </w:rPr>
            </w:pPr>
          </w:p>
        </w:tc>
        <w:tc>
          <w:tcPr>
            <w:tcW w:w="7371" w:type="dxa"/>
            <w:gridSpan w:val="2"/>
          </w:tcPr>
          <w:p w:rsidRPr="003E5EE5" w:rsidR="003C21AC" w:rsidP="006E0971" w:rsidRDefault="003C21AC" w14:paraId="1FB83E75" w14:textId="77777777">
            <w:pPr>
              <w:pStyle w:val="Amendement"/>
              <w:tabs>
                <w:tab w:val="clear" w:pos="3310"/>
                <w:tab w:val="clear" w:pos="3600"/>
              </w:tabs>
              <w:ind w:left="-70"/>
              <w:rPr>
                <w:rFonts w:ascii="Times New Roman" w:hAnsi="Times New Roman"/>
              </w:rPr>
            </w:pPr>
          </w:p>
        </w:tc>
      </w:tr>
      <w:tr w:rsidRPr="003E5EE5" w:rsidR="003C21AC" w:rsidTr="00EA1CE4" w14:paraId="66B4BAD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3E5EE5" w:rsidR="003C21AC" w:rsidP="00EA1CE4" w:rsidRDefault="003C21AC" w14:paraId="25EDA5BD" w14:textId="3D009C46">
            <w:pPr>
              <w:pStyle w:val="Amendement"/>
              <w:tabs>
                <w:tab w:val="clear" w:pos="3310"/>
                <w:tab w:val="clear" w:pos="3600"/>
              </w:tabs>
              <w:rPr>
                <w:rFonts w:ascii="Times New Roman" w:hAnsi="Times New Roman"/>
              </w:rPr>
            </w:pPr>
            <w:r w:rsidRPr="003E5EE5">
              <w:rPr>
                <w:rFonts w:ascii="Times New Roman" w:hAnsi="Times New Roman"/>
              </w:rPr>
              <w:t xml:space="preserve">Nr. </w:t>
            </w:r>
            <w:r w:rsidR="001868AC">
              <w:rPr>
                <w:rFonts w:ascii="Times New Roman" w:hAnsi="Times New Roman"/>
              </w:rPr>
              <w:t>9</w:t>
            </w:r>
          </w:p>
        </w:tc>
        <w:tc>
          <w:tcPr>
            <w:tcW w:w="7371" w:type="dxa"/>
            <w:gridSpan w:val="2"/>
          </w:tcPr>
          <w:p w:rsidRPr="003E5EE5" w:rsidR="003C21AC" w:rsidP="006E0971" w:rsidRDefault="003C21AC" w14:paraId="28FC00BA" w14:textId="75557042">
            <w:pPr>
              <w:pStyle w:val="Amendement"/>
              <w:tabs>
                <w:tab w:val="clear" w:pos="3310"/>
                <w:tab w:val="clear" w:pos="3600"/>
              </w:tabs>
              <w:ind w:left="-70"/>
              <w:rPr>
                <w:rFonts w:ascii="Times New Roman" w:hAnsi="Times New Roman"/>
                <w:caps/>
              </w:rPr>
            </w:pPr>
            <w:r w:rsidRPr="003E5EE5">
              <w:rPr>
                <w:rFonts w:ascii="Times New Roman" w:hAnsi="Times New Roman"/>
                <w:caps/>
              </w:rPr>
              <w:t xml:space="preserve">AMENDEMENT VAN HET LID </w:t>
            </w:r>
            <w:r w:rsidRPr="003E5EE5" w:rsidR="00813C66">
              <w:rPr>
                <w:rFonts w:ascii="Times New Roman" w:hAnsi="Times New Roman"/>
                <w:caps/>
              </w:rPr>
              <w:t>Vondeling</w:t>
            </w:r>
          </w:p>
        </w:tc>
      </w:tr>
      <w:tr w:rsidRPr="003E5EE5" w:rsidR="003C21AC" w:rsidTr="00EA1CE4" w14:paraId="04C3D68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3E5EE5" w:rsidR="003C21AC" w:rsidP="006E0971" w:rsidRDefault="003C21AC" w14:paraId="3E70605C" w14:textId="77777777">
            <w:pPr>
              <w:pStyle w:val="Amendement"/>
              <w:tabs>
                <w:tab w:val="clear" w:pos="3310"/>
                <w:tab w:val="clear" w:pos="3600"/>
              </w:tabs>
              <w:rPr>
                <w:rFonts w:ascii="Times New Roman" w:hAnsi="Times New Roman"/>
              </w:rPr>
            </w:pPr>
          </w:p>
        </w:tc>
        <w:tc>
          <w:tcPr>
            <w:tcW w:w="7371" w:type="dxa"/>
            <w:gridSpan w:val="2"/>
          </w:tcPr>
          <w:p w:rsidRPr="003E5EE5" w:rsidR="003C21AC" w:rsidP="006E0971" w:rsidRDefault="003C21AC" w14:paraId="782D813C" w14:textId="5B77EC57">
            <w:pPr>
              <w:pStyle w:val="Amendement"/>
              <w:tabs>
                <w:tab w:val="clear" w:pos="3310"/>
                <w:tab w:val="clear" w:pos="3600"/>
              </w:tabs>
              <w:ind w:left="-70"/>
              <w:rPr>
                <w:rFonts w:ascii="Times New Roman" w:hAnsi="Times New Roman"/>
              </w:rPr>
            </w:pPr>
            <w:r w:rsidRPr="003E5EE5">
              <w:rPr>
                <w:rFonts w:ascii="Times New Roman" w:hAnsi="Times New Roman"/>
                <w:b w:val="0"/>
              </w:rPr>
              <w:t xml:space="preserve">Ontvangen </w:t>
            </w:r>
            <w:r w:rsidR="001868AC">
              <w:rPr>
                <w:rFonts w:ascii="Times New Roman" w:hAnsi="Times New Roman"/>
                <w:b w:val="0"/>
              </w:rPr>
              <w:t>19 maart 2026</w:t>
            </w:r>
          </w:p>
        </w:tc>
      </w:tr>
      <w:tr w:rsidRPr="003E5EE5" w:rsidR="00B01BA6" w:rsidTr="00EA1CE4" w14:paraId="1A7C205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3E5EE5" w:rsidR="00B01BA6" w:rsidP="006E0971" w:rsidRDefault="00B01BA6" w14:paraId="6808E881" w14:textId="77777777">
            <w:pPr>
              <w:pStyle w:val="Amendement"/>
              <w:tabs>
                <w:tab w:val="clear" w:pos="3310"/>
                <w:tab w:val="clear" w:pos="3600"/>
              </w:tabs>
              <w:rPr>
                <w:rFonts w:ascii="Times New Roman" w:hAnsi="Times New Roman"/>
              </w:rPr>
            </w:pPr>
          </w:p>
        </w:tc>
        <w:tc>
          <w:tcPr>
            <w:tcW w:w="7371" w:type="dxa"/>
            <w:gridSpan w:val="2"/>
          </w:tcPr>
          <w:p w:rsidRPr="003E5EE5" w:rsidR="00B01BA6" w:rsidP="006E0971" w:rsidRDefault="00B01BA6" w14:paraId="38CC8E4E" w14:textId="77777777">
            <w:pPr>
              <w:pStyle w:val="Amendement"/>
              <w:tabs>
                <w:tab w:val="clear" w:pos="3310"/>
                <w:tab w:val="clear" w:pos="3600"/>
              </w:tabs>
              <w:ind w:left="-70"/>
              <w:rPr>
                <w:rFonts w:ascii="Times New Roman" w:hAnsi="Times New Roman"/>
                <w:b w:val="0"/>
              </w:rPr>
            </w:pPr>
          </w:p>
        </w:tc>
      </w:tr>
      <w:tr w:rsidRPr="003E5EE5" w:rsidR="00B01BA6" w:rsidTr="00EA1CE4" w14:paraId="042ADCF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3E5EE5" w:rsidR="00B01BA6" w:rsidP="0088452C" w:rsidRDefault="00B01BA6" w14:paraId="26F0EFC3" w14:textId="77777777">
            <w:pPr>
              <w:ind w:firstLine="284"/>
            </w:pPr>
            <w:r w:rsidRPr="003E5EE5">
              <w:t>De ondergetekende stelt het volgende amendement voor:</w:t>
            </w:r>
          </w:p>
        </w:tc>
      </w:tr>
    </w:tbl>
    <w:p w:rsidRPr="003E5EE5" w:rsidR="005B1DCC" w:rsidP="00BF623B" w:rsidRDefault="005B1DCC" w14:paraId="6649508D" w14:textId="77777777"/>
    <w:p w:rsidRPr="003E5EE5" w:rsidR="00AF5FC6" w:rsidP="00AF5FC6" w:rsidRDefault="00AF5FC6" w14:paraId="5E405FAD" w14:textId="77777777">
      <w:r w:rsidRPr="003E5EE5">
        <w:t>I</w:t>
      </w:r>
    </w:p>
    <w:p w:rsidRPr="003E5EE5" w:rsidR="00AF5FC6" w:rsidP="00AF5FC6" w:rsidRDefault="00AF5FC6" w14:paraId="66A34C28" w14:textId="77777777"/>
    <w:p w:rsidRPr="003E5EE5" w:rsidR="00AF5FC6" w:rsidP="00AF5FC6" w:rsidRDefault="00AF5FC6" w14:paraId="21AD9258" w14:textId="7E8DC116">
      <w:r w:rsidRPr="003E5EE5">
        <w:tab/>
      </w:r>
      <w:r w:rsidRPr="003E5EE5" w:rsidR="001570B9">
        <w:t>Na</w:t>
      </w:r>
      <w:r w:rsidRPr="003E5EE5">
        <w:t xml:space="preserve"> artikel I</w:t>
      </w:r>
      <w:r w:rsidRPr="003E5EE5" w:rsidR="001570B9">
        <w:t xml:space="preserve">, </w:t>
      </w:r>
      <w:r w:rsidRPr="003E5EE5">
        <w:t xml:space="preserve">onderdeel </w:t>
      </w:r>
      <w:r w:rsidRPr="003E5EE5" w:rsidR="007428FD">
        <w:t>U</w:t>
      </w:r>
      <w:r w:rsidRPr="003E5EE5" w:rsidR="001570B9">
        <w:t>, wordt</w:t>
      </w:r>
      <w:r w:rsidRPr="003E5EE5">
        <w:t xml:space="preserve"> een onderdeel ingevoegd, luidende:</w:t>
      </w:r>
    </w:p>
    <w:p w:rsidRPr="003E5EE5" w:rsidR="00AF5FC6" w:rsidP="00AF5FC6" w:rsidRDefault="00AF5FC6" w14:paraId="1AD3FE75" w14:textId="77777777"/>
    <w:p w:rsidRPr="00935E08" w:rsidR="00AF5FC6" w:rsidP="00AF5FC6" w:rsidRDefault="007428FD" w14:paraId="51D582BA" w14:textId="1F3565D3">
      <w:pPr>
        <w:rPr>
          <w:b/>
          <w:bCs/>
        </w:rPr>
      </w:pPr>
      <w:proofErr w:type="spellStart"/>
      <w:r w:rsidRPr="00935E08">
        <w:rPr>
          <w:b/>
          <w:bCs/>
        </w:rPr>
        <w:t>U</w:t>
      </w:r>
      <w:r w:rsidRPr="00935E08" w:rsidR="00AF5FC6">
        <w:rPr>
          <w:b/>
          <w:bCs/>
        </w:rPr>
        <w:t>a</w:t>
      </w:r>
      <w:proofErr w:type="spellEnd"/>
      <w:r w:rsidRPr="00935E08" w:rsidR="00D32A6E">
        <w:rPr>
          <w:b/>
          <w:bCs/>
        </w:rPr>
        <w:t xml:space="preserve"> [artikel 29</w:t>
      </w:r>
      <w:r w:rsidRPr="00935E08" w:rsidR="001570B9">
        <w:rPr>
          <w:b/>
          <w:bCs/>
        </w:rPr>
        <w:t>e</w:t>
      </w:r>
      <w:r w:rsidRPr="00935E08" w:rsidR="00D32A6E">
        <w:rPr>
          <w:b/>
          <w:bCs/>
        </w:rPr>
        <w:t xml:space="preserve"> uitzondering </w:t>
      </w:r>
      <w:r w:rsidRPr="00935E08" w:rsidR="001570B9">
        <w:rPr>
          <w:b/>
          <w:bCs/>
        </w:rPr>
        <w:t>verblijfsvergunning asiel voor gezinsleden]</w:t>
      </w:r>
    </w:p>
    <w:p w:rsidRPr="003E5EE5" w:rsidR="00AF5FC6" w:rsidP="00AF5FC6" w:rsidRDefault="00AF5FC6" w14:paraId="07050A91" w14:textId="77777777"/>
    <w:p w:rsidRPr="003E5EE5" w:rsidR="00AF5FC6" w:rsidP="00AF5FC6" w:rsidRDefault="00AF5FC6" w14:paraId="67730CDA" w14:textId="5E901ACE">
      <w:r w:rsidRPr="003E5EE5">
        <w:tab/>
        <w:t>Na artikel 29</w:t>
      </w:r>
      <w:r w:rsidRPr="003E5EE5" w:rsidR="00114E40">
        <w:t>d</w:t>
      </w:r>
      <w:r w:rsidRPr="003E5EE5">
        <w:t xml:space="preserve"> wordt een artikel ingevoegd, luidende:</w:t>
      </w:r>
    </w:p>
    <w:p w:rsidRPr="003E5EE5" w:rsidR="00AF5FC6" w:rsidP="00AF5FC6" w:rsidRDefault="00AF5FC6" w14:paraId="43C0FF88" w14:textId="77777777"/>
    <w:p w:rsidRPr="003E5EE5" w:rsidR="00AF5FC6" w:rsidP="00AF5FC6" w:rsidRDefault="00AF5FC6" w14:paraId="5E17D34E" w14:textId="596131CB">
      <w:pPr>
        <w:rPr>
          <w:b/>
          <w:bCs/>
        </w:rPr>
      </w:pPr>
      <w:r w:rsidRPr="003E5EE5">
        <w:rPr>
          <w:b/>
          <w:bCs/>
        </w:rPr>
        <w:t>Artikel 29</w:t>
      </w:r>
      <w:r w:rsidRPr="003E5EE5" w:rsidR="00114E40">
        <w:rPr>
          <w:b/>
          <w:bCs/>
        </w:rPr>
        <w:t>e</w:t>
      </w:r>
    </w:p>
    <w:p w:rsidRPr="003E5EE5" w:rsidR="00AF5FC6" w:rsidP="00AF5FC6" w:rsidRDefault="00AF5FC6" w14:paraId="53123B70" w14:textId="77777777">
      <w:pPr>
        <w:rPr>
          <w:b/>
          <w:bCs/>
        </w:rPr>
      </w:pPr>
    </w:p>
    <w:p w:rsidRPr="003E5EE5" w:rsidR="00AF5FC6" w:rsidP="00AF5FC6" w:rsidRDefault="00AF5FC6" w14:paraId="7D7F2B4C" w14:textId="45E8237E">
      <w:r w:rsidRPr="003E5EE5">
        <w:rPr>
          <w:b/>
          <w:bCs/>
        </w:rPr>
        <w:tab/>
      </w:r>
      <w:r w:rsidRPr="003E5EE5">
        <w:t>In afwijking van de artikelen 29</w:t>
      </w:r>
      <w:r w:rsidRPr="003E5EE5" w:rsidR="00114E40">
        <w:t>b, 29c en 29d</w:t>
      </w:r>
      <w:r w:rsidRPr="003E5EE5">
        <w:t xml:space="preserve"> worden geen verblijfsvergunningen </w:t>
      </w:r>
      <w:r w:rsidRPr="003E5EE5" w:rsidR="00D97CB2">
        <w:t xml:space="preserve">asiel </w:t>
      </w:r>
      <w:r w:rsidRPr="003E5EE5">
        <w:t xml:space="preserve">verleend aan de </w:t>
      </w:r>
      <w:r w:rsidRPr="003E5EE5">
        <w:rPr>
          <w:szCs w:val="24"/>
        </w:rPr>
        <w:t>gezinsleden bedoeld in artikel 29</w:t>
      </w:r>
      <w:r w:rsidRPr="003E5EE5" w:rsidR="002E4EA5">
        <w:rPr>
          <w:szCs w:val="24"/>
        </w:rPr>
        <w:t>b, eerste en derde lid</w:t>
      </w:r>
      <w:r w:rsidRPr="003E5EE5">
        <w:rPr>
          <w:szCs w:val="24"/>
        </w:rPr>
        <w:t xml:space="preserve">, </w:t>
      </w:r>
      <w:r w:rsidRPr="003E5EE5" w:rsidR="004D556E">
        <w:rPr>
          <w:szCs w:val="24"/>
        </w:rPr>
        <w:t>artikel 29c, eerste lid</w:t>
      </w:r>
      <w:r w:rsidR="00B53A32">
        <w:rPr>
          <w:szCs w:val="24"/>
        </w:rPr>
        <w:t xml:space="preserve"> </w:t>
      </w:r>
      <w:r w:rsidRPr="003E5EE5">
        <w:rPr>
          <w:szCs w:val="24"/>
        </w:rPr>
        <w:t>of artikel 29</w:t>
      </w:r>
      <w:r w:rsidRPr="003E5EE5" w:rsidR="00113D54">
        <w:rPr>
          <w:szCs w:val="24"/>
        </w:rPr>
        <w:t>d</w:t>
      </w:r>
      <w:r w:rsidRPr="003E5EE5">
        <w:rPr>
          <w:szCs w:val="24"/>
        </w:rPr>
        <w:t xml:space="preserve">, </w:t>
      </w:r>
      <w:r w:rsidRPr="003E5EE5" w:rsidR="00113D54">
        <w:rPr>
          <w:szCs w:val="24"/>
        </w:rPr>
        <w:t>eerste</w:t>
      </w:r>
      <w:r w:rsidRPr="003E5EE5">
        <w:rPr>
          <w:szCs w:val="24"/>
        </w:rPr>
        <w:t xml:space="preserve"> lid. </w:t>
      </w:r>
      <w:r w:rsidRPr="003E5EE5">
        <w:rPr>
          <w:b/>
          <w:bCs/>
        </w:rPr>
        <w:tab/>
      </w:r>
    </w:p>
    <w:p w:rsidRPr="003E5EE5" w:rsidR="00AF5FC6" w:rsidP="00AF5FC6" w:rsidRDefault="00AF5FC6" w14:paraId="12AD0D3B" w14:textId="77777777"/>
    <w:p w:rsidRPr="003E5EE5" w:rsidR="00AF5FC6" w:rsidP="00AF5FC6" w:rsidRDefault="00AF5FC6" w14:paraId="13E14569" w14:textId="77777777">
      <w:r w:rsidRPr="003E5EE5">
        <w:t>II</w:t>
      </w:r>
    </w:p>
    <w:p w:rsidRPr="003E5EE5" w:rsidR="00AF5FC6" w:rsidP="00AF5FC6" w:rsidRDefault="00AF5FC6" w14:paraId="443090BB" w14:textId="77777777"/>
    <w:p w:rsidRPr="003E5EE5" w:rsidR="00AF5FC6" w:rsidP="00AF5FC6" w:rsidRDefault="00AF5FC6" w14:paraId="162D29A2" w14:textId="77777777">
      <w:r w:rsidRPr="003E5EE5">
        <w:tab/>
        <w:t>Na artikel I wordt een artikel ingevoegd, luidende:</w:t>
      </w:r>
    </w:p>
    <w:p w:rsidRPr="003E5EE5" w:rsidR="00AF5FC6" w:rsidP="00AF5FC6" w:rsidRDefault="00AF5FC6" w14:paraId="4BC0524D" w14:textId="77777777"/>
    <w:p w:rsidRPr="003E5EE5" w:rsidR="00AF5FC6" w:rsidP="00AF5FC6" w:rsidRDefault="00AF5FC6" w14:paraId="2C2229D8" w14:textId="77777777">
      <w:pPr>
        <w:rPr>
          <w:b/>
          <w:bCs/>
        </w:rPr>
      </w:pPr>
      <w:r w:rsidRPr="003E5EE5">
        <w:rPr>
          <w:b/>
          <w:bCs/>
        </w:rPr>
        <w:t xml:space="preserve">ARTIKEL IA </w:t>
      </w:r>
    </w:p>
    <w:p w:rsidRPr="003E5EE5" w:rsidR="00AF5FC6" w:rsidP="00AF5FC6" w:rsidRDefault="00AF5FC6" w14:paraId="35ABFD17" w14:textId="77777777">
      <w:pPr>
        <w:rPr>
          <w:b/>
          <w:bCs/>
        </w:rPr>
      </w:pPr>
    </w:p>
    <w:p w:rsidRPr="003E5EE5" w:rsidR="00AF5FC6" w:rsidP="00AF5FC6" w:rsidRDefault="00AF5FC6" w14:paraId="221928FC" w14:textId="64C0939A">
      <w:r w:rsidRPr="003E5EE5">
        <w:rPr>
          <w:b/>
          <w:bCs/>
        </w:rPr>
        <w:tab/>
      </w:r>
      <w:r w:rsidRPr="003E5EE5">
        <w:t>Artikel 29</w:t>
      </w:r>
      <w:r w:rsidRPr="003E5EE5" w:rsidR="003E5EE5">
        <w:t>e</w:t>
      </w:r>
      <w:r w:rsidRPr="003E5EE5">
        <w:t xml:space="preserve"> van de Vreemdelingenwet 2000 vervalt. </w:t>
      </w:r>
    </w:p>
    <w:p w:rsidRPr="000B71F3" w:rsidR="00AF5FC6" w:rsidP="00AF5FC6" w:rsidRDefault="00AF5FC6" w14:paraId="3A4605EB" w14:textId="77777777">
      <w:pPr>
        <w:rPr>
          <w:b/>
          <w:bCs/>
          <w:highlight w:val="yellow"/>
        </w:rPr>
      </w:pPr>
    </w:p>
    <w:p w:rsidRPr="00A55803" w:rsidR="00AF5FC6" w:rsidP="00AF5FC6" w:rsidRDefault="00AF5FC6" w14:paraId="2B5DCEF5" w14:textId="77777777">
      <w:r w:rsidRPr="00A55803">
        <w:t>III</w:t>
      </w:r>
    </w:p>
    <w:p w:rsidRPr="00A55803" w:rsidR="00AF5FC6" w:rsidP="00AF5FC6" w:rsidRDefault="00AF5FC6" w14:paraId="48D94487" w14:textId="77777777"/>
    <w:p w:rsidRPr="00A55803" w:rsidR="00AF5FC6" w:rsidP="00AF5FC6" w:rsidRDefault="00AF5FC6" w14:paraId="5226B95F" w14:textId="110C51A0">
      <w:r w:rsidRPr="00A55803">
        <w:tab/>
        <w:t xml:space="preserve">Artikel </w:t>
      </w:r>
      <w:r w:rsidR="00935E08">
        <w:t>X</w:t>
      </w:r>
      <w:r w:rsidRPr="00A55803">
        <w:t>III wordt als volgt gewijzigd:</w:t>
      </w:r>
    </w:p>
    <w:p w:rsidRPr="00A55803" w:rsidR="00AF5FC6" w:rsidP="00AF5FC6" w:rsidRDefault="00AF5FC6" w14:paraId="32A2528C" w14:textId="77777777"/>
    <w:p w:rsidRPr="00A55803" w:rsidR="00935E08" w:rsidP="00935E08" w:rsidRDefault="00AF5FC6" w14:paraId="557B0D3C" w14:textId="610F58DA">
      <w:r w:rsidRPr="00A55803">
        <w:tab/>
      </w:r>
      <w:r w:rsidRPr="00A55803" w:rsidR="00935E08">
        <w:t xml:space="preserve">1. Voor de tekst wordt de </w:t>
      </w:r>
      <w:proofErr w:type="spellStart"/>
      <w:r w:rsidRPr="00A55803" w:rsidR="00935E08">
        <w:t>onderdeelsaanduiding</w:t>
      </w:r>
      <w:proofErr w:type="spellEnd"/>
      <w:r w:rsidRPr="00A55803" w:rsidR="00935E08">
        <w:t xml:space="preserve"> “1.” geplaatst.</w:t>
      </w:r>
    </w:p>
    <w:p w:rsidRPr="00A55803" w:rsidR="00935E08" w:rsidP="00935E08" w:rsidRDefault="00935E08" w14:paraId="6CB78BB0" w14:textId="77777777"/>
    <w:p w:rsidRPr="00A55803" w:rsidR="00935E08" w:rsidP="00935E08" w:rsidRDefault="00935E08" w14:paraId="5876D76C" w14:textId="77777777">
      <w:r w:rsidRPr="00A55803">
        <w:tab/>
        <w:t xml:space="preserve">2. In het eerste lid (nieuw) wordt na “Deze wet treedt”  ingevoegd “, met uitzondering van </w:t>
      </w:r>
      <w:r>
        <w:t xml:space="preserve">de </w:t>
      </w:r>
      <w:r w:rsidRPr="00A55803">
        <w:t>artikel</w:t>
      </w:r>
      <w:r>
        <w:t xml:space="preserve">en I, onderdeel </w:t>
      </w:r>
      <w:proofErr w:type="spellStart"/>
      <w:r>
        <w:t>Ua</w:t>
      </w:r>
      <w:proofErr w:type="spellEnd"/>
      <w:r>
        <w:t xml:space="preserve">, en </w:t>
      </w:r>
      <w:r w:rsidRPr="00A55803">
        <w:t>IA,”</w:t>
      </w:r>
    </w:p>
    <w:p w:rsidRPr="00A55803" w:rsidR="00935E08" w:rsidP="00935E08" w:rsidRDefault="00935E08" w14:paraId="62332712" w14:textId="77777777"/>
    <w:p w:rsidRPr="00A55803" w:rsidR="00935E08" w:rsidP="00935E08" w:rsidRDefault="00935E08" w14:paraId="5F6EB966" w14:textId="77777777">
      <w:r w:rsidRPr="00A55803">
        <w:tab/>
        <w:t>3. Er word</w:t>
      </w:r>
      <w:r>
        <w:t>en</w:t>
      </w:r>
      <w:r w:rsidRPr="00A55803">
        <w:t xml:space="preserve"> </w:t>
      </w:r>
      <w:r>
        <w:t>twee</w:t>
      </w:r>
      <w:r w:rsidRPr="00A55803">
        <w:t xml:space="preserve"> l</w:t>
      </w:r>
      <w:r>
        <w:t>e</w:t>
      </w:r>
      <w:r w:rsidRPr="00A55803">
        <w:t>d</w:t>
      </w:r>
      <w:r>
        <w:t>en</w:t>
      </w:r>
      <w:r w:rsidRPr="00A55803">
        <w:t xml:space="preserve"> toegevoegd, luidende:</w:t>
      </w:r>
    </w:p>
    <w:p w:rsidR="00935E08" w:rsidP="00935E08" w:rsidRDefault="00935E08" w14:paraId="35CB726B" w14:textId="77777777">
      <w:r w:rsidRPr="00A55803">
        <w:tab/>
      </w:r>
      <w:r w:rsidRPr="001868AC">
        <w:t xml:space="preserve">2. Artikel I, onderdeel </w:t>
      </w:r>
      <w:proofErr w:type="spellStart"/>
      <w:r w:rsidRPr="001868AC">
        <w:t>Ua</w:t>
      </w:r>
      <w:proofErr w:type="spellEnd"/>
      <w:r w:rsidRPr="001868AC">
        <w:t>, treedt in werking met ingang van de dag na de datum van uitgifte van het Staatsblad waarin het wordt geplaatst.</w:t>
      </w:r>
    </w:p>
    <w:p w:rsidRPr="00A55803" w:rsidR="00935E08" w:rsidP="00935E08" w:rsidRDefault="00935E08" w14:paraId="58F15015" w14:textId="77777777">
      <w:pPr>
        <w:ind w:firstLine="284"/>
      </w:pPr>
      <w:r>
        <w:t>3</w:t>
      </w:r>
      <w:r w:rsidRPr="00A55803">
        <w:t xml:space="preserve">. Artikel IA treedt in werking twee jaar na de inwerkingtreding van artikel I, onderdeel </w:t>
      </w:r>
      <w:proofErr w:type="spellStart"/>
      <w:r w:rsidRPr="00A55803">
        <w:t>U</w:t>
      </w:r>
      <w:r>
        <w:t>a</w:t>
      </w:r>
      <w:proofErr w:type="spellEnd"/>
      <w:r w:rsidRPr="00A55803">
        <w:t>.</w:t>
      </w:r>
    </w:p>
    <w:p w:rsidRPr="000B71F3" w:rsidR="00AF5FC6" w:rsidP="00935E08" w:rsidRDefault="00AF5FC6" w14:paraId="5361FA68" w14:textId="3C9A0DF8">
      <w:pPr>
        <w:rPr>
          <w:highlight w:val="yellow"/>
        </w:rPr>
      </w:pPr>
    </w:p>
    <w:p w:rsidRPr="004F6139" w:rsidR="00AF5FC6" w:rsidP="00AF5FC6" w:rsidRDefault="00AF5FC6" w14:paraId="70D0449E" w14:textId="77777777">
      <w:pPr>
        <w:rPr>
          <w:b/>
        </w:rPr>
      </w:pPr>
      <w:r w:rsidRPr="004F6139">
        <w:rPr>
          <w:b/>
        </w:rPr>
        <w:lastRenderedPageBreak/>
        <w:t>Toelichting</w:t>
      </w:r>
    </w:p>
    <w:p w:rsidRPr="004F6139" w:rsidR="00AF5FC6" w:rsidP="00AF5FC6" w:rsidRDefault="00AF5FC6" w14:paraId="00E548BB" w14:textId="77777777"/>
    <w:p w:rsidRPr="004F6139" w:rsidR="004F6139" w:rsidP="004F6139" w:rsidRDefault="004F6139" w14:paraId="4FA24AA0" w14:textId="77777777">
      <w:r w:rsidRPr="004F6139">
        <w:t xml:space="preserve">Gezinsleden van asielzoekers vormen een groot aandeel in de totale asielinstroom. In 2025 was het aandeel </w:t>
      </w:r>
      <w:proofErr w:type="spellStart"/>
      <w:r w:rsidRPr="004F6139">
        <w:t>nareizigers</w:t>
      </w:r>
      <w:proofErr w:type="spellEnd"/>
      <w:r w:rsidRPr="004F6139">
        <w:t xml:space="preserve"> meer dan 40% van de totale asielinstroom.  Er kwamen in 2025 16,5 duizend </w:t>
      </w:r>
      <w:proofErr w:type="spellStart"/>
      <w:r w:rsidRPr="004F6139">
        <w:t>nareizigers</w:t>
      </w:r>
      <w:proofErr w:type="spellEnd"/>
      <w:r w:rsidRPr="004F6139">
        <w:t xml:space="preserve"> naar Nederland, 39 procent meer dan in 2024 en het hoogste aantal sinds de start van deze meting in 2013.</w:t>
      </w:r>
      <w:r w:rsidRPr="004F6139">
        <w:rPr>
          <w:vertAlign w:val="superscript"/>
        </w:rPr>
        <w:footnoteReference w:id="1"/>
      </w:r>
      <w:r w:rsidRPr="004F6139">
        <w:t xml:space="preserve">  Op dit moment staan er nog 53.000 aanvragen van </w:t>
      </w:r>
      <w:proofErr w:type="spellStart"/>
      <w:r w:rsidRPr="004F6139">
        <w:t>nareizigers</w:t>
      </w:r>
      <w:proofErr w:type="spellEnd"/>
      <w:r w:rsidRPr="004F6139">
        <w:t xml:space="preserve"> open. </w:t>
      </w:r>
    </w:p>
    <w:p w:rsidRPr="004F6139" w:rsidR="004F6139" w:rsidP="004F6139" w:rsidRDefault="004F6139" w14:paraId="2015CDF1" w14:textId="77777777"/>
    <w:p w:rsidRPr="004F6139" w:rsidR="004F6139" w:rsidP="004F6139" w:rsidRDefault="004F6139" w14:paraId="7F8A6D04" w14:textId="63EDADA1">
      <w:r w:rsidRPr="004F6139">
        <w:t xml:space="preserve">Het is duidelijk dat Nederland dit niet meer langer aankan. </w:t>
      </w:r>
      <w:proofErr w:type="spellStart"/>
      <w:r w:rsidRPr="004F6139">
        <w:t>A</w:t>
      </w:r>
      <w:r w:rsidR="00935E08">
        <w:t>sielzoekerscentra’s</w:t>
      </w:r>
      <w:proofErr w:type="spellEnd"/>
      <w:r w:rsidR="00935E08">
        <w:t xml:space="preserve"> (</w:t>
      </w:r>
      <w:proofErr w:type="spellStart"/>
      <w:r w:rsidR="00935E08">
        <w:t>AZC’s</w:t>
      </w:r>
      <w:proofErr w:type="spellEnd"/>
      <w:r w:rsidR="00935E08">
        <w:t xml:space="preserve">) </w:t>
      </w:r>
      <w:r w:rsidRPr="004F6139">
        <w:t xml:space="preserve">zitten propvol en tienduizenden extra opvangplekken zijn nodig. Deze enorme instroom legt een enorme druk op de woningmarkt, de zorg, het onderwijs en de veiligheid. Indiener is daarom van mening dat Nederland voorlopig op de pauzeknop moet drukken en een tijdelijke stop op nareis in moet voeren, net als Oostenrijk doet.  Een tijdelijke stop op de gezinshereniging is noodzakelijk om onze samenleving en onze voorzieningen te beschermen. Als we tijdelijk geen nareis meer toestaan wordt Nederland ook minder aantrekkelijk als bestemmingsland. </w:t>
      </w:r>
    </w:p>
    <w:p w:rsidRPr="004F6139" w:rsidR="004F6139" w:rsidP="004F6139" w:rsidRDefault="004F6139" w14:paraId="7C8523D1" w14:textId="77777777"/>
    <w:p w:rsidRPr="004F6139" w:rsidR="004F6139" w:rsidP="004F6139" w:rsidRDefault="004F6139" w14:paraId="1ABC0263" w14:textId="77777777">
      <w:r w:rsidRPr="004F6139">
        <w:t xml:space="preserve">Middels dit amendement wordt er gedurende twee jaren een tijdelijke stop op gezinshereniging ingevoerd. Artikel 72 VWEU stelt lidstaten in staat om in uitzonderlijke gevallen af te wijken van EU-regels binnen Titel V, bijvoorbeeld op het gebied van migratie- en asielbeleid, als dit nodig is om de openbare orde of nationale veiligheid te beschermen. </w:t>
      </w:r>
    </w:p>
    <w:p w:rsidRPr="004F6139" w:rsidR="004F6139" w:rsidP="004F6139" w:rsidRDefault="004F6139" w14:paraId="39B45460" w14:textId="77777777"/>
    <w:p w:rsidRPr="004F6139" w:rsidR="004F6139" w:rsidP="004F6139" w:rsidRDefault="004F6139" w14:paraId="5615BA7E" w14:textId="302ADE91">
      <w:r w:rsidRPr="004F6139">
        <w:t xml:space="preserve">De tijdelijke stop treedt in werking op de dag van de publicatie in het Staatsblad en vervalt </w:t>
      </w:r>
      <w:r w:rsidR="00935E08">
        <w:t>twee jaar later.</w:t>
      </w:r>
    </w:p>
    <w:p w:rsidRPr="004F6139" w:rsidR="00A81E71" w:rsidP="00AF5FC6" w:rsidRDefault="00A81E71" w14:paraId="6644C3D7" w14:textId="77777777"/>
    <w:p w:rsidRPr="00EA69AC" w:rsidR="00AF5FC6" w:rsidP="00AF5FC6" w:rsidRDefault="00AF5FC6" w14:paraId="33EDFF24" w14:textId="77777777">
      <w:r w:rsidRPr="004F6139">
        <w:t>Vondeling</w:t>
      </w:r>
    </w:p>
    <w:p w:rsidRPr="00EA69AC" w:rsidR="0089622E" w:rsidP="00AF5FC6" w:rsidRDefault="0089622E" w14:paraId="603AA289" w14:textId="4F32785D"/>
    <w:sectPr w:rsidRPr="00EA69AC" w:rsidR="0089622E"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B2BF20" w14:textId="77777777" w:rsidR="00BC5CF9" w:rsidRDefault="00BC5CF9">
      <w:pPr>
        <w:spacing w:line="20" w:lineRule="exact"/>
      </w:pPr>
    </w:p>
  </w:endnote>
  <w:endnote w:type="continuationSeparator" w:id="0">
    <w:p w14:paraId="2BDEDDB4" w14:textId="77777777" w:rsidR="00BC5CF9" w:rsidRDefault="00BC5CF9">
      <w:pPr>
        <w:pStyle w:val="Amendement"/>
      </w:pPr>
      <w:r>
        <w:rPr>
          <w:b w:val="0"/>
        </w:rPr>
        <w:t xml:space="preserve"> </w:t>
      </w:r>
    </w:p>
  </w:endnote>
  <w:endnote w:type="continuationNotice" w:id="1">
    <w:p w14:paraId="3E4C08E5" w14:textId="77777777" w:rsidR="00BC5CF9" w:rsidRDefault="00BC5CF9">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8E114B" w14:textId="77777777" w:rsidR="00BC5CF9" w:rsidRDefault="00BC5CF9">
      <w:pPr>
        <w:pStyle w:val="Amendement"/>
      </w:pPr>
      <w:r>
        <w:rPr>
          <w:b w:val="0"/>
        </w:rPr>
        <w:separator/>
      </w:r>
    </w:p>
  </w:footnote>
  <w:footnote w:type="continuationSeparator" w:id="0">
    <w:p w14:paraId="4AD7E544" w14:textId="77777777" w:rsidR="00BC5CF9" w:rsidRDefault="00BC5CF9">
      <w:r>
        <w:continuationSeparator/>
      </w:r>
    </w:p>
  </w:footnote>
  <w:footnote w:id="1">
    <w:p w14:paraId="1AA068E4" w14:textId="77777777" w:rsidR="004F6139" w:rsidRDefault="004F6139" w:rsidP="004F6139">
      <w:pPr>
        <w:pStyle w:val="Voetnoottekst"/>
      </w:pPr>
      <w:r>
        <w:rPr>
          <w:rStyle w:val="Voetnootmarkering"/>
        </w:rPr>
        <w:footnoteRef/>
      </w:r>
      <w:r>
        <w:t xml:space="preserve"> </w:t>
      </w:r>
      <w:hyperlink r:id="rId1" w:history="1">
        <w:r w:rsidRPr="00D80CC9">
          <w:rPr>
            <w:rStyle w:val="Hyperlink"/>
          </w:rPr>
          <w:t>https://www.cbs.nl/nl-nl/nieuws/2026/05/minder-asielaanvragen-meer-nareizigers-in-2025</w:t>
        </w:r>
      </w:hyperlink>
    </w:p>
    <w:p w14:paraId="16E4A2A3" w14:textId="77777777" w:rsidR="004F6139" w:rsidRDefault="004F6139" w:rsidP="004F6139">
      <w:pPr>
        <w:pStyle w:val="Voetnootteks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D40C94"/>
    <w:multiLevelType w:val="hybridMultilevel"/>
    <w:tmpl w:val="49BAE2B0"/>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num w:numId="1" w16cid:durableId="45410655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4"/>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622E"/>
    <w:rsid w:val="0000518D"/>
    <w:rsid w:val="00022CA6"/>
    <w:rsid w:val="00052244"/>
    <w:rsid w:val="0007471A"/>
    <w:rsid w:val="00081F54"/>
    <w:rsid w:val="00087D1F"/>
    <w:rsid w:val="00096B6B"/>
    <w:rsid w:val="000B71F3"/>
    <w:rsid w:val="000D17BF"/>
    <w:rsid w:val="000E734B"/>
    <w:rsid w:val="000F01CD"/>
    <w:rsid w:val="00113D54"/>
    <w:rsid w:val="00114E40"/>
    <w:rsid w:val="00117268"/>
    <w:rsid w:val="001257D3"/>
    <w:rsid w:val="00126914"/>
    <w:rsid w:val="0014268B"/>
    <w:rsid w:val="001570B9"/>
    <w:rsid w:val="00157CAF"/>
    <w:rsid w:val="001656EE"/>
    <w:rsid w:val="0016653D"/>
    <w:rsid w:val="001709B2"/>
    <w:rsid w:val="001868AC"/>
    <w:rsid w:val="00193164"/>
    <w:rsid w:val="001B4362"/>
    <w:rsid w:val="001C4D20"/>
    <w:rsid w:val="001D56AF"/>
    <w:rsid w:val="001E0E21"/>
    <w:rsid w:val="0020099B"/>
    <w:rsid w:val="00212369"/>
    <w:rsid w:val="00212E0A"/>
    <w:rsid w:val="002153B0"/>
    <w:rsid w:val="002159FB"/>
    <w:rsid w:val="0021777F"/>
    <w:rsid w:val="00241989"/>
    <w:rsid w:val="00241DD0"/>
    <w:rsid w:val="00256B4D"/>
    <w:rsid w:val="002771A5"/>
    <w:rsid w:val="00296D21"/>
    <w:rsid w:val="002A0713"/>
    <w:rsid w:val="002A24C8"/>
    <w:rsid w:val="002E3AD0"/>
    <w:rsid w:val="002E4EA5"/>
    <w:rsid w:val="0031402F"/>
    <w:rsid w:val="00330AE7"/>
    <w:rsid w:val="00387E95"/>
    <w:rsid w:val="003C21AC"/>
    <w:rsid w:val="003C5218"/>
    <w:rsid w:val="003C7876"/>
    <w:rsid w:val="003E2308"/>
    <w:rsid w:val="003E2F98"/>
    <w:rsid w:val="003E2FE6"/>
    <w:rsid w:val="003E5EE5"/>
    <w:rsid w:val="003E75EC"/>
    <w:rsid w:val="00413B00"/>
    <w:rsid w:val="0042574B"/>
    <w:rsid w:val="004330ED"/>
    <w:rsid w:val="00454E90"/>
    <w:rsid w:val="00481C91"/>
    <w:rsid w:val="004911E3"/>
    <w:rsid w:val="00497D57"/>
    <w:rsid w:val="004A1E29"/>
    <w:rsid w:val="004A7772"/>
    <w:rsid w:val="004A7DD4"/>
    <w:rsid w:val="004B50D8"/>
    <w:rsid w:val="004B5B90"/>
    <w:rsid w:val="004D556E"/>
    <w:rsid w:val="004F6139"/>
    <w:rsid w:val="00501109"/>
    <w:rsid w:val="00507CA3"/>
    <w:rsid w:val="005619C0"/>
    <w:rsid w:val="00566565"/>
    <w:rsid w:val="005703C9"/>
    <w:rsid w:val="005838E8"/>
    <w:rsid w:val="00597703"/>
    <w:rsid w:val="005A6097"/>
    <w:rsid w:val="005B1DCC"/>
    <w:rsid w:val="005B46DA"/>
    <w:rsid w:val="005B7323"/>
    <w:rsid w:val="005C25B9"/>
    <w:rsid w:val="00605746"/>
    <w:rsid w:val="006267E6"/>
    <w:rsid w:val="006558D2"/>
    <w:rsid w:val="00672D25"/>
    <w:rsid w:val="006738BC"/>
    <w:rsid w:val="006A5715"/>
    <w:rsid w:val="006A6F4B"/>
    <w:rsid w:val="006B010D"/>
    <w:rsid w:val="006B64B8"/>
    <w:rsid w:val="006C68EA"/>
    <w:rsid w:val="006D3E69"/>
    <w:rsid w:val="006E0971"/>
    <w:rsid w:val="007428FD"/>
    <w:rsid w:val="0076557A"/>
    <w:rsid w:val="007709F6"/>
    <w:rsid w:val="00783215"/>
    <w:rsid w:val="007965FC"/>
    <w:rsid w:val="007B6FBB"/>
    <w:rsid w:val="007D2608"/>
    <w:rsid w:val="007E141C"/>
    <w:rsid w:val="007F444A"/>
    <w:rsid w:val="00813C66"/>
    <w:rsid w:val="008164E5"/>
    <w:rsid w:val="00830081"/>
    <w:rsid w:val="00842A6A"/>
    <w:rsid w:val="00844009"/>
    <w:rsid w:val="00845AE6"/>
    <w:rsid w:val="008467D7"/>
    <w:rsid w:val="00852541"/>
    <w:rsid w:val="00865D47"/>
    <w:rsid w:val="0088452C"/>
    <w:rsid w:val="0089622E"/>
    <w:rsid w:val="008B7BB6"/>
    <w:rsid w:val="008C217C"/>
    <w:rsid w:val="008D4938"/>
    <w:rsid w:val="008D5DEA"/>
    <w:rsid w:val="008D7DCB"/>
    <w:rsid w:val="008E0BD2"/>
    <w:rsid w:val="009055DB"/>
    <w:rsid w:val="00905ECB"/>
    <w:rsid w:val="00930FD1"/>
    <w:rsid w:val="009319A5"/>
    <w:rsid w:val="00935E08"/>
    <w:rsid w:val="009441AC"/>
    <w:rsid w:val="0096165D"/>
    <w:rsid w:val="00983A62"/>
    <w:rsid w:val="00987DFE"/>
    <w:rsid w:val="00991BB4"/>
    <w:rsid w:val="00993E91"/>
    <w:rsid w:val="009A409F"/>
    <w:rsid w:val="009B5845"/>
    <w:rsid w:val="009C0C1F"/>
    <w:rsid w:val="009C78C4"/>
    <w:rsid w:val="00A10505"/>
    <w:rsid w:val="00A1288B"/>
    <w:rsid w:val="00A53203"/>
    <w:rsid w:val="00A55803"/>
    <w:rsid w:val="00A62CCD"/>
    <w:rsid w:val="00A714B8"/>
    <w:rsid w:val="00A772EB"/>
    <w:rsid w:val="00A81E71"/>
    <w:rsid w:val="00A971C9"/>
    <w:rsid w:val="00AE6E4C"/>
    <w:rsid w:val="00AF5FC6"/>
    <w:rsid w:val="00B01BA6"/>
    <w:rsid w:val="00B03E5A"/>
    <w:rsid w:val="00B03FC3"/>
    <w:rsid w:val="00B145C7"/>
    <w:rsid w:val="00B464EB"/>
    <w:rsid w:val="00B4708A"/>
    <w:rsid w:val="00B53A32"/>
    <w:rsid w:val="00B74E3B"/>
    <w:rsid w:val="00B95C20"/>
    <w:rsid w:val="00BA179B"/>
    <w:rsid w:val="00BC5CF9"/>
    <w:rsid w:val="00BF4D14"/>
    <w:rsid w:val="00BF623B"/>
    <w:rsid w:val="00C035D4"/>
    <w:rsid w:val="00C679BF"/>
    <w:rsid w:val="00C72D43"/>
    <w:rsid w:val="00C81BBD"/>
    <w:rsid w:val="00C84B2A"/>
    <w:rsid w:val="00C94ABB"/>
    <w:rsid w:val="00CC7430"/>
    <w:rsid w:val="00CD3132"/>
    <w:rsid w:val="00CD3A4C"/>
    <w:rsid w:val="00CE27CD"/>
    <w:rsid w:val="00D134F3"/>
    <w:rsid w:val="00D15B1D"/>
    <w:rsid w:val="00D32A6E"/>
    <w:rsid w:val="00D44A2C"/>
    <w:rsid w:val="00D47D01"/>
    <w:rsid w:val="00D6163E"/>
    <w:rsid w:val="00D76010"/>
    <w:rsid w:val="00D774B3"/>
    <w:rsid w:val="00D97CB2"/>
    <w:rsid w:val="00DC5137"/>
    <w:rsid w:val="00DC7337"/>
    <w:rsid w:val="00DD35A5"/>
    <w:rsid w:val="00DE2384"/>
    <w:rsid w:val="00DE2948"/>
    <w:rsid w:val="00DF3D9F"/>
    <w:rsid w:val="00DF3F80"/>
    <w:rsid w:val="00DF68BE"/>
    <w:rsid w:val="00DF712A"/>
    <w:rsid w:val="00E15CDB"/>
    <w:rsid w:val="00E2580E"/>
    <w:rsid w:val="00E25DF4"/>
    <w:rsid w:val="00E3485D"/>
    <w:rsid w:val="00E6619B"/>
    <w:rsid w:val="00E822A2"/>
    <w:rsid w:val="00E908D7"/>
    <w:rsid w:val="00E93343"/>
    <w:rsid w:val="00EA1CE4"/>
    <w:rsid w:val="00EA69AC"/>
    <w:rsid w:val="00EB40A1"/>
    <w:rsid w:val="00EB6D8D"/>
    <w:rsid w:val="00EC3112"/>
    <w:rsid w:val="00EC508A"/>
    <w:rsid w:val="00ED5705"/>
    <w:rsid w:val="00ED5E57"/>
    <w:rsid w:val="00EE03AB"/>
    <w:rsid w:val="00EE1BD8"/>
    <w:rsid w:val="00F30DDF"/>
    <w:rsid w:val="00F44E26"/>
    <w:rsid w:val="00F5562F"/>
    <w:rsid w:val="00F748BF"/>
    <w:rsid w:val="00FA5BBE"/>
    <w:rsid w:val="00FA7BCD"/>
    <w:rsid w:val="00FB1C45"/>
    <w:rsid w:val="00FB6340"/>
    <w:rsid w:val="00FB78C4"/>
    <w:rsid w:val="00FD188F"/>
    <w:rsid w:val="00FD26E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BAE9A3B"/>
  <w15:docId w15:val="{6937DC2D-6225-4A47-87EC-80E4708ACF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table" w:styleId="Tabelraster">
    <w:name w:val="Table Grid"/>
    <w:basedOn w:val="Standaardtabel"/>
    <w:uiPriority w:val="39"/>
    <w:rsid w:val="001709B2"/>
    <w:rPr>
      <w:rFonts w:eastAsiaTheme="minorHAnsi" w:cstheme="minorBidi"/>
      <w:kern w:val="2"/>
      <w:sz w:val="24"/>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erwijzingopmerking">
    <w:name w:val="annotation reference"/>
    <w:basedOn w:val="Standaardalinea-lettertype"/>
    <w:semiHidden/>
    <w:unhideWhenUsed/>
    <w:rsid w:val="00A971C9"/>
    <w:rPr>
      <w:sz w:val="16"/>
      <w:szCs w:val="16"/>
    </w:rPr>
  </w:style>
  <w:style w:type="paragraph" w:styleId="Tekstopmerking">
    <w:name w:val="annotation text"/>
    <w:basedOn w:val="Standaard"/>
    <w:link w:val="TekstopmerkingChar"/>
    <w:unhideWhenUsed/>
    <w:rsid w:val="00A971C9"/>
    <w:rPr>
      <w:sz w:val="20"/>
    </w:rPr>
  </w:style>
  <w:style w:type="character" w:customStyle="1" w:styleId="TekstopmerkingChar">
    <w:name w:val="Tekst opmerking Char"/>
    <w:basedOn w:val="Standaardalinea-lettertype"/>
    <w:link w:val="Tekstopmerking"/>
    <w:rsid w:val="00A971C9"/>
  </w:style>
  <w:style w:type="paragraph" w:styleId="Onderwerpvanopmerking">
    <w:name w:val="annotation subject"/>
    <w:basedOn w:val="Tekstopmerking"/>
    <w:next w:val="Tekstopmerking"/>
    <w:link w:val="OnderwerpvanopmerkingChar"/>
    <w:semiHidden/>
    <w:unhideWhenUsed/>
    <w:rsid w:val="00A971C9"/>
    <w:rPr>
      <w:b/>
      <w:bCs/>
    </w:rPr>
  </w:style>
  <w:style w:type="character" w:customStyle="1" w:styleId="OnderwerpvanopmerkingChar">
    <w:name w:val="Onderwerp van opmerking Char"/>
    <w:basedOn w:val="TekstopmerkingChar"/>
    <w:link w:val="Onderwerpvanopmerking"/>
    <w:semiHidden/>
    <w:rsid w:val="00A971C9"/>
    <w:rPr>
      <w:b/>
      <w:bCs/>
    </w:rPr>
  </w:style>
  <w:style w:type="paragraph" w:styleId="Revisie">
    <w:name w:val="Revision"/>
    <w:hidden/>
    <w:uiPriority w:val="99"/>
    <w:semiHidden/>
    <w:rsid w:val="00EC508A"/>
    <w:rPr>
      <w:sz w:val="24"/>
    </w:rPr>
  </w:style>
  <w:style w:type="character" w:styleId="Voetnootmarkering">
    <w:name w:val="footnote reference"/>
    <w:basedOn w:val="Standaardalinea-lettertype"/>
    <w:uiPriority w:val="99"/>
    <w:semiHidden/>
    <w:unhideWhenUsed/>
    <w:rsid w:val="004F6139"/>
    <w:rPr>
      <w:vertAlign w:val="superscript"/>
    </w:rPr>
  </w:style>
  <w:style w:type="character" w:styleId="Hyperlink">
    <w:name w:val="Hyperlink"/>
    <w:basedOn w:val="Standaardalinea-lettertype"/>
    <w:uiPriority w:val="99"/>
    <w:unhideWhenUsed/>
    <w:rsid w:val="004F613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webSettings" Target="webSettings.xml" Id="rId7" /><Relationship Type="http://schemas.openxmlformats.org/officeDocument/2006/relationships/settings" Target="settings.xml" Id="rId6" /><Relationship Type="http://schemas.openxmlformats.org/officeDocument/2006/relationships/theme" Target="theme/theme1.xml" Id="rId11" /><Relationship Type="http://schemas.openxmlformats.org/officeDocument/2006/relationships/styles" Target="styles.xml" Id="rId5" /><Relationship Type="http://schemas.openxmlformats.org/officeDocument/2006/relationships/fontTable" Target="fontTable.xml" Id="rId10" /><Relationship Type="http://schemas.openxmlformats.org/officeDocument/2006/relationships/numbering" Target="numbering.xml" Id="rId4" /><Relationship Type="http://schemas.openxmlformats.org/officeDocument/2006/relationships/endnotes" Target="endnotes.xml" Id="rId9" /></Relationships>
</file>

<file path=word/_rels/footnotes.xml.rels><?xml version="1.0" encoding="UTF-8" standalone="yes"?>
<Relationships xmlns="http://schemas.openxmlformats.org/package/2006/relationships"><Relationship Id="rId1" Type="http://schemas.openxmlformats.org/officeDocument/2006/relationships/hyperlink" Target="https://www.cbs.nl/nl-nl/nieuws/2026/05/minder-asielaanvragen-meer-nareizigers-in-202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462</ap:Words>
  <ap:Characters>2541</ap:Characters>
  <ap:DocSecurity>0</ap:DocSecurity>
  <ap:Lines>21</ap:Lines>
  <ap:Paragraphs>5</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2998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2026-03-19T15:32:00.0000000Z</dcterms:created>
  <dcterms:modified xsi:type="dcterms:W3CDTF">2026-03-19T15:32:00.0000000Z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