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2FB2" w14:paraId="25FA08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C80C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9CBC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2FB2" w14:paraId="59F81E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194EF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82FB2" w14:paraId="051DEC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AA44CB" w14:textId="77777777"/>
        </w:tc>
      </w:tr>
      <w:tr w:rsidR="00997775" w:rsidTr="00582FB2" w14:paraId="054F37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FA3850" w14:textId="77777777"/>
        </w:tc>
      </w:tr>
      <w:tr w:rsidR="00997775" w:rsidTr="00582FB2" w14:paraId="37D96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06373C" w14:textId="77777777"/>
        </w:tc>
        <w:tc>
          <w:tcPr>
            <w:tcW w:w="7654" w:type="dxa"/>
            <w:gridSpan w:val="2"/>
          </w:tcPr>
          <w:p w:rsidR="00997775" w:rsidRDefault="00997775" w14:paraId="4881D51C" w14:textId="77777777"/>
        </w:tc>
      </w:tr>
      <w:tr w:rsidR="00582FB2" w:rsidTr="00582FB2" w14:paraId="56AC9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29F5EC3F" w14:textId="5BFD77E4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582FB2" w:rsidP="00582FB2" w:rsidRDefault="00582FB2" w14:paraId="5A750779" w14:textId="1DC3C5DA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582FB2" w:rsidTr="00582FB2" w14:paraId="761C0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373449D2" w14:textId="77777777"/>
        </w:tc>
        <w:tc>
          <w:tcPr>
            <w:tcW w:w="7654" w:type="dxa"/>
            <w:gridSpan w:val="2"/>
          </w:tcPr>
          <w:p w:rsidR="00582FB2" w:rsidP="00582FB2" w:rsidRDefault="00582FB2" w14:paraId="6C00CF42" w14:textId="77777777"/>
        </w:tc>
      </w:tr>
      <w:tr w:rsidR="00582FB2" w:rsidTr="00582FB2" w14:paraId="66832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2D0E6457" w14:textId="77777777"/>
        </w:tc>
        <w:tc>
          <w:tcPr>
            <w:tcW w:w="7654" w:type="dxa"/>
            <w:gridSpan w:val="2"/>
          </w:tcPr>
          <w:p w:rsidR="00582FB2" w:rsidP="00582FB2" w:rsidRDefault="00582FB2" w14:paraId="1C2C31E7" w14:textId="77777777"/>
        </w:tc>
      </w:tr>
      <w:tr w:rsidR="00582FB2" w:rsidTr="00582FB2" w14:paraId="577E2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512EA379" w14:textId="70011C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A17EF"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582FB2" w:rsidP="00582FB2" w:rsidRDefault="00582FB2" w14:paraId="054231D3" w14:textId="4662EE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A17EF">
              <w:rPr>
                <w:b/>
              </w:rPr>
              <w:t>HET LID LAHLAH C.S.</w:t>
            </w:r>
          </w:p>
        </w:tc>
      </w:tr>
      <w:tr w:rsidR="00582FB2" w:rsidTr="00582FB2" w14:paraId="1724E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1EEFAA78" w14:textId="77777777"/>
        </w:tc>
        <w:tc>
          <w:tcPr>
            <w:tcW w:w="7654" w:type="dxa"/>
            <w:gridSpan w:val="2"/>
          </w:tcPr>
          <w:p w:rsidR="00582FB2" w:rsidP="00582FB2" w:rsidRDefault="00582FB2" w14:paraId="6B6B86F2" w14:textId="3091709A">
            <w:r>
              <w:t>Voorgesteld 1</w:t>
            </w:r>
            <w:r w:rsidR="005A17EF">
              <w:t>9</w:t>
            </w:r>
            <w:r>
              <w:t xml:space="preserve"> maart 2026</w:t>
            </w:r>
          </w:p>
        </w:tc>
      </w:tr>
      <w:tr w:rsidR="00582FB2" w:rsidTr="00582FB2" w14:paraId="54CC5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7E69663A" w14:textId="77777777"/>
        </w:tc>
        <w:tc>
          <w:tcPr>
            <w:tcW w:w="7654" w:type="dxa"/>
            <w:gridSpan w:val="2"/>
          </w:tcPr>
          <w:p w:rsidR="00582FB2" w:rsidP="00582FB2" w:rsidRDefault="00582FB2" w14:paraId="2C83BBE7" w14:textId="77777777"/>
        </w:tc>
      </w:tr>
      <w:tr w:rsidR="00582FB2" w:rsidTr="00582FB2" w14:paraId="71EB6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3E5B8B7F" w14:textId="77777777"/>
        </w:tc>
        <w:tc>
          <w:tcPr>
            <w:tcW w:w="7654" w:type="dxa"/>
            <w:gridSpan w:val="2"/>
          </w:tcPr>
          <w:p w:rsidR="00582FB2" w:rsidP="00582FB2" w:rsidRDefault="00582FB2" w14:paraId="5903629F" w14:textId="416E26A7">
            <w:r>
              <w:t>De Kamer,</w:t>
            </w:r>
          </w:p>
        </w:tc>
      </w:tr>
      <w:tr w:rsidR="00582FB2" w:rsidTr="00582FB2" w14:paraId="46307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6EA75CC1" w14:textId="77777777"/>
        </w:tc>
        <w:tc>
          <w:tcPr>
            <w:tcW w:w="7654" w:type="dxa"/>
            <w:gridSpan w:val="2"/>
          </w:tcPr>
          <w:p w:rsidR="00582FB2" w:rsidP="00582FB2" w:rsidRDefault="00582FB2" w14:paraId="259E5505" w14:textId="77777777"/>
        </w:tc>
      </w:tr>
      <w:tr w:rsidR="00582FB2" w:rsidTr="00582FB2" w14:paraId="366A4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FB2" w:rsidP="00582FB2" w:rsidRDefault="00582FB2" w14:paraId="4BB35E27" w14:textId="77777777"/>
        </w:tc>
        <w:tc>
          <w:tcPr>
            <w:tcW w:w="7654" w:type="dxa"/>
            <w:gridSpan w:val="2"/>
          </w:tcPr>
          <w:p w:rsidR="00582FB2" w:rsidP="00582FB2" w:rsidRDefault="00582FB2" w14:paraId="3B2FDE27" w14:textId="22A6C329">
            <w:r>
              <w:t>gehoord de beraadslaging,</w:t>
            </w:r>
          </w:p>
        </w:tc>
      </w:tr>
      <w:tr w:rsidR="00997775" w:rsidTr="00582FB2" w14:paraId="03117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A8B7B" w14:textId="77777777"/>
        </w:tc>
        <w:tc>
          <w:tcPr>
            <w:tcW w:w="7654" w:type="dxa"/>
            <w:gridSpan w:val="2"/>
          </w:tcPr>
          <w:p w:rsidR="00997775" w:rsidRDefault="00997775" w14:paraId="0EF5B445" w14:textId="77777777"/>
        </w:tc>
      </w:tr>
      <w:tr w:rsidR="00997775" w:rsidTr="00582FB2" w14:paraId="568AF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65D52F" w14:textId="77777777"/>
        </w:tc>
        <w:tc>
          <w:tcPr>
            <w:tcW w:w="7654" w:type="dxa"/>
            <w:gridSpan w:val="2"/>
          </w:tcPr>
          <w:p w:rsidR="00582FB2" w:rsidP="00582FB2" w:rsidRDefault="00582FB2" w14:paraId="0C235EC1" w14:textId="77777777">
            <w:r>
              <w:t>constaterende dat mensen met een Wajong-uitkering wettelijk recht hebben op kwijtschelding van lokale belastingen, maar dit in de praktijk vaak niet gebeurt door een onbedoelde samenloop van wetten en regels;</w:t>
            </w:r>
          </w:p>
          <w:p w:rsidR="005A17EF" w:rsidP="00582FB2" w:rsidRDefault="005A17EF" w14:paraId="59D4ACE7" w14:textId="77777777"/>
          <w:p w:rsidR="00582FB2" w:rsidP="00582FB2" w:rsidRDefault="00582FB2" w14:paraId="43F6D22D" w14:textId="77777777">
            <w:r>
              <w:t>overwegende dat de Nationale ombudsman waarschuwt dat mensen hierdoor in financiële problemen komen en al in 2023 opriep tot een oplossing, die tot op heden uitblijft;</w:t>
            </w:r>
          </w:p>
          <w:p w:rsidR="005A17EF" w:rsidP="00582FB2" w:rsidRDefault="005A17EF" w14:paraId="6911483A" w14:textId="77777777"/>
          <w:p w:rsidR="00582FB2" w:rsidP="00582FB2" w:rsidRDefault="00582FB2" w14:paraId="6EE9EDCC" w14:textId="77777777">
            <w:r>
              <w:t>overwegende dat dit voor mensen met een arbeidsbeperking kan betekenen dat ze honderden euro's per jaar minder te besteden hebben;</w:t>
            </w:r>
          </w:p>
          <w:p w:rsidR="005A17EF" w:rsidP="00582FB2" w:rsidRDefault="005A17EF" w14:paraId="22E12523" w14:textId="77777777"/>
          <w:p w:rsidR="00582FB2" w:rsidP="00582FB2" w:rsidRDefault="00582FB2" w14:paraId="1F54A911" w14:textId="77777777">
            <w:r>
              <w:t>verzoekt de regering een structurele oplossing uit te werken, zodat mensen met een Wajong-uitkering niet meer onterecht kwijtscheldingen mislopen en daardoor in de financiële problemen komen,</w:t>
            </w:r>
          </w:p>
          <w:p w:rsidR="005A17EF" w:rsidP="00582FB2" w:rsidRDefault="005A17EF" w14:paraId="557BA858" w14:textId="77777777"/>
          <w:p w:rsidR="00582FB2" w:rsidP="00582FB2" w:rsidRDefault="00582FB2" w14:paraId="0DE6B1B1" w14:textId="77777777">
            <w:r>
              <w:t>en gaat over tot de orde van de dag.</w:t>
            </w:r>
          </w:p>
          <w:p w:rsidR="005A17EF" w:rsidP="00582FB2" w:rsidRDefault="005A17EF" w14:paraId="14326B90" w14:textId="77777777"/>
          <w:p w:rsidR="005A17EF" w:rsidP="00582FB2" w:rsidRDefault="00582FB2" w14:paraId="2D7BB5CD" w14:textId="77777777">
            <w:proofErr w:type="spellStart"/>
            <w:r>
              <w:t>Lahlah</w:t>
            </w:r>
            <w:proofErr w:type="spellEnd"/>
          </w:p>
          <w:p w:rsidR="005A17EF" w:rsidP="00582FB2" w:rsidRDefault="00582FB2" w14:paraId="5D4CE5DB" w14:textId="77777777">
            <w:r>
              <w:t>Ergin</w:t>
            </w:r>
          </w:p>
          <w:p w:rsidR="005A17EF" w:rsidP="00582FB2" w:rsidRDefault="00582FB2" w14:paraId="2672656E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5A17EF" w:rsidP="00582FB2" w:rsidRDefault="00582FB2" w14:paraId="40FC6270" w14:textId="77777777">
            <w:r>
              <w:t>Kostić</w:t>
            </w:r>
          </w:p>
          <w:p w:rsidR="00997775" w:rsidP="00582FB2" w:rsidRDefault="00582FB2" w14:paraId="10B04D1D" w14:textId="2D593124">
            <w:r>
              <w:t>Ceder</w:t>
            </w:r>
          </w:p>
        </w:tc>
      </w:tr>
    </w:tbl>
    <w:p w:rsidR="00997775" w:rsidRDefault="00997775" w14:paraId="2D4961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58FA" w14:textId="77777777" w:rsidR="00582FB2" w:rsidRDefault="00582FB2">
      <w:pPr>
        <w:spacing w:line="20" w:lineRule="exact"/>
      </w:pPr>
    </w:p>
  </w:endnote>
  <w:endnote w:type="continuationSeparator" w:id="0">
    <w:p w14:paraId="14E1323F" w14:textId="77777777" w:rsidR="00582FB2" w:rsidRDefault="00582F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3842F8" w14:textId="77777777" w:rsidR="00582FB2" w:rsidRDefault="00582F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7A69" w14:textId="77777777" w:rsidR="00582FB2" w:rsidRDefault="00582F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DA06F1" w14:textId="77777777" w:rsidR="00582FB2" w:rsidRDefault="0058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2FB2"/>
    <w:rsid w:val="005A17EF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68A6E"/>
  <w15:docId w15:val="{B3753079-AA87-4DB1-8999-5E386F37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