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7B1B" w14:paraId="657A5E43" w14:textId="77777777">
        <w:tc>
          <w:tcPr>
            <w:tcW w:w="6733" w:type="dxa"/>
            <w:gridSpan w:val="2"/>
            <w:tcBorders>
              <w:top w:val="nil"/>
              <w:left w:val="nil"/>
              <w:bottom w:val="nil"/>
              <w:right w:val="nil"/>
            </w:tcBorders>
            <w:vAlign w:val="center"/>
          </w:tcPr>
          <w:p w:rsidR="00997775" w:rsidP="00710A7A" w:rsidRDefault="00997775" w14:paraId="2DE661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3F325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7B1B" w14:paraId="7F5D10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7F0E87" w14:textId="77777777">
            <w:r w:rsidRPr="008B0CC5">
              <w:t xml:space="preserve">Vergaderjaar </w:t>
            </w:r>
            <w:r w:rsidR="00AC6B87">
              <w:t>202</w:t>
            </w:r>
            <w:r w:rsidR="00684DFF">
              <w:t>5</w:t>
            </w:r>
            <w:r w:rsidR="00AC6B87">
              <w:t>-202</w:t>
            </w:r>
            <w:r w:rsidR="00684DFF">
              <w:t>6</w:t>
            </w:r>
          </w:p>
        </w:tc>
      </w:tr>
      <w:tr w:rsidR="00997775" w:rsidTr="00817B1B" w14:paraId="0DD08A56" w14:textId="77777777">
        <w:trPr>
          <w:cantSplit/>
        </w:trPr>
        <w:tc>
          <w:tcPr>
            <w:tcW w:w="10985" w:type="dxa"/>
            <w:gridSpan w:val="3"/>
            <w:tcBorders>
              <w:top w:val="nil"/>
              <w:left w:val="nil"/>
              <w:bottom w:val="nil"/>
              <w:right w:val="nil"/>
            </w:tcBorders>
          </w:tcPr>
          <w:p w:rsidR="00997775" w:rsidRDefault="00997775" w14:paraId="305D7EA7" w14:textId="77777777"/>
        </w:tc>
      </w:tr>
      <w:tr w:rsidR="00997775" w:rsidTr="00817B1B" w14:paraId="0727BC0F" w14:textId="77777777">
        <w:trPr>
          <w:cantSplit/>
        </w:trPr>
        <w:tc>
          <w:tcPr>
            <w:tcW w:w="10985" w:type="dxa"/>
            <w:gridSpan w:val="3"/>
            <w:tcBorders>
              <w:top w:val="nil"/>
              <w:left w:val="nil"/>
              <w:bottom w:val="single" w:color="auto" w:sz="4" w:space="0"/>
              <w:right w:val="nil"/>
            </w:tcBorders>
          </w:tcPr>
          <w:p w:rsidR="00997775" w:rsidRDefault="00997775" w14:paraId="1457CB87" w14:textId="77777777"/>
        </w:tc>
      </w:tr>
      <w:tr w:rsidR="00997775" w:rsidTr="00817B1B" w14:paraId="39F74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63FE7" w14:textId="77777777"/>
        </w:tc>
        <w:tc>
          <w:tcPr>
            <w:tcW w:w="7654" w:type="dxa"/>
            <w:gridSpan w:val="2"/>
          </w:tcPr>
          <w:p w:rsidR="00997775" w:rsidRDefault="00997775" w14:paraId="5FAE3A16" w14:textId="77777777"/>
        </w:tc>
      </w:tr>
      <w:tr w:rsidR="00817B1B" w:rsidTr="00817B1B" w14:paraId="0381A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5F8CB0DD" w14:textId="578F35B4">
            <w:pPr>
              <w:rPr>
                <w:b/>
              </w:rPr>
            </w:pPr>
            <w:r>
              <w:rPr>
                <w:b/>
              </w:rPr>
              <w:t>36 800 XV</w:t>
            </w:r>
          </w:p>
        </w:tc>
        <w:tc>
          <w:tcPr>
            <w:tcW w:w="7654" w:type="dxa"/>
            <w:gridSpan w:val="2"/>
          </w:tcPr>
          <w:p w:rsidR="00817B1B" w:rsidP="00817B1B" w:rsidRDefault="00817B1B" w14:paraId="3369F8FC" w14:textId="69FA645E">
            <w:pPr>
              <w:rPr>
                <w:b/>
              </w:rPr>
            </w:pPr>
            <w:r w:rsidRPr="005E36FF">
              <w:rPr>
                <w:b/>
                <w:bCs/>
                <w:szCs w:val="24"/>
              </w:rPr>
              <w:t>Vaststelling van de begrotingsstaten van het Ministerie van Sociale Zaken en Werkgelegenheid (XV) voor het jaar 2026</w:t>
            </w:r>
          </w:p>
        </w:tc>
      </w:tr>
      <w:tr w:rsidR="00817B1B" w:rsidTr="00817B1B" w14:paraId="1D8CF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201E7F66" w14:textId="77777777"/>
        </w:tc>
        <w:tc>
          <w:tcPr>
            <w:tcW w:w="7654" w:type="dxa"/>
            <w:gridSpan w:val="2"/>
          </w:tcPr>
          <w:p w:rsidR="00817B1B" w:rsidP="00817B1B" w:rsidRDefault="00817B1B" w14:paraId="4D0A41D9" w14:textId="77777777"/>
        </w:tc>
      </w:tr>
      <w:tr w:rsidR="00817B1B" w:rsidTr="00817B1B" w14:paraId="69091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44802894" w14:textId="77777777"/>
        </w:tc>
        <w:tc>
          <w:tcPr>
            <w:tcW w:w="7654" w:type="dxa"/>
            <w:gridSpan w:val="2"/>
          </w:tcPr>
          <w:p w:rsidR="00817B1B" w:rsidP="00817B1B" w:rsidRDefault="00817B1B" w14:paraId="03A19621" w14:textId="77777777"/>
        </w:tc>
      </w:tr>
      <w:tr w:rsidR="00817B1B" w:rsidTr="00817B1B" w14:paraId="218B1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1C46B910" w14:textId="3F74B182">
            <w:pPr>
              <w:rPr>
                <w:b/>
              </w:rPr>
            </w:pPr>
            <w:r>
              <w:rPr>
                <w:b/>
              </w:rPr>
              <w:t xml:space="preserve">Nr. </w:t>
            </w:r>
            <w:r w:rsidR="00FE375C">
              <w:rPr>
                <w:b/>
              </w:rPr>
              <w:t>63</w:t>
            </w:r>
          </w:p>
        </w:tc>
        <w:tc>
          <w:tcPr>
            <w:tcW w:w="7654" w:type="dxa"/>
            <w:gridSpan w:val="2"/>
          </w:tcPr>
          <w:p w:rsidR="00817B1B" w:rsidP="00817B1B" w:rsidRDefault="00817B1B" w14:paraId="60366344" w14:textId="78C79ED7">
            <w:pPr>
              <w:rPr>
                <w:b/>
              </w:rPr>
            </w:pPr>
            <w:r>
              <w:rPr>
                <w:b/>
              </w:rPr>
              <w:t xml:space="preserve">MOTIE VAN </w:t>
            </w:r>
            <w:r w:rsidR="00FE375C">
              <w:rPr>
                <w:b/>
              </w:rPr>
              <w:t>HET LID MICHON-DERKZEN</w:t>
            </w:r>
          </w:p>
        </w:tc>
      </w:tr>
      <w:tr w:rsidR="00817B1B" w:rsidTr="00817B1B" w14:paraId="24558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707E785C" w14:textId="77777777"/>
        </w:tc>
        <w:tc>
          <w:tcPr>
            <w:tcW w:w="7654" w:type="dxa"/>
            <w:gridSpan w:val="2"/>
          </w:tcPr>
          <w:p w:rsidR="00817B1B" w:rsidP="00817B1B" w:rsidRDefault="00817B1B" w14:paraId="3EDC4BD2" w14:textId="1DF5D207">
            <w:r>
              <w:t>Voorgesteld 19 maart 2026</w:t>
            </w:r>
          </w:p>
        </w:tc>
      </w:tr>
      <w:tr w:rsidR="00817B1B" w:rsidTr="00817B1B" w14:paraId="18B29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0145F552" w14:textId="77777777"/>
        </w:tc>
        <w:tc>
          <w:tcPr>
            <w:tcW w:w="7654" w:type="dxa"/>
            <w:gridSpan w:val="2"/>
          </w:tcPr>
          <w:p w:rsidR="00817B1B" w:rsidP="00817B1B" w:rsidRDefault="00817B1B" w14:paraId="73E0F8B8" w14:textId="77777777"/>
        </w:tc>
      </w:tr>
      <w:tr w:rsidR="00817B1B" w:rsidTr="00817B1B" w14:paraId="77AEB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1595D3E6" w14:textId="77777777"/>
        </w:tc>
        <w:tc>
          <w:tcPr>
            <w:tcW w:w="7654" w:type="dxa"/>
            <w:gridSpan w:val="2"/>
          </w:tcPr>
          <w:p w:rsidR="00817B1B" w:rsidP="00817B1B" w:rsidRDefault="00817B1B" w14:paraId="2FEED002" w14:textId="2944D73E">
            <w:r>
              <w:t>De Kamer,</w:t>
            </w:r>
          </w:p>
        </w:tc>
      </w:tr>
      <w:tr w:rsidR="00817B1B" w:rsidTr="00817B1B" w14:paraId="2ADE0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03F2321C" w14:textId="77777777"/>
        </w:tc>
        <w:tc>
          <w:tcPr>
            <w:tcW w:w="7654" w:type="dxa"/>
            <w:gridSpan w:val="2"/>
          </w:tcPr>
          <w:p w:rsidR="00817B1B" w:rsidP="00817B1B" w:rsidRDefault="00817B1B" w14:paraId="7D79206E" w14:textId="77777777"/>
        </w:tc>
      </w:tr>
      <w:tr w:rsidR="00817B1B" w:rsidTr="00817B1B" w14:paraId="467F2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B1B" w:rsidP="00817B1B" w:rsidRDefault="00817B1B" w14:paraId="22E60BDF" w14:textId="77777777"/>
        </w:tc>
        <w:tc>
          <w:tcPr>
            <w:tcW w:w="7654" w:type="dxa"/>
            <w:gridSpan w:val="2"/>
          </w:tcPr>
          <w:p w:rsidR="00817B1B" w:rsidP="00817B1B" w:rsidRDefault="00817B1B" w14:paraId="6E622700" w14:textId="59211FB0">
            <w:r>
              <w:t>gehoord de beraadslaging,</w:t>
            </w:r>
          </w:p>
        </w:tc>
      </w:tr>
      <w:tr w:rsidR="00997775" w:rsidTr="00817B1B" w14:paraId="167CE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D48536" w14:textId="77777777"/>
        </w:tc>
        <w:tc>
          <w:tcPr>
            <w:tcW w:w="7654" w:type="dxa"/>
            <w:gridSpan w:val="2"/>
          </w:tcPr>
          <w:p w:rsidR="00997775" w:rsidRDefault="00997775" w14:paraId="720720A9" w14:textId="77777777"/>
        </w:tc>
      </w:tr>
      <w:tr w:rsidR="00997775" w:rsidTr="00817B1B" w14:paraId="6609A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D68F1F" w14:textId="77777777"/>
        </w:tc>
        <w:tc>
          <w:tcPr>
            <w:tcW w:w="7654" w:type="dxa"/>
            <w:gridSpan w:val="2"/>
          </w:tcPr>
          <w:p w:rsidR="00817B1B" w:rsidP="00817B1B" w:rsidRDefault="00817B1B" w14:paraId="22D68D7E" w14:textId="77777777">
            <w:r>
              <w:t>constaterende dat het kabinet voornemens is om per 2028 de compensatie voor werkgevers bij ontslag na twee jaar ziekte c.q. instroom WIA voor alle werkgevers af te schaffen;</w:t>
            </w:r>
          </w:p>
          <w:p w:rsidR="00FE375C" w:rsidP="00817B1B" w:rsidRDefault="00FE375C" w14:paraId="44A1EC31" w14:textId="77777777"/>
          <w:p w:rsidR="00817B1B" w:rsidP="00817B1B" w:rsidRDefault="00817B1B" w14:paraId="1BFEE182" w14:textId="77777777">
            <w:r>
              <w:t>overwegende dat dit in het regeerakkoord expliciet gekoppeld is aan het hervormen van de transitievergoeding, waarbij werkgevers die tijdig en voldoende hebben geïnvesteerd in bijscholing, omscholing of zich maximaal inzetten rondom de re-integratieverplichtingen uit de Wet verbetering poortwachter lagere tot helemaal geen verplichtingen ten aanzien van de transitievergoeding hebben;</w:t>
            </w:r>
          </w:p>
          <w:p w:rsidR="00FE375C" w:rsidP="00817B1B" w:rsidRDefault="00FE375C" w14:paraId="726A6665" w14:textId="77777777"/>
          <w:p w:rsidR="00817B1B" w:rsidP="00817B1B" w:rsidRDefault="00817B1B" w14:paraId="1C1DFDB0" w14:textId="77777777">
            <w:r>
              <w:t>van mening dat het afschaffen van de compensatie onwenselijke gevolgen heeft voor ondernemers en de werkgelegenheid als dit niet hand in hand gaat met de hervorming van de transitievergoeding;</w:t>
            </w:r>
          </w:p>
          <w:p w:rsidR="00FE375C" w:rsidP="00817B1B" w:rsidRDefault="00FE375C" w14:paraId="1CE4432E" w14:textId="77777777"/>
          <w:p w:rsidR="00817B1B" w:rsidP="00817B1B" w:rsidRDefault="00817B1B" w14:paraId="459A0B06" w14:textId="77777777">
            <w:r>
              <w:t>verzoekt de regering de hervormde transitievergoeding met prioriteit uit te werken zodat deze, mits binnen financiële kaders, gelijktijdig kan worden ingevoerd met het afschaffen van de compensatie,</w:t>
            </w:r>
          </w:p>
          <w:p w:rsidR="00FE375C" w:rsidP="00817B1B" w:rsidRDefault="00FE375C" w14:paraId="0FEFA262" w14:textId="77777777"/>
          <w:p w:rsidR="00817B1B" w:rsidP="00817B1B" w:rsidRDefault="00817B1B" w14:paraId="41A5C6F6" w14:textId="77777777">
            <w:r>
              <w:t>en gaat over tot de orde van de dag.</w:t>
            </w:r>
          </w:p>
          <w:p w:rsidR="00FE375C" w:rsidP="00817B1B" w:rsidRDefault="00FE375C" w14:paraId="50977863" w14:textId="77777777"/>
          <w:p w:rsidR="00997775" w:rsidP="00817B1B" w:rsidRDefault="00817B1B" w14:paraId="2F3D844F" w14:textId="62AFFCEF">
            <w:r>
              <w:t>Michon-</w:t>
            </w:r>
            <w:proofErr w:type="spellStart"/>
            <w:r>
              <w:t>Derkzen</w:t>
            </w:r>
            <w:proofErr w:type="spellEnd"/>
          </w:p>
        </w:tc>
      </w:tr>
    </w:tbl>
    <w:p w:rsidR="00997775" w:rsidRDefault="00997775" w14:paraId="1A8CD8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018A" w14:textId="77777777" w:rsidR="00817B1B" w:rsidRDefault="00817B1B">
      <w:pPr>
        <w:spacing w:line="20" w:lineRule="exact"/>
      </w:pPr>
    </w:p>
  </w:endnote>
  <w:endnote w:type="continuationSeparator" w:id="0">
    <w:p w14:paraId="21F4195D" w14:textId="77777777" w:rsidR="00817B1B" w:rsidRDefault="00817B1B">
      <w:pPr>
        <w:pStyle w:val="Amendement"/>
      </w:pPr>
      <w:r>
        <w:rPr>
          <w:b w:val="0"/>
        </w:rPr>
        <w:t xml:space="preserve"> </w:t>
      </w:r>
    </w:p>
  </w:endnote>
  <w:endnote w:type="continuationNotice" w:id="1">
    <w:p w14:paraId="71F26764" w14:textId="77777777" w:rsidR="00817B1B" w:rsidRDefault="00817B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5A96" w14:textId="77777777" w:rsidR="00817B1B" w:rsidRDefault="00817B1B">
      <w:pPr>
        <w:pStyle w:val="Amendement"/>
      </w:pPr>
      <w:r>
        <w:rPr>
          <w:b w:val="0"/>
        </w:rPr>
        <w:separator/>
      </w:r>
    </w:p>
  </w:footnote>
  <w:footnote w:type="continuationSeparator" w:id="0">
    <w:p w14:paraId="09BCB265" w14:textId="77777777" w:rsidR="00817B1B" w:rsidRDefault="0081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1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17B1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375C"/>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A9D69"/>
  <w15:docId w15:val="{C985D8CA-5755-4458-8A24-B46EA1C9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2026-03-20T08:35:00.0000000Z</dcterms:created>
  <dcterms:modified xsi:type="dcterms:W3CDTF">2026-03-20T08:53:00.0000000Z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