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7FD7" w14:paraId="0D79A2F6" w14:textId="77777777">
        <w:tc>
          <w:tcPr>
            <w:tcW w:w="6733" w:type="dxa"/>
            <w:gridSpan w:val="2"/>
            <w:tcBorders>
              <w:top w:val="nil"/>
              <w:left w:val="nil"/>
              <w:bottom w:val="nil"/>
              <w:right w:val="nil"/>
            </w:tcBorders>
            <w:vAlign w:val="center"/>
          </w:tcPr>
          <w:p w:rsidR="00997775" w:rsidP="00710A7A" w:rsidRDefault="00997775" w14:paraId="3304D2C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169C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7FD7" w14:paraId="14D147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6D5E8F" w14:textId="77777777">
            <w:r w:rsidRPr="008B0CC5">
              <w:t xml:space="preserve">Vergaderjaar </w:t>
            </w:r>
            <w:r w:rsidR="00AC6B87">
              <w:t>202</w:t>
            </w:r>
            <w:r w:rsidR="00684DFF">
              <w:t>5</w:t>
            </w:r>
            <w:r w:rsidR="00AC6B87">
              <w:t>-202</w:t>
            </w:r>
            <w:r w:rsidR="00684DFF">
              <w:t>6</w:t>
            </w:r>
          </w:p>
        </w:tc>
      </w:tr>
      <w:tr w:rsidR="00997775" w:rsidTr="00787FD7" w14:paraId="2CEDB091" w14:textId="77777777">
        <w:trPr>
          <w:cantSplit/>
        </w:trPr>
        <w:tc>
          <w:tcPr>
            <w:tcW w:w="10985" w:type="dxa"/>
            <w:gridSpan w:val="3"/>
            <w:tcBorders>
              <w:top w:val="nil"/>
              <w:left w:val="nil"/>
              <w:bottom w:val="nil"/>
              <w:right w:val="nil"/>
            </w:tcBorders>
          </w:tcPr>
          <w:p w:rsidR="00997775" w:rsidRDefault="00997775" w14:paraId="3BAB1266" w14:textId="77777777"/>
        </w:tc>
      </w:tr>
      <w:tr w:rsidR="00997775" w:rsidTr="00787FD7" w14:paraId="286BA252" w14:textId="77777777">
        <w:trPr>
          <w:cantSplit/>
        </w:trPr>
        <w:tc>
          <w:tcPr>
            <w:tcW w:w="10985" w:type="dxa"/>
            <w:gridSpan w:val="3"/>
            <w:tcBorders>
              <w:top w:val="nil"/>
              <w:left w:val="nil"/>
              <w:bottom w:val="single" w:color="auto" w:sz="4" w:space="0"/>
              <w:right w:val="nil"/>
            </w:tcBorders>
          </w:tcPr>
          <w:p w:rsidR="00997775" w:rsidRDefault="00997775" w14:paraId="359B7887" w14:textId="77777777"/>
        </w:tc>
      </w:tr>
      <w:tr w:rsidR="00997775" w:rsidTr="00787FD7" w14:paraId="0495F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EDE02" w14:textId="77777777"/>
        </w:tc>
        <w:tc>
          <w:tcPr>
            <w:tcW w:w="7654" w:type="dxa"/>
            <w:gridSpan w:val="2"/>
          </w:tcPr>
          <w:p w:rsidR="00997775" w:rsidRDefault="00997775" w14:paraId="3AD7D1BC" w14:textId="77777777"/>
        </w:tc>
      </w:tr>
      <w:tr w:rsidR="00787FD7" w:rsidTr="00787FD7" w14:paraId="39CAB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0974C22E" w14:textId="4E6EB352">
            <w:pPr>
              <w:rPr>
                <w:b/>
              </w:rPr>
            </w:pPr>
            <w:r>
              <w:rPr>
                <w:b/>
              </w:rPr>
              <w:t>36 800 XV</w:t>
            </w:r>
          </w:p>
        </w:tc>
        <w:tc>
          <w:tcPr>
            <w:tcW w:w="7654" w:type="dxa"/>
            <w:gridSpan w:val="2"/>
          </w:tcPr>
          <w:p w:rsidR="00787FD7" w:rsidP="00787FD7" w:rsidRDefault="00787FD7" w14:paraId="5F4A206C" w14:textId="0C2DE148">
            <w:pPr>
              <w:rPr>
                <w:b/>
              </w:rPr>
            </w:pPr>
            <w:r w:rsidRPr="00F85B1E">
              <w:rPr>
                <w:b/>
                <w:bCs/>
                <w:szCs w:val="24"/>
              </w:rPr>
              <w:t>Vaststelling van de begrotingsstaten van het Ministerie van Sociale Zaken en Werkgelegenheid (XV) voor het jaar 2026</w:t>
            </w:r>
          </w:p>
        </w:tc>
      </w:tr>
      <w:tr w:rsidR="00787FD7" w:rsidTr="00787FD7" w14:paraId="027E5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307CDBCA" w14:textId="77777777"/>
        </w:tc>
        <w:tc>
          <w:tcPr>
            <w:tcW w:w="7654" w:type="dxa"/>
            <w:gridSpan w:val="2"/>
          </w:tcPr>
          <w:p w:rsidR="00787FD7" w:rsidP="00787FD7" w:rsidRDefault="00787FD7" w14:paraId="41089D10" w14:textId="77777777"/>
        </w:tc>
      </w:tr>
      <w:tr w:rsidR="00787FD7" w:rsidTr="00787FD7" w14:paraId="0442E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42CFB3AB" w14:textId="77777777"/>
        </w:tc>
        <w:tc>
          <w:tcPr>
            <w:tcW w:w="7654" w:type="dxa"/>
            <w:gridSpan w:val="2"/>
          </w:tcPr>
          <w:p w:rsidR="00787FD7" w:rsidP="00787FD7" w:rsidRDefault="00787FD7" w14:paraId="352C6C49" w14:textId="77777777"/>
        </w:tc>
      </w:tr>
      <w:tr w:rsidR="00787FD7" w:rsidTr="00787FD7" w14:paraId="6A688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160DBA80" w14:textId="211D329B">
            <w:pPr>
              <w:rPr>
                <w:b/>
              </w:rPr>
            </w:pPr>
            <w:r>
              <w:rPr>
                <w:b/>
              </w:rPr>
              <w:t xml:space="preserve">Nr. </w:t>
            </w:r>
            <w:r w:rsidR="006840DA">
              <w:rPr>
                <w:b/>
              </w:rPr>
              <w:t>81</w:t>
            </w:r>
          </w:p>
        </w:tc>
        <w:tc>
          <w:tcPr>
            <w:tcW w:w="7654" w:type="dxa"/>
            <w:gridSpan w:val="2"/>
          </w:tcPr>
          <w:p w:rsidR="00787FD7" w:rsidP="00787FD7" w:rsidRDefault="00787FD7" w14:paraId="27B874E0" w14:textId="64F6F439">
            <w:pPr>
              <w:rPr>
                <w:b/>
              </w:rPr>
            </w:pPr>
            <w:r>
              <w:rPr>
                <w:b/>
              </w:rPr>
              <w:t xml:space="preserve">MOTIE VAN </w:t>
            </w:r>
            <w:r w:rsidR="006840DA">
              <w:rPr>
                <w:b/>
              </w:rPr>
              <w:t>HET LID CEDER</w:t>
            </w:r>
          </w:p>
        </w:tc>
      </w:tr>
      <w:tr w:rsidR="00787FD7" w:rsidTr="00787FD7" w14:paraId="005EA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481A24DA" w14:textId="77777777"/>
        </w:tc>
        <w:tc>
          <w:tcPr>
            <w:tcW w:w="7654" w:type="dxa"/>
            <w:gridSpan w:val="2"/>
          </w:tcPr>
          <w:p w:rsidR="00787FD7" w:rsidP="00787FD7" w:rsidRDefault="00787FD7" w14:paraId="2E0491EB" w14:textId="3315FA63">
            <w:r>
              <w:t>Voorgesteld 19 maart 2026</w:t>
            </w:r>
          </w:p>
        </w:tc>
      </w:tr>
      <w:tr w:rsidR="00787FD7" w:rsidTr="00787FD7" w14:paraId="13980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4B020E54" w14:textId="77777777"/>
        </w:tc>
        <w:tc>
          <w:tcPr>
            <w:tcW w:w="7654" w:type="dxa"/>
            <w:gridSpan w:val="2"/>
          </w:tcPr>
          <w:p w:rsidR="00787FD7" w:rsidP="00787FD7" w:rsidRDefault="00787FD7" w14:paraId="28EC7D84" w14:textId="77777777"/>
        </w:tc>
      </w:tr>
      <w:tr w:rsidR="00787FD7" w:rsidTr="00787FD7" w14:paraId="1F757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49535165" w14:textId="77777777"/>
        </w:tc>
        <w:tc>
          <w:tcPr>
            <w:tcW w:w="7654" w:type="dxa"/>
            <w:gridSpan w:val="2"/>
          </w:tcPr>
          <w:p w:rsidR="00787FD7" w:rsidP="00787FD7" w:rsidRDefault="00787FD7" w14:paraId="1C666676" w14:textId="6AE25AB2">
            <w:r>
              <w:t>De Kamer,</w:t>
            </w:r>
          </w:p>
        </w:tc>
      </w:tr>
      <w:tr w:rsidR="00787FD7" w:rsidTr="00787FD7" w14:paraId="29A3B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7957DB22" w14:textId="77777777"/>
        </w:tc>
        <w:tc>
          <w:tcPr>
            <w:tcW w:w="7654" w:type="dxa"/>
            <w:gridSpan w:val="2"/>
          </w:tcPr>
          <w:p w:rsidR="00787FD7" w:rsidP="00787FD7" w:rsidRDefault="00787FD7" w14:paraId="3A7EB2F2" w14:textId="77777777"/>
        </w:tc>
      </w:tr>
      <w:tr w:rsidR="00787FD7" w:rsidTr="00787FD7" w14:paraId="52B16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7FD7" w:rsidP="00787FD7" w:rsidRDefault="00787FD7" w14:paraId="07BDB09F" w14:textId="77777777"/>
        </w:tc>
        <w:tc>
          <w:tcPr>
            <w:tcW w:w="7654" w:type="dxa"/>
            <w:gridSpan w:val="2"/>
          </w:tcPr>
          <w:p w:rsidR="00787FD7" w:rsidP="00787FD7" w:rsidRDefault="00787FD7" w14:paraId="132D7A16" w14:textId="09F9C005">
            <w:r>
              <w:t>gehoord de beraadslaging,</w:t>
            </w:r>
          </w:p>
        </w:tc>
      </w:tr>
      <w:tr w:rsidR="00997775" w:rsidTr="00787FD7" w14:paraId="4D6C2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5EC9C" w14:textId="77777777"/>
        </w:tc>
        <w:tc>
          <w:tcPr>
            <w:tcW w:w="7654" w:type="dxa"/>
            <w:gridSpan w:val="2"/>
          </w:tcPr>
          <w:p w:rsidR="00997775" w:rsidRDefault="00997775" w14:paraId="5BD31F7F" w14:textId="77777777"/>
        </w:tc>
      </w:tr>
      <w:tr w:rsidR="00997775" w:rsidTr="00787FD7" w14:paraId="02E31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DD2AA" w14:textId="77777777"/>
        </w:tc>
        <w:tc>
          <w:tcPr>
            <w:tcW w:w="7654" w:type="dxa"/>
            <w:gridSpan w:val="2"/>
          </w:tcPr>
          <w:p w:rsidR="00EB0D0E" w:rsidP="00EB0D0E" w:rsidRDefault="00EB0D0E" w14:paraId="647D094C" w14:textId="77777777">
            <w:r>
              <w:t>constaterende dat twee van de belangrijkste aanbevelingen van het IBO Problematische schulden de introductie van het collectief afbetalingsplan en de mogelijkheid voor de-escalerende handelingen door de gerechtsdeurwaarder zijn;</w:t>
            </w:r>
          </w:p>
          <w:p w:rsidR="006840DA" w:rsidP="00EB0D0E" w:rsidRDefault="006840DA" w14:paraId="450A7A89" w14:textId="77777777"/>
          <w:p w:rsidR="00EB0D0E" w:rsidP="00EB0D0E" w:rsidRDefault="00EB0D0E" w14:paraId="2BDAA37E" w14:textId="77777777">
            <w:r>
              <w:t>overwegende dat een eerste uitwerking van deze maatregelen vorig jaar naar de Kamer is gestuurd (Kamerstuk 24515, nr. 798), maar dat structurele financiering voor (in ieder geval) de zorgplicht voor gerechtsdeurwaarders is wegbezuinigd bij de Voorjaarsnota 2025;</w:t>
            </w:r>
          </w:p>
          <w:p w:rsidR="006840DA" w:rsidP="00EB0D0E" w:rsidRDefault="006840DA" w14:paraId="64409EF6" w14:textId="77777777"/>
          <w:p w:rsidR="00EB0D0E" w:rsidP="00EB0D0E" w:rsidRDefault="00EB0D0E" w14:paraId="7DBEEE6A" w14:textId="77777777">
            <w:r>
              <w:t>verzoekt de regering:</w:t>
            </w:r>
          </w:p>
          <w:p w:rsidR="00EB0D0E" w:rsidP="006840DA" w:rsidRDefault="00EB0D0E" w14:paraId="20CD49F4" w14:textId="3B59F0FD">
            <w:pPr>
              <w:pStyle w:val="Lijstalinea"/>
              <w:numPr>
                <w:ilvl w:val="0"/>
                <w:numId w:val="1"/>
              </w:numPr>
            </w:pPr>
            <w:r>
              <w:t>de uitwerking van het collectief afbetalingsplan en de zorgplicht voor gerechtsdeurwaarders met urgentie voort te zetten en er zorg voor te dragen dat het tekort aan structurele financiële middelen geen hinder oplevert voor de implementatie;</w:t>
            </w:r>
          </w:p>
          <w:p w:rsidR="00EB0D0E" w:rsidP="006840DA" w:rsidRDefault="00EB0D0E" w14:paraId="7E9AC96A" w14:textId="414F35DF">
            <w:pPr>
              <w:pStyle w:val="Lijstalinea"/>
              <w:numPr>
                <w:ilvl w:val="0"/>
                <w:numId w:val="1"/>
              </w:numPr>
            </w:pPr>
            <w:r>
              <w:t>en een tijdpad naar de Kamer te sturen voor wanneer behandeling en inwerkingtreding van wet- en regelgeving verwacht wordt,</w:t>
            </w:r>
          </w:p>
          <w:p w:rsidR="00EB0D0E" w:rsidP="00EB0D0E" w:rsidRDefault="00EB0D0E" w14:paraId="132DD50E" w14:textId="77777777"/>
          <w:p w:rsidR="00EB0D0E" w:rsidP="00EB0D0E" w:rsidRDefault="00EB0D0E" w14:paraId="60534324" w14:textId="77777777">
            <w:r>
              <w:t>en gaat over tot de orde van de dag.</w:t>
            </w:r>
          </w:p>
          <w:p w:rsidR="006840DA" w:rsidP="00EB0D0E" w:rsidRDefault="006840DA" w14:paraId="073F8BEC" w14:textId="77777777"/>
          <w:p w:rsidR="00997775" w:rsidP="00EB0D0E" w:rsidRDefault="00EB0D0E" w14:paraId="2C7796DB" w14:textId="166A6D66">
            <w:r>
              <w:t>Ceder</w:t>
            </w:r>
          </w:p>
        </w:tc>
      </w:tr>
    </w:tbl>
    <w:p w:rsidR="00997775" w:rsidRDefault="00997775" w14:paraId="5C7F04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7634" w14:textId="77777777" w:rsidR="00787FD7" w:rsidRDefault="00787FD7">
      <w:pPr>
        <w:spacing w:line="20" w:lineRule="exact"/>
      </w:pPr>
    </w:p>
  </w:endnote>
  <w:endnote w:type="continuationSeparator" w:id="0">
    <w:p w14:paraId="563EB858" w14:textId="77777777" w:rsidR="00787FD7" w:rsidRDefault="00787FD7">
      <w:pPr>
        <w:pStyle w:val="Amendement"/>
      </w:pPr>
      <w:r>
        <w:rPr>
          <w:b w:val="0"/>
        </w:rPr>
        <w:t xml:space="preserve"> </w:t>
      </w:r>
    </w:p>
  </w:endnote>
  <w:endnote w:type="continuationNotice" w:id="1">
    <w:p w14:paraId="225A8257" w14:textId="77777777" w:rsidR="00787FD7" w:rsidRDefault="00787F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E768" w14:textId="77777777" w:rsidR="00787FD7" w:rsidRDefault="00787FD7">
      <w:pPr>
        <w:pStyle w:val="Amendement"/>
      </w:pPr>
      <w:r>
        <w:rPr>
          <w:b w:val="0"/>
        </w:rPr>
        <w:separator/>
      </w:r>
    </w:p>
  </w:footnote>
  <w:footnote w:type="continuationSeparator" w:id="0">
    <w:p w14:paraId="79302AB7" w14:textId="77777777" w:rsidR="00787FD7" w:rsidRDefault="0078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53EFD"/>
    <w:multiLevelType w:val="hybridMultilevel"/>
    <w:tmpl w:val="561A9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DB503C"/>
    <w:multiLevelType w:val="hybridMultilevel"/>
    <w:tmpl w:val="C2D03B22"/>
    <w:lvl w:ilvl="0" w:tplc="8DE89508">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2221591">
    <w:abstractNumId w:val="0"/>
  </w:num>
  <w:num w:numId="2" w16cid:durableId="126145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D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0DA"/>
    <w:rsid w:val="00684DFF"/>
    <w:rsid w:val="00710A7A"/>
    <w:rsid w:val="00722722"/>
    <w:rsid w:val="00744C6E"/>
    <w:rsid w:val="00787FD7"/>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0D0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B1ED0"/>
  <w15:docId w15:val="{574D26FF-F1A5-40FC-982D-8562ABE9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684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