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52C3" w14:paraId="5601A270" w14:textId="77777777">
        <w:tc>
          <w:tcPr>
            <w:tcW w:w="6733" w:type="dxa"/>
            <w:gridSpan w:val="2"/>
            <w:tcBorders>
              <w:top w:val="nil"/>
              <w:left w:val="nil"/>
              <w:bottom w:val="nil"/>
              <w:right w:val="nil"/>
            </w:tcBorders>
            <w:vAlign w:val="center"/>
          </w:tcPr>
          <w:p w:rsidR="00997775" w:rsidP="00710A7A" w:rsidRDefault="00997775" w14:paraId="3A08AD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E4B5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52C3" w14:paraId="73ADE5E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C174E3" w14:textId="77777777">
            <w:r w:rsidRPr="008B0CC5">
              <w:t xml:space="preserve">Vergaderjaar </w:t>
            </w:r>
            <w:r w:rsidR="00AC6B87">
              <w:t>202</w:t>
            </w:r>
            <w:r w:rsidR="00684DFF">
              <w:t>5</w:t>
            </w:r>
            <w:r w:rsidR="00AC6B87">
              <w:t>-202</w:t>
            </w:r>
            <w:r w:rsidR="00684DFF">
              <w:t>6</w:t>
            </w:r>
          </w:p>
        </w:tc>
      </w:tr>
      <w:tr w:rsidR="00997775" w:rsidTr="006252C3" w14:paraId="1D1B2DA2" w14:textId="77777777">
        <w:trPr>
          <w:cantSplit/>
        </w:trPr>
        <w:tc>
          <w:tcPr>
            <w:tcW w:w="10985" w:type="dxa"/>
            <w:gridSpan w:val="3"/>
            <w:tcBorders>
              <w:top w:val="nil"/>
              <w:left w:val="nil"/>
              <w:bottom w:val="nil"/>
              <w:right w:val="nil"/>
            </w:tcBorders>
          </w:tcPr>
          <w:p w:rsidR="00997775" w:rsidRDefault="00997775" w14:paraId="7159CD05" w14:textId="77777777"/>
        </w:tc>
      </w:tr>
      <w:tr w:rsidR="00997775" w:rsidTr="006252C3" w14:paraId="733C0349" w14:textId="77777777">
        <w:trPr>
          <w:cantSplit/>
        </w:trPr>
        <w:tc>
          <w:tcPr>
            <w:tcW w:w="10985" w:type="dxa"/>
            <w:gridSpan w:val="3"/>
            <w:tcBorders>
              <w:top w:val="nil"/>
              <w:left w:val="nil"/>
              <w:bottom w:val="single" w:color="auto" w:sz="4" w:space="0"/>
              <w:right w:val="nil"/>
            </w:tcBorders>
          </w:tcPr>
          <w:p w:rsidR="00997775" w:rsidRDefault="00997775" w14:paraId="36B25A39" w14:textId="77777777"/>
        </w:tc>
      </w:tr>
      <w:tr w:rsidR="00997775" w:rsidTr="006252C3" w14:paraId="5DC168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70BC4" w14:textId="77777777"/>
        </w:tc>
        <w:tc>
          <w:tcPr>
            <w:tcW w:w="7654" w:type="dxa"/>
            <w:gridSpan w:val="2"/>
          </w:tcPr>
          <w:p w:rsidR="00997775" w:rsidRDefault="00997775" w14:paraId="066B4EF9" w14:textId="77777777"/>
        </w:tc>
      </w:tr>
      <w:tr w:rsidR="006252C3" w:rsidTr="006252C3" w14:paraId="7C8AE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2C3" w:rsidP="006252C3" w:rsidRDefault="006252C3" w14:paraId="5FC33F0D" w14:textId="19D79767">
            <w:pPr>
              <w:rPr>
                <w:b/>
              </w:rPr>
            </w:pPr>
            <w:r w:rsidRPr="001A25A3">
              <w:rPr>
                <w:b/>
              </w:rPr>
              <w:t>36</w:t>
            </w:r>
            <w:r>
              <w:rPr>
                <w:b/>
              </w:rPr>
              <w:t xml:space="preserve"> </w:t>
            </w:r>
            <w:r w:rsidRPr="001A25A3">
              <w:rPr>
                <w:b/>
              </w:rPr>
              <w:t>871</w:t>
            </w:r>
          </w:p>
        </w:tc>
        <w:tc>
          <w:tcPr>
            <w:tcW w:w="7654" w:type="dxa"/>
            <w:gridSpan w:val="2"/>
          </w:tcPr>
          <w:p w:rsidR="006252C3" w:rsidP="006252C3" w:rsidRDefault="006252C3" w14:paraId="6056C9DC" w14:textId="423F08D1">
            <w:pPr>
              <w:rPr>
                <w:b/>
              </w:rPr>
            </w:pPr>
            <w:r w:rsidRPr="001A25A3">
              <w:rPr>
                <w:b/>
                <w:bCs/>
              </w:rPr>
              <w:t>Wijziging van de Vreemdelingenwet 2000 en enkele andere wetten in verband met de uitvoering en implementatie van het EU-Asiel- en migratiepact 2026 (Uitvoerings- en implementatiewet Asiel- en migratiepact 2026)</w:t>
            </w:r>
          </w:p>
        </w:tc>
      </w:tr>
      <w:tr w:rsidR="006252C3" w:rsidTr="006252C3" w14:paraId="7843D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2C3" w:rsidP="006252C3" w:rsidRDefault="006252C3" w14:paraId="787CE48E" w14:textId="77777777"/>
        </w:tc>
        <w:tc>
          <w:tcPr>
            <w:tcW w:w="7654" w:type="dxa"/>
            <w:gridSpan w:val="2"/>
          </w:tcPr>
          <w:p w:rsidR="006252C3" w:rsidP="006252C3" w:rsidRDefault="006252C3" w14:paraId="6A592095" w14:textId="77777777"/>
        </w:tc>
      </w:tr>
      <w:tr w:rsidR="006252C3" w:rsidTr="006252C3" w14:paraId="470A2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2C3" w:rsidP="006252C3" w:rsidRDefault="006252C3" w14:paraId="5EA2D959" w14:textId="77777777"/>
        </w:tc>
        <w:tc>
          <w:tcPr>
            <w:tcW w:w="7654" w:type="dxa"/>
            <w:gridSpan w:val="2"/>
          </w:tcPr>
          <w:p w:rsidR="006252C3" w:rsidP="006252C3" w:rsidRDefault="006252C3" w14:paraId="28790D91" w14:textId="77777777"/>
        </w:tc>
      </w:tr>
      <w:tr w:rsidR="006252C3" w:rsidTr="006252C3" w14:paraId="1E147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2C3" w:rsidP="006252C3" w:rsidRDefault="006252C3" w14:paraId="6C4D6C2C" w14:textId="6EA96740">
            <w:pPr>
              <w:rPr>
                <w:b/>
              </w:rPr>
            </w:pPr>
            <w:r>
              <w:rPr>
                <w:b/>
              </w:rPr>
              <w:t xml:space="preserve">Nr. </w:t>
            </w:r>
            <w:r>
              <w:rPr>
                <w:b/>
              </w:rPr>
              <w:t>55</w:t>
            </w:r>
          </w:p>
        </w:tc>
        <w:tc>
          <w:tcPr>
            <w:tcW w:w="7654" w:type="dxa"/>
            <w:gridSpan w:val="2"/>
          </w:tcPr>
          <w:p w:rsidR="006252C3" w:rsidP="006252C3" w:rsidRDefault="006252C3" w14:paraId="713BCC2B" w14:textId="0AAAB1C5">
            <w:pPr>
              <w:rPr>
                <w:b/>
              </w:rPr>
            </w:pPr>
            <w:r>
              <w:rPr>
                <w:b/>
              </w:rPr>
              <w:t xml:space="preserve">MOTIE VAN </w:t>
            </w:r>
            <w:r w:rsidRPr="00365F33" w:rsidR="00365F33">
              <w:rPr>
                <w:b/>
              </w:rPr>
              <w:t>DE LEDEN CEDER EN VAN DER PLAS</w:t>
            </w:r>
          </w:p>
        </w:tc>
      </w:tr>
      <w:tr w:rsidR="006252C3" w:rsidTr="006252C3" w14:paraId="6B983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52C3" w:rsidP="006252C3" w:rsidRDefault="006252C3" w14:paraId="11D75457" w14:textId="77777777"/>
        </w:tc>
        <w:tc>
          <w:tcPr>
            <w:tcW w:w="7654" w:type="dxa"/>
            <w:gridSpan w:val="2"/>
          </w:tcPr>
          <w:p w:rsidR="006252C3" w:rsidP="006252C3" w:rsidRDefault="006252C3" w14:paraId="0CCB3AB7" w14:textId="467FFD42">
            <w:r>
              <w:t>Voorgesteld tijdens het wetgevingsoverleg van 23 maart 2026</w:t>
            </w:r>
          </w:p>
        </w:tc>
      </w:tr>
      <w:tr w:rsidR="00997775" w:rsidTr="006252C3" w14:paraId="4B2C6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C0FEA8" w14:textId="77777777"/>
        </w:tc>
        <w:tc>
          <w:tcPr>
            <w:tcW w:w="7654" w:type="dxa"/>
            <w:gridSpan w:val="2"/>
          </w:tcPr>
          <w:p w:rsidR="00997775" w:rsidRDefault="00997775" w14:paraId="68F647C6" w14:textId="77777777"/>
        </w:tc>
      </w:tr>
      <w:tr w:rsidR="00997775" w:rsidTr="006252C3" w14:paraId="1AFD9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46A67" w14:textId="77777777"/>
        </w:tc>
        <w:tc>
          <w:tcPr>
            <w:tcW w:w="7654" w:type="dxa"/>
            <w:gridSpan w:val="2"/>
          </w:tcPr>
          <w:p w:rsidR="00997775" w:rsidRDefault="00997775" w14:paraId="3E92A62B" w14:textId="77777777">
            <w:r>
              <w:t>De Kamer,</w:t>
            </w:r>
          </w:p>
        </w:tc>
      </w:tr>
      <w:tr w:rsidR="00997775" w:rsidTr="006252C3" w14:paraId="1648A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3D2949" w14:textId="77777777"/>
        </w:tc>
        <w:tc>
          <w:tcPr>
            <w:tcW w:w="7654" w:type="dxa"/>
            <w:gridSpan w:val="2"/>
          </w:tcPr>
          <w:p w:rsidR="00997775" w:rsidRDefault="00997775" w14:paraId="7E657BBB" w14:textId="77777777"/>
        </w:tc>
      </w:tr>
      <w:tr w:rsidR="00997775" w:rsidTr="006252C3" w14:paraId="0BC9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432983" w14:textId="77777777"/>
        </w:tc>
        <w:tc>
          <w:tcPr>
            <w:tcW w:w="7654" w:type="dxa"/>
            <w:gridSpan w:val="2"/>
          </w:tcPr>
          <w:p w:rsidR="00997775" w:rsidRDefault="00997775" w14:paraId="379C8C90" w14:textId="77777777">
            <w:r>
              <w:t>gehoord de beraadslaging,</w:t>
            </w:r>
          </w:p>
        </w:tc>
      </w:tr>
      <w:tr w:rsidR="00997775" w:rsidTr="006252C3" w14:paraId="469AC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E11AD7" w14:textId="77777777"/>
        </w:tc>
        <w:tc>
          <w:tcPr>
            <w:tcW w:w="7654" w:type="dxa"/>
            <w:gridSpan w:val="2"/>
          </w:tcPr>
          <w:p w:rsidR="00997775" w:rsidRDefault="00997775" w14:paraId="50CF952D" w14:textId="77777777"/>
        </w:tc>
      </w:tr>
      <w:tr w:rsidR="00997775" w:rsidTr="006252C3" w14:paraId="3396E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FDF2BC" w14:textId="77777777"/>
        </w:tc>
        <w:tc>
          <w:tcPr>
            <w:tcW w:w="7654" w:type="dxa"/>
            <w:gridSpan w:val="2"/>
          </w:tcPr>
          <w:p w:rsidR="00365F33" w:rsidP="00365F33" w:rsidRDefault="00365F33" w14:paraId="6071E310" w14:textId="77777777">
            <w:r>
              <w:t>constaterende dat bij de implementatie van Europese regelgeving soms sprake is van aanvullende nationale regels, boven op al bestaande Europese regels, ook wel aangeduid als "nationale koppen";</w:t>
            </w:r>
          </w:p>
          <w:p w:rsidR="00365F33" w:rsidP="00365F33" w:rsidRDefault="00365F33" w14:paraId="2DF080E3" w14:textId="77777777"/>
          <w:p w:rsidR="00365F33" w:rsidP="00365F33" w:rsidRDefault="00365F33" w14:paraId="0C20D706" w14:textId="77777777">
            <w:r>
              <w:t>overwegende dat het voor de voorspelbaarheid en controle op wet- en regelgeving door de Kamer belangrijk is dat duidelijk wordt wanneer en waarom er wordt gekozen voor een nationale kop en wanneer deze "onnodig" is;</w:t>
            </w:r>
          </w:p>
          <w:p w:rsidR="00365F33" w:rsidP="00365F33" w:rsidRDefault="00365F33" w14:paraId="0EE0B999" w14:textId="77777777"/>
          <w:p w:rsidR="00365F33" w:rsidP="00365F33" w:rsidRDefault="00365F33" w14:paraId="62E5BE78" w14:textId="77777777">
            <w:r>
              <w:t>overwegende dat het uiteindelijk aan de Kamer zelf is om voor of tegen nationale koppen te stemmen;</w:t>
            </w:r>
          </w:p>
          <w:p w:rsidR="00365F33" w:rsidP="00365F33" w:rsidRDefault="00365F33" w14:paraId="62622749" w14:textId="77777777"/>
          <w:p w:rsidR="00365F33" w:rsidP="00365F33" w:rsidRDefault="00365F33" w14:paraId="22C8F1C3" w14:textId="77777777">
            <w:r>
              <w:t>verzoekt de regering om een heldere en voor eenieder begrijpelijke definitie en een afwegingskader te formuleren voor hoe zij Europese regelgeving implementeren, en die binnen twee weken naar de Kamer toe te sturen,</w:t>
            </w:r>
          </w:p>
          <w:p w:rsidR="00365F33" w:rsidP="00365F33" w:rsidRDefault="00365F33" w14:paraId="4EC6A058" w14:textId="77777777"/>
          <w:p w:rsidR="00365F33" w:rsidP="00365F33" w:rsidRDefault="00365F33" w14:paraId="11EF9C76" w14:textId="77777777">
            <w:r>
              <w:t>en gaat over tot de orde van de dag.</w:t>
            </w:r>
          </w:p>
          <w:p w:rsidR="00365F33" w:rsidP="00365F33" w:rsidRDefault="00365F33" w14:paraId="30520D72" w14:textId="0C724F49"/>
          <w:p w:rsidR="00365F33" w:rsidP="00365F33" w:rsidRDefault="00365F33" w14:paraId="3E7669E2" w14:textId="77777777">
            <w:r>
              <w:t>Ceder</w:t>
            </w:r>
          </w:p>
          <w:p w:rsidR="00997775" w:rsidP="00365F33" w:rsidRDefault="00365F33" w14:paraId="1855EDF7" w14:textId="0A42C46E">
            <w:r>
              <w:t>Van der Plas</w:t>
            </w:r>
          </w:p>
        </w:tc>
      </w:tr>
    </w:tbl>
    <w:p w:rsidR="00997775" w:rsidRDefault="00997775" w14:paraId="3EBAF0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4A4D" w14:textId="77777777" w:rsidR="006252C3" w:rsidRDefault="006252C3">
      <w:pPr>
        <w:spacing w:line="20" w:lineRule="exact"/>
      </w:pPr>
    </w:p>
  </w:endnote>
  <w:endnote w:type="continuationSeparator" w:id="0">
    <w:p w14:paraId="13CAED04" w14:textId="77777777" w:rsidR="006252C3" w:rsidRDefault="006252C3">
      <w:pPr>
        <w:pStyle w:val="Amendement"/>
      </w:pPr>
      <w:r>
        <w:rPr>
          <w:b w:val="0"/>
        </w:rPr>
        <w:t xml:space="preserve"> </w:t>
      </w:r>
    </w:p>
  </w:endnote>
  <w:endnote w:type="continuationNotice" w:id="1">
    <w:p w14:paraId="19CA8868" w14:textId="77777777" w:rsidR="006252C3" w:rsidRDefault="006252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0A93" w14:textId="77777777" w:rsidR="006252C3" w:rsidRDefault="006252C3">
      <w:pPr>
        <w:pStyle w:val="Amendement"/>
      </w:pPr>
      <w:r>
        <w:rPr>
          <w:b w:val="0"/>
        </w:rPr>
        <w:separator/>
      </w:r>
    </w:p>
  </w:footnote>
  <w:footnote w:type="continuationSeparator" w:id="0">
    <w:p w14:paraId="14292730" w14:textId="77777777" w:rsidR="006252C3" w:rsidRDefault="00625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C3"/>
    <w:rsid w:val="00133FCE"/>
    <w:rsid w:val="001E482C"/>
    <w:rsid w:val="001E4877"/>
    <w:rsid w:val="0021105A"/>
    <w:rsid w:val="00280D6A"/>
    <w:rsid w:val="002B78E9"/>
    <w:rsid w:val="002C5406"/>
    <w:rsid w:val="00330D60"/>
    <w:rsid w:val="00345A5C"/>
    <w:rsid w:val="00365F33"/>
    <w:rsid w:val="003F71A1"/>
    <w:rsid w:val="00476415"/>
    <w:rsid w:val="00546F8D"/>
    <w:rsid w:val="00560113"/>
    <w:rsid w:val="00621F64"/>
    <w:rsid w:val="006252C3"/>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3FC8"/>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F42D"/>
  <w15:docId w15:val="{C9E78BDD-E0C5-48D2-B43A-BA196227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2026-03-24T10:14:00.0000000Z</dcterms:created>
  <dcterms:modified xsi:type="dcterms:W3CDTF">2026-03-24T11:33:00.0000000Z</dcterms:modified>
  <dc:description>------------------------</dc:description>
  <dc:subject/>
  <keywords/>
  <version/>
  <category/>
</coreProperties>
</file>