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2026Z05933</w:t>
        <w:br/>
      </w:r>
      <w:proofErr w:type="spellEnd"/>
    </w:p>
    <w:p>
      <w:pPr>
        <w:pStyle w:val="Normal"/>
        <w:rPr>
          <w:b w:val="1"/>
          <w:bCs w:val="1"/>
        </w:rPr>
      </w:pPr>
      <w:r w:rsidR="250AE766">
        <w:rPr>
          <w:b w:val="0"/>
          <w:bCs w:val="0"/>
        </w:rPr>
        <w:t>(ingezonden 24 maart 2026)</w:t>
        <w:br/>
      </w:r>
    </w:p>
    <w:p>
      <w:r>
        <w:t xml:space="preserve">Vragen van de leden Schilder en Lammers (beiden Groep Markuszower) aan de minister van Justitie en Veiligheid over de politiepublicatie 'Game Over?!' en het profiel van verdachten van bankhelpdeskfraude en nepagentpraktijken</w:t>
      </w:r>
      <w:r>
        <w:br/>
      </w:r>
    </w:p>
    <w:p>
      <w:pPr>
        <w:pStyle w:val="ListParagraph"/>
        <w:numPr>
          <w:ilvl w:val="0"/>
          <w:numId w:val="100501530"/>
        </w:numPr>
        <w:ind w:left="360"/>
      </w:pPr>
      <w:r>
        <w:t xml:space="preserve">Heeft u kennisgenomen van de politiepagina 'Game Over?!', waarin tientallen verdachten van onder meer bankhelpdeskfraude en nepagentpraktijken herkenbaar in beeld worden gebracht? 1)</w:t>
      </w:r>
      <w:r>
        <w:br/>
      </w:r>
    </w:p>
    <w:p>
      <w:pPr>
        <w:pStyle w:val="ListParagraph"/>
        <w:numPr>
          <w:ilvl w:val="0"/>
          <w:numId w:val="100501530"/>
        </w:numPr>
        <w:ind w:left="360"/>
      </w:pPr>
      <w:r>
        <w:t xml:space="preserve">Herkent u een bepaald daderprofiel bij deze daders? Zo ja, hoe ziet dit profiel eruit? Zo nee, worden wij dan bedrogen door onze eigen ogen?</w:t>
      </w:r>
      <w:r>
        <w:br/>
      </w:r>
    </w:p>
    <w:p>
      <w:pPr>
        <w:pStyle w:val="ListParagraph"/>
        <w:numPr>
          <w:ilvl w:val="0"/>
          <w:numId w:val="100501530"/>
        </w:numPr>
        <w:ind w:left="360"/>
      </w:pPr>
      <w:r>
        <w:t xml:space="preserve">Kunt u bevestigen dat binnen deze dadergroep sprake is van oververtegenwoordiging van mensen met een bepaalde herkomst? Zo nee, waarom wordt hier niet explicieter over gerapporteerd?</w:t>
      </w:r>
      <w:r>
        <w:br/>
      </w:r>
    </w:p>
    <w:p>
      <w:pPr>
        <w:pStyle w:val="ListParagraph"/>
        <w:numPr>
          <w:ilvl w:val="0"/>
          <w:numId w:val="100501530"/>
        </w:numPr>
        <w:ind w:left="360"/>
      </w:pPr>
      <w:r>
        <w:t xml:space="preserve">Waarom wordt in publieke communicatie over deze criminaliteit terughoudend omgegaan met het benoemen van daderprofielen, terwijl dit relevant is voor preventie en bewustwording?</w:t>
      </w:r>
      <w:r>
        <w:br/>
      </w:r>
    </w:p>
    <w:p>
      <w:pPr>
        <w:pStyle w:val="ListParagraph"/>
        <w:numPr>
          <w:ilvl w:val="0"/>
          <w:numId w:val="100501530"/>
        </w:numPr>
        <w:ind w:left="360"/>
      </w:pPr>
      <w:r>
        <w:t xml:space="preserve">In hoeverre is er bij dit type criminaliteit sprake van georganiseerde structuren en welke rollen worden daarin onderscheiden? Indien sprake is van georganiseerde structuren, zijn deze duidelijk in beeld bij de politie?</w:t>
      </w:r>
      <w:r>
        <w:br/>
      </w:r>
    </w:p>
    <w:p>
      <w:pPr>
        <w:pStyle w:val="ListParagraph"/>
        <w:numPr>
          <w:ilvl w:val="0"/>
          <w:numId w:val="100501530"/>
        </w:numPr>
        <w:ind w:left="360"/>
      </w:pPr>
      <w:r>
        <w:t xml:space="preserve">Kunt u toelichten in hoeverre bij deze vormen van fraude sprake is van grensoverschrijdende of internationaal georganiseerde criminaliteit? Indien hiervan sprake is, op welke vlakken schieten opsporingsbevoegdheden en de samenwerking met andere landen tekort in het aanpakken van deze criminaliteit?</w:t>
      </w:r>
      <w:r>
        <w:br/>
      </w:r>
    </w:p>
    <w:p>
      <w:pPr>
        <w:pStyle w:val="ListParagraph"/>
        <w:numPr>
          <w:ilvl w:val="0"/>
          <w:numId w:val="100501530"/>
        </w:numPr>
        <w:ind w:left="360"/>
      </w:pPr>
      <w:r>
        <w:t xml:space="preserve">Bent u voornemens de korpschef op te roepen, bij effectiviteit van deze maatregel van publicatie, dit veel vaker in te zetten? Zo nee, waarom niet?</w:t>
      </w:r>
      <w:r>
        <w:br/>
      </w:r>
    </w:p>
    <w:p>
      <w:pPr>
        <w:pStyle w:val="ListParagraph"/>
        <w:numPr>
          <w:ilvl w:val="0"/>
          <w:numId w:val="100501530"/>
        </w:numPr>
        <w:ind w:left="360"/>
      </w:pPr>
      <w:r>
        <w:t xml:space="preserve">Bent u bereid de Kamer periodiek te informeren over ontwikkelingen in daderprofielen en trends binnen deze vorm van criminaliteit?</w:t>
      </w:r>
      <w:r>
        <w:br/>
      </w:r>
    </w:p>
    <w:p>
      <w:r>
        <w:t xml:space="preserve"> </w:t>
      </w:r>
      <w:r>
        <w:br/>
      </w:r>
    </w:p>
    <w:p>
      <w:r>
        <w:t xml:space="preserve">1) Politie, Game Over?! (https://www.politie.nl/gezocht/game-over).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5014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450">
    <w:abstractNumId w:val="100501450"/>
  </w:num>
  <w:num w:numId="100501451">
    <w:abstractNumId w:val="1005014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