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221" w:rsidP="00CB073B" w:rsidRDefault="00560221" w14:paraId="1971901C" w14:textId="77777777">
      <w:pPr>
        <w:pStyle w:val="Geenafstand"/>
        <w:rPr>
          <w:sz w:val="18"/>
          <w:szCs w:val="18"/>
        </w:rPr>
      </w:pPr>
    </w:p>
    <w:p w:rsidR="00560221" w:rsidP="00CB073B" w:rsidRDefault="00560221" w14:paraId="334B1848" w14:textId="77777777">
      <w:pPr>
        <w:pStyle w:val="Geenafstand"/>
        <w:rPr>
          <w:sz w:val="18"/>
          <w:szCs w:val="18"/>
        </w:rPr>
      </w:pPr>
    </w:p>
    <w:p w:rsidR="00560221" w:rsidP="00CB073B" w:rsidRDefault="00560221" w14:paraId="102B1F88" w14:textId="77777777">
      <w:pPr>
        <w:pStyle w:val="Geenafstand"/>
        <w:rPr>
          <w:sz w:val="18"/>
          <w:szCs w:val="18"/>
        </w:rPr>
      </w:pPr>
    </w:p>
    <w:p w:rsidRPr="00632048" w:rsidR="00CB073B" w:rsidP="00CB073B" w:rsidRDefault="00CB073B" w14:paraId="68E1F143" w14:textId="62EF44B1">
      <w:pPr>
        <w:pStyle w:val="Geenafstand"/>
        <w:rPr>
          <w:sz w:val="18"/>
          <w:szCs w:val="18"/>
        </w:rPr>
      </w:pPr>
      <w:r w:rsidRPr="00632048">
        <w:rPr>
          <w:sz w:val="18"/>
          <w:szCs w:val="18"/>
        </w:rPr>
        <w:t>Hierbij bied ik u het jaarverslag aan van de Nederlandse Arbeidsinspectie over 2025. In dit jaarverslag kijkt de Arbeidsinspectie terug op de activiteiten en resultaten in het derde uitvoeringsjaar van het Meerjarenplan 2023-2026.</w:t>
      </w:r>
    </w:p>
    <w:p w:rsidRPr="00632048" w:rsidR="00CB073B" w:rsidP="00CB073B" w:rsidRDefault="00CB073B" w14:paraId="3EF1966B" w14:textId="77777777">
      <w:pPr>
        <w:pStyle w:val="Geenafstand"/>
        <w:rPr>
          <w:sz w:val="18"/>
          <w:szCs w:val="18"/>
        </w:rPr>
      </w:pPr>
    </w:p>
    <w:p w:rsidRPr="00632048" w:rsidR="00CB073B" w:rsidP="00CB073B" w:rsidRDefault="00CB073B" w14:paraId="5524631B" w14:textId="77777777">
      <w:pPr>
        <w:pStyle w:val="Geenafstand"/>
        <w:rPr>
          <w:sz w:val="18"/>
          <w:szCs w:val="18"/>
        </w:rPr>
      </w:pPr>
      <w:r w:rsidRPr="00632048">
        <w:rPr>
          <w:sz w:val="18"/>
          <w:szCs w:val="18"/>
        </w:rPr>
        <w:t>Het Jaarverslag bestaat uit vier delen: een reflectie, verhalen uit de inspectiepraktijk, feiten &amp; cijfers en, sinds vorig jaar, het jaarverslag van de bijzondere opsporingsdienst. Deze opzet is gekozen om ‘rijker’ te verantwoorden door onder meer inzicht te geven in werkwijze, werkzaamheden en dilemma’s van inspecteurs en rechercheurs.</w:t>
      </w:r>
    </w:p>
    <w:p w:rsidRPr="00632048" w:rsidR="00CB073B" w:rsidP="00CB073B" w:rsidRDefault="00CB073B" w14:paraId="6FFAF3A6" w14:textId="77777777">
      <w:pPr>
        <w:pStyle w:val="Geenafstand"/>
        <w:rPr>
          <w:sz w:val="18"/>
          <w:szCs w:val="18"/>
        </w:rPr>
      </w:pPr>
    </w:p>
    <w:p w:rsidRPr="00632048" w:rsidR="00CB073B" w:rsidP="00CB073B" w:rsidRDefault="00CB073B" w14:paraId="09621647" w14:textId="77777777">
      <w:pPr>
        <w:pStyle w:val="Geenafstand"/>
        <w:rPr>
          <w:sz w:val="18"/>
          <w:szCs w:val="18"/>
        </w:rPr>
      </w:pPr>
      <w:r w:rsidRPr="00632048">
        <w:rPr>
          <w:sz w:val="18"/>
          <w:szCs w:val="18"/>
        </w:rPr>
        <w:t>In het eerste deel reflecteert de IG op 135 jaar arbeidsinspectie en lessen die uit d</w:t>
      </w:r>
      <w:r>
        <w:rPr>
          <w:sz w:val="18"/>
          <w:szCs w:val="18"/>
        </w:rPr>
        <w:t>i</w:t>
      </w:r>
      <w:r w:rsidRPr="00632048">
        <w:rPr>
          <w:sz w:val="18"/>
          <w:szCs w:val="18"/>
        </w:rPr>
        <w:t xml:space="preserve">e geschiedenis te trekken zijn. Een centrale rode draad is gezamenlijkheid. Samenwerking tussen werkgevers, werknemers, inspecteurs, wetenschap en de politiek en, later, ook tussen Europese lidstaten onderling en in de ILO. </w:t>
      </w:r>
    </w:p>
    <w:p w:rsidRPr="00632048" w:rsidR="00CB073B" w:rsidP="00CB073B" w:rsidRDefault="00CB073B" w14:paraId="12FD55B9" w14:textId="77777777">
      <w:pPr>
        <w:pStyle w:val="Geenafstand"/>
        <w:rPr>
          <w:sz w:val="18"/>
          <w:szCs w:val="18"/>
        </w:rPr>
      </w:pPr>
    </w:p>
    <w:p w:rsidRPr="00632048" w:rsidR="00CB073B" w:rsidP="00CB073B" w:rsidRDefault="00CB073B" w14:paraId="1BCE48F7" w14:textId="77777777">
      <w:pPr>
        <w:pStyle w:val="Geenafstand"/>
        <w:rPr>
          <w:sz w:val="18"/>
          <w:szCs w:val="18"/>
        </w:rPr>
      </w:pPr>
      <w:r w:rsidRPr="00632048">
        <w:rPr>
          <w:sz w:val="18"/>
          <w:szCs w:val="18"/>
        </w:rPr>
        <w:t xml:space="preserve">Het tweede deel bevat vijf concrete verhalen uit de praktijk die het brede domein van de Arbeidsinspectie illustreren. De onderwerpen zijn koelinstallaties op gebouwen, nachtwerk op het spoor, fraude met vakdiploma’s, internationaal wegvervoer en ongezond werk bij festivals. </w:t>
      </w:r>
    </w:p>
    <w:p w:rsidRPr="00632048" w:rsidR="00CB073B" w:rsidP="00CB073B" w:rsidRDefault="00CB073B" w14:paraId="53D1EC65" w14:textId="77777777">
      <w:pPr>
        <w:pStyle w:val="Geenafstand"/>
        <w:rPr>
          <w:sz w:val="18"/>
          <w:szCs w:val="18"/>
        </w:rPr>
      </w:pPr>
    </w:p>
    <w:p w:rsidRPr="00632048" w:rsidR="00CB073B" w:rsidP="00CB073B" w:rsidRDefault="00CB073B" w14:paraId="3766AF2A" w14:textId="77777777">
      <w:pPr>
        <w:pStyle w:val="Geenafstand"/>
        <w:rPr>
          <w:sz w:val="18"/>
          <w:szCs w:val="18"/>
        </w:rPr>
      </w:pPr>
      <w:r>
        <w:rPr>
          <w:sz w:val="18"/>
          <w:szCs w:val="18"/>
        </w:rPr>
        <w:t>H</w:t>
      </w:r>
      <w:r w:rsidRPr="00632048">
        <w:rPr>
          <w:sz w:val="18"/>
          <w:szCs w:val="18"/>
        </w:rPr>
        <w:t>et derde deel geeft inzicht</w:t>
      </w:r>
      <w:r>
        <w:rPr>
          <w:sz w:val="18"/>
          <w:szCs w:val="18"/>
        </w:rPr>
        <w:t xml:space="preserve"> in</w:t>
      </w:r>
      <w:r w:rsidRPr="00632048">
        <w:rPr>
          <w:sz w:val="18"/>
          <w:szCs w:val="18"/>
        </w:rPr>
        <w:t xml:space="preserve"> cijfers en feiten. </w:t>
      </w:r>
    </w:p>
    <w:p w:rsidRPr="00632048" w:rsidR="00CB073B" w:rsidP="00CB073B" w:rsidRDefault="00CB073B" w14:paraId="795ABB3E" w14:textId="77777777">
      <w:pPr>
        <w:pStyle w:val="Geenafstand"/>
        <w:rPr>
          <w:sz w:val="18"/>
          <w:szCs w:val="18"/>
        </w:rPr>
      </w:pPr>
    </w:p>
    <w:p w:rsidRPr="00632048" w:rsidR="00CB073B" w:rsidP="00CB073B" w:rsidRDefault="00CB073B" w14:paraId="28CE2353" w14:textId="77777777">
      <w:pPr>
        <w:pStyle w:val="Geenafstand"/>
        <w:rPr>
          <w:sz w:val="18"/>
          <w:szCs w:val="18"/>
        </w:rPr>
      </w:pPr>
      <w:r w:rsidRPr="00D06C40">
        <w:rPr>
          <w:sz w:val="18"/>
          <w:szCs w:val="18"/>
        </w:rPr>
        <w:t>Het vierde deel betreft het jaarverslag van de Opsporingsdienst van de Nederlandse Arbeidsinspectie, een van de vier bijzondere opsporingsdiensten in Nederland. Het toenemende belang van een integrale benadering van het recherchewerk blijkt onder meer uit de gezamenlijke aanpak van misstanden in de uitzendsector en van problematiek rond de Erkenning van Verworven Competenties (EVC).</w:t>
      </w:r>
    </w:p>
    <w:p w:rsidRPr="00632048" w:rsidR="00CB073B" w:rsidP="00CB073B" w:rsidRDefault="00CB073B" w14:paraId="072DECEA" w14:textId="77777777">
      <w:pPr>
        <w:pStyle w:val="Geenafstand"/>
        <w:rPr>
          <w:sz w:val="18"/>
          <w:szCs w:val="18"/>
        </w:rPr>
      </w:pPr>
    </w:p>
    <w:p w:rsidR="00560221" w:rsidP="00CB073B" w:rsidRDefault="00560221" w14:paraId="0A30D086" w14:textId="77777777">
      <w:pPr>
        <w:pStyle w:val="Geenafstand"/>
        <w:rPr>
          <w:sz w:val="18"/>
          <w:szCs w:val="18"/>
        </w:rPr>
      </w:pPr>
    </w:p>
    <w:p w:rsidR="00560221" w:rsidP="00CB073B" w:rsidRDefault="00560221" w14:paraId="0E9A1C2E" w14:textId="77777777">
      <w:pPr>
        <w:pStyle w:val="Geenafstand"/>
        <w:rPr>
          <w:sz w:val="18"/>
          <w:szCs w:val="18"/>
        </w:rPr>
      </w:pPr>
    </w:p>
    <w:p w:rsidR="00560221" w:rsidP="00CB073B" w:rsidRDefault="00560221" w14:paraId="7B6B573C" w14:textId="77777777">
      <w:pPr>
        <w:pStyle w:val="Geenafstand"/>
        <w:rPr>
          <w:sz w:val="18"/>
          <w:szCs w:val="18"/>
        </w:rPr>
      </w:pPr>
    </w:p>
    <w:p w:rsidR="00560221" w:rsidP="00CB073B" w:rsidRDefault="00560221" w14:paraId="45CD4056" w14:textId="77777777">
      <w:pPr>
        <w:pStyle w:val="Geenafstand"/>
        <w:rPr>
          <w:sz w:val="18"/>
          <w:szCs w:val="18"/>
        </w:rPr>
      </w:pPr>
    </w:p>
    <w:p w:rsidR="00560221" w:rsidP="00CB073B" w:rsidRDefault="00560221" w14:paraId="5A499289" w14:textId="77777777">
      <w:pPr>
        <w:pStyle w:val="Geenafstand"/>
        <w:rPr>
          <w:sz w:val="18"/>
          <w:szCs w:val="18"/>
        </w:rPr>
      </w:pPr>
    </w:p>
    <w:p w:rsidR="00560221" w:rsidP="00CB073B" w:rsidRDefault="00560221" w14:paraId="0E01484B" w14:textId="77777777">
      <w:pPr>
        <w:pStyle w:val="Geenafstand"/>
        <w:rPr>
          <w:sz w:val="18"/>
          <w:szCs w:val="18"/>
        </w:rPr>
      </w:pPr>
    </w:p>
    <w:p w:rsidR="00560221" w:rsidP="00CB073B" w:rsidRDefault="00560221" w14:paraId="2C5623D8" w14:textId="77777777">
      <w:pPr>
        <w:pStyle w:val="Geenafstand"/>
        <w:rPr>
          <w:sz w:val="18"/>
          <w:szCs w:val="18"/>
        </w:rPr>
      </w:pPr>
    </w:p>
    <w:p w:rsidR="00560221" w:rsidP="00CB073B" w:rsidRDefault="00560221" w14:paraId="30BF6FE1" w14:textId="77777777">
      <w:pPr>
        <w:pStyle w:val="Geenafstand"/>
        <w:rPr>
          <w:sz w:val="18"/>
          <w:szCs w:val="18"/>
        </w:rPr>
      </w:pPr>
    </w:p>
    <w:p w:rsidR="00560221" w:rsidP="00CB073B" w:rsidRDefault="00560221" w14:paraId="4E8A6DD2" w14:textId="77777777">
      <w:pPr>
        <w:pStyle w:val="Geenafstand"/>
        <w:rPr>
          <w:sz w:val="18"/>
          <w:szCs w:val="18"/>
        </w:rPr>
      </w:pPr>
    </w:p>
    <w:p w:rsidR="00560221" w:rsidP="00CB073B" w:rsidRDefault="00560221" w14:paraId="3DF06920" w14:textId="77777777">
      <w:pPr>
        <w:pStyle w:val="Geenafstand"/>
        <w:rPr>
          <w:sz w:val="18"/>
          <w:szCs w:val="18"/>
        </w:rPr>
      </w:pPr>
    </w:p>
    <w:p w:rsidRPr="00632048" w:rsidR="00CB073B" w:rsidP="00CB073B" w:rsidRDefault="00CB073B" w14:paraId="07E6849C" w14:textId="2FA3E762">
      <w:pPr>
        <w:pStyle w:val="Geenafstand"/>
        <w:rPr>
          <w:sz w:val="18"/>
          <w:szCs w:val="18"/>
        </w:rPr>
      </w:pPr>
      <w:r w:rsidRPr="00632048">
        <w:rPr>
          <w:sz w:val="18"/>
          <w:szCs w:val="18"/>
        </w:rPr>
        <w:t xml:space="preserve">De Arbeidsinspectie is graag bereid tot een nadere toelichting of technische briefing </w:t>
      </w:r>
      <w:proofErr w:type="gramStart"/>
      <w:r w:rsidRPr="00632048">
        <w:rPr>
          <w:sz w:val="18"/>
          <w:szCs w:val="18"/>
        </w:rPr>
        <w:t>indien</w:t>
      </w:r>
      <w:proofErr w:type="gramEnd"/>
      <w:r w:rsidRPr="00632048">
        <w:rPr>
          <w:sz w:val="18"/>
          <w:szCs w:val="18"/>
        </w:rPr>
        <w:t xml:space="preserve"> uw Kamer daar prijs op stelt.</w:t>
      </w:r>
    </w:p>
    <w:p w:rsidR="00CB073B" w:rsidP="00CB073B" w:rsidRDefault="00CB073B" w14:paraId="3179FF9B" w14:textId="77777777">
      <w:pPr>
        <w:pStyle w:val="WitregelW1bodytekst"/>
      </w:pPr>
    </w:p>
    <w:p w:rsidR="00CB073B" w:rsidP="00CB073B" w:rsidRDefault="00CB073B" w14:paraId="304FBA39" w14:textId="77777777">
      <w:r>
        <w:t xml:space="preserve">De Minister van Sociale Zaken </w:t>
      </w:r>
      <w:r>
        <w:br/>
        <w:t>en Werkgelegenheid,</w:t>
      </w:r>
    </w:p>
    <w:p w:rsidR="00CB073B" w:rsidP="00CB073B" w:rsidRDefault="00CB073B" w14:paraId="7DA7D92C" w14:textId="77777777"/>
    <w:p w:rsidR="00CB073B" w:rsidP="00CB073B" w:rsidRDefault="00CB073B" w14:paraId="2B435D3B" w14:textId="77777777"/>
    <w:p w:rsidR="00CB073B" w:rsidP="00CB073B" w:rsidRDefault="00CB073B" w14:paraId="525C57CE" w14:textId="77777777"/>
    <w:p w:rsidR="00204417" w:rsidP="00CB073B" w:rsidRDefault="00204417" w14:paraId="19B3178C" w14:textId="77777777"/>
    <w:p w:rsidR="00204417" w:rsidP="00CB073B" w:rsidRDefault="00204417" w14:paraId="08655004" w14:textId="77777777"/>
    <w:p w:rsidR="00CB073B" w:rsidP="00CB073B" w:rsidRDefault="00CB073B" w14:paraId="3BA15C98" w14:textId="77777777">
      <w:r>
        <w:t>J.A. Vijlbrief</w:t>
      </w:r>
    </w:p>
    <w:p w:rsidRPr="00CB073B" w:rsidR="00463814" w:rsidP="00CB073B" w:rsidRDefault="00463814" w14:paraId="1C81A77A" w14:textId="495BFC11"/>
    <w:sectPr w:rsidRPr="00CB073B" w:rsidR="0046381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A783" w14:textId="77777777" w:rsidR="008C172D" w:rsidRDefault="008C172D">
      <w:pPr>
        <w:spacing w:line="240" w:lineRule="auto"/>
      </w:pPr>
      <w:r>
        <w:separator/>
      </w:r>
    </w:p>
  </w:endnote>
  <w:endnote w:type="continuationSeparator" w:id="0">
    <w:p w14:paraId="1C81A785" w14:textId="77777777" w:rsidR="008C172D" w:rsidRDefault="008C1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8D12" w14:textId="77777777" w:rsidR="00927304" w:rsidRDefault="009273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C8AD" w14:textId="77777777" w:rsidR="00927304" w:rsidRDefault="009273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B390" w14:textId="77777777" w:rsidR="00927304" w:rsidRDefault="009273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A77F" w14:textId="77777777" w:rsidR="008C172D" w:rsidRDefault="008C172D">
      <w:pPr>
        <w:spacing w:line="240" w:lineRule="auto"/>
      </w:pPr>
      <w:r>
        <w:separator/>
      </w:r>
    </w:p>
  </w:footnote>
  <w:footnote w:type="continuationSeparator" w:id="0">
    <w:p w14:paraId="1C81A781" w14:textId="77777777" w:rsidR="008C172D" w:rsidRDefault="008C17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A6C5" w14:textId="77777777" w:rsidR="00927304" w:rsidRDefault="009273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A77B" w14:textId="77777777" w:rsidR="00463814" w:rsidRDefault="008C172D">
    <w:r>
      <w:rPr>
        <w:noProof/>
      </w:rPr>
      <mc:AlternateContent>
        <mc:Choice Requires="wps">
          <w:drawing>
            <wp:anchor distT="0" distB="0" distL="0" distR="0" simplePos="0" relativeHeight="251654144" behindDoc="0" locked="1" layoutInCell="1" allowOverlap="1" wp14:anchorId="1C81A77F" wp14:editId="1C81A780">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C81A7AF" w14:textId="77777777" w:rsidR="00463814" w:rsidRDefault="00463814">
                          <w:pPr>
                            <w:pStyle w:val="WitregelW2"/>
                          </w:pPr>
                        </w:p>
                        <w:p w14:paraId="1C81A7B0" w14:textId="77777777" w:rsidR="00463814" w:rsidRDefault="008C172D">
                          <w:pPr>
                            <w:pStyle w:val="Referentiegegevenskopjes"/>
                          </w:pPr>
                          <w:r>
                            <w:t>Datum</w:t>
                          </w:r>
                        </w:p>
                        <w:p w14:paraId="5F95BC6D" w14:textId="2AAE7478" w:rsidR="00F97C13" w:rsidRDefault="006B3C0F">
                          <w:pPr>
                            <w:pStyle w:val="Referentiegegevens"/>
                          </w:pPr>
                          <w:r>
                            <w:t>26 maart 2026</w:t>
                          </w:r>
                          <w:r w:rsidR="006464E8">
                            <w:fldChar w:fldCharType="begin"/>
                          </w:r>
                          <w:r w:rsidR="006464E8">
                            <w:instrText xml:space="preserve"> DOCPROPERTY  "iDatum"  \* MERGEFORMAT </w:instrText>
                          </w:r>
                          <w:r w:rsidR="006464E8">
                            <w:fldChar w:fldCharType="end"/>
                          </w:r>
                        </w:p>
                        <w:p w14:paraId="1C81A7B2" w14:textId="77777777" w:rsidR="00463814" w:rsidRDefault="00463814">
                          <w:pPr>
                            <w:pStyle w:val="WitregelW1"/>
                          </w:pPr>
                        </w:p>
                        <w:p w14:paraId="1C81A7B3" w14:textId="77777777" w:rsidR="00463814" w:rsidRDefault="008C172D">
                          <w:pPr>
                            <w:pStyle w:val="Referentiegegevenskopjes"/>
                          </w:pPr>
                          <w:r>
                            <w:t>Onze referentie</w:t>
                          </w:r>
                        </w:p>
                        <w:p w14:paraId="0E6A86D4" w14:textId="601F3070" w:rsidR="00F97C13" w:rsidRDefault="006464E8">
                          <w:pPr>
                            <w:pStyle w:val="ReferentiegegevensHL"/>
                          </w:pPr>
                          <w:r>
                            <w:fldChar w:fldCharType="begin"/>
                          </w:r>
                          <w:r>
                            <w:instrText xml:space="preserve"> DOCPROPERTY  "iOnsKenmerk"  \* MERGEFORMAT </w:instrText>
                          </w:r>
                          <w:r>
                            <w:fldChar w:fldCharType="separate"/>
                          </w:r>
                          <w:r w:rsidR="00927304">
                            <w:t>2026-0000073463</w:t>
                          </w:r>
                          <w:r>
                            <w:fldChar w:fldCharType="end"/>
                          </w:r>
                        </w:p>
                      </w:txbxContent>
                    </wps:txbx>
                    <wps:bodyPr vert="horz" wrap="square" lIns="0" tIns="0" rIns="0" bIns="0" anchor="t" anchorCtr="0"/>
                  </wps:wsp>
                </a:graphicData>
              </a:graphic>
            </wp:anchor>
          </w:drawing>
        </mc:Choice>
        <mc:Fallback>
          <w:pict>
            <v:shapetype w14:anchorId="1C81A77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C81A7AF" w14:textId="77777777" w:rsidR="00463814" w:rsidRDefault="00463814">
                    <w:pPr>
                      <w:pStyle w:val="WitregelW2"/>
                    </w:pPr>
                  </w:p>
                  <w:p w14:paraId="1C81A7B0" w14:textId="77777777" w:rsidR="00463814" w:rsidRDefault="008C172D">
                    <w:pPr>
                      <w:pStyle w:val="Referentiegegevenskopjes"/>
                    </w:pPr>
                    <w:r>
                      <w:t>Datum</w:t>
                    </w:r>
                  </w:p>
                  <w:p w14:paraId="5F95BC6D" w14:textId="2AAE7478" w:rsidR="00F97C13" w:rsidRDefault="006B3C0F">
                    <w:pPr>
                      <w:pStyle w:val="Referentiegegevens"/>
                    </w:pPr>
                    <w:r>
                      <w:t>26 maart 2026</w:t>
                    </w:r>
                    <w:r w:rsidR="006464E8">
                      <w:fldChar w:fldCharType="begin"/>
                    </w:r>
                    <w:r w:rsidR="006464E8">
                      <w:instrText xml:space="preserve"> DOCPROPERTY  "iDatum"  \* MERGEFORMAT </w:instrText>
                    </w:r>
                    <w:r w:rsidR="006464E8">
                      <w:fldChar w:fldCharType="end"/>
                    </w:r>
                  </w:p>
                  <w:p w14:paraId="1C81A7B2" w14:textId="77777777" w:rsidR="00463814" w:rsidRDefault="00463814">
                    <w:pPr>
                      <w:pStyle w:val="WitregelW1"/>
                    </w:pPr>
                  </w:p>
                  <w:p w14:paraId="1C81A7B3" w14:textId="77777777" w:rsidR="00463814" w:rsidRDefault="008C172D">
                    <w:pPr>
                      <w:pStyle w:val="Referentiegegevenskopjes"/>
                    </w:pPr>
                    <w:r>
                      <w:t>Onze referentie</w:t>
                    </w:r>
                  </w:p>
                  <w:p w14:paraId="0E6A86D4" w14:textId="601F3070" w:rsidR="00F97C13" w:rsidRDefault="006464E8">
                    <w:pPr>
                      <w:pStyle w:val="ReferentiegegevensHL"/>
                    </w:pPr>
                    <w:r>
                      <w:fldChar w:fldCharType="begin"/>
                    </w:r>
                    <w:r>
                      <w:instrText xml:space="preserve"> DOCPROPERTY  "iOnsKenmerk"  \* MERGEFORMAT </w:instrText>
                    </w:r>
                    <w:r>
                      <w:fldChar w:fldCharType="separate"/>
                    </w:r>
                    <w:r w:rsidR="00927304">
                      <w:t>2026-0000073463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C81A781" wp14:editId="1C81A782">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150C39C" w14:textId="77777777" w:rsidR="00F97C13" w:rsidRDefault="006464E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81A78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150C39C" w14:textId="77777777" w:rsidR="00F97C13" w:rsidRDefault="006464E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A77D" w14:textId="77777777" w:rsidR="00463814" w:rsidRDefault="008C172D">
    <w:pPr>
      <w:spacing w:after="7029" w:line="14" w:lineRule="exact"/>
    </w:pPr>
    <w:r>
      <w:rPr>
        <w:noProof/>
      </w:rPr>
      <mc:AlternateContent>
        <mc:Choice Requires="wps">
          <w:drawing>
            <wp:anchor distT="0" distB="0" distL="0" distR="0" simplePos="0" relativeHeight="251656192" behindDoc="0" locked="1" layoutInCell="1" allowOverlap="1" wp14:anchorId="1C81A783" wp14:editId="1C81A784">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81A78F" w14:textId="77777777" w:rsidR="00463814" w:rsidRDefault="008C172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81A78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C81A78F" w14:textId="77777777" w:rsidR="00463814" w:rsidRDefault="008C172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C81A785" wp14:editId="1C81A786">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C81A791" w14:textId="77777777" w:rsidR="00463814" w:rsidRDefault="00463814">
                          <w:pPr>
                            <w:pStyle w:val="WitregelW1"/>
                          </w:pPr>
                        </w:p>
                        <w:p w14:paraId="1C81A792" w14:textId="77777777" w:rsidR="00463814" w:rsidRPr="006B3C0F" w:rsidRDefault="008C172D">
                          <w:pPr>
                            <w:pStyle w:val="Afzendgegevens"/>
                            <w:rPr>
                              <w:lang w:val="de-DE"/>
                            </w:rPr>
                          </w:pPr>
                          <w:r w:rsidRPr="006B3C0F">
                            <w:rPr>
                              <w:lang w:val="de-DE"/>
                            </w:rPr>
                            <w:t>Postbus 90801</w:t>
                          </w:r>
                        </w:p>
                        <w:p w14:paraId="1C81A793" w14:textId="1E4AC7E6" w:rsidR="00463814" w:rsidRPr="006B3C0F" w:rsidRDefault="008C172D">
                          <w:pPr>
                            <w:pStyle w:val="Afzendgegevens"/>
                            <w:rPr>
                              <w:lang w:val="de-DE"/>
                            </w:rPr>
                          </w:pPr>
                          <w:r w:rsidRPr="006B3C0F">
                            <w:rPr>
                              <w:lang w:val="de-DE"/>
                            </w:rPr>
                            <w:t xml:space="preserve">2509 </w:t>
                          </w:r>
                          <w:r w:rsidR="006B3C0F" w:rsidRPr="006B3C0F">
                            <w:rPr>
                              <w:lang w:val="de-DE"/>
                            </w:rPr>
                            <w:t>LV Den</w:t>
                          </w:r>
                          <w:r w:rsidRPr="006B3C0F">
                            <w:rPr>
                              <w:lang w:val="de-DE"/>
                            </w:rPr>
                            <w:t xml:space="preserve"> Haag</w:t>
                          </w:r>
                        </w:p>
                        <w:p w14:paraId="1C81A794" w14:textId="77777777" w:rsidR="00463814" w:rsidRPr="006B3C0F" w:rsidRDefault="008C172D">
                          <w:pPr>
                            <w:pStyle w:val="Afzendgegevens"/>
                            <w:rPr>
                              <w:lang w:val="de-DE"/>
                            </w:rPr>
                          </w:pPr>
                          <w:r w:rsidRPr="006B3C0F">
                            <w:rPr>
                              <w:lang w:val="de-DE"/>
                            </w:rPr>
                            <w:t>T   070 333 44 44</w:t>
                          </w:r>
                        </w:p>
                        <w:p w14:paraId="1C81A795" w14:textId="77777777" w:rsidR="00463814" w:rsidRPr="006B3C0F" w:rsidRDefault="00463814">
                          <w:pPr>
                            <w:pStyle w:val="WitregelW2"/>
                            <w:rPr>
                              <w:lang w:val="de-DE"/>
                            </w:rPr>
                          </w:pPr>
                        </w:p>
                        <w:p w14:paraId="1C81A796" w14:textId="220A5F3E" w:rsidR="00463814" w:rsidRDefault="008C172D">
                          <w:pPr>
                            <w:pStyle w:val="Referentiegegevenskopjes"/>
                          </w:pPr>
                          <w:r>
                            <w:t>Onze referentie</w:t>
                          </w:r>
                          <w:r w:rsidR="00C37D5B">
                            <w:t xml:space="preserve"> </w:t>
                          </w:r>
                        </w:p>
                        <w:p w14:paraId="6BBF42C3" w14:textId="2E305BEE" w:rsidR="00F97C13" w:rsidRDefault="006464E8">
                          <w:pPr>
                            <w:pStyle w:val="ReferentiegegevensHL"/>
                          </w:pPr>
                          <w:r>
                            <w:fldChar w:fldCharType="begin"/>
                          </w:r>
                          <w:r>
                            <w:instrText xml:space="preserve"> DOCPROPERTY  "iOnsKenmerk"  \* MERGEFORMAT </w:instrText>
                          </w:r>
                          <w:r>
                            <w:fldChar w:fldCharType="separate"/>
                          </w:r>
                          <w:r w:rsidR="00927304">
                            <w:t>2026-0000073463</w:t>
                          </w:r>
                          <w:r>
                            <w:fldChar w:fldCharType="end"/>
                          </w:r>
                        </w:p>
                        <w:p w14:paraId="1C81A798" w14:textId="77777777" w:rsidR="00463814" w:rsidRDefault="00463814">
                          <w:pPr>
                            <w:pStyle w:val="WitregelW1"/>
                          </w:pPr>
                        </w:p>
                        <w:p w14:paraId="0E12A437" w14:textId="77777777" w:rsidR="00C37D5B" w:rsidRDefault="00C37D5B" w:rsidP="00C37D5B">
                          <w:pPr>
                            <w:pStyle w:val="Referentiegegevenskopjes"/>
                          </w:pPr>
                          <w:r>
                            <w:t xml:space="preserve">Bijlage </w:t>
                          </w:r>
                        </w:p>
                        <w:p w14:paraId="37190431" w14:textId="71A708EA" w:rsidR="00C37D5B" w:rsidRPr="00C37D5B" w:rsidRDefault="006B3C0F" w:rsidP="00C37D5B">
                          <w:pPr>
                            <w:pStyle w:val="Referentiegegevenskopjes"/>
                            <w:rPr>
                              <w:b w:val="0"/>
                              <w:bCs/>
                            </w:rPr>
                          </w:pPr>
                          <w:r>
                            <w:rPr>
                              <w:b w:val="0"/>
                              <w:bCs/>
                            </w:rPr>
                            <w:t>1</w:t>
                          </w:r>
                        </w:p>
                        <w:p w14:paraId="237118F8" w14:textId="07FBAABD" w:rsidR="00F97C13" w:rsidRDefault="006464E8">
                          <w:pPr>
                            <w:pStyle w:val="Referentiegegevens"/>
                          </w:pPr>
                          <w:r>
                            <w:fldChar w:fldCharType="begin"/>
                          </w:r>
                          <w:r>
                            <w:instrText xml:space="preserve"> DOCPROPERTY  "iCC"  \* MERGEFORMAT </w:instrText>
                          </w:r>
                          <w:r>
                            <w:fldChar w:fldCharType="end"/>
                          </w:r>
                        </w:p>
                        <w:p w14:paraId="1C81A79A" w14:textId="77777777" w:rsidR="00463814" w:rsidRDefault="00463814">
                          <w:pPr>
                            <w:pStyle w:val="WitregelW1"/>
                          </w:pPr>
                        </w:p>
                        <w:p w14:paraId="44D7ABC0" w14:textId="78A1253E" w:rsidR="00F97C13" w:rsidRDefault="006464E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C81A78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C81A791" w14:textId="77777777" w:rsidR="00463814" w:rsidRDefault="00463814">
                    <w:pPr>
                      <w:pStyle w:val="WitregelW1"/>
                    </w:pPr>
                  </w:p>
                  <w:p w14:paraId="1C81A792" w14:textId="77777777" w:rsidR="00463814" w:rsidRPr="006B3C0F" w:rsidRDefault="008C172D">
                    <w:pPr>
                      <w:pStyle w:val="Afzendgegevens"/>
                      <w:rPr>
                        <w:lang w:val="de-DE"/>
                      </w:rPr>
                    </w:pPr>
                    <w:r w:rsidRPr="006B3C0F">
                      <w:rPr>
                        <w:lang w:val="de-DE"/>
                      </w:rPr>
                      <w:t>Postbus 90801</w:t>
                    </w:r>
                  </w:p>
                  <w:p w14:paraId="1C81A793" w14:textId="1E4AC7E6" w:rsidR="00463814" w:rsidRPr="006B3C0F" w:rsidRDefault="008C172D">
                    <w:pPr>
                      <w:pStyle w:val="Afzendgegevens"/>
                      <w:rPr>
                        <w:lang w:val="de-DE"/>
                      </w:rPr>
                    </w:pPr>
                    <w:r w:rsidRPr="006B3C0F">
                      <w:rPr>
                        <w:lang w:val="de-DE"/>
                      </w:rPr>
                      <w:t xml:space="preserve">2509 </w:t>
                    </w:r>
                    <w:r w:rsidR="006B3C0F" w:rsidRPr="006B3C0F">
                      <w:rPr>
                        <w:lang w:val="de-DE"/>
                      </w:rPr>
                      <w:t>LV Den</w:t>
                    </w:r>
                    <w:r w:rsidRPr="006B3C0F">
                      <w:rPr>
                        <w:lang w:val="de-DE"/>
                      </w:rPr>
                      <w:t xml:space="preserve"> Haag</w:t>
                    </w:r>
                  </w:p>
                  <w:p w14:paraId="1C81A794" w14:textId="77777777" w:rsidR="00463814" w:rsidRPr="006B3C0F" w:rsidRDefault="008C172D">
                    <w:pPr>
                      <w:pStyle w:val="Afzendgegevens"/>
                      <w:rPr>
                        <w:lang w:val="de-DE"/>
                      </w:rPr>
                    </w:pPr>
                    <w:r w:rsidRPr="006B3C0F">
                      <w:rPr>
                        <w:lang w:val="de-DE"/>
                      </w:rPr>
                      <w:t>T   070 333 44 44</w:t>
                    </w:r>
                  </w:p>
                  <w:p w14:paraId="1C81A795" w14:textId="77777777" w:rsidR="00463814" w:rsidRPr="006B3C0F" w:rsidRDefault="00463814">
                    <w:pPr>
                      <w:pStyle w:val="WitregelW2"/>
                      <w:rPr>
                        <w:lang w:val="de-DE"/>
                      </w:rPr>
                    </w:pPr>
                  </w:p>
                  <w:p w14:paraId="1C81A796" w14:textId="220A5F3E" w:rsidR="00463814" w:rsidRDefault="008C172D">
                    <w:pPr>
                      <w:pStyle w:val="Referentiegegevenskopjes"/>
                    </w:pPr>
                    <w:r>
                      <w:t>Onze referentie</w:t>
                    </w:r>
                    <w:r w:rsidR="00C37D5B">
                      <w:t xml:space="preserve"> </w:t>
                    </w:r>
                  </w:p>
                  <w:p w14:paraId="6BBF42C3" w14:textId="2E305BEE" w:rsidR="00F97C13" w:rsidRDefault="006464E8">
                    <w:pPr>
                      <w:pStyle w:val="ReferentiegegevensHL"/>
                    </w:pPr>
                    <w:r>
                      <w:fldChar w:fldCharType="begin"/>
                    </w:r>
                    <w:r>
                      <w:instrText xml:space="preserve"> DOCPROPERTY  "iOnsKenmerk"  \* MERGEFORMAT </w:instrText>
                    </w:r>
                    <w:r>
                      <w:fldChar w:fldCharType="separate"/>
                    </w:r>
                    <w:r w:rsidR="00927304">
                      <w:t>2026-0000073463</w:t>
                    </w:r>
                    <w:r>
                      <w:fldChar w:fldCharType="end"/>
                    </w:r>
                  </w:p>
                  <w:p w14:paraId="1C81A798" w14:textId="77777777" w:rsidR="00463814" w:rsidRDefault="00463814">
                    <w:pPr>
                      <w:pStyle w:val="WitregelW1"/>
                    </w:pPr>
                  </w:p>
                  <w:p w14:paraId="0E12A437" w14:textId="77777777" w:rsidR="00C37D5B" w:rsidRDefault="00C37D5B" w:rsidP="00C37D5B">
                    <w:pPr>
                      <w:pStyle w:val="Referentiegegevenskopjes"/>
                    </w:pPr>
                    <w:r>
                      <w:t xml:space="preserve">Bijlage </w:t>
                    </w:r>
                  </w:p>
                  <w:p w14:paraId="37190431" w14:textId="71A708EA" w:rsidR="00C37D5B" w:rsidRPr="00C37D5B" w:rsidRDefault="006B3C0F" w:rsidP="00C37D5B">
                    <w:pPr>
                      <w:pStyle w:val="Referentiegegevenskopjes"/>
                      <w:rPr>
                        <w:b w:val="0"/>
                        <w:bCs/>
                      </w:rPr>
                    </w:pPr>
                    <w:r>
                      <w:rPr>
                        <w:b w:val="0"/>
                        <w:bCs/>
                      </w:rPr>
                      <w:t>1</w:t>
                    </w:r>
                  </w:p>
                  <w:p w14:paraId="237118F8" w14:textId="07FBAABD" w:rsidR="00F97C13" w:rsidRDefault="006464E8">
                    <w:pPr>
                      <w:pStyle w:val="Referentiegegevens"/>
                    </w:pPr>
                    <w:r>
                      <w:fldChar w:fldCharType="begin"/>
                    </w:r>
                    <w:r>
                      <w:instrText xml:space="preserve"> DOCPROPERTY  "iCC"  \* MERGEFORMAT </w:instrText>
                    </w:r>
                    <w:r>
                      <w:fldChar w:fldCharType="end"/>
                    </w:r>
                  </w:p>
                  <w:p w14:paraId="1C81A79A" w14:textId="77777777" w:rsidR="00463814" w:rsidRDefault="00463814">
                    <w:pPr>
                      <w:pStyle w:val="WitregelW1"/>
                    </w:pPr>
                  </w:p>
                  <w:p w14:paraId="44D7ABC0" w14:textId="78A1253E" w:rsidR="00F97C13" w:rsidRDefault="006464E8">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81A787" wp14:editId="1C81A788">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C81A79C" w14:textId="77777777" w:rsidR="00463814" w:rsidRDefault="008C172D">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463814" w:rsidRDefault="008C172D" w14:paraId="1C81A79C"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C81A789" wp14:editId="1C81A78A">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C81A79D" w14:textId="77777777" w:rsidR="00463814" w:rsidRDefault="008C172D">
                          <w:r>
                            <w:t>De voorzitter van de Tweede Kamer der Staten-Generaal</w:t>
                          </w:r>
                        </w:p>
                        <w:p w14:paraId="1C81A79E" w14:textId="77777777" w:rsidR="00463814" w:rsidRDefault="008C172D">
                          <w:r>
                            <w:t xml:space="preserve">Postbus 20018 </w:t>
                          </w:r>
                        </w:p>
                        <w:p w14:paraId="1C81A79F" w14:textId="77777777" w:rsidR="00463814" w:rsidRDefault="008C172D">
                          <w:r>
                            <w:t>2500 EA  Den Haag</w:t>
                          </w:r>
                        </w:p>
                        <w:p w14:paraId="1C81A7A0" w14:textId="77777777" w:rsidR="00463814" w:rsidRDefault="008C172D">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463814" w:rsidRDefault="008C172D" w14:paraId="1C81A79D" w14:textId="77777777">
                    <w:r>
                      <w:t>De voorzitter van de Tweede Kamer der Staten-Generaal</w:t>
                    </w:r>
                  </w:p>
                  <w:p w:rsidR="00463814" w:rsidRDefault="008C172D" w14:paraId="1C81A79E" w14:textId="77777777">
                    <w:r>
                      <w:t xml:space="preserve">Postbus 20018 </w:t>
                    </w:r>
                  </w:p>
                  <w:p w:rsidR="00463814" w:rsidRDefault="008C172D" w14:paraId="1C81A79F" w14:textId="77777777">
                    <w:r>
                      <w:t>2500 EA  Den Haag</w:t>
                    </w:r>
                  </w:p>
                  <w:p w:rsidR="00463814" w:rsidRDefault="008C172D" w14:paraId="1C81A7A0"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C81A78B" wp14:editId="1C81A78C">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63814" w14:paraId="1C81A7A3" w14:textId="77777777">
                            <w:trPr>
                              <w:trHeight w:val="200"/>
                            </w:trPr>
                            <w:tc>
                              <w:tcPr>
                                <w:tcW w:w="1134" w:type="dxa"/>
                              </w:tcPr>
                              <w:p w14:paraId="1C81A7A1" w14:textId="77777777" w:rsidR="00463814" w:rsidRDefault="00463814"/>
                            </w:tc>
                            <w:tc>
                              <w:tcPr>
                                <w:tcW w:w="5244" w:type="dxa"/>
                              </w:tcPr>
                              <w:p w14:paraId="1C81A7A2" w14:textId="77777777" w:rsidR="00463814" w:rsidRDefault="00463814"/>
                            </w:tc>
                          </w:tr>
                          <w:tr w:rsidR="00463814" w14:paraId="1C81A7A6" w14:textId="77777777">
                            <w:trPr>
                              <w:trHeight w:val="240"/>
                            </w:trPr>
                            <w:tc>
                              <w:tcPr>
                                <w:tcW w:w="1134" w:type="dxa"/>
                              </w:tcPr>
                              <w:p w14:paraId="1C81A7A4" w14:textId="77777777" w:rsidR="00463814" w:rsidRDefault="008C172D">
                                <w:r>
                                  <w:t>Datum</w:t>
                                </w:r>
                              </w:p>
                            </w:tc>
                            <w:tc>
                              <w:tcPr>
                                <w:tcW w:w="5244" w:type="dxa"/>
                              </w:tcPr>
                              <w:p w14:paraId="7BE7719E" w14:textId="0B98DA5F" w:rsidR="00F97C13" w:rsidRDefault="006B3C0F">
                                <w:r>
                                  <w:t>26 maart 2026</w:t>
                                </w:r>
                                <w:r w:rsidR="006464E8">
                                  <w:fldChar w:fldCharType="begin"/>
                                </w:r>
                                <w:r w:rsidR="006464E8">
                                  <w:instrText xml:space="preserve"> DOCPROPERTY  "iDatum"  \* MERGEFORMAT </w:instrText>
                                </w:r>
                                <w:r w:rsidR="006464E8">
                                  <w:fldChar w:fldCharType="end"/>
                                </w:r>
                              </w:p>
                            </w:tc>
                          </w:tr>
                          <w:tr w:rsidR="00463814" w14:paraId="1C81A7A9" w14:textId="77777777">
                            <w:trPr>
                              <w:trHeight w:val="240"/>
                            </w:trPr>
                            <w:tc>
                              <w:tcPr>
                                <w:tcW w:w="1134" w:type="dxa"/>
                              </w:tcPr>
                              <w:p w14:paraId="1C81A7A7" w14:textId="77777777" w:rsidR="00463814" w:rsidRDefault="008C172D">
                                <w:r>
                                  <w:t>Betreft</w:t>
                                </w:r>
                              </w:p>
                            </w:tc>
                            <w:tc>
                              <w:tcPr>
                                <w:tcW w:w="5244" w:type="dxa"/>
                              </w:tcPr>
                              <w:p w14:paraId="78FEB966" w14:textId="0EBB0974" w:rsidR="00F97C13" w:rsidRDefault="006464E8">
                                <w:r>
                                  <w:fldChar w:fldCharType="begin"/>
                                </w:r>
                                <w:r>
                                  <w:instrText xml:space="preserve"> DOCPROPERTY  "iOnderwerp"  \* MERGEFORMAT </w:instrText>
                                </w:r>
                                <w:r>
                                  <w:fldChar w:fldCharType="separate"/>
                                </w:r>
                                <w:r w:rsidR="00927304">
                                  <w:t>Jaarverslag 2025 Nederlandse Arbeidsinspectie</w:t>
                                </w:r>
                                <w:r>
                                  <w:fldChar w:fldCharType="end"/>
                                </w:r>
                              </w:p>
                            </w:tc>
                          </w:tr>
                          <w:tr w:rsidR="00463814" w14:paraId="1C81A7AC" w14:textId="77777777">
                            <w:trPr>
                              <w:trHeight w:val="200"/>
                            </w:trPr>
                            <w:tc>
                              <w:tcPr>
                                <w:tcW w:w="1134" w:type="dxa"/>
                              </w:tcPr>
                              <w:p w14:paraId="1C81A7AA" w14:textId="77777777" w:rsidR="00463814" w:rsidRDefault="00463814"/>
                            </w:tc>
                            <w:tc>
                              <w:tcPr>
                                <w:tcW w:w="5244" w:type="dxa"/>
                              </w:tcPr>
                              <w:p w14:paraId="1C81A7AB" w14:textId="77777777" w:rsidR="00463814" w:rsidRDefault="00463814"/>
                            </w:tc>
                          </w:tr>
                        </w:tbl>
                        <w:p w14:paraId="1C81A7BA" w14:textId="77777777" w:rsidR="008C172D" w:rsidRDefault="008C172D"/>
                      </w:txbxContent>
                    </wps:txbx>
                    <wps:bodyPr vert="horz" wrap="square" lIns="0" tIns="0" rIns="0" bIns="0" anchor="t" anchorCtr="0"/>
                  </wps:wsp>
                </a:graphicData>
              </a:graphic>
            </wp:anchor>
          </w:drawing>
        </mc:Choice>
        <mc:Fallback>
          <w:pict>
            <v:shape w14:anchorId="1C81A78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63814" w14:paraId="1C81A7A3" w14:textId="77777777">
                      <w:trPr>
                        <w:trHeight w:val="200"/>
                      </w:trPr>
                      <w:tc>
                        <w:tcPr>
                          <w:tcW w:w="1134" w:type="dxa"/>
                        </w:tcPr>
                        <w:p w14:paraId="1C81A7A1" w14:textId="77777777" w:rsidR="00463814" w:rsidRDefault="00463814"/>
                      </w:tc>
                      <w:tc>
                        <w:tcPr>
                          <w:tcW w:w="5244" w:type="dxa"/>
                        </w:tcPr>
                        <w:p w14:paraId="1C81A7A2" w14:textId="77777777" w:rsidR="00463814" w:rsidRDefault="00463814"/>
                      </w:tc>
                    </w:tr>
                    <w:tr w:rsidR="00463814" w14:paraId="1C81A7A6" w14:textId="77777777">
                      <w:trPr>
                        <w:trHeight w:val="240"/>
                      </w:trPr>
                      <w:tc>
                        <w:tcPr>
                          <w:tcW w:w="1134" w:type="dxa"/>
                        </w:tcPr>
                        <w:p w14:paraId="1C81A7A4" w14:textId="77777777" w:rsidR="00463814" w:rsidRDefault="008C172D">
                          <w:r>
                            <w:t>Datum</w:t>
                          </w:r>
                        </w:p>
                      </w:tc>
                      <w:tc>
                        <w:tcPr>
                          <w:tcW w:w="5244" w:type="dxa"/>
                        </w:tcPr>
                        <w:p w14:paraId="7BE7719E" w14:textId="0B98DA5F" w:rsidR="00F97C13" w:rsidRDefault="006B3C0F">
                          <w:r>
                            <w:t>26 maart 2026</w:t>
                          </w:r>
                          <w:r w:rsidR="006464E8">
                            <w:fldChar w:fldCharType="begin"/>
                          </w:r>
                          <w:r w:rsidR="006464E8">
                            <w:instrText xml:space="preserve"> DOCPROPERTY  "iDatum"  \* MERGEFORMAT </w:instrText>
                          </w:r>
                          <w:r w:rsidR="006464E8">
                            <w:fldChar w:fldCharType="end"/>
                          </w:r>
                        </w:p>
                      </w:tc>
                    </w:tr>
                    <w:tr w:rsidR="00463814" w14:paraId="1C81A7A9" w14:textId="77777777">
                      <w:trPr>
                        <w:trHeight w:val="240"/>
                      </w:trPr>
                      <w:tc>
                        <w:tcPr>
                          <w:tcW w:w="1134" w:type="dxa"/>
                        </w:tcPr>
                        <w:p w14:paraId="1C81A7A7" w14:textId="77777777" w:rsidR="00463814" w:rsidRDefault="008C172D">
                          <w:r>
                            <w:t>Betreft</w:t>
                          </w:r>
                        </w:p>
                      </w:tc>
                      <w:tc>
                        <w:tcPr>
                          <w:tcW w:w="5244" w:type="dxa"/>
                        </w:tcPr>
                        <w:p w14:paraId="78FEB966" w14:textId="0EBB0974" w:rsidR="00F97C13" w:rsidRDefault="006464E8">
                          <w:r>
                            <w:fldChar w:fldCharType="begin"/>
                          </w:r>
                          <w:r>
                            <w:instrText xml:space="preserve"> DOCPROPERTY  "iOnderwerp"  \* MERGEFORMAT </w:instrText>
                          </w:r>
                          <w:r>
                            <w:fldChar w:fldCharType="separate"/>
                          </w:r>
                          <w:r w:rsidR="00927304">
                            <w:t>Jaarverslag 2025 Nederlandse Arbeidsinspectie</w:t>
                          </w:r>
                          <w:r>
                            <w:fldChar w:fldCharType="end"/>
                          </w:r>
                        </w:p>
                      </w:tc>
                    </w:tr>
                    <w:tr w:rsidR="00463814" w14:paraId="1C81A7AC" w14:textId="77777777">
                      <w:trPr>
                        <w:trHeight w:val="200"/>
                      </w:trPr>
                      <w:tc>
                        <w:tcPr>
                          <w:tcW w:w="1134" w:type="dxa"/>
                        </w:tcPr>
                        <w:p w14:paraId="1C81A7AA" w14:textId="77777777" w:rsidR="00463814" w:rsidRDefault="00463814"/>
                      </w:tc>
                      <w:tc>
                        <w:tcPr>
                          <w:tcW w:w="5244" w:type="dxa"/>
                        </w:tcPr>
                        <w:p w14:paraId="1C81A7AB" w14:textId="77777777" w:rsidR="00463814" w:rsidRDefault="00463814"/>
                      </w:tc>
                    </w:tr>
                  </w:tbl>
                  <w:p w14:paraId="1C81A7BA" w14:textId="77777777" w:rsidR="008C172D" w:rsidRDefault="008C172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C81A78D" wp14:editId="1C81A78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61771F" w14:textId="77777777" w:rsidR="00F97C13" w:rsidRDefault="006464E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81A78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361771F" w14:textId="77777777" w:rsidR="00F97C13" w:rsidRDefault="006464E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518FA"/>
    <w:multiLevelType w:val="multilevel"/>
    <w:tmpl w:val="B7853AC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C1C3CB"/>
    <w:multiLevelType w:val="multilevel"/>
    <w:tmpl w:val="2123E80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3C5F6D"/>
    <w:multiLevelType w:val="multilevel"/>
    <w:tmpl w:val="01DE06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E2A44DE"/>
    <w:multiLevelType w:val="multilevel"/>
    <w:tmpl w:val="858CFAE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1001E5"/>
    <w:multiLevelType w:val="multilevel"/>
    <w:tmpl w:val="F94495D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5E9D68"/>
    <w:multiLevelType w:val="multilevel"/>
    <w:tmpl w:val="5A1880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359ECBB"/>
    <w:multiLevelType w:val="multilevel"/>
    <w:tmpl w:val="C6671EF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756518"/>
    <w:multiLevelType w:val="multilevel"/>
    <w:tmpl w:val="9C68A40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3669970">
    <w:abstractNumId w:val="0"/>
  </w:num>
  <w:num w:numId="2" w16cid:durableId="38285681">
    <w:abstractNumId w:val="7"/>
  </w:num>
  <w:num w:numId="3" w16cid:durableId="559753310">
    <w:abstractNumId w:val="5"/>
  </w:num>
  <w:num w:numId="4" w16cid:durableId="1203175465">
    <w:abstractNumId w:val="2"/>
  </w:num>
  <w:num w:numId="5" w16cid:durableId="900865086">
    <w:abstractNumId w:val="4"/>
  </w:num>
  <w:num w:numId="6" w16cid:durableId="348991810">
    <w:abstractNumId w:val="6"/>
  </w:num>
  <w:num w:numId="7" w16cid:durableId="1721435759">
    <w:abstractNumId w:val="3"/>
  </w:num>
  <w:num w:numId="8" w16cid:durableId="197093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4"/>
    <w:rsid w:val="001230EE"/>
    <w:rsid w:val="001D7EE2"/>
    <w:rsid w:val="00204417"/>
    <w:rsid w:val="00222071"/>
    <w:rsid w:val="00232ADD"/>
    <w:rsid w:val="00353A91"/>
    <w:rsid w:val="00382E49"/>
    <w:rsid w:val="003C66EE"/>
    <w:rsid w:val="003F6F17"/>
    <w:rsid w:val="00410F38"/>
    <w:rsid w:val="00463814"/>
    <w:rsid w:val="00472742"/>
    <w:rsid w:val="0048680C"/>
    <w:rsid w:val="005406AC"/>
    <w:rsid w:val="00560221"/>
    <w:rsid w:val="0058581D"/>
    <w:rsid w:val="005B2199"/>
    <w:rsid w:val="0060681B"/>
    <w:rsid w:val="00632048"/>
    <w:rsid w:val="006706B0"/>
    <w:rsid w:val="006B3C0F"/>
    <w:rsid w:val="00712D28"/>
    <w:rsid w:val="00777902"/>
    <w:rsid w:val="007D7BD2"/>
    <w:rsid w:val="008C172D"/>
    <w:rsid w:val="00927304"/>
    <w:rsid w:val="00976C15"/>
    <w:rsid w:val="00AB23C7"/>
    <w:rsid w:val="00BA15BA"/>
    <w:rsid w:val="00BE50D5"/>
    <w:rsid w:val="00C37D5B"/>
    <w:rsid w:val="00CB073B"/>
    <w:rsid w:val="00D953FD"/>
    <w:rsid w:val="00E02AB7"/>
    <w:rsid w:val="00F4395E"/>
    <w:rsid w:val="00F97C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C8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1230EE"/>
    <w:pPr>
      <w:autoSpaceDN/>
      <w:textAlignment w:val="auto"/>
    </w:pPr>
    <w:rPr>
      <w:rFonts w:ascii="Verdana" w:eastAsiaTheme="minorHAnsi" w:hAnsi="Verdana"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278</ap:Words>
  <ap:Characters>1533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Kamer - Jaarverslag 2025 Nederlandse Arbeidsinspectie</vt:lpstr>
    </vt:vector>
  </ap:TitlesOfParts>
  <ap:LinksUpToDate>false</ap:LinksUpToDate>
  <ap:CharactersWithSpaces>1808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2026-03-25T10:41:00.0000000Z</dcterms:created>
  <dcterms:modified xsi:type="dcterms:W3CDTF">2026-03-25T10:41:00.0000000Z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Jaarverslag 2025 Nederlandse Arbeidsinspectie</vt:lpwstr>
  </property>
  <property fmtid="{D5CDD505-2E9C-101B-9397-08002B2CF9AE}" pid="5" name="Publicatiedatum">
    <vt:lpwstr/>
  </property>
  <property fmtid="{D5CDD505-2E9C-101B-9397-08002B2CF9AE}" pid="6" name="Verantwoordelijke organisatie">
    <vt:lpwstr>Nederlandse Arbeidsinspectie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drs. B. Bakker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Jaarverslag 2025 Nederlandse Arbeidsinspectie</vt:lpwstr>
  </property>
  <property fmtid="{D5CDD505-2E9C-101B-9397-08002B2CF9AE}" pid="36" name="iOnsKenmerk">
    <vt:lpwstr>2026-0000073463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