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5867B5" w14:paraId="5DA3D43A" w14:textId="77777777">
        <w:tc>
          <w:tcPr>
            <w:tcW w:w="6733" w:type="dxa"/>
            <w:gridSpan w:val="2"/>
            <w:tcBorders>
              <w:top w:val="nil"/>
              <w:left w:val="nil"/>
              <w:bottom w:val="nil"/>
              <w:right w:val="nil"/>
            </w:tcBorders>
            <w:vAlign w:val="center"/>
          </w:tcPr>
          <w:p w:rsidR="00997775" w:rsidP="00710A7A" w:rsidRDefault="00997775" w14:paraId="1B7FB696"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0D8C624D" w14:textId="77777777">
            <w:pPr>
              <w:pStyle w:val="Amendement"/>
              <w:jc w:val="right"/>
              <w:rPr>
                <w:rFonts w:ascii="Times New Roman" w:hAnsi="Times New Roman"/>
                <w:spacing w:val="40"/>
                <w:sz w:val="22"/>
              </w:rPr>
            </w:pPr>
            <w:r>
              <w:rPr>
                <w:rFonts w:ascii="Times New Roman" w:hAnsi="Times New Roman"/>
                <w:sz w:val="88"/>
              </w:rPr>
              <w:t>2</w:t>
            </w:r>
          </w:p>
        </w:tc>
      </w:tr>
      <w:tr w:rsidR="00997775" w:rsidTr="005867B5" w14:paraId="4981D3DE"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71118E02" w14:textId="77777777">
            <w:r w:rsidRPr="008B0CC5">
              <w:t xml:space="preserve">Vergaderjaar </w:t>
            </w:r>
            <w:r w:rsidR="00AC6B87">
              <w:t>202</w:t>
            </w:r>
            <w:r w:rsidR="00684DFF">
              <w:t>5</w:t>
            </w:r>
            <w:r w:rsidR="00AC6B87">
              <w:t>-202</w:t>
            </w:r>
            <w:r w:rsidR="00684DFF">
              <w:t>6</w:t>
            </w:r>
          </w:p>
        </w:tc>
      </w:tr>
      <w:tr w:rsidR="00997775" w:rsidTr="005867B5" w14:paraId="51A80B75" w14:textId="77777777">
        <w:trPr>
          <w:cantSplit/>
        </w:trPr>
        <w:tc>
          <w:tcPr>
            <w:tcW w:w="10985" w:type="dxa"/>
            <w:gridSpan w:val="3"/>
            <w:tcBorders>
              <w:top w:val="nil"/>
              <w:left w:val="nil"/>
              <w:bottom w:val="nil"/>
              <w:right w:val="nil"/>
            </w:tcBorders>
          </w:tcPr>
          <w:p w:rsidR="00997775" w:rsidRDefault="00997775" w14:paraId="14A9D048" w14:textId="77777777"/>
        </w:tc>
      </w:tr>
      <w:tr w:rsidR="00997775" w:rsidTr="005867B5" w14:paraId="5CBBDC3D" w14:textId="77777777">
        <w:trPr>
          <w:cantSplit/>
        </w:trPr>
        <w:tc>
          <w:tcPr>
            <w:tcW w:w="10985" w:type="dxa"/>
            <w:gridSpan w:val="3"/>
            <w:tcBorders>
              <w:top w:val="nil"/>
              <w:left w:val="nil"/>
              <w:bottom w:val="single" w:color="auto" w:sz="4" w:space="0"/>
              <w:right w:val="nil"/>
            </w:tcBorders>
          </w:tcPr>
          <w:p w:rsidR="00997775" w:rsidRDefault="00997775" w14:paraId="36CC7546" w14:textId="77777777"/>
        </w:tc>
      </w:tr>
      <w:tr w:rsidR="00997775" w:rsidTr="005867B5" w14:paraId="1279F7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DFCF9E3" w14:textId="77777777"/>
        </w:tc>
        <w:tc>
          <w:tcPr>
            <w:tcW w:w="7654" w:type="dxa"/>
            <w:gridSpan w:val="2"/>
          </w:tcPr>
          <w:p w:rsidR="00997775" w:rsidRDefault="00997775" w14:paraId="5D0B3841" w14:textId="77777777"/>
        </w:tc>
      </w:tr>
      <w:tr w:rsidR="005867B5" w:rsidTr="005867B5" w14:paraId="2D07FF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6C203896" w14:textId="1E399DD2">
            <w:pPr>
              <w:rPr>
                <w:b/>
              </w:rPr>
            </w:pPr>
            <w:r>
              <w:rPr>
                <w:b/>
              </w:rPr>
              <w:t>36 800 A</w:t>
            </w:r>
          </w:p>
        </w:tc>
        <w:tc>
          <w:tcPr>
            <w:tcW w:w="7654" w:type="dxa"/>
            <w:gridSpan w:val="2"/>
          </w:tcPr>
          <w:p w:rsidR="005867B5" w:rsidP="005867B5" w:rsidRDefault="005867B5" w14:paraId="2B27B2ED" w14:textId="72D3914F">
            <w:pPr>
              <w:rPr>
                <w:b/>
              </w:rPr>
            </w:pPr>
            <w:r w:rsidRPr="003748A0">
              <w:rPr>
                <w:b/>
                <w:bCs/>
                <w:szCs w:val="24"/>
              </w:rPr>
              <w:t>Vaststelling van de begrotingsstaat van het Mobiliteitsfonds voor het jaar 2026</w:t>
            </w:r>
          </w:p>
        </w:tc>
      </w:tr>
      <w:tr w:rsidR="005867B5" w:rsidTr="005867B5" w14:paraId="49C48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26D7E2DD" w14:textId="77777777"/>
        </w:tc>
        <w:tc>
          <w:tcPr>
            <w:tcW w:w="7654" w:type="dxa"/>
            <w:gridSpan w:val="2"/>
          </w:tcPr>
          <w:p w:rsidR="005867B5" w:rsidP="005867B5" w:rsidRDefault="005867B5" w14:paraId="4326FCFF" w14:textId="77777777"/>
        </w:tc>
      </w:tr>
      <w:tr w:rsidR="005867B5" w:rsidTr="005867B5" w14:paraId="3257BC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1432C2D6" w14:textId="77777777"/>
        </w:tc>
        <w:tc>
          <w:tcPr>
            <w:tcW w:w="7654" w:type="dxa"/>
            <w:gridSpan w:val="2"/>
          </w:tcPr>
          <w:p w:rsidR="005867B5" w:rsidP="005867B5" w:rsidRDefault="005867B5" w14:paraId="7A693D0B" w14:textId="77777777"/>
        </w:tc>
      </w:tr>
      <w:tr w:rsidR="005867B5" w:rsidTr="005867B5" w14:paraId="59BE77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6AF18916" w14:textId="77E193C1">
            <w:pPr>
              <w:rPr>
                <w:b/>
              </w:rPr>
            </w:pPr>
            <w:r>
              <w:rPr>
                <w:b/>
              </w:rPr>
              <w:t xml:space="preserve">Nr. </w:t>
            </w:r>
            <w:r w:rsidR="00A76D7C">
              <w:rPr>
                <w:b/>
              </w:rPr>
              <w:t>52</w:t>
            </w:r>
          </w:p>
        </w:tc>
        <w:tc>
          <w:tcPr>
            <w:tcW w:w="7654" w:type="dxa"/>
            <w:gridSpan w:val="2"/>
          </w:tcPr>
          <w:p w:rsidR="005867B5" w:rsidP="005867B5" w:rsidRDefault="005867B5" w14:paraId="4F2501AF" w14:textId="692EB5D5">
            <w:pPr>
              <w:rPr>
                <w:b/>
              </w:rPr>
            </w:pPr>
            <w:r>
              <w:rPr>
                <w:b/>
              </w:rPr>
              <w:t xml:space="preserve">MOTIE VAN </w:t>
            </w:r>
            <w:r w:rsidR="00A76D7C">
              <w:rPr>
                <w:b/>
              </w:rPr>
              <w:t>DE LEDEN STOFFER EN GRINWIS</w:t>
            </w:r>
          </w:p>
        </w:tc>
      </w:tr>
      <w:tr w:rsidR="005867B5" w:rsidTr="005867B5" w14:paraId="3AB4513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7AFF57C3" w14:textId="77777777"/>
        </w:tc>
        <w:tc>
          <w:tcPr>
            <w:tcW w:w="7654" w:type="dxa"/>
            <w:gridSpan w:val="2"/>
          </w:tcPr>
          <w:p w:rsidR="005867B5" w:rsidP="005867B5" w:rsidRDefault="005867B5" w14:paraId="30D6C79B" w14:textId="519E9F35">
            <w:r>
              <w:t>Voorgesteld 26 maart 2026</w:t>
            </w:r>
          </w:p>
        </w:tc>
      </w:tr>
      <w:tr w:rsidR="005867B5" w:rsidTr="005867B5" w14:paraId="34E881A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329C5E88" w14:textId="77777777"/>
        </w:tc>
        <w:tc>
          <w:tcPr>
            <w:tcW w:w="7654" w:type="dxa"/>
            <w:gridSpan w:val="2"/>
          </w:tcPr>
          <w:p w:rsidR="005867B5" w:rsidP="005867B5" w:rsidRDefault="005867B5" w14:paraId="33E3600C" w14:textId="77777777"/>
        </w:tc>
      </w:tr>
      <w:tr w:rsidR="005867B5" w:rsidTr="005867B5" w14:paraId="3E69963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56C1CC16" w14:textId="77777777"/>
        </w:tc>
        <w:tc>
          <w:tcPr>
            <w:tcW w:w="7654" w:type="dxa"/>
            <w:gridSpan w:val="2"/>
          </w:tcPr>
          <w:p w:rsidR="005867B5" w:rsidP="005867B5" w:rsidRDefault="005867B5" w14:paraId="63BF5696" w14:textId="5B296F51">
            <w:r>
              <w:t>De Kamer,</w:t>
            </w:r>
          </w:p>
        </w:tc>
      </w:tr>
      <w:tr w:rsidR="005867B5" w:rsidTr="005867B5" w14:paraId="4C1EC9E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73B511D3" w14:textId="77777777"/>
        </w:tc>
        <w:tc>
          <w:tcPr>
            <w:tcW w:w="7654" w:type="dxa"/>
            <w:gridSpan w:val="2"/>
          </w:tcPr>
          <w:p w:rsidR="005867B5" w:rsidP="005867B5" w:rsidRDefault="005867B5" w14:paraId="0479B4EE" w14:textId="77777777"/>
        </w:tc>
      </w:tr>
      <w:tr w:rsidR="005867B5" w:rsidTr="005867B5" w14:paraId="50B3BAC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5867B5" w:rsidP="005867B5" w:rsidRDefault="005867B5" w14:paraId="54339826" w14:textId="77777777"/>
        </w:tc>
        <w:tc>
          <w:tcPr>
            <w:tcW w:w="7654" w:type="dxa"/>
            <w:gridSpan w:val="2"/>
          </w:tcPr>
          <w:p w:rsidR="005867B5" w:rsidP="005867B5" w:rsidRDefault="005867B5" w14:paraId="5A60DAB8" w14:textId="28DA1CD6">
            <w:r>
              <w:t>gehoord de beraadslaging,</w:t>
            </w:r>
          </w:p>
        </w:tc>
      </w:tr>
      <w:tr w:rsidR="00997775" w:rsidTr="005867B5" w14:paraId="10AE89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A1160C0" w14:textId="77777777"/>
        </w:tc>
        <w:tc>
          <w:tcPr>
            <w:tcW w:w="7654" w:type="dxa"/>
            <w:gridSpan w:val="2"/>
          </w:tcPr>
          <w:p w:rsidR="00997775" w:rsidRDefault="00997775" w14:paraId="27B97447" w14:textId="77777777"/>
        </w:tc>
      </w:tr>
      <w:tr w:rsidR="00997775" w:rsidTr="005867B5" w14:paraId="2E9C31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2CCBFF2" w14:textId="77777777"/>
        </w:tc>
        <w:tc>
          <w:tcPr>
            <w:tcW w:w="7654" w:type="dxa"/>
            <w:gridSpan w:val="2"/>
          </w:tcPr>
          <w:p w:rsidR="005867B5" w:rsidP="005867B5" w:rsidRDefault="005867B5" w14:paraId="2E16DDC1" w14:textId="77777777">
            <w:r>
              <w:t>constaterende dat vanwege financiële tekorten noodzakelijke reparaties van het wegdek niet tijdig uitgevoerd kunnen worden;</w:t>
            </w:r>
          </w:p>
          <w:p w:rsidR="00A76D7C" w:rsidP="005867B5" w:rsidRDefault="00A76D7C" w14:paraId="3DA72FB6" w14:textId="77777777"/>
          <w:p w:rsidR="005867B5" w:rsidP="005867B5" w:rsidRDefault="005867B5" w14:paraId="3E45F973" w14:textId="77777777">
            <w:r>
              <w:t>overwegende dat via het coalitieakkoord voor 2031 tot en met 2035 jaarlijks 1,1 miljard euro beschikbaar wordt gesteld voor met name beheer en onderhoud van infrastructuur, en 0,5 miljard euro structureel;</w:t>
            </w:r>
          </w:p>
          <w:p w:rsidR="00A76D7C" w:rsidP="005867B5" w:rsidRDefault="00A76D7C" w14:paraId="550ACA87" w14:textId="77777777"/>
          <w:p w:rsidR="005867B5" w:rsidP="005867B5" w:rsidRDefault="005867B5" w14:paraId="1D7F7D6E" w14:textId="77777777">
            <w:r>
              <w:t>verzoekt de regering door middel van een kasschuif een deel van de via het coalitieakkoord gereserveerde middelen voor beheer en onderhoud beschikbaar te stellen voor noodzakelijke reparaties bij en onderhoud van wegen, kunstwerken en andere infrastructuur in de periode 2026 tot en met 2030, zodat uitstel met bijbehorende maatschappelijke en economische gevolgen voorkomen kan worden,</w:t>
            </w:r>
          </w:p>
          <w:p w:rsidR="00A76D7C" w:rsidP="005867B5" w:rsidRDefault="00A76D7C" w14:paraId="530A5F29" w14:textId="77777777"/>
          <w:p w:rsidR="005867B5" w:rsidP="005867B5" w:rsidRDefault="005867B5" w14:paraId="3EFBB7D5" w14:textId="77777777">
            <w:r>
              <w:t>en gaat over tot de orde van de dag.</w:t>
            </w:r>
          </w:p>
          <w:p w:rsidR="00A76D7C" w:rsidP="005867B5" w:rsidRDefault="00A76D7C" w14:paraId="7E2D84EC" w14:textId="77777777"/>
          <w:p w:rsidR="00A76D7C" w:rsidP="005867B5" w:rsidRDefault="005867B5" w14:paraId="06052F7A" w14:textId="77777777">
            <w:r>
              <w:t>Stoffer</w:t>
            </w:r>
          </w:p>
          <w:p w:rsidR="00997775" w:rsidP="005867B5" w:rsidRDefault="005867B5" w14:paraId="53EC62EE" w14:textId="0FFB1219">
            <w:proofErr w:type="spellStart"/>
            <w:r>
              <w:t>Grinwis</w:t>
            </w:r>
            <w:proofErr w:type="spellEnd"/>
          </w:p>
        </w:tc>
      </w:tr>
    </w:tbl>
    <w:p w:rsidR="00997775" w:rsidRDefault="00997775" w14:paraId="391A80ED"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65245" w14:textId="77777777" w:rsidR="005867B5" w:rsidRDefault="005867B5">
      <w:pPr>
        <w:spacing w:line="20" w:lineRule="exact"/>
      </w:pPr>
    </w:p>
  </w:endnote>
  <w:endnote w:type="continuationSeparator" w:id="0">
    <w:p w14:paraId="3E9EEC8D" w14:textId="77777777" w:rsidR="005867B5" w:rsidRDefault="005867B5">
      <w:pPr>
        <w:pStyle w:val="Amendement"/>
      </w:pPr>
      <w:r>
        <w:rPr>
          <w:b w:val="0"/>
        </w:rPr>
        <w:t xml:space="preserve"> </w:t>
      </w:r>
    </w:p>
  </w:endnote>
  <w:endnote w:type="continuationNotice" w:id="1">
    <w:p w14:paraId="16E8B8C0" w14:textId="77777777" w:rsidR="005867B5" w:rsidRDefault="005867B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83E68" w14:textId="77777777" w:rsidR="005867B5" w:rsidRDefault="005867B5">
      <w:pPr>
        <w:pStyle w:val="Amendement"/>
      </w:pPr>
      <w:r>
        <w:rPr>
          <w:b w:val="0"/>
        </w:rPr>
        <w:separator/>
      </w:r>
    </w:p>
  </w:footnote>
  <w:footnote w:type="continuationSeparator" w:id="0">
    <w:p w14:paraId="5C8AAD9E" w14:textId="77777777" w:rsidR="005867B5" w:rsidRDefault="005867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7B5"/>
    <w:rsid w:val="00133FCE"/>
    <w:rsid w:val="001E482C"/>
    <w:rsid w:val="001E4877"/>
    <w:rsid w:val="0021105A"/>
    <w:rsid w:val="00280D6A"/>
    <w:rsid w:val="002B78E9"/>
    <w:rsid w:val="002C5406"/>
    <w:rsid w:val="00330D60"/>
    <w:rsid w:val="00345A5C"/>
    <w:rsid w:val="003F71A1"/>
    <w:rsid w:val="00476415"/>
    <w:rsid w:val="00546F8D"/>
    <w:rsid w:val="00560113"/>
    <w:rsid w:val="005867B5"/>
    <w:rsid w:val="00621F64"/>
    <w:rsid w:val="00644DED"/>
    <w:rsid w:val="006765BC"/>
    <w:rsid w:val="00684DFF"/>
    <w:rsid w:val="00710A7A"/>
    <w:rsid w:val="00744C6E"/>
    <w:rsid w:val="007B35A1"/>
    <w:rsid w:val="007C50C6"/>
    <w:rsid w:val="008304CB"/>
    <w:rsid w:val="00831CE0"/>
    <w:rsid w:val="0083492C"/>
    <w:rsid w:val="00850A1D"/>
    <w:rsid w:val="00862909"/>
    <w:rsid w:val="00872A23"/>
    <w:rsid w:val="008B0CC5"/>
    <w:rsid w:val="00930A04"/>
    <w:rsid w:val="009925E9"/>
    <w:rsid w:val="00997775"/>
    <w:rsid w:val="009E7F14"/>
    <w:rsid w:val="00A079BF"/>
    <w:rsid w:val="00A07C71"/>
    <w:rsid w:val="00A4034A"/>
    <w:rsid w:val="00A55F71"/>
    <w:rsid w:val="00A60256"/>
    <w:rsid w:val="00A76D7C"/>
    <w:rsid w:val="00A95259"/>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08167"/>
  <w15:docId w15:val="{594BB26F-49EB-484E-A78D-347BF6347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footnotes" Target="footnotes.xml" Id="rId4"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163</ap:Words>
  <ap:Characters>900</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1061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2026-03-27T07:56:00.0000000Z</dcterms:created>
  <dcterms:modified xsi:type="dcterms:W3CDTF">2026-03-27T08:26:00.0000000Z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