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6A7240" w:rsidRDefault="00A97BB8" w14:paraId="143D22E1" w14:textId="77777777">
      <w:pPr>
        <w:suppressAutoHyphens/>
        <w:rPr>
          <w:lang w:val="en-US"/>
        </w:rPr>
      </w:pPr>
      <w:bookmarkStart w:name="bmkMinuut" w:id="0"/>
      <w:bookmarkEnd w:id="0"/>
    </w:p>
    <w:p w:rsidR="00A97BB8" w:rsidP="006A7240" w:rsidRDefault="00A97BB8" w14:paraId="086FBB7A" w14:textId="77777777">
      <w:pPr>
        <w:suppressAutoHyphens/>
        <w:rPr>
          <w:lang w:val="en-US"/>
        </w:rPr>
      </w:pPr>
    </w:p>
    <w:p w:rsidRPr="00A97BB8" w:rsidR="00A97BB8" w:rsidP="006A7240" w:rsidRDefault="00307F1F" w14:paraId="4177F177" w14:textId="77777777">
      <w:pPr>
        <w:pStyle w:val="Retouradres"/>
        <w:suppressAutoHyphens/>
        <w:spacing w:line="240" w:lineRule="atLeast"/>
      </w:pPr>
      <w:r w:rsidRPr="00A97BB8">
        <w:t>&gt; Ret</w:t>
      </w:r>
      <w:r w:rsidR="00144715">
        <w:t xml:space="preserve">ouradres Postbus 20350 2500 EJ </w:t>
      </w:r>
      <w:r w:rsidR="005C61EB">
        <w:t xml:space="preserve"> </w:t>
      </w:r>
      <w:r w:rsidRPr="00A97BB8">
        <w:t>Den Haag</w:t>
      </w:r>
    </w:p>
    <w:p w:rsidRPr="00D16B56" w:rsidR="003502AE" w:rsidP="006A7240" w:rsidRDefault="003502AE" w14:paraId="31773A4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textAlignment w:val="baseline"/>
        <w:rPr>
          <w:rFonts w:eastAsia="SimSun" w:cs="Lohit Hindi"/>
          <w:kern w:val="3"/>
          <w:szCs w:val="24"/>
          <w:lang w:eastAsia="zh-CN" w:bidi="hi-IN"/>
        </w:rPr>
      </w:pPr>
    </w:p>
    <w:p w:rsidR="000F0219" w:rsidP="006A7240" w:rsidRDefault="00307F1F" w14:paraId="46035351" w14:textId="77777777">
      <w:pPr>
        <w:pStyle w:val="Huisstijl-Toezendgegevens"/>
        <w:spacing w:line="240" w:lineRule="atLeast"/>
      </w:pPr>
      <w:r>
        <w:t>De Voorzitter van de Tweede Kamer</w:t>
      </w:r>
      <w:r>
        <w:br/>
        <w:t>der Staten-Generaal</w:t>
      </w:r>
      <w:r>
        <w:br/>
        <w:t>Postbus 20018</w:t>
      </w:r>
      <w:r>
        <w:br/>
        <w:t>2500 EA DEN HAAG</w:t>
      </w:r>
    </w:p>
    <w:p w:rsidR="00A97BB8" w:rsidP="006A7240" w:rsidRDefault="00A97BB8" w14:paraId="08A013A2" w14:textId="77777777">
      <w:pPr>
        <w:suppressAutoHyphens/>
      </w:pPr>
    </w:p>
    <w:p w:rsidR="00054C93" w:rsidP="006A7240" w:rsidRDefault="00054C93" w14:paraId="001DF317" w14:textId="77777777">
      <w:pPr>
        <w:tabs>
          <w:tab w:val="left" w:pos="737"/>
        </w:tabs>
        <w:suppressAutoHyphens/>
        <w:outlineLvl w:val="0"/>
      </w:pPr>
    </w:p>
    <w:p w:rsidR="00EF3119" w:rsidP="006A7240" w:rsidRDefault="00EF3119" w14:paraId="1803668A" w14:textId="77777777">
      <w:pPr>
        <w:tabs>
          <w:tab w:val="left" w:pos="737"/>
        </w:tabs>
        <w:suppressAutoHyphens/>
        <w:outlineLvl w:val="0"/>
      </w:pPr>
    </w:p>
    <w:p w:rsidR="00EF3119" w:rsidP="006A7240" w:rsidRDefault="00EF3119" w14:paraId="558183EA" w14:textId="77777777">
      <w:pPr>
        <w:tabs>
          <w:tab w:val="left" w:pos="737"/>
        </w:tabs>
        <w:suppressAutoHyphens/>
        <w:outlineLvl w:val="0"/>
      </w:pPr>
    </w:p>
    <w:p w:rsidR="00054C93" w:rsidP="006A7240" w:rsidRDefault="00054C93" w14:paraId="64AE90A9" w14:textId="77777777">
      <w:pPr>
        <w:tabs>
          <w:tab w:val="left" w:pos="737"/>
        </w:tabs>
        <w:suppressAutoHyphens/>
        <w:outlineLvl w:val="0"/>
      </w:pPr>
    </w:p>
    <w:p w:rsidR="009E59AE" w:rsidP="006A7240" w:rsidRDefault="009E59AE" w14:paraId="17F0A1F4" w14:textId="77777777">
      <w:pPr>
        <w:tabs>
          <w:tab w:val="left" w:pos="737"/>
        </w:tabs>
        <w:suppressAutoHyphens/>
        <w:outlineLvl w:val="0"/>
      </w:pPr>
    </w:p>
    <w:p w:rsidR="00F423FE" w:rsidP="006A7240" w:rsidRDefault="00307F1F" w14:paraId="0581B91A" w14:textId="77777777">
      <w:pPr>
        <w:suppressAutoHyphens/>
      </w:pPr>
      <w:r>
        <w:rPr>
          <w:noProof/>
        </w:rPr>
        <mc:AlternateContent>
          <mc:Choice Requires="wps">
            <w:drawing>
              <wp:anchor distT="0" distB="0" distL="114300" distR="114300" simplePos="0" relativeHeight="251658240" behindDoc="0" locked="0" layoutInCell="1" allowOverlap="1" wp14:editId="2B68A943" wp14:anchorId="5DD765C9">
                <wp:simplePos x="0" y="0"/>
                <wp:positionH relativeFrom="margin">
                  <wp:align>left</wp:align>
                </wp:positionH>
                <wp:positionV relativeFrom="page">
                  <wp:posOffset>3598545</wp:posOffset>
                </wp:positionV>
                <wp:extent cx="4103370" cy="457200"/>
                <wp:effectExtent l="0" t="0" r="11430" b="10160"/>
                <wp:wrapNone/>
                <wp:docPr id="6660283"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rsidR="00EF3119" w:rsidP="00EF3119" w:rsidRDefault="00307F1F" w14:paraId="21CD6393" w14:textId="6FDE5DA7">
                            <w:pPr>
                              <w:pStyle w:val="Huisstijl-Datumenbetreft"/>
                              <w:tabs>
                                <w:tab w:val="clear" w:pos="737"/>
                                <w:tab w:val="left" w:pos="-5954"/>
                                <w:tab w:val="left" w:pos="-5670"/>
                                <w:tab w:val="left" w:pos="1134"/>
                              </w:tabs>
                            </w:pPr>
                            <w:r>
                              <w:t>Datum</w:t>
                            </w:r>
                            <w:r>
                              <w:tab/>
                            </w:r>
                            <w:r w:rsidR="009D4EE5">
                              <w:t>30 maart 2026</w:t>
                            </w:r>
                          </w:p>
                          <w:p w:rsidR="00EF3119" w:rsidP="00754F93" w:rsidRDefault="00307F1F" w14:paraId="5F71BE04" w14:textId="07FF719E">
                            <w:pPr>
                              <w:pStyle w:val="Huisstijl-Datumenbetreft"/>
                              <w:tabs>
                                <w:tab w:val="clear" w:pos="737"/>
                                <w:tab w:val="left" w:pos="-5954"/>
                                <w:tab w:val="left" w:pos="-5670"/>
                                <w:tab w:val="left" w:pos="1134"/>
                              </w:tabs>
                              <w:ind w:left="1134" w:hanging="1134"/>
                            </w:pPr>
                            <w:r>
                              <w:t>Betreft</w:t>
                            </w:r>
                            <w:r>
                              <w:tab/>
                              <w:t xml:space="preserve">Beantwoording commissiebrief reactie op </w:t>
                            </w:r>
                            <w:proofErr w:type="spellStart"/>
                            <w:r w:rsidRPr="00032F63">
                              <w:t>testimonials</w:t>
                            </w:r>
                            <w:proofErr w:type="spellEnd"/>
                            <w:r w:rsidRPr="00032F63">
                              <w:t xml:space="preserve"> </w:t>
                            </w:r>
                            <w:proofErr w:type="spellStart"/>
                            <w:r w:rsidRPr="00032F63">
                              <w:t>PostCovid</w:t>
                            </w:r>
                            <w:proofErr w:type="spellEnd"/>
                            <w:r w:rsidRPr="00032F63">
                              <w:t xml:space="preserve"> patiënten</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D765C9">
                <v:stroke joinstyle="miter"/>
                <v:path gradientshapeok="t" o:connecttype="rect"/>
              </v:shapetype>
              <v:shape id="Tekstvak 1" style="position:absolute;margin-left:0;margin-top:283.35pt;width:323.1pt;height:3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">
                <v:textbox style="mso-fit-shape-to-text:t" inset="0,0,0,0">
                  <w:txbxContent>
                    <w:p w:rsidR="00EF3119" w:rsidP="00EF3119" w:rsidRDefault="00307F1F" w14:paraId="21CD6393" w14:textId="6FDE5DA7">
                      <w:pPr>
                        <w:pStyle w:val="Huisstijl-Datumenbetreft"/>
                        <w:tabs>
                          <w:tab w:val="clear" w:pos="737"/>
                          <w:tab w:val="left" w:pos="-5954"/>
                          <w:tab w:val="left" w:pos="-5670"/>
                          <w:tab w:val="left" w:pos="1134"/>
                        </w:tabs>
                      </w:pPr>
                      <w:r>
                        <w:t>Datum</w:t>
                      </w:r>
                      <w:r>
                        <w:tab/>
                      </w:r>
                      <w:r w:rsidR="009D4EE5">
                        <w:t>30 maart 2026</w:t>
                      </w:r>
                    </w:p>
                    <w:p w:rsidR="00EF3119" w:rsidP="00754F93" w:rsidRDefault="00307F1F" w14:paraId="5F71BE04" w14:textId="07FF719E">
                      <w:pPr>
                        <w:pStyle w:val="Huisstijl-Datumenbetreft"/>
                        <w:tabs>
                          <w:tab w:val="clear" w:pos="737"/>
                          <w:tab w:val="left" w:pos="-5954"/>
                          <w:tab w:val="left" w:pos="-5670"/>
                          <w:tab w:val="left" w:pos="1134"/>
                        </w:tabs>
                        <w:ind w:left="1134" w:hanging="1134"/>
                      </w:pPr>
                      <w:r>
                        <w:t>Betreft</w:t>
                      </w:r>
                      <w:r>
                        <w:tab/>
                        <w:t xml:space="preserve">Beantwoording commissiebrief reactie op </w:t>
                      </w:r>
                      <w:proofErr w:type="spellStart"/>
                      <w:r w:rsidRPr="00032F63">
                        <w:t>testimonials</w:t>
                      </w:r>
                      <w:proofErr w:type="spellEnd"/>
                      <w:r w:rsidRPr="00032F63">
                        <w:t xml:space="preserve"> </w:t>
                      </w:r>
                      <w:proofErr w:type="spellStart"/>
                      <w:r w:rsidRPr="00032F63">
                        <w:t>PostCovid</w:t>
                      </w:r>
                      <w:proofErr w:type="spellEnd"/>
                      <w:r w:rsidRPr="00032F63">
                        <w:t xml:space="preserve"> patiënten</w:t>
                      </w:r>
                    </w:p>
                  </w:txbxContent>
                </v:textbox>
                <w10:wrap anchorx="margin" anchory="page"/>
              </v:shape>
            </w:pict>
          </mc:Fallback>
        </mc:AlternateContent>
      </w:r>
    </w:p>
    <w:p w:rsidR="00EF3119" w:rsidP="006A7240" w:rsidRDefault="00EF3119" w14:paraId="5CA6DB68" w14:textId="77777777">
      <w:pPr>
        <w:suppressAutoHyphens/>
        <w:rPr>
          <w:szCs w:val="18"/>
        </w:rPr>
      </w:pPr>
    </w:p>
    <w:p w:rsidR="00EF3119" w:rsidP="006A7240" w:rsidRDefault="00EF3119" w14:paraId="083C1122" w14:textId="77777777">
      <w:pPr>
        <w:suppressAutoHyphens/>
        <w:rPr>
          <w:szCs w:val="18"/>
        </w:rPr>
      </w:pPr>
    </w:p>
    <w:p w:rsidR="00EF3119" w:rsidP="006A7240" w:rsidRDefault="00EF3119" w14:paraId="0369EB7E" w14:textId="77777777">
      <w:pPr>
        <w:suppressAutoHyphens/>
        <w:rPr>
          <w:szCs w:val="18"/>
        </w:rPr>
      </w:pPr>
    </w:p>
    <w:p w:rsidR="000F0219" w:rsidP="006A7240" w:rsidRDefault="00307F1F" w14:paraId="117C05B6" w14:textId="77777777">
      <w:pPr>
        <w:suppressAutoHyphens/>
        <w:rPr>
          <w:szCs w:val="18"/>
        </w:rPr>
      </w:pPr>
      <w:r>
        <w:rPr>
          <w:szCs w:val="18"/>
        </w:rPr>
        <w:t xml:space="preserve">Geachte voorzitter, </w:t>
      </w:r>
    </w:p>
    <w:p w:rsidR="000F0219" w:rsidP="006A7240" w:rsidRDefault="000F0219" w14:paraId="5DF3CECA" w14:textId="77777777">
      <w:pPr>
        <w:suppressAutoHyphens/>
        <w:rPr>
          <w:szCs w:val="18"/>
        </w:rPr>
      </w:pPr>
    </w:p>
    <w:p w:rsidR="000F0219" w:rsidP="006A7240" w:rsidRDefault="00307F1F" w14:paraId="6D50F3A5" w14:textId="77777777">
      <w:pPr>
        <w:suppressAutoHyphens/>
        <w:rPr>
          <w:szCs w:val="18"/>
        </w:rPr>
      </w:pPr>
      <w:r w:rsidRPr="00105787">
        <w:rPr>
          <w:szCs w:val="18"/>
        </w:rPr>
        <w:t>Met deze brief reageer</w:t>
      </w:r>
      <w:r w:rsidR="00A05DF4">
        <w:rPr>
          <w:szCs w:val="18"/>
        </w:rPr>
        <w:t xml:space="preserve">t het kabinet </w:t>
      </w:r>
      <w:r w:rsidRPr="00AB7F07">
        <w:rPr>
          <w:szCs w:val="18"/>
        </w:rPr>
        <w:t xml:space="preserve">op het verzoek van </w:t>
      </w:r>
      <w:r w:rsidR="00A05DF4">
        <w:rPr>
          <w:szCs w:val="18"/>
        </w:rPr>
        <w:t>de K</w:t>
      </w:r>
      <w:r w:rsidRPr="00AB7F07">
        <w:rPr>
          <w:szCs w:val="18"/>
        </w:rPr>
        <w:t xml:space="preserve">amer </w:t>
      </w:r>
      <w:r w:rsidR="000230FB">
        <w:rPr>
          <w:szCs w:val="18"/>
        </w:rPr>
        <w:t>van</w:t>
      </w:r>
      <w:r w:rsidRPr="00AB7F07">
        <w:rPr>
          <w:szCs w:val="18"/>
        </w:rPr>
        <w:t xml:space="preserve"> </w:t>
      </w:r>
      <w:r w:rsidR="00032F63">
        <w:rPr>
          <w:szCs w:val="18"/>
        </w:rPr>
        <w:t>23 februari</w:t>
      </w:r>
      <w:r w:rsidRPr="00AB7F07">
        <w:rPr>
          <w:szCs w:val="18"/>
        </w:rPr>
        <w:t xml:space="preserve"> 202</w:t>
      </w:r>
      <w:r w:rsidR="00032F63">
        <w:rPr>
          <w:szCs w:val="18"/>
        </w:rPr>
        <w:t>6</w:t>
      </w:r>
      <w:r w:rsidRPr="00AB7F07">
        <w:rPr>
          <w:szCs w:val="18"/>
        </w:rPr>
        <w:t xml:space="preserve"> om </w:t>
      </w:r>
      <w:r w:rsidR="00BB0BA8">
        <w:rPr>
          <w:szCs w:val="18"/>
        </w:rPr>
        <w:t xml:space="preserve">een reactie op </w:t>
      </w:r>
      <w:r w:rsidRPr="00032F63" w:rsidR="00032F63">
        <w:rPr>
          <w:szCs w:val="18"/>
        </w:rPr>
        <w:t xml:space="preserve">een petitie van de </w:t>
      </w:r>
      <w:bookmarkStart w:name="_Hlk223705300" w:id="1"/>
      <w:r w:rsidRPr="00032F63" w:rsidR="00032F63">
        <w:rPr>
          <w:szCs w:val="18"/>
        </w:rPr>
        <w:t>Stichting Long Covid Recovery</w:t>
      </w:r>
      <w:bookmarkEnd w:id="1"/>
      <w:r w:rsidR="00BB0BA8">
        <w:rPr>
          <w:szCs w:val="18"/>
        </w:rPr>
        <w:t>.</w:t>
      </w:r>
    </w:p>
    <w:p w:rsidRPr="00AB7F07" w:rsidR="00754F93" w:rsidP="006A7240" w:rsidRDefault="00754F93" w14:paraId="55A00018" w14:textId="77777777">
      <w:pPr>
        <w:suppressAutoHyphens/>
        <w:rPr>
          <w:szCs w:val="18"/>
        </w:rPr>
      </w:pPr>
    </w:p>
    <w:p w:rsidR="007F19CD" w:rsidP="006A7240" w:rsidRDefault="00307F1F" w14:paraId="76307BFF" w14:textId="66DCB7B1">
      <w:pPr>
        <w:suppressAutoHyphens/>
        <w:rPr>
          <w:szCs w:val="18"/>
        </w:rPr>
      </w:pPr>
      <w:r>
        <w:rPr>
          <w:szCs w:val="18"/>
        </w:rPr>
        <w:t>Ik</w:t>
      </w:r>
      <w:r w:rsidR="000230FB">
        <w:rPr>
          <w:szCs w:val="18"/>
        </w:rPr>
        <w:t xml:space="preserve"> wil beginnen met (nogmaals)</w:t>
      </w:r>
      <w:r>
        <w:rPr>
          <w:szCs w:val="18"/>
        </w:rPr>
        <w:t xml:space="preserve"> </w:t>
      </w:r>
      <w:r w:rsidR="000230FB">
        <w:rPr>
          <w:szCs w:val="18"/>
        </w:rPr>
        <w:t>mijn medeleven uit</w:t>
      </w:r>
      <w:r w:rsidR="00754F93">
        <w:rPr>
          <w:szCs w:val="18"/>
        </w:rPr>
        <w:t xml:space="preserve"> te </w:t>
      </w:r>
      <w:r w:rsidR="000230FB">
        <w:rPr>
          <w:szCs w:val="18"/>
        </w:rPr>
        <w:t>spreken en de erkenning</w:t>
      </w:r>
      <w:r>
        <w:rPr>
          <w:szCs w:val="18"/>
        </w:rPr>
        <w:t xml:space="preserve"> dat de situatie voor patiënten met post-</w:t>
      </w:r>
      <w:r w:rsidR="00422783">
        <w:rPr>
          <w:szCs w:val="18"/>
        </w:rPr>
        <w:t xml:space="preserve">covid </w:t>
      </w:r>
      <w:r>
        <w:rPr>
          <w:szCs w:val="18"/>
        </w:rPr>
        <w:t>zeer ingrijpend is</w:t>
      </w:r>
      <w:r w:rsidR="00A8441A">
        <w:rPr>
          <w:szCs w:val="18"/>
        </w:rPr>
        <w:t>.</w:t>
      </w:r>
      <w:r w:rsidR="00DB1C11">
        <w:rPr>
          <w:szCs w:val="18"/>
        </w:rPr>
        <w:t xml:space="preserve"> </w:t>
      </w:r>
      <w:r w:rsidR="00A8441A">
        <w:rPr>
          <w:szCs w:val="18"/>
        </w:rPr>
        <w:t>Z</w:t>
      </w:r>
      <w:r w:rsidR="00DB1C11">
        <w:rPr>
          <w:szCs w:val="18"/>
        </w:rPr>
        <w:t>eker gezien veel van hen al jaren kampen met aanhoudende</w:t>
      </w:r>
      <w:r w:rsidR="001F23AB">
        <w:rPr>
          <w:szCs w:val="18"/>
        </w:rPr>
        <w:t xml:space="preserve"> en ernstig invaliderende</w:t>
      </w:r>
      <w:r w:rsidR="00DB1C11">
        <w:rPr>
          <w:szCs w:val="18"/>
        </w:rPr>
        <w:t xml:space="preserve"> gezondheidsklachten</w:t>
      </w:r>
      <w:r w:rsidR="000230FB">
        <w:rPr>
          <w:szCs w:val="18"/>
        </w:rPr>
        <w:t xml:space="preserve"> en er (nog) geen effectieve behandeling beschikbaar is voor deze aandoening</w:t>
      </w:r>
      <w:r w:rsidR="00DB1C11">
        <w:rPr>
          <w:szCs w:val="18"/>
        </w:rPr>
        <w:t xml:space="preserve">. </w:t>
      </w:r>
      <w:r w:rsidR="00A05DF4">
        <w:rPr>
          <w:szCs w:val="18"/>
        </w:rPr>
        <w:t>Het kabinet heeft</w:t>
      </w:r>
      <w:r w:rsidR="00DB1C11">
        <w:rPr>
          <w:szCs w:val="18"/>
        </w:rPr>
        <w:t xml:space="preserve"> </w:t>
      </w:r>
      <w:r w:rsidR="00BE691C">
        <w:rPr>
          <w:szCs w:val="18"/>
        </w:rPr>
        <w:t>alle</w:t>
      </w:r>
      <w:r w:rsidR="00DB1C11">
        <w:rPr>
          <w:szCs w:val="18"/>
        </w:rPr>
        <w:t xml:space="preserve"> ook begrip voor de uitzichtloosheid en wanhoop die deze patiënten kunnen ervaren</w:t>
      </w:r>
      <w:r w:rsidR="000230FB">
        <w:rPr>
          <w:szCs w:val="18"/>
        </w:rPr>
        <w:t>, en snap</w:t>
      </w:r>
      <w:r w:rsidR="00A05DF4">
        <w:rPr>
          <w:szCs w:val="18"/>
        </w:rPr>
        <w:t>t</w:t>
      </w:r>
      <w:r w:rsidR="000230FB">
        <w:rPr>
          <w:szCs w:val="18"/>
        </w:rPr>
        <w:t xml:space="preserve"> ook goed de hoop die een nieuwe behandeling kan bieden</w:t>
      </w:r>
      <w:r w:rsidR="00DB1C11">
        <w:rPr>
          <w:szCs w:val="18"/>
        </w:rPr>
        <w:t xml:space="preserve">. </w:t>
      </w:r>
      <w:r w:rsidR="005F08A4">
        <w:rPr>
          <w:szCs w:val="18"/>
        </w:rPr>
        <w:t>D</w:t>
      </w:r>
      <w:r w:rsidR="004D3038">
        <w:rPr>
          <w:szCs w:val="18"/>
        </w:rPr>
        <w:t xml:space="preserve">e schrijvers van </w:t>
      </w:r>
      <w:r w:rsidR="005F08A4">
        <w:rPr>
          <w:szCs w:val="18"/>
        </w:rPr>
        <w:t>de</w:t>
      </w:r>
      <w:r w:rsidR="004D3038">
        <w:rPr>
          <w:szCs w:val="18"/>
        </w:rPr>
        <w:t xml:space="preserve"> </w:t>
      </w:r>
      <w:proofErr w:type="spellStart"/>
      <w:r w:rsidR="004D3038">
        <w:rPr>
          <w:szCs w:val="18"/>
        </w:rPr>
        <w:t>testimonial</w:t>
      </w:r>
      <w:r w:rsidR="005F08A4">
        <w:rPr>
          <w:szCs w:val="18"/>
        </w:rPr>
        <w:t>s</w:t>
      </w:r>
      <w:proofErr w:type="spellEnd"/>
      <w:r w:rsidR="00ED3670">
        <w:rPr>
          <w:szCs w:val="18"/>
        </w:rPr>
        <w:t>,</w:t>
      </w:r>
      <w:r w:rsidR="005F08A4">
        <w:rPr>
          <w:szCs w:val="18"/>
        </w:rPr>
        <w:t xml:space="preserve"> die</w:t>
      </w:r>
      <w:r w:rsidR="00ED3670">
        <w:rPr>
          <w:szCs w:val="18"/>
        </w:rPr>
        <w:t xml:space="preserve"> </w:t>
      </w:r>
      <w:r w:rsidRPr="005F08A4" w:rsidR="005F08A4">
        <w:rPr>
          <w:szCs w:val="18"/>
        </w:rPr>
        <w:t>aan leden van de vaste commissie voor Volksgezondheid, Welzijn</w:t>
      </w:r>
      <w:r w:rsidR="005F08A4">
        <w:rPr>
          <w:szCs w:val="18"/>
        </w:rPr>
        <w:t xml:space="preserve"> </w:t>
      </w:r>
      <w:r w:rsidRPr="005F08A4" w:rsidR="005F08A4">
        <w:rPr>
          <w:szCs w:val="18"/>
        </w:rPr>
        <w:t>en Sport (VWS)</w:t>
      </w:r>
      <w:r w:rsidR="005F08A4">
        <w:rPr>
          <w:szCs w:val="18"/>
        </w:rPr>
        <w:t xml:space="preserve"> </w:t>
      </w:r>
      <w:r w:rsidR="00ED3670">
        <w:rPr>
          <w:szCs w:val="18"/>
        </w:rPr>
        <w:t>zijn</w:t>
      </w:r>
      <w:r w:rsidR="005F08A4">
        <w:rPr>
          <w:szCs w:val="18"/>
        </w:rPr>
        <w:t xml:space="preserve"> aangeboden</w:t>
      </w:r>
      <w:r w:rsidR="00ED3670">
        <w:rPr>
          <w:szCs w:val="18"/>
        </w:rPr>
        <w:t>,</w:t>
      </w:r>
      <w:r w:rsidR="004D3038">
        <w:rPr>
          <w:szCs w:val="18"/>
        </w:rPr>
        <w:t xml:space="preserve"> wijzen erop dat hun </w:t>
      </w:r>
      <w:r w:rsidR="00A8441A">
        <w:rPr>
          <w:szCs w:val="18"/>
        </w:rPr>
        <w:t xml:space="preserve">eigen </w:t>
      </w:r>
      <w:r w:rsidR="004D3038">
        <w:rPr>
          <w:szCs w:val="18"/>
        </w:rPr>
        <w:t>ervaring</w:t>
      </w:r>
      <w:r w:rsidR="005F08A4">
        <w:rPr>
          <w:szCs w:val="18"/>
        </w:rPr>
        <w:t xml:space="preserve"> met </w:t>
      </w:r>
      <w:r w:rsidR="00495F98">
        <w:rPr>
          <w:szCs w:val="18"/>
        </w:rPr>
        <w:t>subcutane</w:t>
      </w:r>
      <w:r w:rsidR="00F7713E">
        <w:rPr>
          <w:szCs w:val="18"/>
        </w:rPr>
        <w:t xml:space="preserve"> injecties met</w:t>
      </w:r>
      <w:r w:rsidR="00495F98">
        <w:rPr>
          <w:szCs w:val="18"/>
        </w:rPr>
        <w:t xml:space="preserve"> </w:t>
      </w:r>
      <w:r w:rsidR="005F08A4">
        <w:rPr>
          <w:szCs w:val="18"/>
        </w:rPr>
        <w:t xml:space="preserve">het </w:t>
      </w:r>
      <w:r w:rsidR="00F7713E">
        <w:rPr>
          <w:szCs w:val="18"/>
        </w:rPr>
        <w:t>genees</w:t>
      </w:r>
      <w:r w:rsidR="005F08A4">
        <w:rPr>
          <w:szCs w:val="18"/>
        </w:rPr>
        <w:t>middel lidocaïne positief is</w:t>
      </w:r>
      <w:r w:rsidR="00ED3670">
        <w:rPr>
          <w:szCs w:val="18"/>
        </w:rPr>
        <w:t xml:space="preserve">. </w:t>
      </w:r>
      <w:r w:rsidR="00F7713E">
        <w:rPr>
          <w:szCs w:val="18"/>
        </w:rPr>
        <w:t>Ook voegen zij een artikel toe uit het medisch</w:t>
      </w:r>
      <w:r w:rsidR="00A8441A">
        <w:rPr>
          <w:szCs w:val="18"/>
        </w:rPr>
        <w:t>-</w:t>
      </w:r>
      <w:r w:rsidR="00F7713E">
        <w:rPr>
          <w:szCs w:val="18"/>
        </w:rPr>
        <w:t xml:space="preserve">wetenschappelijke tijdschrift </w:t>
      </w:r>
      <w:proofErr w:type="spellStart"/>
      <w:r w:rsidR="00F7713E">
        <w:rPr>
          <w:szCs w:val="18"/>
        </w:rPr>
        <w:t>eClinical</w:t>
      </w:r>
      <w:proofErr w:type="spellEnd"/>
      <w:r w:rsidR="00F7713E">
        <w:rPr>
          <w:szCs w:val="18"/>
        </w:rPr>
        <w:t xml:space="preserve"> </w:t>
      </w:r>
      <w:proofErr w:type="spellStart"/>
      <w:r w:rsidR="00F7713E">
        <w:rPr>
          <w:szCs w:val="18"/>
        </w:rPr>
        <w:t>Medicine</w:t>
      </w:r>
      <w:proofErr w:type="spellEnd"/>
      <w:r w:rsidR="00F7713E">
        <w:rPr>
          <w:szCs w:val="18"/>
        </w:rPr>
        <w:t xml:space="preserve"> over een observationele studie naar deze toepassing met positieve resultaten. </w:t>
      </w:r>
      <w:r w:rsidRPr="005F08A4" w:rsidR="005F08A4">
        <w:rPr>
          <w:szCs w:val="18"/>
        </w:rPr>
        <w:t xml:space="preserve">In </w:t>
      </w:r>
      <w:r w:rsidRPr="000230FB" w:rsidR="005F08A4">
        <w:rPr>
          <w:szCs w:val="18"/>
        </w:rPr>
        <w:t>afwachting van een verdere studie pleit</w:t>
      </w:r>
      <w:r w:rsidRPr="000230FB" w:rsidR="00ED3670">
        <w:rPr>
          <w:szCs w:val="18"/>
        </w:rPr>
        <w:t>en zij en</w:t>
      </w:r>
      <w:r w:rsidRPr="000230FB" w:rsidR="005F08A4">
        <w:rPr>
          <w:szCs w:val="18"/>
        </w:rPr>
        <w:t xml:space="preserve"> de </w:t>
      </w:r>
      <w:r w:rsidRPr="000230FB" w:rsidR="00ED3670">
        <w:rPr>
          <w:szCs w:val="18"/>
        </w:rPr>
        <w:t>Stichting Long Covid Recovery voor e</w:t>
      </w:r>
      <w:r w:rsidRPr="000230FB" w:rsidR="005F08A4">
        <w:rPr>
          <w:szCs w:val="18"/>
        </w:rPr>
        <w:t xml:space="preserve">en </w:t>
      </w:r>
      <w:r w:rsidRPr="000230FB" w:rsidR="000230FB">
        <w:rPr>
          <w:szCs w:val="18"/>
        </w:rPr>
        <w:t>“snelle erkenning, toegankelijkheid en vergoeding van deze herstelgerichte zorg”</w:t>
      </w:r>
      <w:r w:rsidRPr="000230FB">
        <w:rPr>
          <w:szCs w:val="18"/>
        </w:rPr>
        <w:t>.</w:t>
      </w:r>
    </w:p>
    <w:p w:rsidR="00754F93" w:rsidP="006A7240" w:rsidRDefault="00754F93" w14:paraId="3D11D954" w14:textId="77777777">
      <w:pPr>
        <w:suppressAutoHyphens/>
        <w:rPr>
          <w:szCs w:val="18"/>
        </w:rPr>
      </w:pPr>
    </w:p>
    <w:p w:rsidR="00754F93" w:rsidP="006A7240" w:rsidRDefault="00307F1F" w14:paraId="70CB305F" w14:textId="77777777">
      <w:pPr>
        <w:suppressAutoHyphens/>
        <w:rPr>
          <w:szCs w:val="18"/>
        </w:rPr>
      </w:pPr>
      <w:r>
        <w:rPr>
          <w:szCs w:val="18"/>
        </w:rPr>
        <w:t xml:space="preserve">Zoals </w:t>
      </w:r>
      <w:r w:rsidR="00495F98">
        <w:rPr>
          <w:szCs w:val="18"/>
        </w:rPr>
        <w:t>eerder</w:t>
      </w:r>
      <w:r w:rsidRPr="009E0A9E" w:rsidR="009E0A9E">
        <w:rPr>
          <w:szCs w:val="18"/>
        </w:rPr>
        <w:t xml:space="preserve"> </w:t>
      </w:r>
      <w:r w:rsidR="009E0A9E">
        <w:rPr>
          <w:szCs w:val="18"/>
        </w:rPr>
        <w:t>is aangegeven</w:t>
      </w:r>
      <w:r w:rsidR="00495F98">
        <w:rPr>
          <w:szCs w:val="18"/>
        </w:rPr>
        <w:t>, in reactie op Kamervragen</w:t>
      </w:r>
      <w:r>
        <w:rPr>
          <w:rStyle w:val="Voetnootmarkering"/>
          <w:szCs w:val="18"/>
        </w:rPr>
        <w:footnoteReference w:id="1"/>
      </w:r>
      <w:r w:rsidR="00495F98">
        <w:rPr>
          <w:szCs w:val="18"/>
        </w:rPr>
        <w:t xml:space="preserve">, </w:t>
      </w:r>
      <w:r>
        <w:rPr>
          <w:szCs w:val="18"/>
        </w:rPr>
        <w:t>is het</w:t>
      </w:r>
      <w:r w:rsidR="004D3038">
        <w:rPr>
          <w:szCs w:val="18"/>
        </w:rPr>
        <w:t xml:space="preserve"> </w:t>
      </w:r>
      <w:r w:rsidRPr="004D3038" w:rsidR="004D3038">
        <w:rPr>
          <w:szCs w:val="18"/>
        </w:rPr>
        <w:t xml:space="preserve">niet aan </w:t>
      </w:r>
      <w:r w:rsidR="00FD18AC">
        <w:rPr>
          <w:szCs w:val="18"/>
        </w:rPr>
        <w:t>de minister van VWS</w:t>
      </w:r>
      <w:r w:rsidRPr="004D3038" w:rsidR="004D3038">
        <w:rPr>
          <w:szCs w:val="18"/>
        </w:rPr>
        <w:t xml:space="preserve"> om (resultaten van) onderzoeken inhoudelijk te beoordelen</w:t>
      </w:r>
      <w:r w:rsidR="00495F98">
        <w:rPr>
          <w:szCs w:val="18"/>
        </w:rPr>
        <w:t>;</w:t>
      </w:r>
      <w:r w:rsidRPr="004D3038" w:rsidR="004D3038">
        <w:rPr>
          <w:szCs w:val="18"/>
        </w:rPr>
        <w:t xml:space="preserve"> dat is aan de instanties die daarvoor bevoegd zijn. </w:t>
      </w:r>
      <w:r w:rsidR="00DA2B5C">
        <w:rPr>
          <w:szCs w:val="18"/>
        </w:rPr>
        <w:t>De meest geëigende route daarbij is de indiening van een registratiedossier bij het C</w:t>
      </w:r>
      <w:r w:rsidR="00A8441A">
        <w:rPr>
          <w:szCs w:val="18"/>
        </w:rPr>
        <w:t>ollege ter Beoordeling van Geneesmiddelen (CBG)</w:t>
      </w:r>
      <w:r w:rsidR="00DA2B5C">
        <w:rPr>
          <w:szCs w:val="18"/>
        </w:rPr>
        <w:t xml:space="preserve"> of </w:t>
      </w:r>
      <w:r w:rsidR="00A8441A">
        <w:rPr>
          <w:szCs w:val="18"/>
        </w:rPr>
        <w:t>het Europees Geneesmiddelenbureau (EMA)</w:t>
      </w:r>
      <w:r w:rsidR="00DA2B5C">
        <w:rPr>
          <w:szCs w:val="18"/>
        </w:rPr>
        <w:t xml:space="preserve">. </w:t>
      </w:r>
    </w:p>
    <w:p w:rsidR="00754F93" w:rsidP="006A7240" w:rsidRDefault="00754F93" w14:paraId="3E0BA9F1" w14:textId="77777777">
      <w:pPr>
        <w:suppressAutoHyphens/>
        <w:rPr>
          <w:szCs w:val="18"/>
        </w:rPr>
      </w:pPr>
    </w:p>
    <w:p w:rsidR="00BB0BA8" w:rsidP="006A7240" w:rsidRDefault="00307F1F" w14:paraId="60835F16" w14:textId="77777777">
      <w:pPr>
        <w:suppressAutoHyphens/>
        <w:rPr>
          <w:szCs w:val="18"/>
        </w:rPr>
      </w:pPr>
      <w:r w:rsidRPr="004D3038">
        <w:rPr>
          <w:szCs w:val="18"/>
        </w:rPr>
        <w:t xml:space="preserve">Omdat </w:t>
      </w:r>
      <w:r w:rsidR="00495F98">
        <w:rPr>
          <w:szCs w:val="18"/>
        </w:rPr>
        <w:t xml:space="preserve">deze toepassing </w:t>
      </w:r>
      <w:r w:rsidR="00F7713E">
        <w:rPr>
          <w:szCs w:val="18"/>
        </w:rPr>
        <w:t xml:space="preserve">van lidocaïne </w:t>
      </w:r>
      <w:r w:rsidRPr="004D3038">
        <w:rPr>
          <w:szCs w:val="18"/>
        </w:rPr>
        <w:t>een</w:t>
      </w:r>
      <w:r>
        <w:rPr>
          <w:szCs w:val="18"/>
        </w:rPr>
        <w:t xml:space="preserve"> </w:t>
      </w:r>
      <w:r w:rsidRPr="004D3038">
        <w:rPr>
          <w:szCs w:val="18"/>
        </w:rPr>
        <w:t xml:space="preserve">apotheekbereiding betreft, </w:t>
      </w:r>
      <w:r w:rsidR="00FD18AC">
        <w:rPr>
          <w:szCs w:val="18"/>
        </w:rPr>
        <w:t xml:space="preserve">en </w:t>
      </w:r>
      <w:r w:rsidR="00DA2B5C">
        <w:rPr>
          <w:szCs w:val="18"/>
        </w:rPr>
        <w:t xml:space="preserve">er </w:t>
      </w:r>
      <w:r w:rsidR="00FD18AC">
        <w:rPr>
          <w:szCs w:val="18"/>
        </w:rPr>
        <w:t>dus geen</w:t>
      </w:r>
      <w:r w:rsidR="00F7713E">
        <w:rPr>
          <w:szCs w:val="18"/>
        </w:rPr>
        <w:t xml:space="preserve"> sprake is van een</w:t>
      </w:r>
      <w:r w:rsidR="00FD18AC">
        <w:rPr>
          <w:szCs w:val="18"/>
        </w:rPr>
        <w:t xml:space="preserve"> geregistreerd geneesmiddel, </w:t>
      </w:r>
      <w:r w:rsidR="00A8441A">
        <w:rPr>
          <w:szCs w:val="18"/>
        </w:rPr>
        <w:t>moet</w:t>
      </w:r>
      <w:r w:rsidR="00754F93">
        <w:rPr>
          <w:szCs w:val="18"/>
        </w:rPr>
        <w:t>en zorgverzekeraars</w:t>
      </w:r>
      <w:r w:rsidR="00A8441A">
        <w:rPr>
          <w:szCs w:val="18"/>
        </w:rPr>
        <w:t xml:space="preserve"> de vraag</w:t>
      </w:r>
      <w:r w:rsidR="00754F93">
        <w:rPr>
          <w:szCs w:val="18"/>
        </w:rPr>
        <w:t xml:space="preserve"> beantwoorden</w:t>
      </w:r>
      <w:r w:rsidR="00A8441A">
        <w:rPr>
          <w:szCs w:val="18"/>
        </w:rPr>
        <w:t xml:space="preserve"> of deze behandeling vergoed</w:t>
      </w:r>
      <w:r w:rsidRPr="004D3038">
        <w:rPr>
          <w:szCs w:val="18"/>
        </w:rPr>
        <w:t xml:space="preserve"> </w:t>
      </w:r>
      <w:r w:rsidR="00A8441A">
        <w:rPr>
          <w:szCs w:val="18"/>
        </w:rPr>
        <w:t>kan worden</w:t>
      </w:r>
      <w:r w:rsidRPr="004D3038">
        <w:rPr>
          <w:szCs w:val="18"/>
        </w:rPr>
        <w:t>.</w:t>
      </w:r>
      <w:r w:rsidR="008C0597">
        <w:t xml:space="preserve"> </w:t>
      </w:r>
      <w:r w:rsidRPr="00BF7995" w:rsidR="00BF7995">
        <w:rPr>
          <w:szCs w:val="18"/>
        </w:rPr>
        <w:t>Zij beoordelen gezamenlijk</w:t>
      </w:r>
      <w:r w:rsidR="00FD18AC">
        <w:rPr>
          <w:szCs w:val="18"/>
        </w:rPr>
        <w:t xml:space="preserve"> – </w:t>
      </w:r>
      <w:r w:rsidR="009E0A9E">
        <w:rPr>
          <w:szCs w:val="18"/>
        </w:rPr>
        <w:t>binnen</w:t>
      </w:r>
      <w:r w:rsidR="00FD18AC">
        <w:rPr>
          <w:szCs w:val="18"/>
        </w:rPr>
        <w:t xml:space="preserve"> Zorgverzekeraars Nederland</w:t>
      </w:r>
      <w:r w:rsidR="00F7713E">
        <w:rPr>
          <w:szCs w:val="18"/>
        </w:rPr>
        <w:t xml:space="preserve"> (ZN)</w:t>
      </w:r>
      <w:r w:rsidR="00FD18AC">
        <w:rPr>
          <w:szCs w:val="18"/>
        </w:rPr>
        <w:t xml:space="preserve"> – </w:t>
      </w:r>
      <w:r w:rsidRPr="00BF7995" w:rsidR="00BF7995">
        <w:rPr>
          <w:szCs w:val="18"/>
        </w:rPr>
        <w:t>of sprake is va</w:t>
      </w:r>
      <w:r w:rsidR="000F3E64">
        <w:rPr>
          <w:szCs w:val="18"/>
        </w:rPr>
        <w:t xml:space="preserve">n </w:t>
      </w:r>
      <w:r w:rsidRPr="00BF7995" w:rsidR="00BF7995">
        <w:rPr>
          <w:szCs w:val="18"/>
        </w:rPr>
        <w:t>rationele farmacotherapie. Rationele farmacotherapie is een behandeling met een geneesmiddel in een voor de patiënt geschikte vorm, waarvan de werkzaamheid en effectiviteit door wetenschappelijk onderzoek is vastgesteld en die ook het meest economisch is voor de zorgverzekering. Dit is een voorwaarde om in het basispakket opgenomen te kunnen worden.</w:t>
      </w:r>
      <w:r w:rsidR="003463F3">
        <w:rPr>
          <w:szCs w:val="18"/>
        </w:rPr>
        <w:t xml:space="preserve"> </w:t>
      </w:r>
    </w:p>
    <w:p w:rsidR="00754F93" w:rsidP="006A7240" w:rsidRDefault="00754F93" w14:paraId="2AE3B559" w14:textId="77777777">
      <w:pPr>
        <w:suppressAutoHyphens/>
        <w:rPr>
          <w:szCs w:val="18"/>
        </w:rPr>
      </w:pPr>
    </w:p>
    <w:p w:rsidR="00A16A8A" w:rsidP="006A7240" w:rsidRDefault="00307F1F" w14:paraId="7CB0CF73" w14:textId="77777777">
      <w:pPr>
        <w:suppressAutoHyphens/>
        <w:rPr>
          <w:szCs w:val="18"/>
        </w:rPr>
      </w:pPr>
      <w:r w:rsidRPr="00AB2A8E">
        <w:rPr>
          <w:szCs w:val="18"/>
        </w:rPr>
        <w:lastRenderedPageBreak/>
        <w:t>Inmiddels is de Inspectie Gezondheidszorg en Jeugd (IGJ) een onderzoek gestart,</w:t>
      </w:r>
      <w:r>
        <w:rPr>
          <w:szCs w:val="18"/>
        </w:rPr>
        <w:t xml:space="preserve"> </w:t>
      </w:r>
      <w:r w:rsidRPr="00AB2A8E">
        <w:rPr>
          <w:szCs w:val="18"/>
        </w:rPr>
        <w:t xml:space="preserve">onder meer naar de vraag of het onderzoek waarover gepubliceerd is in </w:t>
      </w:r>
      <w:proofErr w:type="spellStart"/>
      <w:r w:rsidRPr="00AB2A8E">
        <w:rPr>
          <w:szCs w:val="18"/>
        </w:rPr>
        <w:t>eClinical</w:t>
      </w:r>
      <w:proofErr w:type="spellEnd"/>
      <w:r>
        <w:rPr>
          <w:szCs w:val="18"/>
        </w:rPr>
        <w:t xml:space="preserve"> </w:t>
      </w:r>
      <w:proofErr w:type="spellStart"/>
      <w:r w:rsidRPr="00AB2A8E">
        <w:rPr>
          <w:szCs w:val="18"/>
        </w:rPr>
        <w:t>Medicine</w:t>
      </w:r>
      <w:proofErr w:type="spellEnd"/>
      <w:r w:rsidRPr="00AB2A8E">
        <w:rPr>
          <w:szCs w:val="18"/>
        </w:rPr>
        <w:t xml:space="preserve"> vooraf had moeten worden beoordeeld door een erkende</w:t>
      </w:r>
      <w:r>
        <w:rPr>
          <w:szCs w:val="18"/>
        </w:rPr>
        <w:t xml:space="preserve"> </w:t>
      </w:r>
      <w:r w:rsidRPr="00AB2A8E">
        <w:rPr>
          <w:szCs w:val="18"/>
        </w:rPr>
        <w:t>Medisch Ethische Toetsingscommissie (METC) op grond van de Wet</w:t>
      </w:r>
      <w:r>
        <w:rPr>
          <w:szCs w:val="18"/>
        </w:rPr>
        <w:t xml:space="preserve"> </w:t>
      </w:r>
      <w:proofErr w:type="spellStart"/>
      <w:r>
        <w:rPr>
          <w:szCs w:val="18"/>
        </w:rPr>
        <w:t>M</w:t>
      </w:r>
      <w:r w:rsidRPr="00AB2A8E">
        <w:rPr>
          <w:szCs w:val="18"/>
        </w:rPr>
        <w:t>edischwetenschappelijk</w:t>
      </w:r>
      <w:proofErr w:type="spellEnd"/>
      <w:r>
        <w:rPr>
          <w:szCs w:val="18"/>
        </w:rPr>
        <w:t xml:space="preserve"> </w:t>
      </w:r>
      <w:r w:rsidRPr="00AB2A8E">
        <w:rPr>
          <w:szCs w:val="18"/>
        </w:rPr>
        <w:t>onderzoek met mensen (WMO). In afwachting van de</w:t>
      </w:r>
      <w:r>
        <w:rPr>
          <w:szCs w:val="18"/>
        </w:rPr>
        <w:t xml:space="preserve"> </w:t>
      </w:r>
      <w:r w:rsidRPr="00AB2A8E">
        <w:rPr>
          <w:szCs w:val="18"/>
        </w:rPr>
        <w:t>uitkomsten van dit onderzoek hebben de onderzoekers besloten het</w:t>
      </w:r>
      <w:r>
        <w:rPr>
          <w:szCs w:val="18"/>
        </w:rPr>
        <w:t xml:space="preserve"> artikel terug te trekken. </w:t>
      </w:r>
    </w:p>
    <w:p w:rsidR="00754F93" w:rsidP="006A7240" w:rsidRDefault="00754F93" w14:paraId="261370DB" w14:textId="77777777">
      <w:pPr>
        <w:suppressAutoHyphens/>
        <w:rPr>
          <w:szCs w:val="18"/>
        </w:rPr>
      </w:pPr>
    </w:p>
    <w:p w:rsidR="00F7713E" w:rsidP="006A7240" w:rsidRDefault="00307F1F" w14:paraId="52DD419F" w14:textId="77777777">
      <w:pPr>
        <w:suppressAutoHyphens/>
        <w:rPr>
          <w:szCs w:val="18"/>
        </w:rPr>
      </w:pPr>
      <w:r>
        <w:rPr>
          <w:szCs w:val="18"/>
        </w:rPr>
        <w:t xml:space="preserve">Op 15 maart 2026 heeft ZN bericht dat zij besloten heeft om deze toepassing van lidocaïne niet te vergoeden. </w:t>
      </w:r>
      <w:r w:rsidR="00DA2B5C">
        <w:rPr>
          <w:szCs w:val="18"/>
        </w:rPr>
        <w:t>H</w:t>
      </w:r>
      <w:r w:rsidRPr="00F7713E" w:rsidR="00DA2B5C">
        <w:rPr>
          <w:szCs w:val="18"/>
        </w:rPr>
        <w:t>et multidisciplinair post-covid expertiseteam</w:t>
      </w:r>
      <w:r w:rsidR="00DA2B5C">
        <w:rPr>
          <w:szCs w:val="18"/>
        </w:rPr>
        <w:t xml:space="preserve">, dat het artikel nog heeft beoordeeld voordat het werd teruggetrokken, concludeerde </w:t>
      </w:r>
      <w:r w:rsidRPr="00F7713E" w:rsidR="00DA2B5C">
        <w:rPr>
          <w:szCs w:val="18"/>
        </w:rPr>
        <w:t xml:space="preserve">dat er onvoldoende wetenschappelijke onderbouwing is om een uitspraak te doen over de klinische waarde, effectiviteit en veiligheid van </w:t>
      </w:r>
      <w:r w:rsidR="00DA2B5C">
        <w:rPr>
          <w:szCs w:val="18"/>
        </w:rPr>
        <w:t xml:space="preserve">de toepassing van </w:t>
      </w:r>
      <w:r w:rsidRPr="00F7713E" w:rsidR="00DA2B5C">
        <w:rPr>
          <w:szCs w:val="18"/>
        </w:rPr>
        <w:t>lidocaïne</w:t>
      </w:r>
      <w:r w:rsidR="00DA2B5C">
        <w:rPr>
          <w:szCs w:val="18"/>
        </w:rPr>
        <w:t xml:space="preserve"> bij post-</w:t>
      </w:r>
      <w:r w:rsidR="00FA0D8F">
        <w:rPr>
          <w:szCs w:val="18"/>
        </w:rPr>
        <w:t>c</w:t>
      </w:r>
      <w:r w:rsidR="00DA2B5C">
        <w:rPr>
          <w:szCs w:val="18"/>
        </w:rPr>
        <w:t>ovid</w:t>
      </w:r>
      <w:r w:rsidRPr="00F7713E" w:rsidR="00DA2B5C">
        <w:rPr>
          <w:szCs w:val="18"/>
        </w:rPr>
        <w:t>. Het expertiseteam geeft aan dat voor een adequate beoordeling er aanvullend, methodologisch robuust onderzoek noodzakelijk is.</w:t>
      </w:r>
      <w:r w:rsidR="00DA2B5C">
        <w:rPr>
          <w:szCs w:val="18"/>
        </w:rPr>
        <w:t xml:space="preserve"> </w:t>
      </w:r>
      <w:r w:rsidR="00422783">
        <w:rPr>
          <w:szCs w:val="18"/>
        </w:rPr>
        <w:t>D</w:t>
      </w:r>
      <w:r w:rsidRPr="00F7713E">
        <w:rPr>
          <w:szCs w:val="18"/>
        </w:rPr>
        <w:t>oor</w:t>
      </w:r>
      <w:r w:rsidR="00422783">
        <w:rPr>
          <w:szCs w:val="18"/>
        </w:rPr>
        <w:t xml:space="preserve"> </w:t>
      </w:r>
      <w:r w:rsidR="005E7C93">
        <w:rPr>
          <w:szCs w:val="18"/>
        </w:rPr>
        <w:t>de terugtrekking van het artikel</w:t>
      </w:r>
      <w:r w:rsidR="00422783">
        <w:rPr>
          <w:szCs w:val="18"/>
        </w:rPr>
        <w:t xml:space="preserve"> </w:t>
      </w:r>
      <w:r w:rsidRPr="00F7713E">
        <w:rPr>
          <w:szCs w:val="18"/>
        </w:rPr>
        <w:t xml:space="preserve">is er </w:t>
      </w:r>
      <w:r w:rsidR="00DA2B5C">
        <w:rPr>
          <w:szCs w:val="18"/>
        </w:rPr>
        <w:t xml:space="preserve">daarnaast </w:t>
      </w:r>
      <w:r w:rsidRPr="00F7713E">
        <w:rPr>
          <w:szCs w:val="18"/>
        </w:rPr>
        <w:t xml:space="preserve">momenteel geen gepubliceerd </w:t>
      </w:r>
      <w:r w:rsidR="00AB2A8E">
        <w:rPr>
          <w:szCs w:val="18"/>
        </w:rPr>
        <w:t>medisch-</w:t>
      </w:r>
      <w:r w:rsidRPr="00F7713E">
        <w:rPr>
          <w:szCs w:val="18"/>
        </w:rPr>
        <w:t>wetenschappelijk onderzoek meer naar de</w:t>
      </w:r>
      <w:r w:rsidR="00422783">
        <w:rPr>
          <w:szCs w:val="18"/>
        </w:rPr>
        <w:t>ze</w:t>
      </w:r>
      <w:r w:rsidRPr="00F7713E">
        <w:rPr>
          <w:szCs w:val="18"/>
        </w:rPr>
        <w:t xml:space="preserve"> toepassing van lidocaïne.</w:t>
      </w:r>
      <w:r w:rsidR="00422783">
        <w:rPr>
          <w:szCs w:val="18"/>
        </w:rPr>
        <w:t xml:space="preserve"> </w:t>
      </w:r>
      <w:r w:rsidR="00541CC1">
        <w:rPr>
          <w:szCs w:val="18"/>
        </w:rPr>
        <w:t>D</w:t>
      </w:r>
      <w:r w:rsidRPr="00541CC1" w:rsidR="00541CC1">
        <w:rPr>
          <w:szCs w:val="18"/>
        </w:rPr>
        <w:t xml:space="preserve">it betekent </w:t>
      </w:r>
      <w:r w:rsidR="00541CC1">
        <w:rPr>
          <w:szCs w:val="18"/>
        </w:rPr>
        <w:t xml:space="preserve">niet </w:t>
      </w:r>
      <w:r w:rsidRPr="00541CC1" w:rsidR="00541CC1">
        <w:rPr>
          <w:szCs w:val="18"/>
        </w:rPr>
        <w:t>dat lidocaïne niet kan helpen</w:t>
      </w:r>
      <w:r w:rsidR="00541CC1">
        <w:rPr>
          <w:szCs w:val="18"/>
        </w:rPr>
        <w:t xml:space="preserve"> bij deze aandoening</w:t>
      </w:r>
      <w:r w:rsidRPr="00541CC1" w:rsidR="00541CC1">
        <w:rPr>
          <w:szCs w:val="18"/>
        </w:rPr>
        <w:t xml:space="preserve">, alleen dat </w:t>
      </w:r>
      <w:r w:rsidR="00541CC1">
        <w:rPr>
          <w:szCs w:val="18"/>
        </w:rPr>
        <w:t>dat</w:t>
      </w:r>
      <w:r w:rsidRPr="00541CC1" w:rsidR="00541CC1">
        <w:rPr>
          <w:szCs w:val="18"/>
        </w:rPr>
        <w:t xml:space="preserve"> </w:t>
      </w:r>
      <w:r w:rsidR="00541CC1">
        <w:rPr>
          <w:szCs w:val="18"/>
        </w:rPr>
        <w:t>nog niet is</w:t>
      </w:r>
      <w:r w:rsidRPr="00541CC1" w:rsidR="00541CC1">
        <w:rPr>
          <w:szCs w:val="18"/>
        </w:rPr>
        <w:t xml:space="preserve"> </w:t>
      </w:r>
      <w:r w:rsidR="00541CC1">
        <w:rPr>
          <w:szCs w:val="18"/>
        </w:rPr>
        <w:t>onderbouwd door</w:t>
      </w:r>
      <w:r w:rsidRPr="00541CC1" w:rsidR="00541CC1">
        <w:rPr>
          <w:szCs w:val="18"/>
        </w:rPr>
        <w:t xml:space="preserve"> gedegen onderzoek.</w:t>
      </w:r>
    </w:p>
    <w:p w:rsidRPr="00F7713E" w:rsidR="00754F93" w:rsidP="006A7240" w:rsidRDefault="00754F93" w14:paraId="0D2B5638" w14:textId="77777777">
      <w:pPr>
        <w:suppressAutoHyphens/>
        <w:rPr>
          <w:szCs w:val="18"/>
        </w:rPr>
      </w:pPr>
    </w:p>
    <w:p w:rsidR="00754F93" w:rsidP="006A7240" w:rsidRDefault="00307F1F" w14:paraId="52975392" w14:textId="77777777">
      <w:pPr>
        <w:pStyle w:val="Huisstijl-Slotzin"/>
        <w:spacing w:before="0" w:line="240" w:lineRule="atLeast"/>
        <w:rPr>
          <w:szCs w:val="18"/>
        </w:rPr>
      </w:pPr>
      <w:r>
        <w:rPr>
          <w:szCs w:val="18"/>
        </w:rPr>
        <w:t>Het kabinet</w:t>
      </w:r>
      <w:r w:rsidR="005F08A4">
        <w:rPr>
          <w:szCs w:val="18"/>
        </w:rPr>
        <w:t xml:space="preserve"> </w:t>
      </w:r>
      <w:r w:rsidRPr="004D3038" w:rsidR="004D3038">
        <w:rPr>
          <w:szCs w:val="18"/>
        </w:rPr>
        <w:t>begrijp</w:t>
      </w:r>
      <w:r>
        <w:rPr>
          <w:szCs w:val="18"/>
        </w:rPr>
        <w:t>t</w:t>
      </w:r>
      <w:r w:rsidR="00422783">
        <w:rPr>
          <w:szCs w:val="18"/>
        </w:rPr>
        <w:t xml:space="preserve"> dat dit </w:t>
      </w:r>
      <w:r w:rsidR="00DA2B5C">
        <w:rPr>
          <w:szCs w:val="18"/>
        </w:rPr>
        <w:t xml:space="preserve">voor </w:t>
      </w:r>
      <w:r w:rsidR="00FA0D8F">
        <w:rPr>
          <w:szCs w:val="18"/>
        </w:rPr>
        <w:t>de ondertekenaars van de petitie</w:t>
      </w:r>
      <w:r w:rsidR="00DA2B5C">
        <w:rPr>
          <w:szCs w:val="18"/>
        </w:rPr>
        <w:t xml:space="preserve"> </w:t>
      </w:r>
      <w:r w:rsidR="00422783">
        <w:rPr>
          <w:szCs w:val="18"/>
        </w:rPr>
        <w:t xml:space="preserve">een teleurstellende uitkomst is. Tegelijk </w:t>
      </w:r>
      <w:r w:rsidR="005E7C93">
        <w:rPr>
          <w:szCs w:val="18"/>
        </w:rPr>
        <w:t>benadrukt</w:t>
      </w:r>
      <w:r w:rsidR="00422783">
        <w:rPr>
          <w:szCs w:val="18"/>
        </w:rPr>
        <w:t xml:space="preserve"> de gang van zaken </w:t>
      </w:r>
      <w:r w:rsidR="005E7C93">
        <w:rPr>
          <w:szCs w:val="18"/>
        </w:rPr>
        <w:t xml:space="preserve">het belang van het doorlopen van </w:t>
      </w:r>
      <w:r w:rsidR="008C0597">
        <w:rPr>
          <w:szCs w:val="18"/>
        </w:rPr>
        <w:t>zorgvuldig</w:t>
      </w:r>
      <w:r w:rsidR="005E7C93">
        <w:rPr>
          <w:szCs w:val="18"/>
        </w:rPr>
        <w:t>e</w:t>
      </w:r>
      <w:r w:rsidR="008C0597">
        <w:rPr>
          <w:szCs w:val="18"/>
        </w:rPr>
        <w:t xml:space="preserve"> </w:t>
      </w:r>
      <w:r w:rsidR="00DA2B5C">
        <w:rPr>
          <w:szCs w:val="18"/>
        </w:rPr>
        <w:t xml:space="preserve">registratie en </w:t>
      </w:r>
      <w:r w:rsidR="008C0597">
        <w:rPr>
          <w:szCs w:val="18"/>
        </w:rPr>
        <w:t>vergoedingsprocedures</w:t>
      </w:r>
      <w:r w:rsidR="00EA1E27">
        <w:rPr>
          <w:szCs w:val="18"/>
        </w:rPr>
        <w:t>.</w:t>
      </w:r>
      <w:r w:rsidR="00FD21AB">
        <w:rPr>
          <w:szCs w:val="18"/>
        </w:rPr>
        <w:t xml:space="preserve"> </w:t>
      </w:r>
      <w:r w:rsidR="005E7C93">
        <w:rPr>
          <w:szCs w:val="18"/>
        </w:rPr>
        <w:t xml:space="preserve">Juist in het belang van </w:t>
      </w:r>
      <w:r w:rsidR="006D3B35">
        <w:rPr>
          <w:szCs w:val="18"/>
        </w:rPr>
        <w:t>patiënten</w:t>
      </w:r>
      <w:r w:rsidR="005E7C93">
        <w:rPr>
          <w:szCs w:val="18"/>
        </w:rPr>
        <w:t xml:space="preserve"> moet </w:t>
      </w:r>
      <w:r w:rsidR="006D3B35">
        <w:rPr>
          <w:szCs w:val="18"/>
        </w:rPr>
        <w:t xml:space="preserve">geen valse hoop worden gewekt en moeten de </w:t>
      </w:r>
      <w:r w:rsidR="00AB2A8E">
        <w:rPr>
          <w:szCs w:val="18"/>
        </w:rPr>
        <w:t>geld</w:t>
      </w:r>
      <w:r w:rsidR="006D3B35">
        <w:rPr>
          <w:szCs w:val="18"/>
        </w:rPr>
        <w:t xml:space="preserve">ende richtlijnen voor </w:t>
      </w:r>
      <w:r w:rsidR="00AB2A8E">
        <w:rPr>
          <w:szCs w:val="18"/>
        </w:rPr>
        <w:t>medisch-</w:t>
      </w:r>
      <w:r w:rsidR="006D3B35">
        <w:rPr>
          <w:szCs w:val="18"/>
        </w:rPr>
        <w:t>wetenschappelijk onderzoek worden gevolgd</w:t>
      </w:r>
      <w:r>
        <w:rPr>
          <w:szCs w:val="18"/>
        </w:rPr>
        <w:t>. D</w:t>
      </w:r>
      <w:r w:rsidR="006D3B35">
        <w:rPr>
          <w:szCs w:val="18"/>
        </w:rPr>
        <w:t>at voorkomt bias en een subjectieve oordeelsvorming</w:t>
      </w:r>
      <w:r w:rsidR="0055302D">
        <w:rPr>
          <w:szCs w:val="18"/>
        </w:rPr>
        <w:t>, beschermt patiënten en deelnemers aan klinisch onderzoek</w:t>
      </w:r>
      <w:r w:rsidR="003433D4">
        <w:rPr>
          <w:szCs w:val="18"/>
        </w:rPr>
        <w:t xml:space="preserve"> en draagt bij aan de kwaliteit en effectiviteit van behandelingen</w:t>
      </w:r>
      <w:r w:rsidR="006D3B35">
        <w:rPr>
          <w:szCs w:val="18"/>
        </w:rPr>
        <w:t>. De</w:t>
      </w:r>
      <w:r w:rsidR="00EA1E27">
        <w:rPr>
          <w:szCs w:val="18"/>
        </w:rPr>
        <w:t xml:space="preserve"> </w:t>
      </w:r>
      <w:r w:rsidR="006D3B35">
        <w:rPr>
          <w:szCs w:val="18"/>
        </w:rPr>
        <w:t xml:space="preserve">geldende </w:t>
      </w:r>
      <w:r w:rsidR="00EA1E27">
        <w:rPr>
          <w:szCs w:val="18"/>
        </w:rPr>
        <w:t>procedures en criteria</w:t>
      </w:r>
      <w:r w:rsidR="006D3B35">
        <w:rPr>
          <w:szCs w:val="18"/>
        </w:rPr>
        <w:t xml:space="preserve"> voor </w:t>
      </w:r>
      <w:r w:rsidR="00DA2B5C">
        <w:rPr>
          <w:szCs w:val="18"/>
        </w:rPr>
        <w:t xml:space="preserve">registratie en </w:t>
      </w:r>
      <w:r w:rsidR="006D3B35">
        <w:rPr>
          <w:szCs w:val="18"/>
        </w:rPr>
        <w:t>vergoeding maken dat</w:t>
      </w:r>
      <w:r w:rsidR="00EA1E27">
        <w:rPr>
          <w:szCs w:val="18"/>
        </w:rPr>
        <w:t xml:space="preserve"> patiënten erop </w:t>
      </w:r>
      <w:r w:rsidR="006D3B35">
        <w:rPr>
          <w:szCs w:val="18"/>
        </w:rPr>
        <w:t xml:space="preserve">kunnen </w:t>
      </w:r>
      <w:r w:rsidR="00EA1E27">
        <w:rPr>
          <w:szCs w:val="18"/>
        </w:rPr>
        <w:t xml:space="preserve">vertrouwen dat nieuwe geneesmiddelen </w:t>
      </w:r>
      <w:r w:rsidR="006D3B35">
        <w:rPr>
          <w:szCs w:val="18"/>
        </w:rPr>
        <w:t xml:space="preserve">alleen </w:t>
      </w:r>
      <w:r w:rsidR="00DA2B5C">
        <w:rPr>
          <w:szCs w:val="18"/>
        </w:rPr>
        <w:t xml:space="preserve">op de markt komen en </w:t>
      </w:r>
      <w:r w:rsidR="006D3B35">
        <w:rPr>
          <w:szCs w:val="18"/>
        </w:rPr>
        <w:t>vergoed worden als ze effectief zijn</w:t>
      </w:r>
      <w:r w:rsidR="00EA1E27">
        <w:rPr>
          <w:szCs w:val="18"/>
        </w:rPr>
        <w:t xml:space="preserve">. </w:t>
      </w:r>
      <w:r w:rsidR="006D3B35">
        <w:rPr>
          <w:szCs w:val="18"/>
        </w:rPr>
        <w:t>Daarmee zijn patiënten uiteindelijk het beste geholpen.</w:t>
      </w:r>
    </w:p>
    <w:p w:rsidR="006A7240" w:rsidP="006A7240" w:rsidRDefault="006A7240" w14:paraId="3B788CA5" w14:textId="77777777">
      <w:pPr>
        <w:suppressAutoHyphens/>
        <w:contextualSpacing/>
      </w:pPr>
    </w:p>
    <w:p w:rsidRPr="007A681B" w:rsidR="006A7240" w:rsidP="006A7240" w:rsidRDefault="006A7240" w14:paraId="7B05C5E9" w14:textId="31EF1154">
      <w:pPr>
        <w:suppressAutoHyphens/>
        <w:contextualSpacing/>
      </w:pPr>
      <w:r w:rsidRPr="007A681B">
        <w:t>Hoogachtend,</w:t>
      </w:r>
    </w:p>
    <w:p w:rsidR="006A7240" w:rsidP="006A7240" w:rsidRDefault="006A7240" w14:paraId="27866957" w14:textId="77777777">
      <w:pPr>
        <w:suppressAutoHyphens/>
        <w:spacing w:line="276" w:lineRule="auto"/>
        <w:contextualSpacing/>
        <w:rPr>
          <w:kern w:val="2"/>
          <w14:ligatures w14:val="standardContextual"/>
        </w:rPr>
      </w:pPr>
    </w:p>
    <w:p w:rsidRPr="007E36E2" w:rsidR="006A7240" w:rsidP="006A7240" w:rsidRDefault="006A7240" w14:paraId="6A840572" w14:textId="77777777">
      <w:pPr>
        <w:suppressAutoHyphens/>
        <w:spacing w:line="276" w:lineRule="auto"/>
        <w:contextualSpacing/>
        <w:rPr>
          <w:kern w:val="2"/>
          <w14:ligatures w14:val="standardContextual"/>
        </w:rPr>
      </w:pPr>
      <w:r w:rsidRPr="007E36E2">
        <w:rPr>
          <w:kern w:val="2"/>
          <w14:ligatures w14:val="standardContextual"/>
        </w:rPr>
        <w:t>de minister van Volksgezondheid,</w:t>
      </w:r>
    </w:p>
    <w:p w:rsidRPr="007E36E2" w:rsidR="006A7240" w:rsidP="006A7240" w:rsidRDefault="006A7240" w14:paraId="65D1D442" w14:textId="77777777">
      <w:pPr>
        <w:suppressAutoHyphens/>
        <w:spacing w:line="276" w:lineRule="auto"/>
        <w:contextualSpacing/>
        <w:rPr>
          <w:kern w:val="2"/>
          <w14:ligatures w14:val="standardContextual"/>
        </w:rPr>
      </w:pPr>
      <w:r w:rsidRPr="007E36E2">
        <w:rPr>
          <w:kern w:val="2"/>
          <w14:ligatures w14:val="standardContextual"/>
        </w:rPr>
        <w:t>Welzijn en Sport,</w:t>
      </w:r>
    </w:p>
    <w:p w:rsidRPr="007E36E2" w:rsidR="006A7240" w:rsidP="006A7240" w:rsidRDefault="006A7240" w14:paraId="3DC8CCC1" w14:textId="77777777">
      <w:pPr>
        <w:suppressAutoHyphens/>
        <w:spacing w:line="276" w:lineRule="auto"/>
        <w:contextualSpacing/>
        <w:rPr>
          <w:kern w:val="2"/>
          <w14:ligatures w14:val="standardContextual"/>
        </w:rPr>
      </w:pPr>
    </w:p>
    <w:p w:rsidRPr="007E36E2" w:rsidR="006A7240" w:rsidP="006A7240" w:rsidRDefault="006A7240" w14:paraId="5B63EDB7" w14:textId="77777777">
      <w:pPr>
        <w:suppressAutoHyphens/>
        <w:spacing w:line="276" w:lineRule="auto"/>
        <w:contextualSpacing/>
        <w:rPr>
          <w:kern w:val="2"/>
          <w14:ligatures w14:val="standardContextual"/>
        </w:rPr>
      </w:pPr>
    </w:p>
    <w:p w:rsidRPr="007E36E2" w:rsidR="006A7240" w:rsidP="006A7240" w:rsidRDefault="006A7240" w14:paraId="23A36B03" w14:textId="77777777">
      <w:pPr>
        <w:suppressAutoHyphens/>
        <w:spacing w:line="276" w:lineRule="auto"/>
        <w:contextualSpacing/>
        <w:rPr>
          <w:kern w:val="2"/>
          <w14:ligatures w14:val="standardContextual"/>
        </w:rPr>
      </w:pPr>
    </w:p>
    <w:p w:rsidRPr="007E36E2" w:rsidR="006A7240" w:rsidP="006A7240" w:rsidRDefault="006A7240" w14:paraId="4F4D0A49" w14:textId="77777777">
      <w:pPr>
        <w:suppressAutoHyphens/>
        <w:spacing w:line="276" w:lineRule="auto"/>
        <w:contextualSpacing/>
        <w:rPr>
          <w:kern w:val="2"/>
          <w14:ligatures w14:val="standardContextual"/>
        </w:rPr>
      </w:pPr>
    </w:p>
    <w:p w:rsidRPr="007E36E2" w:rsidR="006A7240" w:rsidP="006A7240" w:rsidRDefault="006A7240" w14:paraId="59907533" w14:textId="77777777">
      <w:pPr>
        <w:suppressAutoHyphens/>
        <w:spacing w:line="276" w:lineRule="auto"/>
        <w:contextualSpacing/>
        <w:rPr>
          <w:kern w:val="2"/>
          <w14:ligatures w14:val="standardContextual"/>
        </w:rPr>
      </w:pPr>
    </w:p>
    <w:p w:rsidRPr="007E36E2" w:rsidR="006A7240" w:rsidP="006A7240" w:rsidRDefault="006A7240" w14:paraId="15ED07D6" w14:textId="77777777">
      <w:pPr>
        <w:suppressAutoHyphens/>
        <w:spacing w:line="276" w:lineRule="auto"/>
        <w:contextualSpacing/>
        <w:rPr>
          <w:kern w:val="2"/>
          <w14:ligatures w14:val="standardContextual"/>
        </w:rPr>
      </w:pPr>
    </w:p>
    <w:p w:rsidR="006A7240" w:rsidP="006A7240" w:rsidRDefault="006A7240" w14:paraId="41525C35" w14:textId="77777777">
      <w:pPr>
        <w:suppressAutoHyphens/>
        <w:spacing w:line="276" w:lineRule="auto"/>
        <w:contextualSpacing/>
        <w:rPr>
          <w:kern w:val="2"/>
          <w14:ligatures w14:val="standardContextual"/>
        </w:rPr>
      </w:pPr>
      <w:r w:rsidRPr="00C174F8">
        <w:rPr>
          <w:kern w:val="2"/>
          <w14:ligatures w14:val="standardContextual"/>
        </w:rPr>
        <w:t>Sophie Hermans</w:t>
      </w:r>
    </w:p>
    <w:p w:rsidRPr="00754F93" w:rsidR="006A5D93" w:rsidP="006A7240" w:rsidRDefault="006A5D93" w14:paraId="78BBF5F3" w14:textId="77777777">
      <w:pPr>
        <w:pStyle w:val="Huisstijl-Ondertekeningvervolg"/>
        <w:spacing w:line="240" w:lineRule="atLeast"/>
        <w:rPr>
          <w:szCs w:val="18"/>
        </w:rPr>
      </w:pPr>
    </w:p>
    <w:sectPr w:rsidRPr="00754F93" w:rsidR="006A5D93"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6D7C" w14:textId="77777777" w:rsidR="00E07A12" w:rsidRDefault="00E07A12">
      <w:pPr>
        <w:spacing w:line="240" w:lineRule="auto"/>
      </w:pPr>
      <w:r>
        <w:separator/>
      </w:r>
    </w:p>
  </w:endnote>
  <w:endnote w:type="continuationSeparator" w:id="0">
    <w:p w14:paraId="58C571E1" w14:textId="77777777" w:rsidR="00E07A12" w:rsidRDefault="00E07A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8F59" w14:textId="77777777" w:rsidR="00E07A12" w:rsidRDefault="00E07A12">
      <w:pPr>
        <w:spacing w:line="240" w:lineRule="auto"/>
      </w:pPr>
      <w:r>
        <w:separator/>
      </w:r>
    </w:p>
  </w:footnote>
  <w:footnote w:type="continuationSeparator" w:id="0">
    <w:p w14:paraId="529CDF5D" w14:textId="77777777" w:rsidR="00E07A12" w:rsidRDefault="00E07A12">
      <w:pPr>
        <w:spacing w:line="240" w:lineRule="auto"/>
      </w:pPr>
      <w:r>
        <w:continuationSeparator/>
      </w:r>
    </w:p>
  </w:footnote>
  <w:footnote w:id="1">
    <w:p w14:paraId="2DE3BD8B" w14:textId="77777777" w:rsidR="009E0A9E" w:rsidRPr="006A7240" w:rsidRDefault="00307F1F">
      <w:pPr>
        <w:pStyle w:val="Voetnoottekst"/>
        <w:rPr>
          <w:sz w:val="16"/>
          <w:szCs w:val="16"/>
        </w:rPr>
      </w:pPr>
      <w:r w:rsidRPr="006A7240">
        <w:rPr>
          <w:rStyle w:val="Voetnootmarkering"/>
          <w:sz w:val="16"/>
          <w:szCs w:val="16"/>
        </w:rPr>
        <w:footnoteRef/>
      </w:r>
      <w:r w:rsidRPr="006A7240">
        <w:rPr>
          <w:sz w:val="16"/>
          <w:szCs w:val="16"/>
        </w:rPr>
        <w:t xml:space="preserve"> Zie Kamerstukken 2025Z21370 en 2025Z21369.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524C" w14:textId="77777777" w:rsidR="00830438" w:rsidRDefault="00307F1F">
    <w:pPr>
      <w:pStyle w:val="Koptekst"/>
    </w:pPr>
    <w:r>
      <w:rPr>
        <w:noProof/>
      </w:rPr>
      <mc:AlternateContent>
        <mc:Choice Requires="wps">
          <w:drawing>
            <wp:anchor distT="0" distB="0" distL="114300" distR="114300" simplePos="0" relativeHeight="251663360" behindDoc="0" locked="0" layoutInCell="1" allowOverlap="1" wp14:anchorId="435E7358" wp14:editId="197BD588">
              <wp:simplePos x="0" y="0"/>
              <wp:positionH relativeFrom="column">
                <wp:posOffset>4928870</wp:posOffset>
              </wp:positionH>
              <wp:positionV relativeFrom="paragraph">
                <wp:posOffset>9721215</wp:posOffset>
              </wp:positionV>
              <wp:extent cx="1263650" cy="342900"/>
              <wp:effectExtent l="0" t="0" r="0" b="0"/>
              <wp:wrapNone/>
              <wp:docPr id="11306478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B3DD8" w14:textId="77777777" w:rsidR="00830438" w:rsidRDefault="00307F1F"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5E7358" id="_x0000_t202" coordsize="21600,21600" o:spt="202" path="m,l,21600r21600,l21600,xe">
              <v:stroke joinstyle="miter"/>
              <v:path gradientshapeok="t" o:connecttype="rect"/>
            </v:shapetype>
            <v:shape id="Text Box 1" o:spid="_x0000_s1027"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451B3DD8" w14:textId="77777777" w:rsidR="00830438" w:rsidRDefault="00307F1F"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624820DA"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DE46" w14:textId="77777777" w:rsidR="00830438" w:rsidRDefault="00307F1F" w:rsidP="00536636">
    <w:pPr>
      <w:pStyle w:val="Koptekst"/>
    </w:pPr>
    <w:r>
      <w:rPr>
        <w:noProof/>
      </w:rPr>
      <mc:AlternateContent>
        <mc:Choice Requires="wps">
          <w:drawing>
            <wp:anchor distT="0" distB="0" distL="114300" distR="114300" simplePos="0" relativeHeight="251661312" behindDoc="0" locked="0" layoutInCell="1" allowOverlap="1" wp14:anchorId="3EBB7EB9" wp14:editId="39F96183">
              <wp:simplePos x="0" y="0"/>
              <wp:positionH relativeFrom="column">
                <wp:posOffset>4928870</wp:posOffset>
              </wp:positionH>
              <wp:positionV relativeFrom="paragraph">
                <wp:posOffset>9721215</wp:posOffset>
              </wp:positionV>
              <wp:extent cx="1263650" cy="342900"/>
              <wp:effectExtent l="0" t="0" r="0" b="0"/>
              <wp:wrapNone/>
              <wp:docPr id="771308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33527" w14:textId="77777777" w:rsidR="00830438" w:rsidRDefault="00307F1F"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BB7EB9" id="_x0000_t202" coordsize="21600,21600" o:spt="202" path="m,l,21600r21600,l21600,xe">
              <v:stroke joinstyle="miter"/>
              <v:path gradientshapeok="t" o:connecttype="rect"/>
            </v:shapetype>
            <v:shape id="Text Box 2" o:spid="_x0000_s1028"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10E33527" w14:textId="77777777" w:rsidR="00830438" w:rsidRDefault="00307F1F"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2F1EC46B" wp14:editId="4A6210F1">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9F5D3E9" w14:textId="77777777" w:rsidR="00830438" w:rsidRDefault="00830438" w:rsidP="00536636">
    <w:pPr>
      <w:pStyle w:val="Koptekst"/>
    </w:pPr>
  </w:p>
  <w:p w14:paraId="06CF5921" w14:textId="77777777" w:rsidR="00830438" w:rsidRPr="00536636" w:rsidRDefault="00307F1F"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2F30BFC0" wp14:editId="7C38E630">
              <wp:simplePos x="0" y="0"/>
              <wp:positionH relativeFrom="margin">
                <wp:posOffset>4928870</wp:posOffset>
              </wp:positionH>
              <wp:positionV relativeFrom="paragraph">
                <wp:posOffset>1136650</wp:posOffset>
              </wp:positionV>
              <wp:extent cx="1263650" cy="8035925"/>
              <wp:effectExtent l="0" t="0" r="0" b="0"/>
              <wp:wrapSquare wrapText="bothSides"/>
              <wp:docPr id="55982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3A168" w14:textId="77777777" w:rsidR="00830438" w:rsidRPr="006D7336" w:rsidRDefault="00307F1F" w:rsidP="00536636">
                          <w:pPr>
                            <w:pStyle w:val="Afzendgegevens"/>
                            <w:rPr>
                              <w:b/>
                            </w:rPr>
                          </w:pPr>
                          <w:r w:rsidRPr="006D7336">
                            <w:rPr>
                              <w:b/>
                            </w:rPr>
                            <w:t>Bezoekadres</w:t>
                          </w:r>
                        </w:p>
                        <w:p w14:paraId="63A3E653" w14:textId="77777777" w:rsidR="00830438" w:rsidRDefault="00307F1F" w:rsidP="00536636">
                          <w:pPr>
                            <w:pStyle w:val="Afzendgegevens"/>
                          </w:pPr>
                          <w:r>
                            <w:t>Parnassusplein 5</w:t>
                          </w:r>
                        </w:p>
                        <w:p w14:paraId="21C7EC4D" w14:textId="77777777" w:rsidR="00830438" w:rsidRDefault="00307F1F" w:rsidP="0051346F">
                          <w:pPr>
                            <w:pStyle w:val="Afzendgegevens"/>
                          </w:pPr>
                          <w:r>
                            <w:t>25</w:t>
                          </w:r>
                          <w:r w:rsidR="00144715">
                            <w:t>11</w:t>
                          </w:r>
                          <w:r>
                            <w:t xml:space="preserve"> </w:t>
                          </w:r>
                          <w:r w:rsidR="00144715">
                            <w:t xml:space="preserve">VX </w:t>
                          </w:r>
                          <w:r w:rsidR="005C61EB">
                            <w:t xml:space="preserve"> </w:t>
                          </w:r>
                          <w:r>
                            <w:t>Den Haag</w:t>
                          </w:r>
                        </w:p>
                        <w:p w14:paraId="0DC0F9E7" w14:textId="77777777" w:rsidR="00830438" w:rsidRDefault="00307F1F" w:rsidP="00536636">
                          <w:pPr>
                            <w:pStyle w:val="Afzendgegevens"/>
                            <w:tabs>
                              <w:tab w:val="left" w:pos="170"/>
                            </w:tabs>
                          </w:pPr>
                          <w:r>
                            <w:t>T</w:t>
                          </w:r>
                          <w:r>
                            <w:tab/>
                            <w:t>070 340 79 11</w:t>
                          </w:r>
                        </w:p>
                        <w:p w14:paraId="3F3FC1AC" w14:textId="77777777" w:rsidR="00830438" w:rsidRDefault="00307F1F" w:rsidP="00536636">
                          <w:pPr>
                            <w:pStyle w:val="Afzendgegevens"/>
                            <w:tabs>
                              <w:tab w:val="left" w:pos="170"/>
                            </w:tabs>
                          </w:pPr>
                          <w:r>
                            <w:t>F</w:t>
                          </w:r>
                          <w:r>
                            <w:tab/>
                            <w:t>070 340 78 34</w:t>
                          </w:r>
                        </w:p>
                        <w:p w14:paraId="0BF5CA84" w14:textId="77777777" w:rsidR="00830438" w:rsidRDefault="00307F1F" w:rsidP="00536636">
                          <w:pPr>
                            <w:pStyle w:val="Afzendgegevens"/>
                          </w:pPr>
                          <w:r>
                            <w:t>www.rijksoverheid.nl</w:t>
                          </w:r>
                        </w:p>
                        <w:p w14:paraId="6F66D40F" w14:textId="77777777" w:rsidR="00830438" w:rsidRDefault="00830438" w:rsidP="00536636">
                          <w:pPr>
                            <w:pStyle w:val="Afzendgegevenswitregel2"/>
                          </w:pPr>
                        </w:p>
                        <w:p w14:paraId="56E246CC" w14:textId="77777777" w:rsidR="00830438" w:rsidRPr="006D7336" w:rsidRDefault="00307F1F" w:rsidP="00005041">
                          <w:pPr>
                            <w:pStyle w:val="Afzendgegevens"/>
                            <w:rPr>
                              <w:b/>
                            </w:rPr>
                          </w:pPr>
                          <w:r w:rsidRPr="006D7336">
                            <w:rPr>
                              <w:b/>
                            </w:rPr>
                            <w:t>Ons kenmerk</w:t>
                          </w:r>
                        </w:p>
                        <w:p w14:paraId="41C2E9FC" w14:textId="77777777" w:rsidR="00352E1B" w:rsidRDefault="00307F1F" w:rsidP="00352E1B">
                          <w:pPr>
                            <w:pStyle w:val="Huisstijl-Referentiegegevens"/>
                          </w:pPr>
                          <w:r>
                            <w:t>4362736-1094669-GMT</w:t>
                          </w:r>
                        </w:p>
                        <w:p w14:paraId="6D973545" w14:textId="77777777" w:rsidR="00352E1B" w:rsidRDefault="00352E1B" w:rsidP="00032F63">
                          <w:pPr>
                            <w:pStyle w:val="Afzendgegevens"/>
                          </w:pPr>
                        </w:p>
                        <w:p w14:paraId="5CE39844" w14:textId="77777777" w:rsidR="0012322E" w:rsidRDefault="0012322E" w:rsidP="0012322E">
                          <w:pPr>
                            <w:pStyle w:val="Afzendgegevens"/>
                          </w:pPr>
                        </w:p>
                        <w:p w14:paraId="225560D1" w14:textId="77777777" w:rsidR="0012322E" w:rsidRPr="001E7B11" w:rsidRDefault="00307F1F" w:rsidP="0012322E">
                          <w:pPr>
                            <w:pStyle w:val="Afzendgegevens"/>
                            <w:rPr>
                              <w:b/>
                            </w:rPr>
                          </w:pPr>
                          <w:r w:rsidRPr="001E7B11">
                            <w:rPr>
                              <w:b/>
                            </w:rPr>
                            <w:t>Bijlage</w:t>
                          </w:r>
                          <w:r>
                            <w:rPr>
                              <w:b/>
                            </w:rPr>
                            <w:t>(n)</w:t>
                          </w:r>
                        </w:p>
                        <w:p w14:paraId="20BA86D7" w14:textId="21016791" w:rsidR="0012322E" w:rsidRDefault="006A7240" w:rsidP="0012322E">
                          <w:pPr>
                            <w:pStyle w:val="Afzendgegevens"/>
                          </w:pPr>
                          <w:r>
                            <w:t>-</w:t>
                          </w:r>
                        </w:p>
                        <w:p w14:paraId="60E209C2" w14:textId="77777777" w:rsidR="006A7240" w:rsidRPr="0012322E" w:rsidRDefault="006A7240" w:rsidP="0012322E">
                          <w:pPr>
                            <w:pStyle w:val="Afzendgegevens"/>
                          </w:pPr>
                        </w:p>
                        <w:p w14:paraId="2ED3B23C" w14:textId="77777777" w:rsidR="00830438" w:rsidRPr="0051346F" w:rsidRDefault="00307F1F" w:rsidP="00536636">
                          <w:pPr>
                            <w:pStyle w:val="Afzendgegevenskopjes"/>
                          </w:pPr>
                          <w:r>
                            <w:t>Uw</w:t>
                          </w:r>
                          <w:r w:rsidRPr="0051346F">
                            <w:t xml:space="preserve"> kenmerk</w:t>
                          </w:r>
                        </w:p>
                        <w:p w14:paraId="0A697042" w14:textId="77777777" w:rsidR="00032F63" w:rsidRDefault="00307F1F" w:rsidP="00032F63">
                          <w:pPr>
                            <w:pStyle w:val="Afzendgegevens"/>
                          </w:pPr>
                          <w:r>
                            <w:t xml:space="preserve">2026Z03625 </w:t>
                          </w:r>
                        </w:p>
                        <w:p w14:paraId="0A0439E5" w14:textId="77777777" w:rsidR="0012322E" w:rsidRDefault="0012322E" w:rsidP="00384D72">
                          <w:pPr>
                            <w:pStyle w:val="Afzendgegevens"/>
                          </w:pPr>
                        </w:p>
                        <w:p w14:paraId="5F2DB638" w14:textId="77777777" w:rsidR="00830438" w:rsidRPr="00C45528" w:rsidRDefault="00307F1F" w:rsidP="00536636">
                          <w:pPr>
                            <w:pStyle w:val="Afzendgegevens"/>
                            <w:rPr>
                              <w:i/>
                            </w:rPr>
                          </w:pPr>
                          <w:bookmarkStart w:id="2" w:name="bmkUwBrief"/>
                          <w:bookmarkEnd w:id="2"/>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2F30BFC0" id="Text Box 4" o:spid="_x0000_s1029"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3D93A168" w14:textId="77777777" w:rsidR="00830438" w:rsidRPr="006D7336" w:rsidRDefault="00307F1F" w:rsidP="00536636">
                    <w:pPr>
                      <w:pStyle w:val="Afzendgegevens"/>
                      <w:rPr>
                        <w:b/>
                      </w:rPr>
                    </w:pPr>
                    <w:r w:rsidRPr="006D7336">
                      <w:rPr>
                        <w:b/>
                      </w:rPr>
                      <w:t>Bezoekadres</w:t>
                    </w:r>
                  </w:p>
                  <w:p w14:paraId="63A3E653" w14:textId="77777777" w:rsidR="00830438" w:rsidRDefault="00307F1F" w:rsidP="00536636">
                    <w:pPr>
                      <w:pStyle w:val="Afzendgegevens"/>
                    </w:pPr>
                    <w:r>
                      <w:t>Parnassusplein 5</w:t>
                    </w:r>
                  </w:p>
                  <w:p w14:paraId="21C7EC4D" w14:textId="77777777" w:rsidR="00830438" w:rsidRDefault="00307F1F" w:rsidP="0051346F">
                    <w:pPr>
                      <w:pStyle w:val="Afzendgegevens"/>
                    </w:pPr>
                    <w:r>
                      <w:t>25</w:t>
                    </w:r>
                    <w:r w:rsidR="00144715">
                      <w:t>11</w:t>
                    </w:r>
                    <w:r>
                      <w:t xml:space="preserve"> </w:t>
                    </w:r>
                    <w:r w:rsidR="00144715">
                      <w:t xml:space="preserve">VX </w:t>
                    </w:r>
                    <w:r w:rsidR="005C61EB">
                      <w:t xml:space="preserve"> </w:t>
                    </w:r>
                    <w:r>
                      <w:t>Den Haag</w:t>
                    </w:r>
                  </w:p>
                  <w:p w14:paraId="0DC0F9E7" w14:textId="77777777" w:rsidR="00830438" w:rsidRDefault="00307F1F" w:rsidP="00536636">
                    <w:pPr>
                      <w:pStyle w:val="Afzendgegevens"/>
                      <w:tabs>
                        <w:tab w:val="left" w:pos="170"/>
                      </w:tabs>
                    </w:pPr>
                    <w:r>
                      <w:t>T</w:t>
                    </w:r>
                    <w:r>
                      <w:tab/>
                      <w:t>070 340 79 11</w:t>
                    </w:r>
                  </w:p>
                  <w:p w14:paraId="3F3FC1AC" w14:textId="77777777" w:rsidR="00830438" w:rsidRDefault="00307F1F" w:rsidP="00536636">
                    <w:pPr>
                      <w:pStyle w:val="Afzendgegevens"/>
                      <w:tabs>
                        <w:tab w:val="left" w:pos="170"/>
                      </w:tabs>
                    </w:pPr>
                    <w:r>
                      <w:t>F</w:t>
                    </w:r>
                    <w:r>
                      <w:tab/>
                      <w:t>070 340 78 34</w:t>
                    </w:r>
                  </w:p>
                  <w:p w14:paraId="0BF5CA84" w14:textId="77777777" w:rsidR="00830438" w:rsidRDefault="00307F1F" w:rsidP="00536636">
                    <w:pPr>
                      <w:pStyle w:val="Afzendgegevens"/>
                    </w:pPr>
                    <w:r>
                      <w:t>www.rijksoverheid.nl</w:t>
                    </w:r>
                  </w:p>
                  <w:p w14:paraId="6F66D40F" w14:textId="77777777" w:rsidR="00830438" w:rsidRDefault="00830438" w:rsidP="00536636">
                    <w:pPr>
                      <w:pStyle w:val="Afzendgegevenswitregel2"/>
                    </w:pPr>
                  </w:p>
                  <w:p w14:paraId="56E246CC" w14:textId="77777777" w:rsidR="00830438" w:rsidRPr="006D7336" w:rsidRDefault="00307F1F" w:rsidP="00005041">
                    <w:pPr>
                      <w:pStyle w:val="Afzendgegevens"/>
                      <w:rPr>
                        <w:b/>
                      </w:rPr>
                    </w:pPr>
                    <w:r w:rsidRPr="006D7336">
                      <w:rPr>
                        <w:b/>
                      </w:rPr>
                      <w:t>Ons kenmerk</w:t>
                    </w:r>
                  </w:p>
                  <w:p w14:paraId="41C2E9FC" w14:textId="77777777" w:rsidR="00352E1B" w:rsidRDefault="00307F1F" w:rsidP="00352E1B">
                    <w:pPr>
                      <w:pStyle w:val="Huisstijl-Referentiegegevens"/>
                    </w:pPr>
                    <w:r>
                      <w:t>4362736-1094669-GMT</w:t>
                    </w:r>
                  </w:p>
                  <w:p w14:paraId="6D973545" w14:textId="77777777" w:rsidR="00352E1B" w:rsidRDefault="00352E1B" w:rsidP="00032F63">
                    <w:pPr>
                      <w:pStyle w:val="Afzendgegevens"/>
                    </w:pPr>
                  </w:p>
                  <w:p w14:paraId="5CE39844" w14:textId="77777777" w:rsidR="0012322E" w:rsidRDefault="0012322E" w:rsidP="0012322E">
                    <w:pPr>
                      <w:pStyle w:val="Afzendgegevens"/>
                    </w:pPr>
                  </w:p>
                  <w:p w14:paraId="225560D1" w14:textId="77777777" w:rsidR="0012322E" w:rsidRPr="001E7B11" w:rsidRDefault="00307F1F" w:rsidP="0012322E">
                    <w:pPr>
                      <w:pStyle w:val="Afzendgegevens"/>
                      <w:rPr>
                        <w:b/>
                      </w:rPr>
                    </w:pPr>
                    <w:r w:rsidRPr="001E7B11">
                      <w:rPr>
                        <w:b/>
                      </w:rPr>
                      <w:t>Bijlage</w:t>
                    </w:r>
                    <w:r>
                      <w:rPr>
                        <w:b/>
                      </w:rPr>
                      <w:t>(n)</w:t>
                    </w:r>
                  </w:p>
                  <w:p w14:paraId="20BA86D7" w14:textId="21016791" w:rsidR="0012322E" w:rsidRDefault="006A7240" w:rsidP="0012322E">
                    <w:pPr>
                      <w:pStyle w:val="Afzendgegevens"/>
                    </w:pPr>
                    <w:r>
                      <w:t>-</w:t>
                    </w:r>
                  </w:p>
                  <w:p w14:paraId="60E209C2" w14:textId="77777777" w:rsidR="006A7240" w:rsidRPr="0012322E" w:rsidRDefault="006A7240" w:rsidP="0012322E">
                    <w:pPr>
                      <w:pStyle w:val="Afzendgegevens"/>
                    </w:pPr>
                  </w:p>
                  <w:p w14:paraId="2ED3B23C" w14:textId="77777777" w:rsidR="00830438" w:rsidRPr="0051346F" w:rsidRDefault="00307F1F" w:rsidP="00536636">
                    <w:pPr>
                      <w:pStyle w:val="Afzendgegevenskopjes"/>
                    </w:pPr>
                    <w:r>
                      <w:t>Uw</w:t>
                    </w:r>
                    <w:r w:rsidRPr="0051346F">
                      <w:t xml:space="preserve"> kenmerk</w:t>
                    </w:r>
                  </w:p>
                  <w:p w14:paraId="0A697042" w14:textId="77777777" w:rsidR="00032F63" w:rsidRDefault="00307F1F" w:rsidP="00032F63">
                    <w:pPr>
                      <w:pStyle w:val="Afzendgegevens"/>
                    </w:pPr>
                    <w:r>
                      <w:t xml:space="preserve">2026Z03625 </w:t>
                    </w:r>
                  </w:p>
                  <w:p w14:paraId="0A0439E5" w14:textId="77777777" w:rsidR="0012322E" w:rsidRDefault="0012322E" w:rsidP="00384D72">
                    <w:pPr>
                      <w:pStyle w:val="Afzendgegevens"/>
                    </w:pPr>
                  </w:p>
                  <w:p w14:paraId="5F2DB638" w14:textId="77777777" w:rsidR="00830438" w:rsidRPr="00C45528" w:rsidRDefault="00307F1F" w:rsidP="00536636">
                    <w:pPr>
                      <w:pStyle w:val="Afzendgegevens"/>
                      <w:rPr>
                        <w:i/>
                      </w:rPr>
                    </w:pPr>
                    <w:bookmarkStart w:id="3" w:name="bmkUwBrief"/>
                    <w:bookmarkEnd w:id="3"/>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423646247">
    <w:abstractNumId w:val="9"/>
  </w:num>
  <w:num w:numId="2" w16cid:durableId="1786922018">
    <w:abstractNumId w:val="12"/>
  </w:num>
  <w:num w:numId="3" w16cid:durableId="201478165">
    <w:abstractNumId w:val="7"/>
  </w:num>
  <w:num w:numId="4" w16cid:durableId="46536916">
    <w:abstractNumId w:val="6"/>
  </w:num>
  <w:num w:numId="5" w16cid:durableId="330957514">
    <w:abstractNumId w:val="5"/>
  </w:num>
  <w:num w:numId="6" w16cid:durableId="1513564104">
    <w:abstractNumId w:val="4"/>
  </w:num>
  <w:num w:numId="7" w16cid:durableId="1875262998">
    <w:abstractNumId w:val="8"/>
  </w:num>
  <w:num w:numId="8" w16cid:durableId="1929196873">
    <w:abstractNumId w:val="3"/>
  </w:num>
  <w:num w:numId="9" w16cid:durableId="455561354">
    <w:abstractNumId w:val="2"/>
  </w:num>
  <w:num w:numId="10" w16cid:durableId="1873419336">
    <w:abstractNumId w:val="1"/>
  </w:num>
  <w:num w:numId="11" w16cid:durableId="1198280711">
    <w:abstractNumId w:val="0"/>
  </w:num>
  <w:num w:numId="12" w16cid:durableId="107968340">
    <w:abstractNumId w:val="13"/>
  </w:num>
  <w:num w:numId="13" w16cid:durableId="1566450568">
    <w:abstractNumId w:val="14"/>
  </w:num>
  <w:num w:numId="14" w16cid:durableId="1025598751">
    <w:abstractNumId w:val="10"/>
  </w:num>
  <w:num w:numId="15" w16cid:durableId="1695423650">
    <w:abstractNumId w:val="15"/>
  </w:num>
  <w:num w:numId="16" w16cid:durableId="2120099944">
    <w:abstractNumId w:val="15"/>
  </w:num>
  <w:num w:numId="17" w16cid:durableId="716974686">
    <w:abstractNumId w:val="15"/>
  </w:num>
  <w:num w:numId="18" w16cid:durableId="358437226">
    <w:abstractNumId w:val="11"/>
  </w:num>
  <w:num w:numId="19" w16cid:durableId="928544832">
    <w:abstractNumId w:val="11"/>
  </w:num>
  <w:num w:numId="20" w16cid:durableId="105472262">
    <w:abstractNumId w:val="11"/>
  </w:num>
  <w:num w:numId="21" w16cid:durableId="504056284">
    <w:abstractNumId w:val="12"/>
  </w:num>
  <w:num w:numId="22" w16cid:durableId="1394502367">
    <w:abstractNumId w:val="7"/>
  </w:num>
  <w:num w:numId="23" w16cid:durableId="960305684">
    <w:abstractNumId w:val="6"/>
  </w:num>
  <w:num w:numId="24" w16cid:durableId="488710128">
    <w:abstractNumId w:val="10"/>
  </w:num>
  <w:num w:numId="25" w16cid:durableId="1688674052">
    <w:abstractNumId w:val="12"/>
  </w:num>
  <w:num w:numId="26" w16cid:durableId="1192646944">
    <w:abstractNumId w:val="7"/>
  </w:num>
  <w:num w:numId="27" w16cid:durableId="1285573504">
    <w:abstractNumId w:val="6"/>
  </w:num>
  <w:num w:numId="28" w16cid:durableId="2048724790">
    <w:abstractNumId w:val="16"/>
  </w:num>
  <w:num w:numId="29" w16cid:durableId="835193622">
    <w:abstractNumId w:val="16"/>
  </w:num>
  <w:num w:numId="30" w16cid:durableId="362051205">
    <w:abstractNumId w:val="16"/>
  </w:num>
  <w:num w:numId="31" w16cid:durableId="1831944467">
    <w:abstractNumId w:val="16"/>
  </w:num>
  <w:num w:numId="32" w16cid:durableId="7487509">
    <w:abstractNumId w:val="14"/>
  </w:num>
  <w:num w:numId="33" w16cid:durableId="1387602329">
    <w:abstractNumId w:val="14"/>
  </w:num>
  <w:num w:numId="34" w16cid:durableId="257757355">
    <w:abstractNumId w:val="14"/>
  </w:num>
  <w:num w:numId="35" w16cid:durableId="1559510850">
    <w:abstractNumId w:val="11"/>
  </w:num>
  <w:num w:numId="36" w16cid:durableId="2025935831">
    <w:abstractNumId w:val="11"/>
  </w:num>
  <w:num w:numId="37" w16cid:durableId="1759448247">
    <w:abstractNumId w:val="11"/>
  </w:num>
  <w:num w:numId="38" w16cid:durableId="1839661094">
    <w:abstractNumId w:val="12"/>
  </w:num>
  <w:num w:numId="39" w16cid:durableId="101804266">
    <w:abstractNumId w:val="7"/>
  </w:num>
  <w:num w:numId="40" w16cid:durableId="694768774">
    <w:abstractNumId w:val="6"/>
  </w:num>
  <w:num w:numId="41" w16cid:durableId="235937207">
    <w:abstractNumId w:val="5"/>
  </w:num>
  <w:num w:numId="42" w16cid:durableId="1867479056">
    <w:abstractNumId w:val="4"/>
  </w:num>
  <w:num w:numId="43" w16cid:durableId="1426726407">
    <w:abstractNumId w:val="16"/>
  </w:num>
  <w:num w:numId="44" w16cid:durableId="27413441">
    <w:abstractNumId w:val="16"/>
  </w:num>
  <w:num w:numId="45" w16cid:durableId="1939747388">
    <w:abstractNumId w:val="16"/>
  </w:num>
  <w:num w:numId="46" w16cid:durableId="1463618782">
    <w:abstractNumId w:val="16"/>
  </w:num>
  <w:num w:numId="47" w16cid:durableId="31746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1806"/>
    <w:rsid w:val="000230FB"/>
    <w:rsid w:val="00024097"/>
    <w:rsid w:val="00032F63"/>
    <w:rsid w:val="00033F0D"/>
    <w:rsid w:val="000362E3"/>
    <w:rsid w:val="000364BD"/>
    <w:rsid w:val="000429AB"/>
    <w:rsid w:val="00044264"/>
    <w:rsid w:val="00053407"/>
    <w:rsid w:val="00054C93"/>
    <w:rsid w:val="00056578"/>
    <w:rsid w:val="0007342C"/>
    <w:rsid w:val="0008244C"/>
    <w:rsid w:val="00084E8C"/>
    <w:rsid w:val="00091146"/>
    <w:rsid w:val="00091676"/>
    <w:rsid w:val="000929C0"/>
    <w:rsid w:val="00093B1A"/>
    <w:rsid w:val="00095DE6"/>
    <w:rsid w:val="000A114B"/>
    <w:rsid w:val="000B186D"/>
    <w:rsid w:val="000B47B5"/>
    <w:rsid w:val="000C3852"/>
    <w:rsid w:val="000C5E29"/>
    <w:rsid w:val="000E4C38"/>
    <w:rsid w:val="000F0219"/>
    <w:rsid w:val="000F262C"/>
    <w:rsid w:val="000F3E64"/>
    <w:rsid w:val="000F4685"/>
    <w:rsid w:val="00105787"/>
    <w:rsid w:val="00106D6E"/>
    <w:rsid w:val="00107577"/>
    <w:rsid w:val="00111ABC"/>
    <w:rsid w:val="00116F0E"/>
    <w:rsid w:val="0012322E"/>
    <w:rsid w:val="00126768"/>
    <w:rsid w:val="00132B19"/>
    <w:rsid w:val="00142461"/>
    <w:rsid w:val="00144715"/>
    <w:rsid w:val="001456A9"/>
    <w:rsid w:val="00160FE0"/>
    <w:rsid w:val="0017019F"/>
    <w:rsid w:val="001751C3"/>
    <w:rsid w:val="00190571"/>
    <w:rsid w:val="00195B45"/>
    <w:rsid w:val="001B69D3"/>
    <w:rsid w:val="001B747B"/>
    <w:rsid w:val="001C1B88"/>
    <w:rsid w:val="001C29EC"/>
    <w:rsid w:val="001D5CE1"/>
    <w:rsid w:val="001E0F29"/>
    <w:rsid w:val="001E4AA7"/>
    <w:rsid w:val="001E7B11"/>
    <w:rsid w:val="001F23AB"/>
    <w:rsid w:val="001F4FDF"/>
    <w:rsid w:val="00206427"/>
    <w:rsid w:val="00207873"/>
    <w:rsid w:val="00213634"/>
    <w:rsid w:val="002223ED"/>
    <w:rsid w:val="0022347E"/>
    <w:rsid w:val="0022640B"/>
    <w:rsid w:val="00232134"/>
    <w:rsid w:val="002402CA"/>
    <w:rsid w:val="002411BD"/>
    <w:rsid w:val="00261464"/>
    <w:rsid w:val="0026437C"/>
    <w:rsid w:val="00275778"/>
    <w:rsid w:val="002759F2"/>
    <w:rsid w:val="0027737A"/>
    <w:rsid w:val="00282965"/>
    <w:rsid w:val="00283FB4"/>
    <w:rsid w:val="0028623F"/>
    <w:rsid w:val="002937FB"/>
    <w:rsid w:val="002A1EAA"/>
    <w:rsid w:val="002A6BE8"/>
    <w:rsid w:val="002C1A5D"/>
    <w:rsid w:val="002C728A"/>
    <w:rsid w:val="002F0039"/>
    <w:rsid w:val="002F03F9"/>
    <w:rsid w:val="00305A22"/>
    <w:rsid w:val="00323A44"/>
    <w:rsid w:val="003433D4"/>
    <w:rsid w:val="003463F3"/>
    <w:rsid w:val="003502AE"/>
    <w:rsid w:val="00352E1B"/>
    <w:rsid w:val="003808CB"/>
    <w:rsid w:val="00384D72"/>
    <w:rsid w:val="00392F93"/>
    <w:rsid w:val="00394359"/>
    <w:rsid w:val="00394BD1"/>
    <w:rsid w:val="00395A73"/>
    <w:rsid w:val="003A4BC8"/>
    <w:rsid w:val="003C26EC"/>
    <w:rsid w:val="003F281F"/>
    <w:rsid w:val="0040088F"/>
    <w:rsid w:val="00414C54"/>
    <w:rsid w:val="00422783"/>
    <w:rsid w:val="00423F87"/>
    <w:rsid w:val="00442544"/>
    <w:rsid w:val="004542AB"/>
    <w:rsid w:val="00462E61"/>
    <w:rsid w:val="00472D0A"/>
    <w:rsid w:val="0047594C"/>
    <w:rsid w:val="0048542D"/>
    <w:rsid w:val="00494227"/>
    <w:rsid w:val="00495F98"/>
    <w:rsid w:val="004A3D69"/>
    <w:rsid w:val="004B2F8F"/>
    <w:rsid w:val="004B5A41"/>
    <w:rsid w:val="004B6D3C"/>
    <w:rsid w:val="004B7357"/>
    <w:rsid w:val="004C28CC"/>
    <w:rsid w:val="004D3038"/>
    <w:rsid w:val="004D3EE4"/>
    <w:rsid w:val="004D506C"/>
    <w:rsid w:val="004D782C"/>
    <w:rsid w:val="004E2A1A"/>
    <w:rsid w:val="004F4498"/>
    <w:rsid w:val="004F4532"/>
    <w:rsid w:val="00503516"/>
    <w:rsid w:val="0051346F"/>
    <w:rsid w:val="00515F40"/>
    <w:rsid w:val="00516263"/>
    <w:rsid w:val="00516695"/>
    <w:rsid w:val="005212B5"/>
    <w:rsid w:val="005352CF"/>
    <w:rsid w:val="00536636"/>
    <w:rsid w:val="00541CC1"/>
    <w:rsid w:val="00547739"/>
    <w:rsid w:val="00547FE6"/>
    <w:rsid w:val="0055302D"/>
    <w:rsid w:val="00581D53"/>
    <w:rsid w:val="00586002"/>
    <w:rsid w:val="005A5428"/>
    <w:rsid w:val="005A668A"/>
    <w:rsid w:val="005C55B1"/>
    <w:rsid w:val="005C61EB"/>
    <w:rsid w:val="005E7C93"/>
    <w:rsid w:val="005F08A4"/>
    <w:rsid w:val="00632899"/>
    <w:rsid w:val="00635330"/>
    <w:rsid w:val="00646FF4"/>
    <w:rsid w:val="0065343A"/>
    <w:rsid w:val="00662198"/>
    <w:rsid w:val="00667922"/>
    <w:rsid w:val="00670F32"/>
    <w:rsid w:val="0067640E"/>
    <w:rsid w:val="00680B40"/>
    <w:rsid w:val="00682AC0"/>
    <w:rsid w:val="006A5D93"/>
    <w:rsid w:val="006A7240"/>
    <w:rsid w:val="006C0CC8"/>
    <w:rsid w:val="006D3B35"/>
    <w:rsid w:val="006D6512"/>
    <w:rsid w:val="006D7336"/>
    <w:rsid w:val="006E1A46"/>
    <w:rsid w:val="006E38A3"/>
    <w:rsid w:val="006F0AEE"/>
    <w:rsid w:val="007054C6"/>
    <w:rsid w:val="00714F50"/>
    <w:rsid w:val="007245E3"/>
    <w:rsid w:val="007275B8"/>
    <w:rsid w:val="00730703"/>
    <w:rsid w:val="007539FC"/>
    <w:rsid w:val="00754BBC"/>
    <w:rsid w:val="00754F93"/>
    <w:rsid w:val="0075628C"/>
    <w:rsid w:val="00756CC5"/>
    <w:rsid w:val="007605B0"/>
    <w:rsid w:val="00793857"/>
    <w:rsid w:val="007A5CB5"/>
    <w:rsid w:val="007A6B88"/>
    <w:rsid w:val="007B24EE"/>
    <w:rsid w:val="007B6116"/>
    <w:rsid w:val="007B6A41"/>
    <w:rsid w:val="007C0BC6"/>
    <w:rsid w:val="007C2320"/>
    <w:rsid w:val="007C6FCF"/>
    <w:rsid w:val="007D6882"/>
    <w:rsid w:val="007E13A5"/>
    <w:rsid w:val="007E5B79"/>
    <w:rsid w:val="007F19CD"/>
    <w:rsid w:val="007F5AEE"/>
    <w:rsid w:val="007F63F2"/>
    <w:rsid w:val="007F6708"/>
    <w:rsid w:val="00803C7D"/>
    <w:rsid w:val="00814714"/>
    <w:rsid w:val="00830438"/>
    <w:rsid w:val="008537C9"/>
    <w:rsid w:val="00853CEA"/>
    <w:rsid w:val="00861D19"/>
    <w:rsid w:val="008632CB"/>
    <w:rsid w:val="008637B7"/>
    <w:rsid w:val="008729DD"/>
    <w:rsid w:val="00881A5B"/>
    <w:rsid w:val="008864D7"/>
    <w:rsid w:val="00891202"/>
    <w:rsid w:val="008A7923"/>
    <w:rsid w:val="008C0597"/>
    <w:rsid w:val="008C402C"/>
    <w:rsid w:val="00901BEC"/>
    <w:rsid w:val="00903C67"/>
    <w:rsid w:val="009071A4"/>
    <w:rsid w:val="00907302"/>
    <w:rsid w:val="00920DD6"/>
    <w:rsid w:val="0093416E"/>
    <w:rsid w:val="00952142"/>
    <w:rsid w:val="00957732"/>
    <w:rsid w:val="009608D3"/>
    <w:rsid w:val="009615EB"/>
    <w:rsid w:val="00963E22"/>
    <w:rsid w:val="00965FC8"/>
    <w:rsid w:val="0096635E"/>
    <w:rsid w:val="0097481D"/>
    <w:rsid w:val="00981803"/>
    <w:rsid w:val="009920BF"/>
    <w:rsid w:val="009932FB"/>
    <w:rsid w:val="009945B3"/>
    <w:rsid w:val="009971F0"/>
    <w:rsid w:val="009A31BF"/>
    <w:rsid w:val="009B7B79"/>
    <w:rsid w:val="009D469E"/>
    <w:rsid w:val="009D4EE5"/>
    <w:rsid w:val="009E0A9E"/>
    <w:rsid w:val="009E49D6"/>
    <w:rsid w:val="009E59AE"/>
    <w:rsid w:val="00A0092D"/>
    <w:rsid w:val="00A05DF4"/>
    <w:rsid w:val="00A11E19"/>
    <w:rsid w:val="00A16A8A"/>
    <w:rsid w:val="00A27137"/>
    <w:rsid w:val="00A420CE"/>
    <w:rsid w:val="00A46115"/>
    <w:rsid w:val="00A75276"/>
    <w:rsid w:val="00A8441A"/>
    <w:rsid w:val="00A87CBD"/>
    <w:rsid w:val="00A902DB"/>
    <w:rsid w:val="00A95AF0"/>
    <w:rsid w:val="00A97BB8"/>
    <w:rsid w:val="00AA6A39"/>
    <w:rsid w:val="00AB060E"/>
    <w:rsid w:val="00AB0B6F"/>
    <w:rsid w:val="00AB2A8E"/>
    <w:rsid w:val="00AB33BE"/>
    <w:rsid w:val="00AB4299"/>
    <w:rsid w:val="00AB4A9A"/>
    <w:rsid w:val="00AB4AB7"/>
    <w:rsid w:val="00AB6116"/>
    <w:rsid w:val="00AB7F07"/>
    <w:rsid w:val="00AC1B4F"/>
    <w:rsid w:val="00AC1C30"/>
    <w:rsid w:val="00AC3430"/>
    <w:rsid w:val="00AE5E7A"/>
    <w:rsid w:val="00AE7786"/>
    <w:rsid w:val="00AE7E55"/>
    <w:rsid w:val="00AF35D8"/>
    <w:rsid w:val="00B02455"/>
    <w:rsid w:val="00B40935"/>
    <w:rsid w:val="00B42A63"/>
    <w:rsid w:val="00B45DDD"/>
    <w:rsid w:val="00B4655F"/>
    <w:rsid w:val="00B478A6"/>
    <w:rsid w:val="00B53439"/>
    <w:rsid w:val="00B54A56"/>
    <w:rsid w:val="00B55170"/>
    <w:rsid w:val="00B5555C"/>
    <w:rsid w:val="00B557A0"/>
    <w:rsid w:val="00B622EE"/>
    <w:rsid w:val="00B6585F"/>
    <w:rsid w:val="00B65DEA"/>
    <w:rsid w:val="00B83641"/>
    <w:rsid w:val="00B95F71"/>
    <w:rsid w:val="00BA19A7"/>
    <w:rsid w:val="00BA1CF7"/>
    <w:rsid w:val="00BA2E03"/>
    <w:rsid w:val="00BA3052"/>
    <w:rsid w:val="00BA4151"/>
    <w:rsid w:val="00BA6911"/>
    <w:rsid w:val="00BB0BA8"/>
    <w:rsid w:val="00BC7AF5"/>
    <w:rsid w:val="00BD51AF"/>
    <w:rsid w:val="00BD638F"/>
    <w:rsid w:val="00BD76E0"/>
    <w:rsid w:val="00BE1ECC"/>
    <w:rsid w:val="00BE691C"/>
    <w:rsid w:val="00BF0167"/>
    <w:rsid w:val="00BF0A88"/>
    <w:rsid w:val="00BF1E5F"/>
    <w:rsid w:val="00BF4D73"/>
    <w:rsid w:val="00BF7995"/>
    <w:rsid w:val="00C03573"/>
    <w:rsid w:val="00C04DE9"/>
    <w:rsid w:val="00C116A7"/>
    <w:rsid w:val="00C21323"/>
    <w:rsid w:val="00C2219A"/>
    <w:rsid w:val="00C45528"/>
    <w:rsid w:val="00C45612"/>
    <w:rsid w:val="00C61129"/>
    <w:rsid w:val="00C61BB7"/>
    <w:rsid w:val="00C638EB"/>
    <w:rsid w:val="00C70223"/>
    <w:rsid w:val="00C742D7"/>
    <w:rsid w:val="00C81C83"/>
    <w:rsid w:val="00C87B4D"/>
    <w:rsid w:val="00C9417E"/>
    <w:rsid w:val="00C94191"/>
    <w:rsid w:val="00CA481F"/>
    <w:rsid w:val="00CA76AB"/>
    <w:rsid w:val="00CB09AE"/>
    <w:rsid w:val="00CD04DD"/>
    <w:rsid w:val="00D057BA"/>
    <w:rsid w:val="00D10638"/>
    <w:rsid w:val="00D12650"/>
    <w:rsid w:val="00D16B56"/>
    <w:rsid w:val="00D302E4"/>
    <w:rsid w:val="00D376E1"/>
    <w:rsid w:val="00D744AD"/>
    <w:rsid w:val="00D76E37"/>
    <w:rsid w:val="00D77A4C"/>
    <w:rsid w:val="00D81FF9"/>
    <w:rsid w:val="00D82FC8"/>
    <w:rsid w:val="00D87848"/>
    <w:rsid w:val="00D91799"/>
    <w:rsid w:val="00D9682F"/>
    <w:rsid w:val="00D97A0B"/>
    <w:rsid w:val="00DA2B5C"/>
    <w:rsid w:val="00DA5D56"/>
    <w:rsid w:val="00DB1C11"/>
    <w:rsid w:val="00DB211D"/>
    <w:rsid w:val="00DC7090"/>
    <w:rsid w:val="00DD127F"/>
    <w:rsid w:val="00DD536E"/>
    <w:rsid w:val="00DD6909"/>
    <w:rsid w:val="00DE3C6C"/>
    <w:rsid w:val="00E00E6C"/>
    <w:rsid w:val="00E07A12"/>
    <w:rsid w:val="00E10988"/>
    <w:rsid w:val="00E1173A"/>
    <w:rsid w:val="00E3247D"/>
    <w:rsid w:val="00E46900"/>
    <w:rsid w:val="00E57FE4"/>
    <w:rsid w:val="00E612F7"/>
    <w:rsid w:val="00E736D3"/>
    <w:rsid w:val="00E73780"/>
    <w:rsid w:val="00EA1E27"/>
    <w:rsid w:val="00EB11C1"/>
    <w:rsid w:val="00EB2F0F"/>
    <w:rsid w:val="00EB49A6"/>
    <w:rsid w:val="00ED3670"/>
    <w:rsid w:val="00EE6EBB"/>
    <w:rsid w:val="00EF3119"/>
    <w:rsid w:val="00F01F8C"/>
    <w:rsid w:val="00F07D0C"/>
    <w:rsid w:val="00F1052D"/>
    <w:rsid w:val="00F10705"/>
    <w:rsid w:val="00F15E23"/>
    <w:rsid w:val="00F306B5"/>
    <w:rsid w:val="00F3128D"/>
    <w:rsid w:val="00F32278"/>
    <w:rsid w:val="00F35583"/>
    <w:rsid w:val="00F36B68"/>
    <w:rsid w:val="00F423FE"/>
    <w:rsid w:val="00F46DEC"/>
    <w:rsid w:val="00F53CE3"/>
    <w:rsid w:val="00F71053"/>
    <w:rsid w:val="00F7713E"/>
    <w:rsid w:val="00F86048"/>
    <w:rsid w:val="00F96B86"/>
    <w:rsid w:val="00FA0D8F"/>
    <w:rsid w:val="00FB3314"/>
    <w:rsid w:val="00FB50AB"/>
    <w:rsid w:val="00FD18AC"/>
    <w:rsid w:val="00FD21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8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qFormat/>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rsid w:val="000F0219"/>
    <w:rPr>
      <w:rFonts w:ascii="Verdana" w:hAnsi="Verdana"/>
      <w:sz w:val="18"/>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link w:val="FootnoteReferenceCharChar1"/>
    <w:uiPriority w:val="99"/>
    <w:unhideWhenUsed/>
    <w:qFormat/>
    <w:rsid w:val="000F0219"/>
    <w:rPr>
      <w:vertAlign w:val="superscript"/>
    </w:rPr>
  </w:style>
  <w:style w:type="character" w:styleId="Hyperlink">
    <w:name w:val="Hyperlink"/>
    <w:uiPriority w:val="99"/>
    <w:unhideWhenUsed/>
    <w:rsid w:val="000F0219"/>
    <w:rPr>
      <w:color w:val="0000FF"/>
      <w:u w:val="singl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0F0219"/>
    <w:pPr>
      <w:autoSpaceDE w:val="0"/>
      <w:autoSpaceDN w:val="0"/>
      <w:spacing w:after="160" w:line="240" w:lineRule="exact"/>
      <w:jc w:val="both"/>
    </w:pPr>
    <w:rPr>
      <w:rFonts w:ascii="Times New Roman" w:hAnsi="Times New Roman"/>
      <w:sz w:val="20"/>
      <w:vertAlign w:val="superscript"/>
    </w:rPr>
  </w:style>
  <w:style w:type="paragraph" w:styleId="Geenafstand">
    <w:name w:val="No Spacing"/>
    <w:uiPriority w:val="1"/>
    <w:qFormat/>
    <w:rsid w:val="000F0219"/>
    <w:pPr>
      <w:widowControl w:val="0"/>
      <w:suppressAutoHyphens/>
      <w:autoSpaceDN w:val="0"/>
      <w:textAlignment w:val="baseline"/>
    </w:pPr>
    <w:rPr>
      <w:rFonts w:ascii="Verdana" w:eastAsia="DejaVu Sans" w:hAnsi="Verdana" w:cs="Mangal"/>
      <w:kern w:val="3"/>
      <w:sz w:val="18"/>
      <w:szCs w:val="24"/>
      <w:lang w:eastAsia="zh-CN" w:bidi="hi-IN"/>
    </w:rPr>
  </w:style>
  <w:style w:type="character" w:styleId="Verwijzingopmerking">
    <w:name w:val="annotation reference"/>
    <w:basedOn w:val="Standaardalinea-lettertype"/>
    <w:semiHidden/>
    <w:unhideWhenUsed/>
    <w:rsid w:val="00ED3670"/>
    <w:rPr>
      <w:sz w:val="16"/>
      <w:szCs w:val="16"/>
    </w:rPr>
  </w:style>
  <w:style w:type="paragraph" w:styleId="Onderwerpvanopmerking">
    <w:name w:val="annotation subject"/>
    <w:basedOn w:val="Tekstopmerking"/>
    <w:next w:val="Tekstopmerking"/>
    <w:link w:val="OnderwerpvanopmerkingChar"/>
    <w:semiHidden/>
    <w:unhideWhenUsed/>
    <w:rsid w:val="00ED3670"/>
    <w:rPr>
      <w:b/>
      <w:bCs/>
      <w:sz w:val="20"/>
    </w:rPr>
  </w:style>
  <w:style w:type="character" w:customStyle="1" w:styleId="TekstopmerkingChar">
    <w:name w:val="Tekst opmerking Char"/>
    <w:basedOn w:val="Standaardalinea-lettertype"/>
    <w:link w:val="Tekstopmerking"/>
    <w:semiHidden/>
    <w:rsid w:val="00ED3670"/>
    <w:rPr>
      <w:rFonts w:ascii="Verdana" w:hAnsi="Verdana"/>
      <w:sz w:val="18"/>
    </w:rPr>
  </w:style>
  <w:style w:type="character" w:customStyle="1" w:styleId="OnderwerpvanopmerkingChar">
    <w:name w:val="Onderwerp van opmerking Char"/>
    <w:basedOn w:val="TekstopmerkingChar"/>
    <w:link w:val="Onderwerpvanopmerking"/>
    <w:semiHidden/>
    <w:rsid w:val="00ED3670"/>
    <w:rPr>
      <w:rFonts w:ascii="Verdana" w:hAnsi="Verdana"/>
      <w:b/>
      <w:bCs/>
      <w:sz w:val="18"/>
    </w:rPr>
  </w:style>
  <w:style w:type="paragraph" w:styleId="Revisie">
    <w:name w:val="Revision"/>
    <w:hidden/>
    <w:uiPriority w:val="99"/>
    <w:semiHidden/>
    <w:rsid w:val="00D9682F"/>
    <w:rPr>
      <w:rFonts w:ascii="Verdana" w:hAnsi="Verdana"/>
      <w:sz w:val="18"/>
    </w:rPr>
  </w:style>
  <w:style w:type="paragraph" w:customStyle="1" w:styleId="Huisstijl-Referentiegegevens">
    <w:name w:val="Huisstijl - Referentiegegevens"/>
    <w:basedOn w:val="Standaard"/>
    <w:rsid w:val="00352E1B"/>
    <w:pPr>
      <w:widowControl w:val="0"/>
      <w:suppressAutoHyphens/>
      <w:autoSpaceDN w:val="0"/>
      <w:spacing w:line="180" w:lineRule="exact"/>
      <w:textAlignment w:val="baseline"/>
    </w:pPr>
    <w:rPr>
      <w:rFonts w:eastAsia="DejaVu Sans" w:cs="Lohit Hindi"/>
      <w:kern w:val="3"/>
      <w:sz w:val="13"/>
      <w:szCs w:val="24"/>
      <w:lang w:eastAsia="zh-CN" w:bidi="hi-IN"/>
    </w:rPr>
  </w:style>
  <w:style w:type="paragraph" w:styleId="Normaalweb">
    <w:name w:val="Normal (Web)"/>
    <w:basedOn w:val="Standaard"/>
    <w:semiHidden/>
    <w:unhideWhenUsed/>
    <w:rsid w:val="00F7713E"/>
    <w:rPr>
      <w:rFonts w:ascii="Times New Roman" w:hAnsi="Times New Roman"/>
      <w:sz w:val="24"/>
      <w:szCs w:val="24"/>
    </w:rPr>
  </w:style>
  <w:style w:type="character" w:styleId="Onopgelostemelding">
    <w:name w:val="Unresolved Mention"/>
    <w:basedOn w:val="Standaardalinea-lettertype"/>
    <w:uiPriority w:val="99"/>
    <w:semiHidden/>
    <w:unhideWhenUsed/>
    <w:rsid w:val="00F7713E"/>
    <w:rPr>
      <w:color w:val="605E5C"/>
      <w:shd w:val="clear" w:color="auto" w:fill="E1DFDD"/>
    </w:rPr>
  </w:style>
  <w:style w:type="paragraph" w:customStyle="1" w:styleId="Huisstijl-Slotzin">
    <w:name w:val="Huisstijl - Slotzin"/>
    <w:basedOn w:val="Standaard"/>
    <w:next w:val="Standaard"/>
    <w:rsid w:val="00EF3119"/>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Datumenbetreft">
    <w:name w:val="Huisstijl - Datum en betreft"/>
    <w:basedOn w:val="Standaard"/>
    <w:rsid w:val="00EF3119"/>
    <w:pPr>
      <w:widowControl w:val="0"/>
      <w:tabs>
        <w:tab w:val="left" w:pos="737"/>
      </w:tabs>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660</ap:Words>
  <ap:Characters>3969</ap:Characters>
  <ap:DocSecurity>0</ap:DocSecurity>
  <ap:Lines>33</ap:Lines>
  <ap:Paragraphs>9</ap:Paragraphs>
  <ap:ScaleCrop>false</ap:ScaleCrop>
  <ap:LinksUpToDate>false</ap:LinksUpToDate>
  <ap:CharactersWithSpaces>4620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2026-03-30T08:46:00.0000000Z</dcterms:created>
  <dcterms:modified xsi:type="dcterms:W3CDTF">2026-03-30T08:46:00.0000000Z</dcterms:modified>
  <dc:description>------------------------</dc:description>
  <dc:subject/>
  <dc:title/>
  <keywords/>
  <version/>
  <category/>
</coreProperties>
</file>